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tcejnouolw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สคริปต์การตั้งค่าบนเราเตอร์ R1 และ R2 (R1 &amp; R2 Configuration Scripts)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9ldcz3lpt2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คำสั่งสำหรับเราเตอร์ R1</w:t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คัดลอกคำสั่งด้านล่างไปวางในหน้า CLI ของ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R1</w:t>
      </w:r>
      <w:r w:rsidDel="00000000" w:rsidR="00000000" w:rsidRPr="00000000">
        <w:rPr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enable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Step 2a: ปรับแต่งค่า Hello และ Dead Timers บนอินเตอร์เฟส S0/0/0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serial 0/0/0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hello-interval 15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dead-interval 60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Step 3b: ปรับค่า Bandwidth เพื่อเปลี่ยนค่า Metric (Cost) ของ OSPF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bandwidth 64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23mzba2ujm3" w:id="2"/>
      <w:bookmarkEnd w:id="2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คำสั่งสำหรับเราเตอร์ R2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คัดลอกคำสั่งด้านล่างไปวางในหน้า CLI ของ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R2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enable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Step 2b: ปรับค่า Hello และ Dead Timers บนอินเตอร์เฟส S0/0/0 ให้ตรงกับ R1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serial 0/0/0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hello-interval 15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dead-interval 60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415co8p68lt" w:id="3"/>
      <w:bookmarkEnd w:id="3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ขั้นตอนการดำเนินงานและบทวิเคราะห์เชิงเทคนิค (Implementation &amp; Technical Analysis)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ew0h536t1ua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1: Modify OSPF Default Settings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poe9d4zc3r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1: ทดสอบความเชื่อมต่อเริ่มต้น (Test Initial Connectivity)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ทดสอบปิงจาก PC1, PC2 และ PC3 ไปยัง Web Server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64.100.1.2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ทุกเครื่องสามารถเชื่อมต่อได้สำเร็จตามปกติก่อนเริ่มปรับแต่งค่า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spkwzn9e9b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2: การปรับค่า Hello และ Dead Timers ระหว่าง R1 และ R2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ผลกระทบจากการตั้งค่าเฉพาะฝั่ง R1: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เมื่อตั้งค่า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ip ospf hello-interval 15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ip ospf dead-interval 60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บนอินเตอร์เฟส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S0/0/0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 R1 ความสัมพันธ์แบบ Neighbor (Adjacency) ระหว่าง R1 และ R2 จะล้มเหลวทันที และระบบแจ้งเตือน: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%OSPF-5-ADJCHG: Process 1, Nbr 209.165.200.225 on Serial0/0/0 from FULL to DOWN, Neighbor Down: Dead timer expired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สาเหตุเชิงเทคนิค: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เงื่อนไขสำคัญในการสร้าง OSPF Adjacency บนลิงก์ระหว่างเราเตอร์ คือค่า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Hello Interval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Dead Interval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บนอินเตอร์เฟสของทั้งสองฝั่งต้อง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ตรงกันทุกประการ (Must Match)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หากค่าไม่ตรงกัน Hello Packet ที่ส่งมาจะถูกปฏิเสธ ทำให้ Dead Timer หมดเวลาลงและตัดความสัมพันธ์ไป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การแก้ไขปัญหากลับคืนสู่สถานะ FULL: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เมื่อนำคำสั่งไปกำหนดบนอินเตอร์เฟส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Serial0/0/0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 R2 ให้มีค่าเท่ากับ R1 ความสัมพันธ์แบบ Adjacency จะถูกสร้างขึ้นใหม่สำเร็จ: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%OSPF-5-ADJCHG: Process 1, Nbr 192.168.10.5 on Serial0/0/0 from LOADING to FULL, Loading Done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5shwc8rb60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3: การปรับค่า Bandwidth บน R1 และผลต่อการหาเส้นทาง (Metric Calculation)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เส้นทางก่อนปรับค่า Bandwidth (Initial Route):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เมื่อทดสอบคำสั่ง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tracert 64.100.1.2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 PC1 ทราฟฟิกจะวิ่งตรงจาก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R1 $\rightarrow$ R2 $\rightarrow$ Web Server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  172.16.1.1   (R1)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  172.16.3.2   (R2)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  209.165.200.226 (ISP)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4  64.100.1.2   (Web Server)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การเปลี่ยนค่า Bandwidth บนอินเตอร์เฟส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S0/0/0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ของ R1: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bandwidth 64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จะไม่ส่งผลต่อความเร็วทางกายภาพจริงของพอร์ต แต่ส่งผลต่อสูตรการคำนวณค่า Cost ของ OSPF โดยตรง: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$$\text{OSPF Cost} = \frac{\text{Reference Bandwidth } (10^8 \text{ bps})}{\text{Interface Bandwidth (bps)}}$$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ค่าเริ่มต้น (Default Bandwidth ~ 1544 Kbps):</w:t>
      </w:r>
      <w:r w:rsidDel="00000000" w:rsidR="00000000" w:rsidRPr="00000000">
        <w:rPr>
          <w:color w:val="1f1f1f"/>
          <w:rtl w:val="0"/>
        </w:rPr>
        <w:t xml:space="preserve"> $\text{Cost} \approx 64$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ค่าใหม่ (Bandwidth 64 Kbps):</w:t>
      </w:r>
      <w:r w:rsidDel="00000000" w:rsidR="00000000" w:rsidRPr="00000000">
        <w:rPr>
          <w:color w:val="1f1f1f"/>
          <w:rtl w:val="0"/>
        </w:rPr>
        <w:t xml:space="preserve"> $\text{Cost} = \frac{100,000,000}{64,000} = 1562$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เส้นทางหลังปรับค่า Bandwidth (Rerouted Path):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เนื่องจากค่า Cost บนสายตรง R1 $\rightarrow$ R2 เพิ่มขึ้นเป็น $1562$ OSPF จึงคำนวณอัลกอริทึม SPF (Shortest Path First) ใหม่ และพบว่าการส่งทราฟฟิกอ้อมผ่าน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R1 $\rightarrow$ R3 $\rightarrow$ R2 $\rightarrow$ Web Server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มีค่า Cost รวมที่ต่ำกว่า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เมื่อทดสอบ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tracert 64.100.1.2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อีกครั้ง ทราฟฟิกจึงถูกย้ายเส้นทางอัตโนมัติ: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  172.16.1.1   (R1)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  192.168.10.6 (R3)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  172.16.3.2   (R2)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4  209.165.200.226 (ISP)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  64.100.1.2   (Web Server)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6zqju6pw45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สรุปผลการทดสอบความเชื่อมโยง (Part 2: Verify Connectivity)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PC1, PC2 และ PC3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สามารถรันคำสั่ง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ping 64.100.1.2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เพื่อเชื่อมต่อกับ Web Server ได้สำเร็จทุกเครื่อง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การสื่อสารระหว่างโฮสต์ภายใน (Inter-PC Communication):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สามารถ ปิง ข้ามกันไปมาระหว่าง PC1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172.16.1.2</w:t>
      </w:r>
      <w:r w:rsidDel="00000000" w:rsidR="00000000" w:rsidRPr="00000000">
        <w:rPr>
          <w:color w:val="1f1f1f"/>
          <w:rtl w:val="0"/>
        </w:rPr>
        <w:t xml:space="preserve">), PC2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172.16.2.2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 PC3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ได้อย่างสมบูรณ์แบบ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