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E607" w14:textId="77777777" w:rsidR="00CA78E7" w:rsidRDefault="00000000">
      <w:pPr>
        <w:pStyle w:val="Title"/>
      </w:pPr>
      <w:bookmarkStart w:id="0" w:name="_18ovpdvu5d8i" w:colFirst="0" w:colLast="0"/>
      <w:bookmarkEnd w:id="0"/>
      <w:r>
        <w:t>ATM Simulator Documentation</w:t>
      </w:r>
    </w:p>
    <w:p w14:paraId="191B5BF5" w14:textId="77777777" w:rsidR="00CA78E7" w:rsidRDefault="00CA78E7"/>
    <w:p w14:paraId="49A38F6F" w14:textId="77777777" w:rsidR="00CA78E7" w:rsidRDefault="00000000">
      <w:pPr>
        <w:pStyle w:val="Heading1"/>
      </w:pPr>
      <w:bookmarkStart w:id="1" w:name="_x50xh1cqq6fy" w:colFirst="0" w:colLast="0"/>
      <w:bookmarkEnd w:id="1"/>
      <w:r>
        <w:t>Overview:</w:t>
      </w:r>
    </w:p>
    <w:p w14:paraId="22C26F77" w14:textId="77777777" w:rsidR="00CA78E7" w:rsidRDefault="00000000">
      <w:r>
        <w:t>The ATM Simulator is a Python program that replicates the functionality of an Automated Teller Machine (ATM). It allows users to interact with their bank accounts by providing a 4-digit Personal Identification Number (PIN). Users can check their account balance, withdraw money, deposit money, and exit the ATM.</w:t>
      </w:r>
    </w:p>
    <w:p w14:paraId="183AEF6A" w14:textId="77777777" w:rsidR="00CA78E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2v0nvm6peu5" w:colFirst="0" w:colLast="0"/>
      <w:bookmarkEnd w:id="2"/>
      <w:r>
        <w:t>Usage</w:t>
      </w:r>
    </w:p>
    <w:p w14:paraId="27FF7E6A" w14:textId="77777777" w:rsidR="00CA78E7" w:rsidRDefault="00000000">
      <w:r>
        <w:t>To use the ATM Simulator, follow these steps:</w:t>
      </w:r>
    </w:p>
    <w:p w14:paraId="0FA1783C" w14:textId="77777777" w:rsidR="00CA78E7" w:rsidRDefault="00CA78E7"/>
    <w:p w14:paraId="408E5377" w14:textId="021EA5D1" w:rsidR="00CA78E7" w:rsidRDefault="00000000">
      <w:r>
        <w:t xml:space="preserve">Run the Program: Execute the Python script </w:t>
      </w:r>
      <w:proofErr w:type="spellStart"/>
      <w:r w:rsidR="00A71A6A" w:rsidRPr="00A71A6A">
        <w:t>ATM_Simulator_Aman</w:t>
      </w:r>
      <w:proofErr w:type="spellEnd"/>
      <w:r w:rsidR="00A71A6A" w:rsidRPr="00A71A6A">
        <w:t xml:space="preserve"> </w:t>
      </w:r>
      <w:proofErr w:type="spellStart"/>
      <w:r w:rsidR="00A71A6A" w:rsidRPr="00A71A6A">
        <w:t>Tiwari.ipynb</w:t>
      </w:r>
      <w:proofErr w:type="spellEnd"/>
      <w:r>
        <w:t>.</w:t>
      </w:r>
    </w:p>
    <w:p w14:paraId="2F24C284" w14:textId="77777777" w:rsidR="00CA78E7" w:rsidRDefault="00000000">
      <w:r>
        <w:t>Enter PIN: Enter your 4-digit PIN when prompted.</w:t>
      </w:r>
    </w:p>
    <w:p w14:paraId="304703F7" w14:textId="77777777" w:rsidR="00CA78E7" w:rsidRDefault="00000000">
      <w:r>
        <w:t>Select Option:</w:t>
      </w:r>
    </w:p>
    <w:p w14:paraId="2F6FF58B" w14:textId="77777777" w:rsidR="00CA78E7" w:rsidRDefault="00000000">
      <w:r>
        <w:t>Option 1: Check Balance - View your account balance.</w:t>
      </w:r>
    </w:p>
    <w:p w14:paraId="752BB507" w14:textId="77777777" w:rsidR="00CA78E7" w:rsidRDefault="00000000">
      <w:r>
        <w:t>Option 2: Withdraw Money - Withdraw a specific amount from your account.</w:t>
      </w:r>
    </w:p>
    <w:p w14:paraId="28CCBE16" w14:textId="77777777" w:rsidR="00CA78E7" w:rsidRDefault="00000000">
      <w:r>
        <w:t>Option 3: Deposit Money - Deposit a specific amount into your account.</w:t>
      </w:r>
    </w:p>
    <w:p w14:paraId="51A5253D" w14:textId="77777777" w:rsidR="00CA78E7" w:rsidRDefault="00000000">
      <w:r>
        <w:t>Option 4: Exit - Exit the ATM.</w:t>
      </w:r>
    </w:p>
    <w:p w14:paraId="4792676E" w14:textId="77777777" w:rsidR="00CA78E7" w:rsidRDefault="00000000">
      <w:pPr>
        <w:pStyle w:val="Heading1"/>
      </w:pPr>
      <w:bookmarkStart w:id="3" w:name="_szr41jomq3du" w:colFirst="0" w:colLast="0"/>
      <w:bookmarkEnd w:id="3"/>
      <w:r>
        <w:t>Features</w:t>
      </w:r>
    </w:p>
    <w:p w14:paraId="5696D1BC" w14:textId="77777777" w:rsidR="00CA78E7" w:rsidRDefault="00000000">
      <w:r>
        <w:rPr>
          <w:b/>
        </w:rPr>
        <w:t>Secure PIN System</w:t>
      </w:r>
      <w:r>
        <w:t>: Users must enter a valid 4-digit PIN to access their accounts.</w:t>
      </w:r>
    </w:p>
    <w:p w14:paraId="72F8ECEA" w14:textId="77777777" w:rsidR="00CA78E7" w:rsidRDefault="00000000">
      <w:r>
        <w:rPr>
          <w:b/>
        </w:rPr>
        <w:t>Account Operations</w:t>
      </w:r>
      <w:r>
        <w:t>: Allows users to check balance, withdraw money, and deposit money.</w:t>
      </w:r>
    </w:p>
    <w:p w14:paraId="52A5C21F" w14:textId="77777777" w:rsidR="00CA78E7" w:rsidRDefault="00000000">
      <w:r>
        <w:rPr>
          <w:b/>
        </w:rPr>
        <w:t>Error Handling</w:t>
      </w:r>
      <w:r>
        <w:t>: Provides informative messages for invalid PINs and insufficient funds during withdrawal.</w:t>
      </w:r>
    </w:p>
    <w:p w14:paraId="3C14F581" w14:textId="77777777" w:rsidR="00CA78E7" w:rsidRDefault="00000000">
      <w:r>
        <w:rPr>
          <w:b/>
        </w:rPr>
        <w:t>User-Friendly Interface</w:t>
      </w:r>
      <w:r>
        <w:t>: Simple menu-driven interface for ease of use.</w:t>
      </w:r>
    </w:p>
    <w:p w14:paraId="0B1B3254" w14:textId="77777777" w:rsidR="00CA78E7" w:rsidRDefault="00CA78E7"/>
    <w:p w14:paraId="2D66798A" w14:textId="77777777" w:rsidR="00CA78E7" w:rsidRDefault="00000000">
      <w:pPr>
        <w:pStyle w:val="Heading1"/>
      </w:pPr>
      <w:bookmarkStart w:id="4" w:name="_y5s8n9yfbdq" w:colFirst="0" w:colLast="0"/>
      <w:bookmarkEnd w:id="4"/>
      <w:r>
        <w:t>Code Structure</w:t>
      </w:r>
    </w:p>
    <w:p w14:paraId="4F515F60" w14:textId="77777777" w:rsidR="00CA78E7" w:rsidRDefault="00000000">
      <w:proofErr w:type="spellStart"/>
      <w:r>
        <w:rPr>
          <w:b/>
        </w:rPr>
        <w:t>check_balance</w:t>
      </w:r>
      <w:proofErr w:type="spellEnd"/>
      <w:r>
        <w:rPr>
          <w:b/>
        </w:rPr>
        <w:t>(pin)</w:t>
      </w:r>
      <w:r>
        <w:t>: Function to check the account balance based on the provided PIN.</w:t>
      </w:r>
    </w:p>
    <w:p w14:paraId="7FC4C136" w14:textId="77777777" w:rsidR="00CA78E7" w:rsidRDefault="00000000">
      <w:proofErr w:type="gramStart"/>
      <w:r>
        <w:rPr>
          <w:b/>
        </w:rPr>
        <w:t>withdraw(</w:t>
      </w:r>
      <w:proofErr w:type="gramEnd"/>
      <w:r>
        <w:rPr>
          <w:b/>
        </w:rPr>
        <w:t>pin, amount)</w:t>
      </w:r>
      <w:r>
        <w:t>: Function to handle money withdrawal from the account.</w:t>
      </w:r>
    </w:p>
    <w:p w14:paraId="3A351E91" w14:textId="77777777" w:rsidR="00CA78E7" w:rsidRDefault="00000000">
      <w:proofErr w:type="gramStart"/>
      <w:r>
        <w:rPr>
          <w:b/>
        </w:rPr>
        <w:t>deposit(</w:t>
      </w:r>
      <w:proofErr w:type="gramEnd"/>
      <w:r>
        <w:rPr>
          <w:b/>
        </w:rPr>
        <w:t>pin, amount)</w:t>
      </w:r>
      <w:r>
        <w:t>: Function to handle money deposit into the account.</w:t>
      </w:r>
    </w:p>
    <w:p w14:paraId="22E27486" w14:textId="77777777" w:rsidR="00CA78E7" w:rsidRDefault="00000000"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>: The main function to drive the ATM simulation, including user input and option selection.</w:t>
      </w:r>
    </w:p>
    <w:p w14:paraId="649CF5F8" w14:textId="77777777" w:rsidR="00CA78E7" w:rsidRDefault="00CA78E7"/>
    <w:p w14:paraId="74951B42" w14:textId="77777777" w:rsidR="00CA78E7" w:rsidRDefault="00000000">
      <w:pPr>
        <w:pStyle w:val="Heading2"/>
      </w:pPr>
      <w:bookmarkStart w:id="5" w:name="_dvw39k1imza4" w:colFirst="0" w:colLast="0"/>
      <w:bookmarkEnd w:id="5"/>
      <w:r>
        <w:lastRenderedPageBreak/>
        <w:t>Example:</w:t>
      </w:r>
    </w:p>
    <w:p w14:paraId="1743AFF6" w14:textId="77777777" w:rsidR="00CA78E7" w:rsidRDefault="00000000">
      <w:r>
        <w:rPr>
          <w:noProof/>
        </w:rPr>
        <w:drawing>
          <wp:inline distT="114300" distB="114300" distL="114300" distR="114300" wp14:anchorId="7866E984" wp14:editId="1F195DF3">
            <wp:extent cx="4345106" cy="4212803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106" cy="42128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C222F2" w14:textId="77777777" w:rsidR="00CA78E7" w:rsidRDefault="00CA78E7"/>
    <w:p w14:paraId="24C368B2" w14:textId="77777777" w:rsidR="00CA78E7" w:rsidRDefault="00000000">
      <w:pPr>
        <w:pStyle w:val="Heading1"/>
      </w:pPr>
      <w:bookmarkStart w:id="6" w:name="_e0lvtyentd07" w:colFirst="0" w:colLast="0"/>
      <w:bookmarkEnd w:id="6"/>
      <w:r>
        <w:t>Error Handling:</w:t>
      </w:r>
    </w:p>
    <w:p w14:paraId="779432C7" w14:textId="77777777" w:rsidR="00CA78E7" w:rsidRDefault="00000000">
      <w:r>
        <w:rPr>
          <w:b/>
        </w:rPr>
        <w:t>Invalid PIN</w:t>
      </w:r>
      <w:r>
        <w:t>: If the user enters an incorrect PIN, the program displays an error message.</w:t>
      </w:r>
    </w:p>
    <w:p w14:paraId="0B6CEC64" w14:textId="77777777" w:rsidR="00CA78E7" w:rsidRDefault="00000000">
      <w:r>
        <w:rPr>
          <w:b/>
        </w:rPr>
        <w:t>Insufficient Funds</w:t>
      </w:r>
      <w:r>
        <w:t>: If the user attempts to withdraw more money than their account balance, the program informs the user about the insufficient funds.</w:t>
      </w:r>
    </w:p>
    <w:p w14:paraId="6CB5619C" w14:textId="77777777" w:rsidR="00CA78E7" w:rsidRDefault="00000000">
      <w:pPr>
        <w:pStyle w:val="Heading1"/>
      </w:pPr>
      <w:bookmarkStart w:id="7" w:name="_xwt1qjx4fehk" w:colFirst="0" w:colLast="0"/>
      <w:bookmarkEnd w:id="7"/>
      <w:r>
        <w:t>Author:</w:t>
      </w:r>
    </w:p>
    <w:p w14:paraId="056EA11A" w14:textId="3F8D93DE" w:rsidR="00CA78E7" w:rsidRDefault="00C00864">
      <w:r>
        <w:t>Aman</w:t>
      </w:r>
    </w:p>
    <w:p w14:paraId="002706A4" w14:textId="050DF9B6" w:rsidR="00CA78E7" w:rsidRDefault="00000000">
      <w:hyperlink r:id="rId5">
        <w:r w:rsidR="00C00864">
          <w:rPr>
            <w:color w:val="1155CC"/>
            <w:u w:val="single"/>
          </w:rPr>
          <w:t>amant7045@gmail.com</w:t>
        </w:r>
      </w:hyperlink>
    </w:p>
    <w:p w14:paraId="74366AC9" w14:textId="77777777" w:rsidR="00CA78E7" w:rsidRDefault="00000000"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14:paraId="66AB9D7A" w14:textId="77777777" w:rsidR="00CA78E7" w:rsidRDefault="00CA78E7"/>
    <w:p w14:paraId="60C52E4E" w14:textId="77777777" w:rsidR="00CA78E7" w:rsidRDefault="00CA78E7"/>
    <w:p w14:paraId="078E5023" w14:textId="77777777" w:rsidR="00CA78E7" w:rsidRDefault="00CA78E7"/>
    <w:p w14:paraId="79A51478" w14:textId="77777777" w:rsidR="00CA78E7" w:rsidRDefault="00CA78E7"/>
    <w:p w14:paraId="4D0F43EB" w14:textId="77777777" w:rsidR="00CA78E7" w:rsidRDefault="00CA78E7"/>
    <w:p w14:paraId="5DAD5FD1" w14:textId="77777777" w:rsidR="00CA78E7" w:rsidRDefault="00CA78E7"/>
    <w:p w14:paraId="5F41BFC6" w14:textId="77777777" w:rsidR="00CA78E7" w:rsidRDefault="00CA78E7"/>
    <w:sectPr w:rsidR="00CA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E7"/>
    <w:rsid w:val="00A71A6A"/>
    <w:rsid w:val="00C00864"/>
    <w:rsid w:val="00C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D17A"/>
  <w15:docId w15:val="{56FEF30A-52DB-45CF-94FD-CEBECEDD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rmarraj088/Data-Science" TargetMode="External"/><Relationship Id="rId5" Type="http://schemas.openxmlformats.org/officeDocument/2006/relationships/hyperlink" Target="mailto:Parmarraj08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2023-10-19T12:37:00Z</dcterms:created>
  <dcterms:modified xsi:type="dcterms:W3CDTF">2023-10-19T12:39:00Z</dcterms:modified>
</cp:coreProperties>
</file>