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r>
        <w:rPr>
          <w:rFonts w:ascii="Arial" w:cs="Arial" w:eastAsia="Arial" w:hAnsi="Arial"/>
          <w:b/>
          <w:bCs/>
          <w:color w:val="FF3D00"/>
          <w:spacing w:val="120"/>
          <w:sz w:val="16"/>
          <w:szCs w:val="16"/>
        </w:rPr>
        <w:t xml:space="preserve">PRODUCT REQUIREMENTS DOCUMENT</w:t>
      </w:r>
    </w:p>
    <w:p>
      <w:pPr>
        <w:spacing w:before="80"/>
      </w:pPr>
      <w:r>
        <w:rPr>
          <w:rFonts w:ascii="Arial" w:cs="Arial" w:eastAsia="Arial" w:hAnsi="Arial"/>
          <w:color w:val="4A4A4A"/>
          <w:spacing w:val="80"/>
          <w:sz w:val="16"/>
          <w:szCs w:val="16"/>
        </w:rPr>
        <w:t xml:space="preserve">GIVEBACK SERIES — EPISODE 4</w:t>
      </w:r>
    </w:p>
    <w:p>
      <w:pPr>
        <w:pBdr>
          <w:top w:val="single" w:color="FF3D00" w:sz="8" w:space="12"/>
        </w:pBdr>
        <w:spacing w:before="400"/>
      </w:pPr>
      <w:r>
        <w:rPr>
          <w:rFonts w:ascii="Georgia" w:cs="Georgia" w:eastAsia="Georgia" w:hAnsi="Georgia"/>
          <w:b/>
          <w:bCs/>
          <w:color w:val="0A0A0A"/>
          <w:sz w:val="64"/>
          <w:szCs w:val="64"/>
        </w:rPr>
        <w:t xml:space="preserve">THE JAIL BREAK</w:t>
      </w:r>
    </w:p>
    <w:p>
      <w:pPr>
        <w:spacing w:before="60"/>
      </w:pPr>
      <w:r>
        <w:rPr>
          <w:rFonts w:ascii="Georgia" w:cs="Georgia" w:eastAsia="Georgia" w:hAnsi="Georgia"/>
          <w:i/>
          <w:iCs/>
          <w:color w:val="4A4A4A"/>
          <w:sz w:val="28"/>
          <w:szCs w:val="28"/>
        </w:rPr>
        <w:t xml:space="preserve">A Samay Raina Tribute Website</w:t>
      </w:r>
    </w:p>
    <w:p>
      <w:pPr>
        <w:spacing w:before="400"/>
      </w:pPr>
      <w:r>
        <w:rPr>
          <w:rFonts w:ascii="Georgia" w:cs="Georgia" w:eastAsia="Georgia" w:hAnsi="Georgia"/>
          <w:color w:val="4A4A4A"/>
          <w:sz w:val="22"/>
          <w:szCs w:val="22"/>
        </w:rPr>
        <w:t xml:space="preserve">An interactive, scroll-driven experience of confinement, defiance, and release — mapping the complete arc of India’s most uncancellable comedian.</w:t>
      </w:r>
    </w:p>
    <w:p>
      <w:pPr>
        <w:spacing w:before="2400"/>
      </w:pPr>
    </w:p>
    <w:p>
      <w:pPr>
        <w:spacing w:after="140" w:line="300"/>
      </w:pPr>
      <w:r>
        <w:rPr>
          <w:rFonts w:ascii="Georgia" w:cs="Georgia" w:eastAsia="Georgia" w:hAnsi="Georgia"/>
          <w:b/>
          <w:bCs/>
          <w:color w:val="0A0A0A"/>
          <w:sz w:val="22"/>
          <w:szCs w:val="22"/>
        </w:rPr>
        <w:t xml:space="preserve">Client: </w:t>
      </w:r>
      <w:r>
        <w:rPr>
          <w:rFonts w:ascii="Georgia" w:cs="Georgia" w:eastAsia="Georgia" w:hAnsi="Georgia"/>
          <w:color w:val="4A4A4A"/>
          <w:sz w:val="22"/>
          <w:szCs w:val="22"/>
        </w:rPr>
        <w:t xml:space="preserve">Brokai Labs — Friday Giveback Series</w:t>
      </w:r>
    </w:p>
    <w:p>
      <w:pPr>
        <w:spacing w:after="140" w:line="300"/>
      </w:pPr>
      <w:r>
        <w:rPr>
          <w:rFonts w:ascii="Georgia" w:cs="Georgia" w:eastAsia="Georgia" w:hAnsi="Georgia"/>
          <w:b/>
          <w:bCs/>
          <w:color w:val="0A0A0A"/>
          <w:sz w:val="22"/>
          <w:szCs w:val="22"/>
        </w:rPr>
        <w:t xml:space="preserve">Version: </w:t>
      </w:r>
      <w:r>
        <w:rPr>
          <w:rFonts w:ascii="Georgia" w:cs="Georgia" w:eastAsia="Georgia" w:hAnsi="Georgia"/>
          <w:color w:val="4A4A4A"/>
          <w:sz w:val="22"/>
          <w:szCs w:val="22"/>
        </w:rPr>
        <w:t xml:space="preserve">1.0 — April 2026</w:t>
      </w:r>
    </w:p>
    <w:p>
      <w:pPr>
        <w:spacing w:after="140" w:line="300"/>
      </w:pPr>
      <w:r>
        <w:rPr>
          <w:rFonts w:ascii="Georgia" w:cs="Georgia" w:eastAsia="Georgia" w:hAnsi="Georgia"/>
          <w:b/>
          <w:bCs/>
          <w:color w:val="0A0A0A"/>
          <w:sz w:val="22"/>
          <w:szCs w:val="22"/>
        </w:rPr>
        <w:t xml:space="preserve">Author: </w:t>
      </w:r>
      <w:r>
        <w:rPr>
          <w:rFonts w:ascii="Georgia" w:cs="Georgia" w:eastAsia="Georgia" w:hAnsi="Georgia"/>
          <w:color w:val="4A4A4A"/>
          <w:sz w:val="22"/>
          <w:szCs w:val="22"/>
        </w:rPr>
        <w:t xml:space="preserve">Nand Dave, Founder</w:t>
      </w:r>
    </w:p>
    <w:p>
      <w:pPr>
        <w:spacing w:after="140" w:line="300"/>
      </w:pPr>
      <w:r>
        <w:rPr>
          <w:rFonts w:ascii="Georgia" w:cs="Georgia" w:eastAsia="Georgia" w:hAnsi="Georgia"/>
          <w:b/>
          <w:bCs/>
          <w:color w:val="0A0A0A"/>
          <w:sz w:val="22"/>
          <w:szCs w:val="22"/>
        </w:rPr>
        <w:t xml:space="preserve">Status: </w:t>
      </w:r>
      <w:r>
        <w:rPr>
          <w:rFonts w:ascii="Georgia" w:cs="Georgia" w:eastAsia="Georgia" w:hAnsi="Georgia"/>
          <w:color w:val="4A4A4A"/>
          <w:sz w:val="22"/>
          <w:szCs w:val="22"/>
        </w:rPr>
        <w:t xml:space="preserve">Ready for Development</w:t>
      </w:r>
    </w:p>
    <w:p>
      <w:pPr>
        <w:spacing w:after="140" w:line="300"/>
      </w:pPr>
      <w:r>
        <w:rPr>
          <w:rFonts w:ascii="Georgia" w:cs="Georgia" w:eastAsia="Georgia" w:hAnsi="Georgia"/>
          <w:b/>
          <w:bCs/>
          <w:color w:val="0A0A0A"/>
          <w:sz w:val="22"/>
          <w:szCs w:val="22"/>
        </w:rPr>
        <w:t xml:space="preserve">Target Launch: </w:t>
      </w:r>
      <w:r>
        <w:rPr>
          <w:rFonts w:ascii="Georgia" w:cs="Georgia" w:eastAsia="Georgia" w:hAnsi="Georgia"/>
          <w:color w:val="4A4A4A"/>
          <w:sz w:val="22"/>
          <w:szCs w:val="22"/>
        </w:rPr>
        <w:t xml:space="preserve">This Friday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1.1 What We’re Building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 single-page, scroll-driven tribute website for Samay Raina — Episode 4 of the Brokai Labs Friday Giveback Series. The site uses the metaphor of a prison break to map Samay’s entire life arc: displacement from Kashmir, bullying, the comedy grind, COVID lockdown, the FIR crisis, and his explosive comeback. The user starts confined (dark, narrow, barred) and ends liberated (wide, green, loud).</w:t>
      </w:r>
    </w:p>
    <w:p>
      <w:pPr>
        <w:pStyle w:val="Heading2"/>
      </w:pPr>
      <w:r>
        <w:t xml:space="preserve">1.2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Page loads in under 3 seconds on 4G mobile (LCP &lt; 3s)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3 interactive components functional on desktop and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Scroll-driven bar animation runs at 60fps on mid-range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Site is shareable — OG image, title, description render correctly on LinkedIn, X, Instagram link stickers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Samay or his team sees and engages with the site</w:t>
      </w:r>
    </w:p>
    <w:p>
      <w:pPr>
        <w:pStyle w:val="Heading2"/>
      </w:pPr>
      <w:r>
        <w:t xml:space="preserve">1.3 Target Audience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Primary: Samay Raina himself and his management team. Secondary: Samay’s community (7.4M YouTube, 8M Instagram). Tertiary: Indian founder/creator LinkedIn audience following the Giveback Series.</w:t>
      </w:r>
    </w:p>
    <w:p>
      <w:pPr>
        <w:pStyle w:val="Heading2"/>
      </w:pPr>
      <w:r>
        <w:t xml:space="preserve">1.4 Series Pattern for Reference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Ep1 (Raj Shamani): Cinematic scroll, rajshamani.org. Ep2 (Varun Mayya): RPG skill tree with XP mechanics. Ep3 (Nikhil Kamath): Dark editorial card + interactive chess terminal. Each episode has a unique theme rooted in the subject’s identity. No two share an aesthetic.</w:t>
      </w:r>
    </w:p>
    <w:p>
      <w:pPr>
        <w:spacing w:after="400" w:before="400"/>
        <w:jc w:val="center"/>
      </w:pPr>
      <w:r>
        <w:rPr>
          <w:rFonts w:ascii="Courier New" w:cs="Courier New" w:eastAsia="Courier New" w:hAnsi="Courier New"/>
          <w:color w:val="E0E0E0"/>
          <w:sz w:val="16"/>
          <w:szCs w:val="16"/>
        </w:rPr>
        <w:t xml:space="preserve">━━━━━━━━━━━━━━━━━━━━</w:t>
      </w:r>
    </w:p>
    <w:p>
      <w:pPr>
        <w:pStyle w:val="Heading1"/>
      </w:pPr>
      <w:r>
        <w:t xml:space="preserve">2. Technical Architecture</w:t>
      </w:r>
    </w:p>
    <w:p>
      <w:pPr>
        <w:pStyle w:val="Heading2"/>
      </w:pPr>
      <w:r>
        <w:t xml:space="preserve">2.1 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Next.js 14 (App Router)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SSR for OG tags, Vercel deployment, React ecosystem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Tailwind CSS + CSS Variables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Rapid iteration, dark theme, responsive by default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Scroll Engine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GSAP + ScrollTrigger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since Webflow acquisition. Industry standard for scroll-linked animation. 60fps.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Smooth Scroll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Lenis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Lightweight, no scroll-jacking, works with GSAP. npm: @studio-freight/lenis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Chess Puzzle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chess.js + chessboard.js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Lightweight, well-documented. No heavy 3D needed.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Audio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Howler.js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Tiny footprint, mobile-compatible, lazy-loadable.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Number Animation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CountUp.js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Lightweight counter for the comeback stats section.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Fonts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Google Fonts (self-hosted)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Anton, Space Mono, DM Sans, Caveat. Subset + preload.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Vercel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tier, auto-deploy from GitHub, edge CDN, analytics.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samayraina.org (or .in)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Purchase before build begins. Verify availability.</w:t>
            </w:r>
          </w:p>
        </w:tc>
      </w:tr>
    </w:tbl>
    <w:p>
      <w:pPr>
        <w:pStyle w:val="Heading2"/>
      </w:pPr>
      <w:r>
        <w:t xml:space="preserve">2.2 Package Installation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npx create-next-app@latest samay-raina-tribute --typescript --tailwind --app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npm install gsap @studio-freight/lenis howler chess.js countup.js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npm install -D @types/howler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Self-host fonts from Google Fonts using next/font/google for zero CLS. Do NOT use &lt;link&gt; tags.</w:t>
      </w:r>
    </w:p>
    <w:p>
      <w:pPr>
        <w:pStyle w:val="Heading2"/>
      </w:pPr>
      <w:r>
        <w:t xml:space="preserve">2.3 Project Structure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/app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/page.tsx                 ← Single-page layout, all sections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/layout.tsx               ← Metadata, OG tags, font loading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/globals.css              ← CSS variables, Tailwind config, textures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/components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/Hero.tsx                 ← The Cell — bar-breaking scroll animation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/Kashmir.tsx              ← Section 2 — displacement origin story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/ChessYard.tsx            ← Section 3 — chess era + interactive puzzle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/LatentRiot.tsx           ← Section 4 — IGL + Latent Evaluator game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/SolitaryFIR.tsx          ← Section 5 — controversy + FIR slider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/StillAlive.tsx           ← Section 6 — comeback + kinetic stats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/Wall.tsx                 ← Section 7 — community tributes + footer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/lib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/gsap-setup.ts            ← GSAP + ScrollTrigger registration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/chess-puzzles.ts          ← 3 puzzle positions (FEN strings + solutions)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/content.ts               ← All text content, quotes, stats (single source of truth)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/public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/fonts/                   ← Self-hosted font files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/audio/                   ← metallic-groan.mp3, clank.mp3, roast-clip.mp3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/images/                  ← samay-hero.webp, og-image.jpg, noise-texture.png</w:t>
      </w:r>
    </w:p>
    <w:p>
      <w:pPr>
        <w:pStyle w:val="Heading2"/>
      </w:pPr>
      <w:r>
        <w:t xml:space="preserve">2.4 Key References and Documentation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GSAP SCROLLTRIGGER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Official docs: https://gsap.com/docs/v3/Plugins/ScrollTrigger/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Free since Webflow acquisition (2024) — no license needed for commercial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Pin sections: use pin: true + scrub: 1 for the hero bar animation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Example gallery: https://freefrontend.com/scroll-trigger-js/ (57 examples)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3D scroll tutorial: https://tympanus.net/codrops/2025/11/19/how-to-build-cinematic-3d-scroll-experiences-with-gsap/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LENIS SMOOTH SCROLL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GitHub: https://github.com/darkroomengineering/lenis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Integration with GSAP: lenis.on('scroll', ScrollTrigger.update)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Do NOT use ScrollSmoother (GSAP premium plugin) — Lenis is the free alternative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CHESS LIBRARIES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chess.js: https://github.com/jhlywa/chess.js — move validation, FEN parsing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chessboard.js: https://chessboardjs.com/ — SVG board rendering, drag-and-drop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Alternative: react-chessboard (https://www.npmjs.com/package/react-chessboard) for React integration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DESIGN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Prison/brutalist web design: https://brutalistwebsites.com/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Noise texture generator: https://www.noiseandgradient.com/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Concrete texture: use CSS filter: url(#noise) with SVG feTurbulence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Award-winning scroll sites for inspiration: https://www.awwwards.com/websites/scrolling/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FONTS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Anton (display/hero): https://fonts.google.com/specimen/Anton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Space Mono (headings/code): https://fonts.google.com/specimen/Space+Mono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DM Sans (body): https://fonts.google.com/specimen/DM+Sans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Caveat (handwritten quotes): https://fonts.google.com/specimen/Caveat</w:t>
      </w:r>
    </w:p>
    <w:p>
      <w:pPr>
        <w:spacing w:after="400" w:before="400"/>
        <w:jc w:val="center"/>
      </w:pPr>
      <w:r>
        <w:rPr>
          <w:rFonts w:ascii="Courier New" w:cs="Courier New" w:eastAsia="Courier New" w:hAnsi="Courier New"/>
          <w:color w:val="E0E0E0"/>
          <w:sz w:val="16"/>
          <w:szCs w:val="16"/>
        </w:rPr>
        <w:t xml:space="preserve">━━━━━━━━━━━━━━━━━━━━</w:t>
      </w:r>
    </w:p>
    <w:p>
      <w:pPr>
        <w:pStyle w:val="Heading1"/>
      </w:pPr>
      <w:r>
        <w:t xml:space="preserve">3. Design System</w:t>
      </w:r>
    </w:p>
    <w:p>
      <w:pPr>
        <w:pStyle w:val="Heading2"/>
      </w:pPr>
      <w:r>
        <w:t xml:space="preserve">3.1 CSS Variables (globals.css)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:root {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--bg-cell: #0A0A0A;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--bg-concrete: #1C1C1E;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--bg-yard: #141416;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--text-chalk: #E8E4DF;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--text-dim: #6B6B6F;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--accent-alarm: #FF3D00;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--accent-alive: #00E676;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--accent-gold: #FFD54F;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--bar-steel: #3A3A3C;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--scratch-white: #FFFFFF;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}</w:t>
      </w:r>
    </w:p>
    <w:p>
      <w:pPr>
        <w:pStyle w:val="Heading2"/>
      </w:pPr>
      <w:r>
        <w:t xml:space="preserve">3.2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1600"/>
        <w:gridCol w:w="17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(desktop)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(mobile)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Hero name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Anton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120px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56px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 (normal)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 headers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Space Mono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14px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12px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700 (bold)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Body text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DM Sans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18px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16px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Quotes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Caveat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28px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22px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Stats/numbers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Anton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72px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48px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Cell door labels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Space Mono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11px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10px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700, uppercase</w:t>
            </w:r>
          </w:p>
        </w:tc>
      </w:tr>
    </w:tbl>
    <w:p>
      <w:pPr>
        <w:pStyle w:val="Heading2"/>
      </w:pPr>
      <w:r>
        <w:t xml:space="preserve">3.3 Visual Motifs (Use Consistently)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Steel bars: Rendered as individual div elements with background: var(--bar-steel), width: 6px, height: 100vh. Positioned with CSS Grid or flexbox, gap: 60px.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Tally marks: Use | | | | | as section counters instead of numbers. Render in Space Mono.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Concrete texture: SVG feTurbulence noise overlay at 3-5% opacity on dark sections. Or use a 200x200px tileable PNG.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Surveillance timestamp: Position a fixed overlay in top-right: “CAM 04 — REC ● — [current time]” in Space Mono, 10px, var(--text-dim). Update with setInterval.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Redacted text: Use &lt;span&gt; with background: var(--scratch-white), color: var(--scratch-white), transition: all 0.3s. On hover, background becomes transparent, revealing text underneath.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Cell door plates: Section headers rendered inside a 280x60px div with border: 2px solid var(--bar-steel), border-radius: 4px, background: linear-gradient(180deg, #2A2A2C, #1C1C1E). Text inside is centered Space Mono uppercase.</w:t>
      </w:r>
    </w:p>
    <w:p>
      <w:pPr>
        <w:spacing w:after="400" w:before="400"/>
        <w:jc w:val="center"/>
      </w:pPr>
      <w:r>
        <w:rPr>
          <w:rFonts w:ascii="Courier New" w:cs="Courier New" w:eastAsia="Courier New" w:hAnsi="Courier New"/>
          <w:color w:val="E0E0E0"/>
          <w:sz w:val="16"/>
          <w:szCs w:val="16"/>
        </w:rPr>
        <w:t xml:space="preserve">━━━━━━━━━━━━━━━━━━━━</w:t>
      </w:r>
    </w:p>
    <w:p>
      <w:pPr>
        <w:pStyle w:val="Heading1"/>
      </w:pPr>
      <w:r>
        <w:t xml:space="preserve">4. Section-by-Section Specification</w:t>
      </w:r>
    </w:p>
    <w:p>
      <w:pPr>
        <w:pStyle w:val="Heading2"/>
      </w:pPr>
      <w:r>
        <w:t xml:space="preserve">4.1 — SECTION 1: The Cell (Hero)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PURPOSE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First impression. Establish the prison metaphor. Hook the user with a visual they’ve never seen on a tribute site.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LAYOUT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Full viewport (100vh). No scroll. The section is pinned using GSAP ScrollTrigger pin: true. The user must scroll through approximately 150vh of scroll distance while the hero stays pinned and the bars animate.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ELEMENTS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Background: var(--bg-cell). Solid black. No gradients.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Steel bars: 12 vertical divs, each 6px wide, 100vh tall, positioned across the viewport with CSS flexbox (justify-content: space-between). Color: var(--bar-steel). These sit in a container that is position: absolute over the hero content.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Behind the bars: Samay’s portrait photo (provided by Nand), desaturated to 60% with CSS filter: saturate(0.6) brightness(0.4). The image should feel like a silhouette peering through bars.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Text overlay (on top of bars): “SAMAY RAINA” in Anton, 120px (56px mobile), var(--scratch-white), letter-spacing: -2px. Positioned center-left.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Subtext below name: “Comedian. Chess Evangelist. Controversy Survivor. Still Alive.” in Space Mono, 14px, var(--text-dim).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Scroll indicator: A small animated chevron at bottom-center pulsing with opacity animation, labeled “SCROLL TO BREAK FREE” in Space Mono 10px.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SCROLL ANIMATION (GSAP IMPLEMENTATION)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Register GSAP + ScrollTrigger in a useEffect (or useGSAP hook from @gsap/react). Create a timeline pinned to the hero section: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const tl = gsap.timeline({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scrollTrigger: {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  trigger: heroRef,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  start: 'top top',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  end: '+=150%',    // 150vh of scroll distance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  pin: true,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  scrub: 1,         // smooth 1s catch-up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  anticipatePin: 1, // prevents flash on fast scroll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}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});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For each bar (barRefs array of 12 elements), stagger a rotateY transform. Center bars rotate first, outer bars follow: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// Center bars: index 5,6 rotate at progress 0–0.5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// Mid bars: index 3,4,7,8 rotate at progress 0.2–0.7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// Outer bars: index 0,1,2,9,10,11 rotate at progress 0.4–1.0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bars.forEach((bar, i) =&gt; {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const distFromCenter = Math.abs(i - 5.5) / 5.5;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tl.to(bar, {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  rotateY: i &lt; 6 ? -90 : 90,  // left bars rotate left, right rotate right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  opacity: 0,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  duration: 0.5,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}, distFromCenter * 0.4);  // stagger by distance from center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});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As bars clear, the hero background crossfades from var(--bg-cell) to var(--bg-concrete) using a background-color tween on the section wrapper.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SOUND DESIGN (OPTIONAL)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If audio assets are provided: trigger a low metallic groan (2s, looping, volume: 0.15) when scroll begins. Play a single sharp clank (0.3s) when the last bar clears the viewport. Use IntersectionObserver or ScrollTrigger’s onLeave callback. Audio is muted by default. Show a small speaker icon (top-left, fixed) that toggles sound on click.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MOBILE ADAPTATION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Reduce bars from 12 to 7. Reduce name font to 56px. The rotateY effect uses CSS perspective: 800px on the bar container — test on iOS Safari (perspective rendering differs). If performance is poor on mobile, fallback to a simpler opacity + translateX animation instead of rotateY.</w:t>
      </w:r>
    </w:p>
    <w:p>
      <w:pPr>
        <w:spacing w:after="400" w:before="400"/>
        <w:jc w:val="center"/>
      </w:pPr>
      <w:r>
        <w:rPr>
          <w:rFonts w:ascii="Courier New" w:cs="Courier New" w:eastAsia="Courier New" w:hAnsi="Courier New"/>
          <w:color w:val="E0E0E0"/>
          <w:sz w:val="16"/>
          <w:szCs w:val="16"/>
        </w:rPr>
        <w:t xml:space="preserve">━━━━━━━━━━━━━━━━━━━━</w:t>
      </w:r>
    </w:p>
    <w:p>
      <w:pPr>
        <w:pStyle w:val="Heading2"/>
      </w:pPr>
      <w:r>
        <w:t xml:space="preserve">4.2 — SECTION 2: Prisoner #1 — The Displacement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PURPOSE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Establish the emotional foundation. Before comedy, before chess, before the internet — there was a displaced kid.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LAYOUT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Full width. Background: var(--bg-concrete). Max-width for text content: 720px centered. Cell door plate header at top.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CONTENT (FROM RESEARCH DOCS)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Born October 26, 1997, Jammu. Kashmiri Pandit family from Anantnag.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Family displaced during 1990s Kashmir exodus. Refugee camps in Jammu, then Hyderabad.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Father Rajesh Raina: journalist, Doordarshan, News18.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Mother Sweeti Raina: left career to raise him. Quote: “My mother doesn’t know anything other than giving love.”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Bullied at Hyderabad Public School for skin color. Cried on the bus daily.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Chess from grandfather during Delhi visits. Father installed chess on computer.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DESIGN DETAILS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Slow fog/smoke CSS animation in background (use CSS @keyframes with pseudo-elements, opacity shifts, translateX drift). Text fades in paragraph by paragraph as user scrolls (GSAP ScrollTrigger, stagger: 0.2). The quote about his mother appears in Caveat handwritten font, larger (28px), with a slight CSS rotation (-1deg) as if scratched on a wall.</w:t>
      </w:r>
    </w:p>
    <w:p>
      <w:pPr>
        <w:spacing w:after="400" w:before="400"/>
        <w:jc w:val="center"/>
      </w:pPr>
      <w:r>
        <w:rPr>
          <w:rFonts w:ascii="Courier New" w:cs="Courier New" w:eastAsia="Courier New" w:hAnsi="Courier New"/>
          <w:color w:val="E0E0E0"/>
          <w:sz w:val="16"/>
          <w:szCs w:val="16"/>
        </w:rPr>
        <w:t xml:space="preserve">━━━━━━━━━━━━━━━━━━━━</w:t>
      </w:r>
    </w:p>
    <w:p>
      <w:pPr>
        <w:pStyle w:val="Heading2"/>
      </w:pPr>
      <w:r>
        <w:t xml:space="preserve">4.3 — SECTION 3: The Yard — Chess Era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PURPOSE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prison yard — the one place inside confinement where he found freedom, community, and strategy.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LAYOUT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Background lightens to var(--bg-yard). A subtle isometric chessboard grid rendered in CSS Grid (8x8, using alternating var(--bar-steel) and var(--bg-concrete) squares with opacity: 0.08) sits behind the content.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COVID lockdown = literal confinement. Tanmay Bhat suggested streaming.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First chess stream March 23, 2020. 200 viewers.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J&amp;K Gambit: wildly sacrificing pieces when opponent is low on time. Named after family displacement.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Collaborations: Vidit Gujrathi, Viswanathan Anand, Magnus Carlsen, Anish Giri, Teimour Radjabov.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69,000+ concurrent viewers during FIDE Online Olympiad.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Chess Super League, Comedians On Board, Improving Chess (100-episode series with IM Sagar Shah).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Rating: 1,040 → 1,942 peak. SuperPogChamps winner. Donated $10K to Lidè Haiti.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INTERACTIVE COMPONENT: THE CHESS PUZZLE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Embed a functional 320x320px chessboard using react-chessboard (or chessboard.js). Present 3 puzzles in sequence: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Easy: A simple tactic from one of Samay’s streams (mate in 1). Provide the FEN string in /lib/chess-puzzles.ts.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Medium: A 2-move combination. The user drags pieces to make the correct move.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Hard: A 3-move sequence. This one should be genuinely difficult.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On correct move: Confetti animation (use canvas-confetti npm package, 2KB gzipped) + text: “Samay would be proud.”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On wrong move: Play a short Samay roast audio clip (provided or sourced from YouTube, max 3 seconds). Display text: “Bhai, phir se try kar.” (Try again, brother.)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Fallback: If chess.js validation fails or mobile touch is unreliable, show a static image of the board with multiple-choice buttons: “What’s the best move? A) Nf7+ B) Qxd5 C) Rg8”.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KEY QUOTE (GOLDEN ACCENT BAR)</w:t>
      </w:r>
    </w:p>
    <w:p>
      <w:pPr>
        <w:pBdr>
          <w:left w:val="single" w:color="FF3D00" w:sz="12" w:space="8"/>
        </w:pBdr>
        <w:spacing w:after="200" w:before="200"/>
        <w:ind w:left="200"/>
      </w:pPr>
      <w:r>
        <w:rPr>
          <w:rFonts w:ascii="Georgia" w:cs="Georgia" w:eastAsia="Georgia" w:hAnsi="Georgia"/>
          <w:i/>
          <w:iCs/>
          <w:color w:val="FF3D00"/>
          <w:sz w:val="22"/>
          <w:szCs w:val="22"/>
        </w:rPr>
        <w:t xml:space="preserve">“The J&amp;K Gambit — it’s a lot like what happened in 1990 when my family was driven out. Overnight, we lost everything, but we still survived.”</w:t>
      </w:r>
    </w:p>
    <w:p>
      <w:pPr>
        <w:spacing w:after="400" w:before="400"/>
        <w:jc w:val="center"/>
      </w:pPr>
      <w:r>
        <w:rPr>
          <w:rFonts w:ascii="Courier New" w:cs="Courier New" w:eastAsia="Courier New" w:hAnsi="Courier New"/>
          <w:color w:val="E0E0E0"/>
          <w:sz w:val="16"/>
          <w:szCs w:val="16"/>
        </w:rPr>
        <w:t xml:space="preserve">━━━━━━━━━━━━━━━━━━━━</w:t>
      </w:r>
    </w:p>
    <w:p>
      <w:pPr>
        <w:pStyle w:val="Heading2"/>
      </w:pPr>
      <w:r>
        <w:t xml:space="preserve">4.4 — SECTION 4: The Riot — India’s Got Latent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PURPOSE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energy shifts. This is IGL — chaotic, loud, unpredictable. The visual language should match.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LAYOUT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Background: var(--bg-cell) with a rapid, subtle CSS animation cycling hue-rotate on a gradient overlay (simulating stage lighting chaos). Grain/noise texture intensity increases to 8%. Content max-width expands to 900px.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Launched June 14, 2024. Parody of India’s Got Talent x Kill Tony.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self-rating mechanic: contestants rate themselves 1–10, judges rate independently. If they match, contestant wins all ticket revenue + ₹1 lakh.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25M+ avg views per episode. 12 main episodes + 6 bonus. IMDb 9.1/10.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IGL App: #1 on App Store AND Play Store within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Rejected OTT offers. Quote: “I don’t want to cut this joke. I want it to stay raw.”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Vastrado integration: 150% overnight revenue boost, 20x website traffic.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YouTube memberships: estimated ₹1.5 crore/month revenue.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INTERACTIVE COMPONENT: THE LATENT EVALUATOR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 mini-game panel. Two-column layout on desktop, stacked on mobile.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Left column: An embedded 15-second video clip of a real IGL audition (provide the clip or use a placeholder). The clip loops.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Right column: Two vertical slider inputs (styled as industrial gauges, not default HTML range inputs).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Slider 1: “What score would YOU give this act?” (1–10)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Slider 2: “What score do you think the JUDGES gave?” (1–10)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When user clicks “Reveal Variance,” calculate: Δ = |Self - Judges|. If Δ = 0: confetti + “You’d win ₹1,00,000!” If Δ = 1: “So close.” If Δ &gt; 2: Samay roast audio plays + “Zero self-awareness. Latent confirmed.”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actual judges’ score is hardcoded per clip (e.g., clip 1 = judges avg 6.5).</w:t>
      </w:r>
    </w:p>
    <w:p>
      <w:pPr>
        <w:spacing w:after="400" w:before="400"/>
        <w:jc w:val="center"/>
      </w:pPr>
      <w:r>
        <w:rPr>
          <w:rFonts w:ascii="Courier New" w:cs="Courier New" w:eastAsia="Courier New" w:hAnsi="Courier New"/>
          <w:color w:val="E0E0E0"/>
          <w:sz w:val="16"/>
          <w:szCs w:val="16"/>
        </w:rPr>
        <w:t xml:space="preserve">━━━━━━━━━━━━━━━━━━━━</w:t>
      </w:r>
    </w:p>
    <w:p>
      <w:pPr>
        <w:pStyle w:val="Heading2"/>
      </w:pPr>
      <w:r>
        <w:t xml:space="preserve">4.5 — SECTION 5: Solitary — The FIR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PURPOSE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emotional climax. The most intense section. Simulate the claustrophobia of the crisis.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LAYOUT — THE VIEWPORT NARROWING EFFECT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This is the signature UX move of the entire site. As the user scrolls into this section, the content container’s max-width shrinks from 900px → 520px over 200vh of scroll distance (using GSAP ScrollTrigger scrub on the container’s max-width property). The background goes back to pure var(--bg-cell). Padding increases. The text feels cramped, small, suffocating. This is solitary confinement.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Implement with: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gsap.to(solitaryContainerRef, {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maxWidth: '520px',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padding: '0 40px',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scrollTrigger: {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  trigger: solitarySection,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  start: 'top center',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  end: '+=200%',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  scrub: 1,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  }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});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February 8, 2025. Bonus Episode 6. Allahbadia’s question.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Clips escape the paywall. FIRs across Maharashtra, Assam, Rajasthan.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Sections 79, 95, 196, 294, 296, 299 of BNS. IT Act Section 67.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NCW summons. Parliament Zero Hour. Karni Sena threats.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Editor arrested. Episodes deleted. ₹8 crore at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Death threats. Mother’s video call. Father sending memes.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Psychosis: “I swear to God I felt like it was a dream, it wasn’t real.”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INTERACTIVE COMPONENT: THE 99% GERM SLIDER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 horizontal slider at the top of the section. Label: “CONTENT FILTRATION: 100% → 0%”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As user drags from 100% toward 1%: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At 75%: subtle text glitch effect (CSS animation: translateX random jitter on characters)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At 50%: background hairline cracks appear (SVG overlay fading 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At 25%: audio static builds (if sound enabled)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At 1%: FULL screen flash red. A modal appears styled as an FIR document — monospace text, case number at top, official formatting. Inside: “I had killed 99% of the germs. I didn’t know the pandemic would happen from that 1%.” Button: “DISMISS FIR” to close.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modal uses position: fixed, z-index: 9999, backdrop: rgba(255,0,0,0.1). It cannot be closed by clicking outside — only by the button.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THE FATHER VS. MOTHER SPLIT-SCREEN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Below the slider, a CSS Grid split (50/50 on desktop, stacked on mobile):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Left: warm tones (filter: sepia(0.3) saturate(1.2)), slightly blurred (filter: blur(1px) that clears on scroll), text about his mother’s devastation. Quote in Caveat.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Right: cold black-and-white (filter: grayscale(1) contrast(1.1)), perfectly sharp, perfectly still. Text about his father’s stoicism. No animation. The stillness IS the design.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As user scrolls through, the left side gradually de-blurs (GSAP tween on filter blur). The right side never changes. Visual thesis: internet trauma is violent but temporary; generational trauma is permanent but quiet.</w:t>
      </w:r>
    </w:p>
    <w:p>
      <w:pPr>
        <w:spacing w:after="400" w:before="400"/>
        <w:jc w:val="center"/>
      </w:pPr>
      <w:r>
        <w:rPr>
          <w:rFonts w:ascii="Courier New" w:cs="Courier New" w:eastAsia="Courier New" w:hAnsi="Courier New"/>
          <w:color w:val="E0E0E0"/>
          <w:sz w:val="16"/>
          <w:szCs w:val="16"/>
        </w:rPr>
        <w:t xml:space="preserve">━━━━━━━━━━━━━━━━━━━━</w:t>
      </w:r>
    </w:p>
    <w:p>
      <w:pPr>
        <w:pStyle w:val="Heading2"/>
      </w:pPr>
      <w:r>
        <w:t xml:space="preserve">4.6 — SECTION 6: The Break — Still Alive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PURPOSE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Cathartic release. The bars are broken. He’s free. Everything should feel like breathing after being underwater.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LAYOUT — THE VIEWPORT EXPANSION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Reverse the narrowing from Section 5. As user scrolls into this section, max-width expands from 520px back to 1200px. Background transitions from var(--bg-cell) to var(--accent-alive) (#00E676) using a CSS gradient that grows from the center outward. Typography scale doubles for stats.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The steel bars from the hero section return as a subtle floor texture — a horizontal strip at the top of the section showing bent, broken bar shapes in var(--bar-steel) at 10% opacity. The cage is destroyed. He’s out.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August 15, 2025 (Independence Day): comeback begins. 40,000 tickets sold in one hour.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Still Alive &amp; Unfiltered tour: Bharat Mandapam, Talkatora Stadium, 300,000+ tickets worldwide.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Madison Square Garden: February 28, 2026. Infosys Theater.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Still Alive special: April 7, 2026. Free on YouTube. 11 million views in 24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IGL Season 2 confirmed. Live-only format.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KINETIC STATS DISPLAY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Use CountUp.js (or a custom requestAnimationFrame counter) triggered by IntersectionObserver. Each stat is a full-width block: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300,000+    → "tickets sold worldwide"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11,000,000  → "views in 24 hours"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28          → "years old at Madison Square Garden"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40,000      → "tickets sold in first hour of comeback"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Numbers render in Anton 72px (48px mobile), color: var(--accent-alive) with a subtle pulse animation (scale 1.0 → 1.02 → 1.0 on a 2s loop). Descriptive text below in DM Sans 16px, var(--text-chalk).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KEY QUOTE</w:t>
      </w:r>
    </w:p>
    <w:p>
      <w:pPr>
        <w:pBdr>
          <w:left w:val="single" w:color="FF3D00" w:sz="12" w:space="8"/>
        </w:pBdr>
        <w:spacing w:after="200" w:before="200"/>
        <w:ind w:left="200"/>
      </w:pPr>
      <w:r>
        <w:rPr>
          <w:rFonts w:ascii="Georgia" w:cs="Georgia" w:eastAsia="Georgia" w:hAnsi="Georgia"/>
          <w:i/>
          <w:iCs/>
          <w:color w:val="FF3D00"/>
          <w:sz w:val="22"/>
          <w:szCs w:val="22"/>
        </w:rPr>
        <w:t xml:space="preserve">“Hum Kashmiri crossfire mein hi marte hain.” (We Kashmiris always die in the crossfire.)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Render in Caveat 32px, centered, with a slow fade-in (2s) as it enters the viewport.</w:t>
      </w:r>
    </w:p>
    <w:p>
      <w:pPr>
        <w:spacing w:after="400" w:before="400"/>
        <w:jc w:val="center"/>
      </w:pPr>
      <w:r>
        <w:rPr>
          <w:rFonts w:ascii="Courier New" w:cs="Courier New" w:eastAsia="Courier New" w:hAnsi="Courier New"/>
          <w:color w:val="E0E0E0"/>
          <w:sz w:val="16"/>
          <w:szCs w:val="16"/>
        </w:rPr>
        <w:t xml:space="preserve">━━━━━━━━━━━━━━━━━━━━</w:t>
      </w:r>
    </w:p>
    <w:p>
      <w:pPr>
        <w:pStyle w:val="Heading2"/>
      </w:pPr>
      <w:r>
        <w:t xml:space="preserve">4.7 — SECTION 7: The Wall — Community &amp; Credits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PURPOSE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End on warmth and gratitude, not spectacle. This is the quiet exhale.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LAYOUT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Background: var(--bg-concrete) with heavy noise texture (12% opacity). Content scattered — not a grid, not a list. Each community quote is a “scratch card”: a small card (200–300px wide) positioned at random-ish angles (CSS transform: rotate(-3deg) to rotate(4deg), randomized per card). Text in Caveat 18px, var(--text-chalk). Cards appear to float on the concrete surface.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CONTENT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10–15 fan/community quotes (provided by Nand or sourced from YouTube/Reddit comments). Example cards: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“Started watching for the chess. Stayed for the chaos.”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“The only guy who makes me laugh AND think.”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“J&amp;K Gambit is not a chess move. It’s a survival strategy.”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FINAL ELEMENT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Centered, full-width, at the very bottom: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In Caveat 28px, var(--accent-alarm):</w:t>
      </w:r>
    </w:p>
    <w:p>
      <w:pPr>
        <w:pBdr>
          <w:left w:val="single" w:color="FF3D00" w:sz="12" w:space="8"/>
        </w:pBdr>
        <w:spacing w:after="200" w:before="200"/>
        <w:ind w:left="200"/>
      </w:pPr>
      <w:r>
        <w:rPr>
          <w:rFonts w:ascii="Georgia" w:cs="Georgia" w:eastAsia="Georgia" w:hAnsi="Georgia"/>
          <w:i/>
          <w:iCs/>
          <w:color w:val="FF3D00"/>
          <w:sz w:val="22"/>
          <w:szCs w:val="22"/>
        </w:rPr>
        <w:t xml:space="preserve">“Samay — you showed us that the bars are temporary. The bakchod is permanent.”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Below, in DM Sans 14px, var(--text-dim): “Built by Brokai Labs. Episode 4 of the Giveback Series. [domain]”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And a subtle “Who should Episode 5 be? →” link (if applicable for audience voting).</w:t>
      </w:r>
    </w:p>
    <w:p>
      <w:pPr>
        <w:spacing w:after="400" w:before="400"/>
        <w:jc w:val="center"/>
      </w:pPr>
      <w:r>
        <w:rPr>
          <w:rFonts w:ascii="Courier New" w:cs="Courier New" w:eastAsia="Courier New" w:hAnsi="Courier New"/>
          <w:color w:val="E0E0E0"/>
          <w:sz w:val="16"/>
          <w:szCs w:val="16"/>
        </w:rPr>
        <w:t xml:space="preserve">━━━━━━━━━━━━━━━━━━━━</w:t>
      </w:r>
    </w:p>
    <w:p>
      <w:pPr>
        <w:pStyle w:val="Heading1"/>
      </w:pPr>
      <w:r>
        <w:t xml:space="preserve">5. Metadata, OG Tags &amp; SEO</w:t>
      </w:r>
    </w:p>
    <w:p>
      <w:pPr>
        <w:pStyle w:val="Heading2"/>
      </w:pPr>
      <w:r>
        <w:t xml:space="preserve">5.1 Meta Tags (layout.tsx)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title: 'Samay Raina — The Jail Break | A Tribute by Brokai Labs'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description: 'From Kashmir to Madison Square Garden. A scroll-driven tribute to India\'s most uncancellable comedian.'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og:image: /images/og-image.jpg  (1200x630px, Samay behind bars visual)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og:type: website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og:url: https://samayraina.org</w:t>
      </w:r>
    </w:p>
    <w:p>
      <w:pPr>
        <w:spacing w:after="80" w:line="260"/>
        <w:ind w:left="360"/>
      </w:pPr>
      <w:r>
        <w:rPr>
          <w:rFonts w:ascii="Courier New" w:cs="Courier New" w:eastAsia="Courier New" w:hAnsi="Courier New"/>
          <w:color w:val="4A4A4A"/>
          <w:sz w:val="18"/>
          <w:szCs w:val="18"/>
        </w:rPr>
        <w:t xml:space="preserve">twitter:card: summary_large_image</w:t>
      </w:r>
    </w:p>
    <w:p>
      <w:pPr>
        <w:pStyle w:val="Heading2"/>
      </w:pPr>
      <w:r>
        <w:t xml:space="preserve">5.2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LCP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2.5s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Preload hero image, self-host fonts, no external CSS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0.1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 explicit width/height on images, use next/font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100ms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Defer GSAP init, lazy-load chess.js and howler.js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Total JS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 200KB gzipped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Tree-shake GSAP (import only ScrollTrigger), code-split sections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Hero animation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60fps on iPhone 12+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 CSS transforms only (GPU-accelerated), no layout thrashing</w:t>
            </w:r>
          </w:p>
        </w:tc>
      </w:tr>
    </w:tbl>
    <w:p>
      <w:pPr>
        <w:spacing w:after="400" w:before="400"/>
        <w:jc w:val="center"/>
      </w:pPr>
      <w:r>
        <w:rPr>
          <w:rFonts w:ascii="Courier New" w:cs="Courier New" w:eastAsia="Courier New" w:hAnsi="Courier New"/>
          <w:color w:val="E0E0E0"/>
          <w:sz w:val="16"/>
          <w:szCs w:val="16"/>
        </w:rPr>
        <w:t xml:space="preserve">━━━━━━━━━━━━━━━━━━━━</w:t>
      </w:r>
    </w:p>
    <w:p>
      <w:pPr>
        <w:pStyle w:val="Heading1"/>
      </w:pPr>
      <w:r>
        <w:t xml:space="preserve">6. Resources Required From You (Nand)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Everything the developer cannot create independently. Provide these BEFORE the build begins:</w:t>
      </w:r>
    </w:p>
    <w:p>
      <w:pPr>
        <w:pStyle w:val="Heading2"/>
      </w:pPr>
      <w:r>
        <w:t xml:space="preserve">6.1 Must-Have (Build Cannot Start Without These)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2800"/>
        <w:gridCol w:w="220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Samay portrait photo for hero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Min 1200px wide, high-res, face clearly visible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This is the silhouette behind bars. Desaturated in CSS. A dramatic angle works best.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Domain name purchased and DNS configured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samayraina.org or samayraina.in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 availability now. Point DNS to Vercel once project is created.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Approval on FIR slider mechanic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Yes/No on simulating legal document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If uncomfortable, we can soften it to a ‘breaking news’ ticker style instead.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Your personal tribute line for the footer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1–2 sentences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‘bars are temporary’ line is a placeholder. Replace with your authentic voice.</w:t>
            </w:r>
          </w:p>
        </w:tc>
      </w:tr>
    </w:tbl>
    <w:p>
      <w:pPr>
        <w:pStyle w:val="Heading2"/>
      </w:pPr>
      <w:r>
        <w:t xml:space="preserve">6.2 Should-Have (Can Enhance But Won’t Block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2800"/>
        <w:gridCol w:w="220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1–2 IGL audition clips (15 sec each)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MP4, 720p min, no copyrighted music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 a placeholder video with text: ‘Imagine a guy beatboxing Hanuman Chalisa’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Samay roast audio clip (3 sec max)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MP3, clean audio, a recognizable Samay one-liner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 be extracted from a public YouTube clip under fair use. Dev can do this.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 chess positions from Samay’s streams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FEN strings + correct move in algebraic notation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 can source from chess.com (username: samayraina) game archives.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10–15 fan/community quotes for The Wall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Short, 1–2 sentences each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 from YouTube comments on Still Alive or Reddit r/SamayRaina.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Metallic sound effects (groan + clank)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MP3, &lt; 500KB total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Source from freesound.org. Search ‘metal groan’ and ‘jail door clank.’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OG image for social sharing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1200x630px JPG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 can generate from the hero section using html2canvas.</w:t>
            </w:r>
          </w:p>
        </w:tc>
      </w:tr>
    </w:tbl>
    <w:p>
      <w:pPr>
        <w:pStyle w:val="Heading2"/>
      </w:pPr>
      <w:r>
        <w:t xml:space="preserve">6.3 Nice-to-Have (Easter Eggs &amp; Polish)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 Konami code Easter egg: if user types ‘BAKCHOD’ on the keyboard, the entire site’s color scheme inverts to IGL’s branding colors momentarily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Hidden tally count somewhere on the page showing “Days since last FIR: [calculated from Feb 8, 2025]”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 tiny chess piece (knight) that follows the cursor on desktop, disappearing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surveillance camera timestamp in the top-right could show Samay’s actual birthdate (Oct 26, 1997) if the user hovers over it for 3+ seconds</w:t>
      </w:r>
    </w:p>
    <w:p>
      <w:pPr>
        <w:spacing w:after="400" w:before="400"/>
        <w:jc w:val="center"/>
      </w:pPr>
      <w:r>
        <w:rPr>
          <w:rFonts w:ascii="Courier New" w:cs="Courier New" w:eastAsia="Courier New" w:hAnsi="Courier New"/>
          <w:color w:val="E0E0E0"/>
          <w:sz w:val="16"/>
          <w:szCs w:val="16"/>
        </w:rPr>
        <w:t xml:space="preserve">━━━━━━━━━━━━━━━━━━━━</w:t>
      </w:r>
    </w:p>
    <w:p>
      <w:pPr>
        <w:pStyle w:val="Heading1"/>
      </w:pPr>
      <w:r>
        <w:t xml:space="preserve">7. Development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960"/>
        <w:gridCol w:w="300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1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Project setup, font loading, CSS variables, Lenis + GSAP init, hero section with bar animation, deploy skeleton to Vercel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day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2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Sections 2–4: Kashmir, Chess Yard (with puzzle), IGL Riot (with Latent Evaluator)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day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3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 5: Solitary FIR (viewport narrowing, FIR slider, split-screen), Section 6: Still Alive (viewport expansion, kinetic stats)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day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Day 4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 7: The Wall, OG tags, mobile testing, performance audit, audio integration, Easter eggs, final polish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Half day + QA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Launch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Deploy to production domain. Generate OG image. Test LinkedIn/X/Instagram share previews.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Friday morning</w:t>
            </w:r>
          </w:p>
        </w:tc>
      </w:tr>
    </w:tbl>
    <w:p>
      <w:pPr>
        <w:spacing w:after="400" w:before="400"/>
        <w:jc w:val="center"/>
      </w:pPr>
      <w:r>
        <w:rPr>
          <w:rFonts w:ascii="Courier New" w:cs="Courier New" w:eastAsia="Courier New" w:hAnsi="Courier New"/>
          <w:color w:val="E0E0E0"/>
          <w:sz w:val="16"/>
          <w:szCs w:val="16"/>
        </w:rPr>
        <w:t xml:space="preserve">━━━━━━━━━━━━━━━━━━━━</w:t>
      </w:r>
    </w:p>
    <w:p>
      <w:pPr>
        <w:pStyle w:val="Heading1"/>
      </w:pPr>
      <w:r>
        <w:t xml:space="preserve">8. Pre-Launch QA Checklist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DESKTOP (CHROME, FIREFOX, SAFARI)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Hero bars break smoothly at 60fps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3 interactive components function (chess puzzle, Latent evaluator, FIR slider)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Viewport narrows in Section 5 and expands in Section 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Sound toggle works, audio is muted by 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quotes render in Caveat (check font loading)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Surveillance timestamp updates in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FIR modal is un-closable except via button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MOBILE (IOS SAFARI, CHROME ANDROID)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Hero bars reduce from 12 to 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Touch interactions work on chess puzzle and sliders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Viewport narrowing still feels claustrophobic on small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No horizontal scrollbar anywhere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Font sizes are readable (16px min body 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Total page load &lt; 5s on 4G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3D00"/>
          <w:spacing w:val="80"/>
          <w:sz w:val="16"/>
          <w:szCs w:val="16"/>
        </w:rPr>
        <w:t xml:space="preserve">SOCIAL SHARE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OG image renders correctly on LinkedIn (test with LinkedIn Post Inspector)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OG image renders on X (test with Twitter Card Validator)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Title and description are correct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URL is clean (no trailing slashes, no www redirect issues)</w:t>
      </w:r>
    </w:p>
    <w:p>
      <w:pPr>
        <w:spacing w:after="400" w:before="400"/>
        <w:jc w:val="center"/>
      </w:pPr>
      <w:r>
        <w:rPr>
          <w:rFonts w:ascii="Courier New" w:cs="Courier New" w:eastAsia="Courier New" w:hAnsi="Courier New"/>
          <w:color w:val="E0E0E0"/>
          <w:sz w:val="16"/>
          <w:szCs w:val="16"/>
        </w:rPr>
        <w:t xml:space="preserve">━━━━━━━━━━━━━━━━━━━━</w:t>
      </w:r>
    </w:p>
    <w:p>
      <w:pPr>
        <w:pStyle w:val="Heading1"/>
      </w:pPr>
      <w:r>
        <w:t xml:space="preserve">9. Outreach Plan (Post-Launch)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Follow the established Giveback Series outreach sequence from Episodes 1–3: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LinkedIn post goes live with the tribute narrative (80–120 words, Giveback format)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Website link in first comment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DM Samay on Instagram (@maisamayhoon) and LinkedIn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DM his management or collaborators (research active managers)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Instagram Story with @maisamayhoon tag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X/Twitter post with @ReheSamay tag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Post in r/SamayRaina subreddit (if active)</w:t>
      </w:r>
    </w:p>
    <w:p>
      <w:pPr>
        <w:spacing w:after="160" w:line="30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All channels hit within 20 minutes of launch. His team monitors mentions in the morning.</w:t>
      </w:r>
    </w:p>
    <w:p>
      <w:pPr>
        <w:spacing w:after="400" w:before="400"/>
        <w:jc w:val="center"/>
      </w:pPr>
      <w:r>
        <w:rPr>
          <w:rFonts w:ascii="Courier New" w:cs="Courier New" w:eastAsia="Courier New" w:hAnsi="Courier New"/>
          <w:color w:val="E0E0E0"/>
          <w:sz w:val="16"/>
          <w:szCs w:val="16"/>
        </w:rPr>
        <w:t xml:space="preserve">━━━━━━━━━━━━━━━━━━━━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E0E0E0"/>
          <w:spacing w:val="120"/>
          <w:sz w:val="16"/>
          <w:szCs w:val="16"/>
        </w:rPr>
        <w:t xml:space="preserve">END OF PRD</w:t>
      </w:r>
    </w:p>
    <w:p>
      <w:pPr>
        <w:spacing w:before="200"/>
        <w:jc w:val="center"/>
      </w:pPr>
      <w:r>
        <w:rPr>
          <w:rFonts w:ascii="Caveat" w:cs="Caveat" w:eastAsia="Caveat" w:hAnsi="Caveat"/>
          <w:i/>
          <w:iCs/>
          <w:color w:val="FF3D00"/>
          <w:sz w:val="22"/>
          <w:szCs w:val="22"/>
        </w:rPr>
        <w:t xml:space="preserve">The bars are temporary. The bakchod is permanent.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E0E0E0"/>
        <w:spacing w:val="40"/>
        <w:sz w:val="14"/>
        <w:szCs w:val="14"/>
      </w:rPr>
      <w:t xml:space="preserve">PRD — THE JAIL BREAK — SAMAY RAINA —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color w:val="0A0A0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Georgia" w:cs="Georgia" w:eastAsia="Georgia" w:hAnsi="Georgia"/>
      <w:b/>
      <w:bCs/>
      <w:color w:val="FF3D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Arial" w:hAnsi="Arial"/>
      <w:b/>
      <w:bCs/>
      <w:color w:val="4A4A4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2026-04-08T18:25:51.323Z</dcterms:created>
  <dcterms:modified xsi:type="dcterms:W3CDTF">2026-04-08T18:25:51.324Z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