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Multi-Agent System Documentation</w:t>
      </w:r>
    </w:p>
    <w:p>
      <w:pPr>
        <w:pStyle w:val="Heading1"/>
      </w:pPr>
      <w:r>
        <w:t>1. Introduction</w:t>
      </w:r>
    </w:p>
    <w:p>
      <w:r>
        <w:t>This document provides an overview of a Multi-Agent System (MAS) designed for AI-driven solutions for businesses. The system uses multiple agents to perform tasks like analyzing industries, generating use cases for AI/ML applications, and suggesting GenAI solutions. The system is built around three core agents: IndustryAgent, UseCaseAgent, and GenAISolutionsAgent, which collaborate to offer AI-powered insights to businesses.</w:t>
      </w:r>
    </w:p>
    <w:p>
      <w:pPr>
        <w:pStyle w:val="Heading1"/>
      </w:pPr>
      <w:r>
        <w:t>2. System Overview</w:t>
      </w:r>
    </w:p>
    <w:p>
      <w:r>
        <w:t>The Multi-Agent System is designed to help businesses in various industries by providing AI-driven solutions. The system employs three distinct agents, each responsible for specific tasks, which collectively provide comprehensive insights.</w:t>
      </w:r>
    </w:p>
    <w:p>
      <w:pPr>
        <w:pStyle w:val="Heading2"/>
      </w:pPr>
      <w:r>
        <w:t>2.1 Core Agents</w:t>
      </w:r>
    </w:p>
    <w:p>
      <w:r>
        <w:t>The system includes the following core agents:</w:t>
        <w:br/>
        <w:t>- IndustryAgent: Analyzes industry-specific information for a given company.</w:t>
        <w:br/>
        <w:t>- UseCaseAgent: Generates AI/ML use cases based on the provided industry information.</w:t>
        <w:br/>
        <w:t>- GenAISolutionsAgent: Suggests GenAI-based solutions (e.g., automated reporting, chat systems) based on the generated use cases.</w:t>
      </w:r>
    </w:p>
    <w:p>
      <w:pPr>
        <w:pStyle w:val="Heading1"/>
      </w:pPr>
      <w:r>
        <w:t>3. Agent Details</w:t>
      </w:r>
    </w:p>
    <w:p>
      <w:pPr>
        <w:pStyle w:val="Heading2"/>
      </w:pPr>
      <w:r>
        <w:t>3.1 IndustryAgent</w:t>
      </w:r>
    </w:p>
    <w:p>
      <w:r>
        <w:t>The IndustryAgent is responsible for analyzing the industry for a specific company. Using the Gemini API, it generates a brief overview of the industry, focusing on key trends, opportunities, and strategic areas relevant to the company.</w:t>
      </w:r>
    </w:p>
    <w:p>
      <w:r>
        <w:t>Key Functionality:</w:t>
        <w:br/>
        <w:t>- `analyze_industry(company_name)`: Generates a prompt to provide a brief overview of the industry for the specified company.</w:t>
      </w:r>
    </w:p>
    <w:p>
      <w:pPr>
        <w:pStyle w:val="Heading2"/>
      </w:pPr>
      <w:r>
        <w:t>3.2 UseCaseAgent</w:t>
      </w:r>
    </w:p>
    <w:p>
      <w:r>
        <w:t>The UseCaseAgent generates AI/ML use cases based on the industry information provided. It structures each use case by describing the objective, AI application, and cross-functional benefits for different departments.</w:t>
      </w:r>
    </w:p>
    <w:p>
      <w:r>
        <w:t>Key Functionality:</w:t>
        <w:br/>
        <w:t>- `generate_use_cases(industry_info)`: Generates AI/ML use cases based on the provided industry information.</w:t>
      </w:r>
    </w:p>
    <w:p>
      <w:pPr>
        <w:pStyle w:val="Heading2"/>
      </w:pPr>
      <w:r>
        <w:t>3.3 GenAISolutionsAgent</w:t>
      </w:r>
    </w:p>
    <w:p>
      <w:r>
        <w:t>The GenAISolutionsAgent suggests relevant GenAI solutions based on the generated AI/ML use cases. These solutions could include applications such as document search, automated reporting, and chat systems.</w:t>
      </w:r>
    </w:p>
    <w:p>
      <w:r>
        <w:t>Key Functionality:</w:t>
        <w:br/>
        <w:t>- `suggest_genai_solutions(use_cases)`: Proposes GenAI-based solutions for the generated use cases.</w:t>
      </w:r>
    </w:p>
    <w:p>
      <w:pPr>
        <w:pStyle w:val="Heading1"/>
      </w:pPr>
      <w:r>
        <w:t>4. Multi-Agent Orchestrator</w:t>
      </w:r>
    </w:p>
    <w:p>
      <w:r>
        <w:t>The Multi-Agent Orchestrator serves as the central controller for managing the interaction between the agents. It coordinates the tasks of the IndustryAgent, UseCaseAgent, and GenAISolutionsAgent to provide a seamless workflow.</w:t>
      </w:r>
    </w:p>
    <w:p>
      <w:pPr>
        <w:pStyle w:val="Heading2"/>
      </w:pPr>
      <w:r>
        <w:t>4.1 Workflow Steps</w:t>
      </w:r>
    </w:p>
    <w:p>
      <w:r>
        <w:t>The orchestrator follows these steps:</w:t>
        <w:br/>
        <w:t>1. Collects industry information using the IndustryAgent.</w:t>
        <w:br/>
        <w:t>2. Generates AI/ML use cases based on the industry information using the UseCaseAgent.</w:t>
        <w:br/>
        <w:t>3. Suggests GenAI solutions based on the generated use cases using the GenAISolutionsAgent.</w:t>
      </w:r>
    </w:p>
    <w:p>
      <w:pPr>
        <w:pStyle w:val="Heading2"/>
      </w:pPr>
      <w:r>
        <w:t>4.2 Methods in Multi-Agent Orchestrator</w:t>
      </w:r>
    </w:p>
    <w:p>
      <w:r>
        <w:t>The following methods are used in the Multi-Agent Orchestrator:</w:t>
        <w:br/>
        <w:t>- `collect_industry_info()`: Collects industry information for the given company.</w:t>
        <w:br/>
        <w:t>- `collect_use_cases()`: Generates AI/ML use cases based on industry information.</w:t>
        <w:br/>
        <w:t>- `collect_genai_solutions()`: Suggests GenAI solutions based on generated use cases.</w:t>
        <w:br/>
        <w:t>- `run_workflow()`: Executes the entire workflow, collecting industry information, use cases, and GenAI solutions.</w:t>
      </w:r>
    </w:p>
    <w:p>
      <w:pPr>
        <w:pStyle w:val="Heading1"/>
      </w:pPr>
      <w:r>
        <w:t>5. Example Usage</w:t>
      </w:r>
    </w:p>
    <w:p>
      <w:r>
        <w:t>To use the Multi-Agent System, simply provide the company name and run the workflow. The system will return the generated industry information, use cases, and suggested GenAI solutions.</w:t>
      </w:r>
    </w:p>
    <w:p>
      <w:pPr>
        <w:pStyle w:val="Heading2"/>
      </w:pPr>
      <w:r>
        <w:t>5.1 Example Code</w:t>
      </w:r>
    </w:p>
    <w:p>
      <w:r>
        <w:br/>
        <w:t xml:space="preserve">    # Initialize the Orchestrator with a company name</w:t>
        <w:br/>
        <w:t xml:space="preserve">    orchestrator = MultiAgentOrchestrator(company_name="Example Company")</w:t>
        <w:br/>
        <w:br/>
        <w:t xml:space="preserve">    # Run the workflow</w:t>
        <w:br/>
        <w:t xml:space="preserve">    results = orchestrator.run_workflow()</w:t>
        <w:br/>
        <w:br/>
        <w:t xml:space="preserve">    # Print the results</w:t>
        <w:br/>
        <w:t xml:space="preserve">    print(results)</w:t>
        <w:br/>
        <w:t xml:space="preserve">    </w:t>
      </w:r>
    </w:p>
    <w:p>
      <w:pPr>
        <w:pStyle w:val="Heading1"/>
      </w:pPr>
      <w:r>
        <w:t>6. Conclusion</w:t>
      </w:r>
    </w:p>
    <w:p>
      <w:r>
        <w:t>This Multi-Agent System demonstrates a powerful framework for analyzing industries, generating AI/ML use cases, and suggesting GenAI solutions. The modular approach using different agents allows flexibility and scalability to adapt to different business needs.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