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23DD" w14:textId="77777777" w:rsidR="00FE1B6C" w:rsidRPr="00FE1B6C" w:rsidRDefault="00FE1B6C" w:rsidP="00FE1B6C">
      <w:pPr>
        <w:rPr>
          <w:b/>
          <w:bCs/>
        </w:rPr>
      </w:pPr>
      <w:r w:rsidRPr="00FE1B6C">
        <w:rPr>
          <w:b/>
          <w:bCs/>
        </w:rPr>
        <w:t>A. Answer presence &amp; performance</w:t>
      </w:r>
    </w:p>
    <w:p w14:paraId="6726B065" w14:textId="7C111B0B" w:rsidR="00FE1B6C" w:rsidRPr="00FE1B6C" w:rsidRDefault="00FE1B6C" w:rsidP="00FE1B6C">
      <w:pPr>
        <w:numPr>
          <w:ilvl w:val="0"/>
          <w:numId w:val="1"/>
        </w:numPr>
      </w:pPr>
      <w:r w:rsidRPr="00FE1B6C">
        <w:t>Number of featured snippets / answer boxes owned for target queries.</w:t>
      </w:r>
    </w:p>
    <w:p w14:paraId="524A0E19" w14:textId="6D3A88BF" w:rsidR="00FE1B6C" w:rsidRPr="00FE1B6C" w:rsidRDefault="00FE1B6C" w:rsidP="00FE1B6C">
      <w:pPr>
        <w:numPr>
          <w:ilvl w:val="0"/>
          <w:numId w:val="1"/>
        </w:numPr>
      </w:pPr>
      <w:r w:rsidRPr="00FE1B6C">
        <w:t>% of tracked questions where the site appears as the primary answer on SERP (including AI answer modules).</w:t>
      </w:r>
      <w:hyperlink r:id="rId5" w:tgtFrame="_blank" w:history="1"/>
    </w:p>
    <w:p w14:paraId="7E0BB523" w14:textId="305DDAD0" w:rsidR="00FE1B6C" w:rsidRPr="00FE1B6C" w:rsidRDefault="00FE1B6C" w:rsidP="00FE1B6C">
      <w:pPr>
        <w:numPr>
          <w:ilvl w:val="0"/>
          <w:numId w:val="1"/>
        </w:numPr>
      </w:pPr>
      <w:r w:rsidRPr="00FE1B6C">
        <w:t>CTR from answer/snippet impressions vs normal organic results</w:t>
      </w:r>
    </w:p>
    <w:p w14:paraId="2230FAAD" w14:textId="69B9FBC6" w:rsidR="00FE1B6C" w:rsidRPr="00FE1B6C" w:rsidRDefault="00FE1B6C" w:rsidP="00FE1B6C">
      <w:pPr>
        <w:numPr>
          <w:ilvl w:val="0"/>
          <w:numId w:val="1"/>
        </w:numPr>
      </w:pPr>
      <w:r w:rsidRPr="00FE1B6C">
        <w:t>Conversions (leads/sales) from pages that hold answer/snippet positions.</w:t>
      </w:r>
      <w:r w:rsidRPr="00FE1B6C">
        <w:t xml:space="preserve"> </w:t>
      </w:r>
    </w:p>
    <w:p w14:paraId="4C0D752C" w14:textId="617306EF" w:rsidR="00FE1B6C" w:rsidRPr="00FE1B6C" w:rsidRDefault="00FE1B6C" w:rsidP="00FE1B6C">
      <w:pPr>
        <w:numPr>
          <w:ilvl w:val="0"/>
          <w:numId w:val="1"/>
        </w:numPr>
      </w:pPr>
      <w:r w:rsidRPr="00FE1B6C">
        <w:t>Voice</w:t>
      </w:r>
      <w:r w:rsidRPr="00FE1B6C">
        <w:noBreakHyphen/>
        <w:t>answer rate: % of tracked questions where voice assistants read this site as the answer.</w:t>
      </w:r>
      <w:r w:rsidRPr="00FE1B6C">
        <w:t xml:space="preserve"> </w:t>
      </w:r>
    </w:p>
    <w:p w14:paraId="3B54E6E9" w14:textId="77777777" w:rsidR="00FE1B6C" w:rsidRPr="00FE1B6C" w:rsidRDefault="00FE1B6C" w:rsidP="00FE1B6C">
      <w:pPr>
        <w:rPr>
          <w:b/>
          <w:bCs/>
        </w:rPr>
      </w:pPr>
      <w:r w:rsidRPr="00FE1B6C">
        <w:rPr>
          <w:b/>
          <w:bCs/>
        </w:rPr>
        <w:t>B. Question–answer structure</w:t>
      </w:r>
    </w:p>
    <w:p w14:paraId="432B4EE3" w14:textId="1E82DB49" w:rsidR="00FE1B6C" w:rsidRPr="00FE1B6C" w:rsidRDefault="00FE1B6C" w:rsidP="00FE1B6C">
      <w:pPr>
        <w:numPr>
          <w:ilvl w:val="0"/>
          <w:numId w:val="2"/>
        </w:numPr>
      </w:pPr>
      <w:r w:rsidRPr="00FE1B6C">
        <w:t>% of key pages with H2/H3 headings written as natural questions (who/what/why/how).</w:t>
      </w:r>
      <w:r w:rsidRPr="00FE1B6C">
        <w:t xml:space="preserve"> </w:t>
      </w:r>
    </w:p>
    <w:p w14:paraId="6F7E36EC" w14:textId="6BAD03B1" w:rsidR="00FE1B6C" w:rsidRPr="00FE1B6C" w:rsidRDefault="00FE1B6C" w:rsidP="00FE1B6C">
      <w:pPr>
        <w:numPr>
          <w:ilvl w:val="0"/>
          <w:numId w:val="2"/>
        </w:numPr>
      </w:pPr>
      <w:r w:rsidRPr="00FE1B6C">
        <w:t>% of those questions that have a direct 40–</w:t>
      </w:r>
      <w:proofErr w:type="gramStart"/>
      <w:r w:rsidRPr="00FE1B6C">
        <w:t>120 word</w:t>
      </w:r>
      <w:proofErr w:type="gramEnd"/>
      <w:r w:rsidRPr="00FE1B6C">
        <w:t xml:space="preserve"> answer paragraph immediately under the heading.</w:t>
      </w:r>
      <w:r w:rsidRPr="00FE1B6C">
        <w:t xml:space="preserve"> </w:t>
      </w:r>
    </w:p>
    <w:p w14:paraId="580E017B" w14:textId="5890D9A4" w:rsidR="00FE1B6C" w:rsidRPr="00FE1B6C" w:rsidRDefault="00FE1B6C" w:rsidP="00FE1B6C">
      <w:pPr>
        <w:numPr>
          <w:ilvl w:val="0"/>
          <w:numId w:val="2"/>
        </w:numPr>
      </w:pPr>
      <w:r w:rsidRPr="00FE1B6C">
        <w:t>Average answer length (words) for top questions and whether it stays within an “answer</w:t>
      </w:r>
      <w:r w:rsidRPr="00FE1B6C">
        <w:noBreakHyphen/>
        <w:t>friendly” band.</w:t>
      </w:r>
      <w:r w:rsidRPr="00FE1B6C">
        <w:t xml:space="preserve"> </w:t>
      </w:r>
    </w:p>
    <w:p w14:paraId="2C5BAE5E" w14:textId="6A67CB49" w:rsidR="00FE1B6C" w:rsidRPr="00FE1B6C" w:rsidRDefault="00FE1B6C" w:rsidP="00FE1B6C">
      <w:pPr>
        <w:numPr>
          <w:ilvl w:val="0"/>
          <w:numId w:val="2"/>
        </w:numPr>
      </w:pPr>
      <w:r w:rsidRPr="00FE1B6C">
        <w:t>Readability score of answer blocks (e.g., Flesch or similar) across key pages.</w:t>
      </w:r>
      <w:r w:rsidRPr="00FE1B6C">
        <w:t xml:space="preserve"> </w:t>
      </w:r>
    </w:p>
    <w:p w14:paraId="543D0817" w14:textId="2AEEA502" w:rsidR="00FE1B6C" w:rsidRPr="00FE1B6C" w:rsidRDefault="00FE1B6C" w:rsidP="00FE1B6C">
      <w:pPr>
        <w:numPr>
          <w:ilvl w:val="0"/>
          <w:numId w:val="2"/>
        </w:numPr>
      </w:pPr>
      <w:r w:rsidRPr="00FE1B6C">
        <w:t>Number of high</w:t>
      </w:r>
      <w:r w:rsidRPr="00FE1B6C">
        <w:noBreakHyphen/>
        <w:t>value pages (money pages) lacking any explicit question</w:t>
      </w:r>
      <w:r w:rsidRPr="00FE1B6C">
        <w:noBreakHyphen/>
        <w:t>answer sections</w:t>
      </w:r>
    </w:p>
    <w:p w14:paraId="446C402F" w14:textId="77777777" w:rsidR="00FE1B6C" w:rsidRPr="00FE1B6C" w:rsidRDefault="00FE1B6C" w:rsidP="00FE1B6C">
      <w:pPr>
        <w:rPr>
          <w:b/>
          <w:bCs/>
        </w:rPr>
      </w:pPr>
      <w:r w:rsidRPr="00FE1B6C">
        <w:rPr>
          <w:b/>
          <w:bCs/>
        </w:rPr>
        <w:t>C. FAQ and schema implementation</w:t>
      </w:r>
    </w:p>
    <w:p w14:paraId="07E71F26" w14:textId="61A9F3C3" w:rsidR="00FE1B6C" w:rsidRPr="00FE1B6C" w:rsidRDefault="00FE1B6C" w:rsidP="00FE1B6C">
      <w:pPr>
        <w:numPr>
          <w:ilvl w:val="0"/>
          <w:numId w:val="3"/>
        </w:numPr>
      </w:pPr>
      <w:r w:rsidRPr="00FE1B6C">
        <w:t>Count of pages with FAQ sections that mirror real user queries.</w:t>
      </w:r>
      <w:r w:rsidRPr="00FE1B6C">
        <w:t xml:space="preserve"> </w:t>
      </w:r>
    </w:p>
    <w:p w14:paraId="48A2A0A3" w14:textId="2DACE5F8" w:rsidR="00FE1B6C" w:rsidRPr="00FE1B6C" w:rsidRDefault="00FE1B6C" w:rsidP="00FE1B6C">
      <w:pPr>
        <w:numPr>
          <w:ilvl w:val="0"/>
          <w:numId w:val="3"/>
        </w:numPr>
      </w:pPr>
      <w:r w:rsidRPr="00FE1B6C">
        <w:t xml:space="preserve">% of FAQ pages using valid </w:t>
      </w:r>
      <w:proofErr w:type="spellStart"/>
      <w:r w:rsidRPr="00FE1B6C">
        <w:t>FAQPage</w:t>
      </w:r>
      <w:proofErr w:type="spellEnd"/>
      <w:r w:rsidRPr="00FE1B6C">
        <w:t xml:space="preserve"> schema.</w:t>
      </w:r>
      <w:r w:rsidRPr="00FE1B6C">
        <w:t xml:space="preserve"> </w:t>
      </w:r>
    </w:p>
    <w:p w14:paraId="21F97106" w14:textId="177D1695" w:rsidR="00FE1B6C" w:rsidRPr="00FE1B6C" w:rsidRDefault="00FE1B6C" w:rsidP="00FE1B6C">
      <w:pPr>
        <w:numPr>
          <w:ilvl w:val="0"/>
          <w:numId w:val="3"/>
        </w:numPr>
      </w:pPr>
      <w:r w:rsidRPr="00FE1B6C">
        <w:t xml:space="preserve">Coverage of </w:t>
      </w:r>
      <w:proofErr w:type="spellStart"/>
      <w:r w:rsidRPr="00FE1B6C">
        <w:t>HowTo</w:t>
      </w:r>
      <w:proofErr w:type="spellEnd"/>
      <w:r w:rsidRPr="00FE1B6C">
        <w:t xml:space="preserve"> schema on suitable how</w:t>
      </w:r>
      <w:r w:rsidRPr="00FE1B6C">
        <w:noBreakHyphen/>
        <w:t>to/tutorial content.</w:t>
      </w:r>
      <w:r w:rsidRPr="00FE1B6C">
        <w:t xml:space="preserve"> </w:t>
      </w:r>
    </w:p>
    <w:p w14:paraId="7971A48E" w14:textId="387F40D7" w:rsidR="00FE1B6C" w:rsidRPr="00FE1B6C" w:rsidRDefault="00FE1B6C" w:rsidP="00FE1B6C">
      <w:pPr>
        <w:numPr>
          <w:ilvl w:val="0"/>
          <w:numId w:val="3"/>
        </w:numPr>
      </w:pPr>
      <w:r w:rsidRPr="00FE1B6C">
        <w:t xml:space="preserve">Overall schema coverage on key templates (Organization, Article, Product, </w:t>
      </w:r>
      <w:proofErr w:type="spellStart"/>
      <w:r w:rsidRPr="00FE1B6C">
        <w:t>LocalBusiness</w:t>
      </w:r>
      <w:proofErr w:type="spellEnd"/>
      <w:r w:rsidRPr="00FE1B6C">
        <w:t>, etc.).</w:t>
      </w:r>
      <w:hyperlink r:id="rId6" w:tgtFrame="_blank" w:history="1"/>
    </w:p>
    <w:p w14:paraId="17C2D054" w14:textId="03153D27" w:rsidR="00FE1B6C" w:rsidRPr="00FE1B6C" w:rsidRDefault="00FE1B6C" w:rsidP="00FE1B6C">
      <w:pPr>
        <w:numPr>
          <w:ilvl w:val="0"/>
          <w:numId w:val="3"/>
        </w:numPr>
      </w:pPr>
      <w:r w:rsidRPr="00FE1B6C">
        <w:t>Schema validation error rate (number of structured</w:t>
      </w:r>
      <w:r w:rsidRPr="00FE1B6C">
        <w:noBreakHyphen/>
        <w:t>data errors/warnings per key page).</w:t>
      </w:r>
      <w:r w:rsidRPr="00FE1B6C">
        <w:t xml:space="preserve"> </w:t>
      </w:r>
    </w:p>
    <w:p w14:paraId="27BED9FE" w14:textId="77777777" w:rsidR="00FE1B6C" w:rsidRPr="00FE1B6C" w:rsidRDefault="00FE1B6C" w:rsidP="00FE1B6C">
      <w:pPr>
        <w:rPr>
          <w:b/>
          <w:bCs/>
        </w:rPr>
      </w:pPr>
      <w:r w:rsidRPr="00FE1B6C">
        <w:rPr>
          <w:b/>
          <w:bCs/>
        </w:rPr>
        <w:t>D. Technical &amp; performance signals for AEO</w:t>
      </w:r>
    </w:p>
    <w:p w14:paraId="5FBDB6F2" w14:textId="4CE0FF22" w:rsidR="00FE1B6C" w:rsidRPr="00FE1B6C" w:rsidRDefault="00FE1B6C" w:rsidP="00FE1B6C">
      <w:pPr>
        <w:numPr>
          <w:ilvl w:val="0"/>
          <w:numId w:val="4"/>
        </w:numPr>
      </w:pPr>
      <w:r w:rsidRPr="00FE1B6C">
        <w:t>INP score distribution across key answer pages (and % passing recommended threshold).</w:t>
      </w:r>
      <w:r w:rsidRPr="00FE1B6C">
        <w:t xml:space="preserve"> </w:t>
      </w:r>
    </w:p>
    <w:p w14:paraId="0C203B4F" w14:textId="7C4934A1" w:rsidR="00FE1B6C" w:rsidRPr="00FE1B6C" w:rsidRDefault="00FE1B6C" w:rsidP="00FE1B6C">
      <w:pPr>
        <w:numPr>
          <w:ilvl w:val="0"/>
          <w:numId w:val="4"/>
        </w:numPr>
      </w:pPr>
      <w:r w:rsidRPr="00FE1B6C">
        <w:t>CLS/FCP/TTI averages on those same pages (Core Web Vitals health).</w:t>
      </w:r>
    </w:p>
    <w:p w14:paraId="4B8FED90" w14:textId="68D15A25" w:rsidR="00FE1B6C" w:rsidRPr="00FE1B6C" w:rsidRDefault="00FE1B6C" w:rsidP="00FE1B6C">
      <w:pPr>
        <w:numPr>
          <w:ilvl w:val="0"/>
          <w:numId w:val="4"/>
        </w:numPr>
      </w:pPr>
      <w:r w:rsidRPr="00FE1B6C">
        <w:lastRenderedPageBreak/>
        <w:t>Mobile performance score (e.g., Lighthouse/</w:t>
      </w:r>
      <w:proofErr w:type="spellStart"/>
      <w:r w:rsidRPr="00FE1B6C">
        <w:t>PageSpeed</w:t>
      </w:r>
      <w:proofErr w:type="spellEnd"/>
      <w:r w:rsidRPr="00FE1B6C">
        <w:t>) for answer</w:t>
      </w:r>
      <w:r w:rsidRPr="00FE1B6C">
        <w:noBreakHyphen/>
        <w:t>target pages.</w:t>
      </w:r>
      <w:r w:rsidRPr="00FE1B6C">
        <w:t xml:space="preserve"> </w:t>
      </w:r>
    </w:p>
    <w:p w14:paraId="6B997910" w14:textId="2FFFFB06" w:rsidR="00FE1B6C" w:rsidRPr="00FE1B6C" w:rsidRDefault="00FE1B6C" w:rsidP="00FE1B6C">
      <w:pPr>
        <w:numPr>
          <w:ilvl w:val="0"/>
          <w:numId w:val="4"/>
        </w:numPr>
      </w:pPr>
      <w:r w:rsidRPr="00FE1B6C">
        <w:t>Indexability: % of answer</w:t>
      </w:r>
      <w:r w:rsidRPr="00FE1B6C">
        <w:noBreakHyphen/>
        <w:t>target URLs correctly indexed and not blocked by robots/canonicals.</w:t>
      </w:r>
      <w:r w:rsidRPr="00FE1B6C">
        <w:t xml:space="preserve"> </w:t>
      </w:r>
    </w:p>
    <w:p w14:paraId="79C64D26" w14:textId="6A394B99" w:rsidR="00FE1B6C" w:rsidRPr="00FE1B6C" w:rsidRDefault="00FE1B6C" w:rsidP="00FE1B6C">
      <w:pPr>
        <w:numPr>
          <w:ilvl w:val="0"/>
          <w:numId w:val="4"/>
        </w:numPr>
      </w:pPr>
      <w:r w:rsidRPr="00FE1B6C">
        <w:t>Semantic HTML usage score (proper headings, lists, sections) for AI</w:t>
      </w:r>
      <w:r w:rsidRPr="00FE1B6C">
        <w:noBreakHyphen/>
      </w:r>
      <w:proofErr w:type="spellStart"/>
      <w:r w:rsidRPr="00FE1B6C">
        <w:t>parsable</w:t>
      </w:r>
      <w:proofErr w:type="spellEnd"/>
      <w:r w:rsidRPr="00FE1B6C">
        <w:t xml:space="preserve"> content structure.</w:t>
      </w:r>
      <w:r w:rsidRPr="00FE1B6C">
        <w:t xml:space="preserve"> </w:t>
      </w:r>
    </w:p>
    <w:p w14:paraId="478AB233" w14:textId="77777777" w:rsidR="00FE1B6C" w:rsidRPr="00FE1B6C" w:rsidRDefault="00FE1B6C" w:rsidP="00FE1B6C">
      <w:pPr>
        <w:rPr>
          <w:b/>
          <w:bCs/>
        </w:rPr>
      </w:pPr>
      <w:r w:rsidRPr="00FE1B6C">
        <w:rPr>
          <w:b/>
          <w:bCs/>
        </w:rPr>
        <w:t>E. Content depth, freshness &amp; coverage</w:t>
      </w:r>
    </w:p>
    <w:p w14:paraId="2EE3310F" w14:textId="7428938B" w:rsidR="00FE1B6C" w:rsidRPr="00FE1B6C" w:rsidRDefault="00FE1B6C" w:rsidP="00FE1B6C">
      <w:pPr>
        <w:numPr>
          <w:ilvl w:val="0"/>
          <w:numId w:val="5"/>
        </w:numPr>
      </w:pPr>
      <w:r w:rsidRPr="00FE1B6C">
        <w:t>Average content depth (word count and topical completeness) for pillar/answer pages.</w:t>
      </w:r>
      <w:r w:rsidRPr="00FE1B6C">
        <w:t xml:space="preserve"> </w:t>
      </w:r>
    </w:p>
    <w:p w14:paraId="5CDDE0D1" w14:textId="4F7788C7" w:rsidR="00FE1B6C" w:rsidRPr="00FE1B6C" w:rsidRDefault="00FE1B6C" w:rsidP="00FE1B6C">
      <w:pPr>
        <w:numPr>
          <w:ilvl w:val="0"/>
          <w:numId w:val="5"/>
        </w:numPr>
      </w:pPr>
      <w:r w:rsidRPr="00FE1B6C">
        <w:t>Content freshness indicator: average days since last meaningful update on top answer pages.</w:t>
      </w:r>
      <w:r w:rsidRPr="00FE1B6C">
        <w:t xml:space="preserve"> </w:t>
      </w:r>
    </w:p>
    <w:p w14:paraId="47069FFF" w14:textId="6E392D0B" w:rsidR="00FE1B6C" w:rsidRPr="00FE1B6C" w:rsidRDefault="00FE1B6C" w:rsidP="00FE1B6C">
      <w:pPr>
        <w:numPr>
          <w:ilvl w:val="0"/>
          <w:numId w:val="5"/>
        </w:numPr>
      </w:pPr>
      <w:r w:rsidRPr="00FE1B6C">
        <w:t>Query coverage breadth: % of important customer questions that have at least one dedicated answer on the site.</w:t>
      </w:r>
      <w:r w:rsidRPr="00FE1B6C">
        <w:t xml:space="preserve"> </w:t>
      </w:r>
    </w:p>
    <w:p w14:paraId="6434CCF5" w14:textId="6DD513F8" w:rsidR="00FE1B6C" w:rsidRPr="00FE1B6C" w:rsidRDefault="00FE1B6C" w:rsidP="00FE1B6C">
      <w:pPr>
        <w:numPr>
          <w:ilvl w:val="0"/>
          <w:numId w:val="5"/>
        </w:numPr>
      </w:pPr>
      <w:r w:rsidRPr="00FE1B6C">
        <w:t>Overlap / duplication: number of pages targeting the same question with conflicting or thin answers.</w:t>
      </w:r>
      <w:r w:rsidRPr="00FE1B6C">
        <w:t xml:space="preserve"> </w:t>
      </w:r>
    </w:p>
    <w:p w14:paraId="58A7AC3E" w14:textId="226B35C7" w:rsidR="00FE1B6C" w:rsidRPr="00FE1B6C" w:rsidRDefault="00FE1B6C" w:rsidP="00FE1B6C">
      <w:pPr>
        <w:numPr>
          <w:ilvl w:val="0"/>
          <w:numId w:val="5"/>
        </w:numPr>
      </w:pPr>
      <w:r w:rsidRPr="00FE1B6C">
        <w:t xml:space="preserve">Multimedia support for answers: count of answer pages enriched with images/video plus proper markup (e.g., </w:t>
      </w:r>
      <w:proofErr w:type="spellStart"/>
      <w:r w:rsidRPr="00FE1B6C">
        <w:t>VideoObject</w:t>
      </w:r>
      <w:proofErr w:type="spellEnd"/>
      <w:r w:rsidRPr="00FE1B6C">
        <w:t>).</w:t>
      </w:r>
      <w:r w:rsidRPr="00FE1B6C">
        <w:t xml:space="preserve"> </w:t>
      </w:r>
    </w:p>
    <w:p w14:paraId="3387AD2D" w14:textId="77777777" w:rsidR="00FE1B6C" w:rsidRPr="00FE1B6C" w:rsidRDefault="00FE1B6C" w:rsidP="00FE1B6C">
      <w:pPr>
        <w:rPr>
          <w:b/>
          <w:bCs/>
        </w:rPr>
      </w:pPr>
      <w:r w:rsidRPr="00FE1B6C">
        <w:rPr>
          <w:b/>
          <w:bCs/>
        </w:rPr>
        <w:t>F. Authority, brand &amp; AI</w:t>
      </w:r>
      <w:r w:rsidRPr="00FE1B6C">
        <w:rPr>
          <w:b/>
          <w:bCs/>
        </w:rPr>
        <w:noBreakHyphen/>
        <w:t>specific AEO metrics</w:t>
      </w:r>
    </w:p>
    <w:p w14:paraId="770B6B57" w14:textId="00A5655F" w:rsidR="00FE1B6C" w:rsidRPr="00FE1B6C" w:rsidRDefault="00FE1B6C" w:rsidP="00FE1B6C">
      <w:pPr>
        <w:numPr>
          <w:ilvl w:val="0"/>
          <w:numId w:val="6"/>
        </w:numPr>
      </w:pPr>
      <w:r w:rsidRPr="00FE1B6C">
        <w:t>Brand information accuracy and completeness across About/Contact/Legal pages (NAP, description, founders, etc.).</w:t>
      </w:r>
      <w:r w:rsidRPr="00FE1B6C">
        <w:t xml:space="preserve"> </w:t>
      </w:r>
    </w:p>
    <w:p w14:paraId="0C21DA33" w14:textId="6C6FB53E" w:rsidR="00FE1B6C" w:rsidRPr="00FE1B6C" w:rsidRDefault="00FE1B6C" w:rsidP="00FE1B6C">
      <w:pPr>
        <w:numPr>
          <w:ilvl w:val="0"/>
          <w:numId w:val="6"/>
        </w:numPr>
      </w:pPr>
      <w:r w:rsidRPr="00FE1B6C">
        <w:t>E</w:t>
      </w:r>
      <w:r w:rsidRPr="00FE1B6C">
        <w:noBreakHyphen/>
        <w:t>E</w:t>
      </w:r>
      <w:r w:rsidRPr="00FE1B6C">
        <w:noBreakHyphen/>
        <w:t>A</w:t>
      </w:r>
      <w:r w:rsidRPr="00FE1B6C">
        <w:noBreakHyphen/>
        <w:t>T indicators on key pages (author bios, credentials, references, case studies).</w:t>
      </w:r>
      <w:r w:rsidRPr="00FE1B6C">
        <w:t xml:space="preserve"> </w:t>
      </w:r>
    </w:p>
    <w:p w14:paraId="09BC9818" w14:textId="68B62EC3" w:rsidR="00FE1B6C" w:rsidRPr="00FE1B6C" w:rsidRDefault="00FE1B6C" w:rsidP="00FE1B6C">
      <w:pPr>
        <w:numPr>
          <w:ilvl w:val="0"/>
          <w:numId w:val="6"/>
        </w:numPr>
      </w:pPr>
      <w:r w:rsidRPr="00FE1B6C">
        <w:t>AI visibility / AI appearance rate: % of tracked questions where AI answer modules (on SERPs or answer engines) include or cite the brand.</w:t>
      </w:r>
      <w:r w:rsidRPr="00FE1B6C">
        <w:t xml:space="preserve"> </w:t>
      </w:r>
    </w:p>
    <w:p w14:paraId="232381B9" w14:textId="462BF28F" w:rsidR="00FE1B6C" w:rsidRPr="00FE1B6C" w:rsidRDefault="00FE1B6C" w:rsidP="00FE1B6C">
      <w:pPr>
        <w:numPr>
          <w:ilvl w:val="0"/>
          <w:numId w:val="6"/>
        </w:numPr>
      </w:pPr>
      <w:r w:rsidRPr="00FE1B6C">
        <w:t>Context quality score: how accurately AI modules describe the brand when they surface it.</w:t>
      </w:r>
      <w:r w:rsidRPr="00FE1B6C">
        <w:t xml:space="preserve"> </w:t>
      </w:r>
    </w:p>
    <w:p w14:paraId="2434681B" w14:textId="22B06273" w:rsidR="00FE1B6C" w:rsidRPr="00FE1B6C" w:rsidRDefault="00FE1B6C" w:rsidP="00FE1B6C">
      <w:pPr>
        <w:numPr>
          <w:ilvl w:val="0"/>
          <w:numId w:val="6"/>
        </w:numPr>
      </w:pPr>
      <w:r w:rsidRPr="00FE1B6C">
        <w:t>Competitive displacement rate: % of queries where your site replaces a competitor in AI / snippet answers after optimization.</w:t>
      </w:r>
      <w:r w:rsidRPr="00FE1B6C">
        <w:t xml:space="preserve"> </w:t>
      </w:r>
    </w:p>
    <w:p w14:paraId="161B1BFC" w14:textId="6AA13400" w:rsidR="00FE1B6C" w:rsidRDefault="00FE1B6C">
      <w:r>
        <w:t>These are the METRICES with just topics</w:t>
      </w:r>
    </w:p>
    <w:p w14:paraId="64701450" w14:textId="77777777" w:rsidR="00FE1B6C" w:rsidRDefault="00FE1B6C"/>
    <w:p w14:paraId="486E0228" w14:textId="77777777" w:rsidR="00FE1B6C" w:rsidRPr="00FE1B6C" w:rsidRDefault="00FE1B6C" w:rsidP="00FE1B6C">
      <w:pPr>
        <w:rPr>
          <w:b/>
          <w:bCs/>
        </w:rPr>
      </w:pPr>
      <w:r w:rsidRPr="00FE1B6C">
        <w:rPr>
          <w:b/>
          <w:bCs/>
        </w:rPr>
        <w:t>A. Answer presence &amp; performance</w:t>
      </w:r>
    </w:p>
    <w:p w14:paraId="3F55821C" w14:textId="77777777" w:rsidR="00FE1B6C" w:rsidRPr="00FE1B6C" w:rsidRDefault="00FE1B6C" w:rsidP="00FE1B6C">
      <w:pPr>
        <w:numPr>
          <w:ilvl w:val="0"/>
          <w:numId w:val="7"/>
        </w:numPr>
      </w:pPr>
      <w:r w:rsidRPr="00FE1B6C">
        <w:rPr>
          <w:b/>
          <w:bCs/>
        </w:rPr>
        <w:lastRenderedPageBreak/>
        <w:t>Number of featured snippets / answer boxes owned</w:t>
      </w:r>
      <w:r w:rsidRPr="00FE1B6C">
        <w:br/>
        <w:t>How many target queries show your page in featured snippets, “people also ask,” or answer cards on SERPs.</w:t>
      </w:r>
      <w:hyperlink r:id="rId7" w:tgtFrame="_blank" w:history="1">
        <w:r w:rsidRPr="00FE1B6C">
          <w:rPr>
            <w:rStyle w:val="Hyperlink"/>
          </w:rPr>
          <w:t>cxl+3</w:t>
        </w:r>
      </w:hyperlink>
      <w:r w:rsidRPr="00FE1B6C">
        <w:br/>
        <w:t>Higher count means search engines already see your content as a good direct answer, a core AEO success signal.</w:t>
      </w:r>
      <w:hyperlink r:id="rId8" w:tgtFrame="_blank" w:history="1">
        <w:r w:rsidRPr="00FE1B6C">
          <w:rPr>
            <w:rStyle w:val="Hyperlink"/>
          </w:rPr>
          <w:t>kaushik+3</w:t>
        </w:r>
      </w:hyperlink>
    </w:p>
    <w:p w14:paraId="4E6D543F" w14:textId="745989B9" w:rsidR="00FE1B6C" w:rsidRPr="00FE1B6C" w:rsidRDefault="00FE1B6C" w:rsidP="00FE1B6C">
      <w:pPr>
        <w:numPr>
          <w:ilvl w:val="0"/>
          <w:numId w:val="7"/>
        </w:numPr>
      </w:pPr>
      <w:r w:rsidRPr="00FE1B6C">
        <w:rPr>
          <w:b/>
          <w:bCs/>
        </w:rPr>
        <w:t>% of tracked questions where you are the primary answer</w:t>
      </w:r>
      <w:r w:rsidRPr="00FE1B6C">
        <w:br/>
        <w:t>Take a list of important user questions; calculate what percentage shows your site as the main answer (snippet, AI answer module, or top “answer</w:t>
      </w:r>
      <w:r w:rsidRPr="00FE1B6C">
        <w:noBreakHyphen/>
        <w:t>style” result).</w:t>
      </w:r>
      <w:r w:rsidRPr="00FE1B6C">
        <w:t xml:space="preserve"> </w:t>
      </w:r>
      <w:r w:rsidRPr="00FE1B6C">
        <w:br/>
        <w:t>This shows how reliably you “own” answers for the questions that matter to your business.</w:t>
      </w:r>
      <w:r w:rsidRPr="00FE1B6C">
        <w:t xml:space="preserve"> </w:t>
      </w:r>
    </w:p>
    <w:p w14:paraId="5345DA30" w14:textId="6AF5DAAF" w:rsidR="00FE1B6C" w:rsidRPr="00FE1B6C" w:rsidRDefault="00FE1B6C" w:rsidP="00FE1B6C">
      <w:pPr>
        <w:numPr>
          <w:ilvl w:val="0"/>
          <w:numId w:val="7"/>
        </w:numPr>
      </w:pPr>
      <w:r w:rsidRPr="00FE1B6C">
        <w:rPr>
          <w:b/>
          <w:bCs/>
        </w:rPr>
        <w:t>CTR from answer/snippet impressions vs normal organic</w:t>
      </w:r>
      <w:r w:rsidRPr="00FE1B6C">
        <w:br/>
        <w:t>Compare click</w:t>
      </w:r>
      <w:r w:rsidRPr="00FE1B6C">
        <w:noBreakHyphen/>
        <w:t>through rates when your page appears as a snippet/answer vs when it’s just a normal blue link.</w:t>
      </w:r>
      <w:r w:rsidRPr="00FE1B6C">
        <w:t xml:space="preserve"> </w:t>
      </w:r>
      <w:r w:rsidRPr="00FE1B6C">
        <w:br/>
        <w:t>If CTR is higher from answers, your snippet copy and page content are aligned with user intent; if not, the answer might satisfy without clicks or be poorly written.</w:t>
      </w:r>
      <w:r w:rsidRPr="00FE1B6C">
        <w:t xml:space="preserve"> </w:t>
      </w:r>
    </w:p>
    <w:p w14:paraId="39D05375" w14:textId="53838662" w:rsidR="00FE1B6C" w:rsidRPr="00FE1B6C" w:rsidRDefault="00FE1B6C" w:rsidP="00FE1B6C">
      <w:pPr>
        <w:numPr>
          <w:ilvl w:val="0"/>
          <w:numId w:val="7"/>
        </w:numPr>
      </w:pPr>
      <w:r w:rsidRPr="00FE1B6C">
        <w:rPr>
          <w:b/>
          <w:bCs/>
        </w:rPr>
        <w:t>Conversions from answer</w:t>
      </w:r>
      <w:r w:rsidRPr="00FE1B6C">
        <w:rPr>
          <w:b/>
          <w:bCs/>
        </w:rPr>
        <w:noBreakHyphen/>
        <w:t>holding pages</w:t>
      </w:r>
      <w:r w:rsidRPr="00FE1B6C">
        <w:br/>
        <w:t>Measure leads, signups, or sales coming from pages that currently hold answer positions.</w:t>
      </w:r>
      <w:r w:rsidRPr="00FE1B6C">
        <w:t xml:space="preserve"> </w:t>
      </w:r>
      <w:r w:rsidRPr="00FE1B6C">
        <w:br/>
        <w:t>This shows whether your answer</w:t>
      </w:r>
      <w:r w:rsidRPr="00FE1B6C">
        <w:noBreakHyphen/>
        <w:t>optimized content is not just visible but actually driving business outcomes.</w:t>
      </w:r>
      <w:r w:rsidRPr="00FE1B6C">
        <w:t xml:space="preserve"> </w:t>
      </w:r>
    </w:p>
    <w:p w14:paraId="081E7830" w14:textId="4E680E48" w:rsidR="00FE1B6C" w:rsidRPr="00FE1B6C" w:rsidRDefault="00FE1B6C" w:rsidP="00FE1B6C">
      <w:pPr>
        <w:numPr>
          <w:ilvl w:val="0"/>
          <w:numId w:val="7"/>
        </w:numPr>
      </w:pPr>
      <w:r w:rsidRPr="00FE1B6C">
        <w:rPr>
          <w:b/>
          <w:bCs/>
        </w:rPr>
        <w:t>Voice</w:t>
      </w:r>
      <w:r w:rsidRPr="00FE1B6C">
        <w:rPr>
          <w:b/>
          <w:bCs/>
        </w:rPr>
        <w:noBreakHyphen/>
        <w:t>answer rate</w:t>
      </w:r>
      <w:r w:rsidRPr="00FE1B6C">
        <w:br/>
        <w:t>For a set of voice</w:t>
      </w:r>
      <w:r w:rsidRPr="00FE1B6C">
        <w:noBreakHyphen/>
        <w:t>style queries (“OK Google, how do I…?”), track how often assistants read your site as the spoken answer.</w:t>
      </w:r>
      <w:r w:rsidRPr="00FE1B6C">
        <w:t xml:space="preserve"> </w:t>
      </w:r>
      <w:r w:rsidRPr="00FE1B6C">
        <w:br/>
        <w:t>Voice systems often pick a single best answer, so this metric is a strong indicator of AEO success in voice search.</w:t>
      </w:r>
      <w:r w:rsidRPr="00FE1B6C">
        <w:t xml:space="preserve"> </w:t>
      </w:r>
    </w:p>
    <w:p w14:paraId="13F58442" w14:textId="77777777" w:rsidR="00FE1B6C" w:rsidRPr="00FE1B6C" w:rsidRDefault="00FE1B6C" w:rsidP="00FE1B6C">
      <w:r w:rsidRPr="00FE1B6C">
        <w:pict w14:anchorId="613F21D7">
          <v:rect id="_x0000_i1055" style="width:0;height:.75pt" o:hralign="center" o:hrstd="t" o:hr="t" fillcolor="#a0a0a0" stroked="f"/>
        </w:pict>
      </w:r>
    </w:p>
    <w:p w14:paraId="4CDFA201" w14:textId="77777777" w:rsidR="00FE1B6C" w:rsidRPr="00FE1B6C" w:rsidRDefault="00FE1B6C" w:rsidP="00FE1B6C">
      <w:pPr>
        <w:rPr>
          <w:b/>
          <w:bCs/>
        </w:rPr>
      </w:pPr>
      <w:r w:rsidRPr="00FE1B6C">
        <w:rPr>
          <w:b/>
          <w:bCs/>
        </w:rPr>
        <w:t>B. Question–answer structure</w:t>
      </w:r>
    </w:p>
    <w:p w14:paraId="3A56EBE3" w14:textId="75E0AD9C" w:rsidR="00FE1B6C" w:rsidRPr="00FE1B6C" w:rsidRDefault="00FE1B6C" w:rsidP="00FE1B6C">
      <w:pPr>
        <w:numPr>
          <w:ilvl w:val="0"/>
          <w:numId w:val="8"/>
        </w:numPr>
      </w:pPr>
      <w:r w:rsidRPr="00FE1B6C">
        <w:rPr>
          <w:b/>
          <w:bCs/>
        </w:rPr>
        <w:t>% of key pages with question</w:t>
      </w:r>
      <w:r w:rsidRPr="00FE1B6C">
        <w:rPr>
          <w:b/>
          <w:bCs/>
        </w:rPr>
        <w:noBreakHyphen/>
        <w:t>style H2/H3s</w:t>
      </w:r>
      <w:r w:rsidRPr="00FE1B6C">
        <w:br/>
        <w:t>Look at important pages and count how many use headings phrased as real questions (who/what/why/how/when/where).</w:t>
      </w:r>
      <w:r w:rsidRPr="00FE1B6C">
        <w:t xml:space="preserve"> </w:t>
      </w:r>
      <w:r w:rsidRPr="00FE1B6C">
        <w:br/>
        <w:t>Question headings help answer engines map user queries directly to sections of your content.</w:t>
      </w:r>
      <w:r w:rsidRPr="00FE1B6C">
        <w:t xml:space="preserve"> </w:t>
      </w:r>
    </w:p>
    <w:p w14:paraId="33A4300B" w14:textId="3083CAA4" w:rsidR="00FE1B6C" w:rsidRPr="00FE1B6C" w:rsidRDefault="00FE1B6C" w:rsidP="00FE1B6C">
      <w:pPr>
        <w:numPr>
          <w:ilvl w:val="0"/>
          <w:numId w:val="8"/>
        </w:numPr>
      </w:pPr>
      <w:r w:rsidRPr="00FE1B6C">
        <w:rPr>
          <w:b/>
          <w:bCs/>
        </w:rPr>
        <w:t>% of questions with a direct answer paragraph below</w:t>
      </w:r>
      <w:r w:rsidRPr="00FE1B6C">
        <w:br/>
        <w:t>Check how often each question heading is immediately followed by a short, direct answer paragraph before more detail.</w:t>
      </w:r>
      <w:r w:rsidRPr="00FE1B6C">
        <w:t xml:space="preserve"> </w:t>
      </w:r>
      <w:r w:rsidRPr="00FE1B6C">
        <w:br/>
      </w:r>
      <w:r w:rsidRPr="00FE1B6C">
        <w:lastRenderedPageBreak/>
        <w:t>This structure makes it easy for search and AI modules to extract a clean answer block.</w:t>
      </w:r>
      <w:r w:rsidRPr="00FE1B6C">
        <w:t xml:space="preserve"> </w:t>
      </w:r>
    </w:p>
    <w:p w14:paraId="3CD3E1E6" w14:textId="011FF4B2" w:rsidR="00FE1B6C" w:rsidRPr="00FE1B6C" w:rsidRDefault="00FE1B6C" w:rsidP="00FE1B6C">
      <w:pPr>
        <w:numPr>
          <w:ilvl w:val="0"/>
          <w:numId w:val="8"/>
        </w:numPr>
      </w:pPr>
      <w:r w:rsidRPr="00FE1B6C">
        <w:rPr>
          <w:b/>
          <w:bCs/>
        </w:rPr>
        <w:t>Average answer length for top questions</w:t>
      </w:r>
      <w:r w:rsidRPr="00FE1B6C">
        <w:br/>
        <w:t>Measure the word count of those direct answer paragraphs; see if they sit in a practical band (roughly 40–120 words).</w:t>
      </w:r>
      <w:r w:rsidRPr="00FE1B6C">
        <w:t xml:space="preserve"> </w:t>
      </w:r>
      <w:r w:rsidRPr="00FE1B6C">
        <w:br/>
        <w:t>Too short and it lacks context; too long and it’s hard to quote cleanly—both reduce answer suitability.</w:t>
      </w:r>
      <w:r w:rsidRPr="00FE1B6C">
        <w:t xml:space="preserve"> </w:t>
      </w:r>
    </w:p>
    <w:p w14:paraId="278E0E78" w14:textId="52C66688" w:rsidR="00FE1B6C" w:rsidRPr="00FE1B6C" w:rsidRDefault="00FE1B6C" w:rsidP="00FE1B6C">
      <w:pPr>
        <w:numPr>
          <w:ilvl w:val="0"/>
          <w:numId w:val="8"/>
        </w:numPr>
      </w:pPr>
      <w:r w:rsidRPr="00FE1B6C">
        <w:rPr>
          <w:b/>
          <w:bCs/>
        </w:rPr>
        <w:t>Readability score of answer blocks</w:t>
      </w:r>
      <w:r w:rsidRPr="00FE1B6C">
        <w:br/>
        <w:t>Run answer paragraphs through a readability metric (like Flesch); track the average score.</w:t>
      </w:r>
      <w:r w:rsidRPr="00FE1B6C">
        <w:t xml:space="preserve"> </w:t>
      </w:r>
      <w:r w:rsidRPr="00FE1B6C">
        <w:br/>
        <w:t>Simpler, clearer language is more usable for voice, snippets, and AI summaries; jargon</w:t>
      </w:r>
      <w:r w:rsidRPr="00FE1B6C">
        <w:noBreakHyphen/>
        <w:t>heavy text is harder to reuse.</w:t>
      </w:r>
      <w:r w:rsidRPr="00FE1B6C">
        <w:t xml:space="preserve"> </w:t>
      </w:r>
    </w:p>
    <w:p w14:paraId="0FCDEA3D" w14:textId="71906768" w:rsidR="00FE1B6C" w:rsidRPr="00FE1B6C" w:rsidRDefault="00FE1B6C" w:rsidP="00FE1B6C">
      <w:pPr>
        <w:numPr>
          <w:ilvl w:val="0"/>
          <w:numId w:val="8"/>
        </w:numPr>
      </w:pPr>
      <w:r w:rsidRPr="00FE1B6C">
        <w:rPr>
          <w:b/>
          <w:bCs/>
        </w:rPr>
        <w:t>Number of high</w:t>
      </w:r>
      <w:r w:rsidRPr="00FE1B6C">
        <w:rPr>
          <w:b/>
          <w:bCs/>
        </w:rPr>
        <w:noBreakHyphen/>
        <w:t>value pages without question</w:t>
      </w:r>
      <w:r w:rsidRPr="00FE1B6C">
        <w:rPr>
          <w:b/>
          <w:bCs/>
        </w:rPr>
        <w:noBreakHyphen/>
        <w:t>answer sections</w:t>
      </w:r>
      <w:r w:rsidRPr="00FE1B6C">
        <w:br/>
        <w:t>Count “money pages” (product, service, core landing pages) that don’t contain any explicit question headings plus direct answers.</w:t>
      </w:r>
      <w:r w:rsidRPr="00FE1B6C">
        <w:t xml:space="preserve"> </w:t>
      </w:r>
      <w:r w:rsidRPr="00FE1B6C">
        <w:br/>
        <w:t>These are missed AEO opportunities where you could be capturing answer boxes and AI answers.</w:t>
      </w:r>
      <w:r w:rsidRPr="00FE1B6C">
        <w:t xml:space="preserve"> </w:t>
      </w:r>
    </w:p>
    <w:p w14:paraId="699FD510" w14:textId="77777777" w:rsidR="00FE1B6C" w:rsidRPr="00FE1B6C" w:rsidRDefault="00FE1B6C" w:rsidP="00FE1B6C">
      <w:r w:rsidRPr="00FE1B6C">
        <w:pict w14:anchorId="4E022952">
          <v:rect id="_x0000_i1056" style="width:0;height:.75pt" o:hralign="center" o:hrstd="t" o:hr="t" fillcolor="#a0a0a0" stroked="f"/>
        </w:pict>
      </w:r>
    </w:p>
    <w:p w14:paraId="33BDBBC7" w14:textId="77777777" w:rsidR="00FE1B6C" w:rsidRPr="00FE1B6C" w:rsidRDefault="00FE1B6C" w:rsidP="00FE1B6C">
      <w:pPr>
        <w:rPr>
          <w:b/>
          <w:bCs/>
        </w:rPr>
      </w:pPr>
      <w:r w:rsidRPr="00FE1B6C">
        <w:rPr>
          <w:b/>
          <w:bCs/>
        </w:rPr>
        <w:t>C. FAQ and schema implementation</w:t>
      </w:r>
    </w:p>
    <w:p w14:paraId="10D98987" w14:textId="7FADA4FB" w:rsidR="00FE1B6C" w:rsidRPr="00FE1B6C" w:rsidRDefault="00FE1B6C" w:rsidP="00FE1B6C">
      <w:pPr>
        <w:numPr>
          <w:ilvl w:val="0"/>
          <w:numId w:val="9"/>
        </w:numPr>
      </w:pPr>
      <w:r w:rsidRPr="00FE1B6C">
        <w:rPr>
          <w:b/>
          <w:bCs/>
        </w:rPr>
        <w:t>Count of pages with real FAQ sections</w:t>
      </w:r>
      <w:r w:rsidRPr="00FE1B6C">
        <w:br/>
        <w:t>How many pages include FAQ s</w:t>
      </w:r>
      <w:r>
        <w:t>e</w:t>
      </w:r>
      <w:r w:rsidRPr="00FE1B6C">
        <w:t>ctions that reflect actual user questions (not just generic fillers).</w:t>
      </w:r>
      <w:r w:rsidRPr="00FE1B6C">
        <w:t xml:space="preserve"> </w:t>
      </w:r>
      <w:r w:rsidRPr="00FE1B6C">
        <w:br/>
        <w:t>FAQs give multiple short answers on one page, making it rich for answer extraction.</w:t>
      </w:r>
      <w:r w:rsidRPr="00FE1B6C">
        <w:t xml:space="preserve"> </w:t>
      </w:r>
    </w:p>
    <w:p w14:paraId="047DB76B" w14:textId="323C9CA9" w:rsidR="00FE1B6C" w:rsidRPr="00FE1B6C" w:rsidRDefault="00FE1B6C" w:rsidP="00FE1B6C">
      <w:pPr>
        <w:numPr>
          <w:ilvl w:val="0"/>
          <w:numId w:val="9"/>
        </w:numPr>
      </w:pPr>
      <w:r w:rsidRPr="00FE1B6C">
        <w:rPr>
          <w:b/>
          <w:bCs/>
        </w:rPr>
        <w:t xml:space="preserve">% of FAQ pages with </w:t>
      </w:r>
      <w:proofErr w:type="spellStart"/>
      <w:r w:rsidRPr="00FE1B6C">
        <w:rPr>
          <w:b/>
          <w:bCs/>
        </w:rPr>
        <w:t>FAQPage</w:t>
      </w:r>
      <w:proofErr w:type="spellEnd"/>
      <w:r w:rsidRPr="00FE1B6C">
        <w:rPr>
          <w:b/>
          <w:bCs/>
        </w:rPr>
        <w:t xml:space="preserve"> schema</w:t>
      </w:r>
      <w:r w:rsidRPr="00FE1B6C">
        <w:br/>
        <w:t xml:space="preserve">Among pages with FAQs, check how many implement valid </w:t>
      </w:r>
      <w:proofErr w:type="spellStart"/>
      <w:r w:rsidRPr="00FE1B6C">
        <w:t>FAQPage</w:t>
      </w:r>
      <w:proofErr w:type="spellEnd"/>
      <w:r w:rsidRPr="00FE1B6C">
        <w:t xml:space="preserve"> structured data.</w:t>
      </w:r>
      <w:r w:rsidRPr="00FE1B6C">
        <w:t xml:space="preserve"> </w:t>
      </w:r>
      <w:r w:rsidRPr="00FE1B6C">
        <w:br/>
        <w:t>FAQ schema signals to search engines that these blocks are explicit Q&amp;A content and can unlock special rich results.</w:t>
      </w:r>
      <w:r w:rsidRPr="00FE1B6C">
        <w:t xml:space="preserve"> </w:t>
      </w:r>
    </w:p>
    <w:p w14:paraId="65F24043" w14:textId="37FDAE2F" w:rsidR="00FE1B6C" w:rsidRPr="00FE1B6C" w:rsidRDefault="00FE1B6C" w:rsidP="00FE1B6C">
      <w:pPr>
        <w:numPr>
          <w:ilvl w:val="0"/>
          <w:numId w:val="9"/>
        </w:numPr>
      </w:pPr>
      <w:r w:rsidRPr="00FE1B6C">
        <w:rPr>
          <w:b/>
          <w:bCs/>
        </w:rPr>
        <w:t xml:space="preserve">Coverage of </w:t>
      </w:r>
      <w:proofErr w:type="spellStart"/>
      <w:r w:rsidRPr="00FE1B6C">
        <w:rPr>
          <w:b/>
          <w:bCs/>
        </w:rPr>
        <w:t>HowTo</w:t>
      </w:r>
      <w:proofErr w:type="spellEnd"/>
      <w:r w:rsidRPr="00FE1B6C">
        <w:rPr>
          <w:b/>
          <w:bCs/>
        </w:rPr>
        <w:t xml:space="preserve"> schema on how</w:t>
      </w:r>
      <w:r w:rsidRPr="00FE1B6C">
        <w:rPr>
          <w:b/>
          <w:bCs/>
        </w:rPr>
        <w:noBreakHyphen/>
        <w:t>to content</w:t>
      </w:r>
      <w:r w:rsidRPr="00FE1B6C">
        <w:br/>
        <w:t xml:space="preserve">Look at guides/tutorials and see what percentage has </w:t>
      </w:r>
      <w:proofErr w:type="spellStart"/>
      <w:r w:rsidRPr="00FE1B6C">
        <w:t>HowTo</w:t>
      </w:r>
      <w:proofErr w:type="spellEnd"/>
      <w:r w:rsidRPr="00FE1B6C">
        <w:t xml:space="preserve"> structured data correctly implemented.</w:t>
      </w:r>
      <w:r w:rsidRPr="00FE1B6C">
        <w:t xml:space="preserve"> </w:t>
      </w:r>
      <w:r w:rsidRPr="00FE1B6C">
        <w:br/>
      </w:r>
      <w:proofErr w:type="spellStart"/>
      <w:r w:rsidRPr="00FE1B6C">
        <w:t>HowTo</w:t>
      </w:r>
      <w:proofErr w:type="spellEnd"/>
      <w:r w:rsidRPr="00FE1B6C">
        <w:t xml:space="preserve"> schema helps answer engines pull step</w:t>
      </w:r>
      <w:r w:rsidRPr="00FE1B6C">
        <w:noBreakHyphen/>
        <w:t>by</w:t>
      </w:r>
      <w:r w:rsidRPr="00FE1B6C">
        <w:noBreakHyphen/>
        <w:t>step responses, especially for procedural queries.</w:t>
      </w:r>
      <w:r w:rsidRPr="00FE1B6C">
        <w:t xml:space="preserve"> </w:t>
      </w:r>
    </w:p>
    <w:p w14:paraId="1998339E" w14:textId="391582BC" w:rsidR="00FE1B6C" w:rsidRPr="00FE1B6C" w:rsidRDefault="00FE1B6C" w:rsidP="00FE1B6C">
      <w:pPr>
        <w:numPr>
          <w:ilvl w:val="0"/>
          <w:numId w:val="9"/>
        </w:numPr>
      </w:pPr>
      <w:r w:rsidRPr="00FE1B6C">
        <w:rPr>
          <w:b/>
          <w:bCs/>
        </w:rPr>
        <w:t>Overall schema coverage on key templates</w:t>
      </w:r>
      <w:r w:rsidRPr="00FE1B6C">
        <w:br/>
        <w:t xml:space="preserve">Check if templates like Article, Product, </w:t>
      </w:r>
      <w:proofErr w:type="spellStart"/>
      <w:r w:rsidRPr="00FE1B6C">
        <w:t>LocalBusiness</w:t>
      </w:r>
      <w:proofErr w:type="spellEnd"/>
      <w:r w:rsidRPr="00FE1B6C">
        <w:t>, Organization, etc. all have appropriate schema on every instance.</w:t>
      </w:r>
      <w:r w:rsidRPr="00FE1B6C">
        <w:t xml:space="preserve"> </w:t>
      </w:r>
      <w:r w:rsidRPr="00FE1B6C">
        <w:br/>
      </w:r>
      <w:r w:rsidRPr="00FE1B6C">
        <w:lastRenderedPageBreak/>
        <w:t>Consistent schema improves machine understanding of your content type, brand, and entities across the site.</w:t>
      </w:r>
      <w:r w:rsidRPr="00FE1B6C">
        <w:t xml:space="preserve"> </w:t>
      </w:r>
    </w:p>
    <w:p w14:paraId="7F00EFBD" w14:textId="0E675E31" w:rsidR="00FE1B6C" w:rsidRPr="00FE1B6C" w:rsidRDefault="00FE1B6C" w:rsidP="00FE1B6C">
      <w:pPr>
        <w:numPr>
          <w:ilvl w:val="0"/>
          <w:numId w:val="9"/>
        </w:numPr>
      </w:pPr>
      <w:r w:rsidRPr="00FE1B6C">
        <w:rPr>
          <w:b/>
          <w:bCs/>
        </w:rPr>
        <w:t>Schema validation error rate</w:t>
      </w:r>
      <w:r w:rsidRPr="00FE1B6C">
        <w:br/>
        <w:t>Use validators to see how many pages have errors or warnings in their structured data.</w:t>
      </w:r>
      <w:r w:rsidRPr="00FE1B6C">
        <w:t xml:space="preserve"> </w:t>
      </w:r>
      <w:r w:rsidRPr="00FE1B6C">
        <w:br/>
        <w:t>High error rates reduce trust and can prevent engines from using your schema in answers.</w:t>
      </w:r>
      <w:r w:rsidRPr="00FE1B6C">
        <w:t xml:space="preserve"> </w:t>
      </w:r>
    </w:p>
    <w:p w14:paraId="61FA2077" w14:textId="77777777" w:rsidR="00FE1B6C" w:rsidRPr="00FE1B6C" w:rsidRDefault="00FE1B6C" w:rsidP="00FE1B6C">
      <w:r w:rsidRPr="00FE1B6C">
        <w:pict w14:anchorId="43F7FE10">
          <v:rect id="_x0000_i1057" style="width:0;height:.75pt" o:hralign="center" o:hrstd="t" o:hr="t" fillcolor="#a0a0a0" stroked="f"/>
        </w:pict>
      </w:r>
    </w:p>
    <w:p w14:paraId="53BC6A58" w14:textId="77777777" w:rsidR="00FE1B6C" w:rsidRPr="00FE1B6C" w:rsidRDefault="00FE1B6C" w:rsidP="00FE1B6C">
      <w:pPr>
        <w:rPr>
          <w:b/>
          <w:bCs/>
        </w:rPr>
      </w:pPr>
      <w:r w:rsidRPr="00FE1B6C">
        <w:rPr>
          <w:b/>
          <w:bCs/>
        </w:rPr>
        <w:t>D. Technical &amp; performance signals for AEO</w:t>
      </w:r>
    </w:p>
    <w:p w14:paraId="7E488822" w14:textId="158812DB" w:rsidR="00FE1B6C" w:rsidRPr="00FE1B6C" w:rsidRDefault="00FE1B6C" w:rsidP="00FE1B6C">
      <w:pPr>
        <w:numPr>
          <w:ilvl w:val="0"/>
          <w:numId w:val="10"/>
        </w:numPr>
      </w:pPr>
      <w:r w:rsidRPr="00FE1B6C">
        <w:rPr>
          <w:b/>
          <w:bCs/>
        </w:rPr>
        <w:t>INP pass rate on key answer pages</w:t>
      </w:r>
      <w:r w:rsidRPr="00FE1B6C">
        <w:br/>
        <w:t>Interaction to Next Paint (INP) measures responsiveness; track how many answer</w:t>
      </w:r>
      <w:r w:rsidRPr="00FE1B6C">
        <w:noBreakHyphen/>
        <w:t>target pages meet recommended thresholds.</w:t>
      </w:r>
      <w:r w:rsidRPr="00FE1B6C">
        <w:t xml:space="preserve"> </w:t>
      </w:r>
      <w:r w:rsidRPr="00FE1B6C">
        <w:br/>
        <w:t xml:space="preserve">Poor interaction can hurt user experience and, indirectly, your eligibility for certain rich </w:t>
      </w:r>
      <w:proofErr w:type="spellStart"/>
      <w:r w:rsidRPr="00FE1B6C">
        <w:t>featur</w:t>
      </w:r>
      <w:proofErr w:type="spellEnd"/>
      <w:r w:rsidRPr="00FE1B6C">
        <w:t xml:space="preserve"> </w:t>
      </w:r>
    </w:p>
    <w:p w14:paraId="3F9B7C35" w14:textId="3171634A" w:rsidR="00FE1B6C" w:rsidRPr="00FE1B6C" w:rsidRDefault="00FE1B6C" w:rsidP="00FE1B6C">
      <w:pPr>
        <w:numPr>
          <w:ilvl w:val="0"/>
          <w:numId w:val="10"/>
        </w:numPr>
      </w:pPr>
      <w:r w:rsidRPr="00FE1B6C">
        <w:rPr>
          <w:b/>
          <w:bCs/>
        </w:rPr>
        <w:t>CLS/FCP/TTI averages</w:t>
      </w:r>
      <w:r w:rsidRPr="00FE1B6C">
        <w:br/>
        <w:t xml:space="preserve">Monitor Cumulative Layout Shift, First </w:t>
      </w:r>
      <w:proofErr w:type="spellStart"/>
      <w:r w:rsidRPr="00FE1B6C">
        <w:t>Contentful</w:t>
      </w:r>
      <w:proofErr w:type="spellEnd"/>
      <w:r w:rsidRPr="00FE1B6C">
        <w:t xml:space="preserve"> Paint, and Time to Interactive across key pages.</w:t>
      </w:r>
      <w:r w:rsidRPr="00FE1B6C">
        <w:t xml:space="preserve"> </w:t>
      </w:r>
      <w:r w:rsidRPr="00FE1B6C">
        <w:br/>
        <w:t>Good Core Web Vitals improve user experience and align with search quality expectations for answer surfaces.</w:t>
      </w:r>
      <w:r w:rsidRPr="00FE1B6C">
        <w:t xml:space="preserve"> </w:t>
      </w:r>
    </w:p>
    <w:p w14:paraId="4AF8E0D5" w14:textId="30CB2CDF" w:rsidR="00FE1B6C" w:rsidRPr="00FE1B6C" w:rsidRDefault="00FE1B6C" w:rsidP="00FE1B6C">
      <w:pPr>
        <w:numPr>
          <w:ilvl w:val="0"/>
          <w:numId w:val="10"/>
        </w:numPr>
      </w:pPr>
      <w:r w:rsidRPr="00FE1B6C">
        <w:rPr>
          <w:b/>
          <w:bCs/>
        </w:rPr>
        <w:t>Mobile performance score for answer pages</w:t>
      </w:r>
      <w:r w:rsidRPr="00FE1B6C">
        <w:br/>
        <w:t xml:space="preserve">Use tools like </w:t>
      </w:r>
      <w:proofErr w:type="spellStart"/>
      <w:r w:rsidRPr="00FE1B6C">
        <w:t>PageSpeed</w:t>
      </w:r>
      <w:proofErr w:type="spellEnd"/>
      <w:r w:rsidRPr="00FE1B6C">
        <w:t>/Lighthouse to track mobile scores for answer</w:t>
      </w:r>
      <w:r w:rsidRPr="00FE1B6C">
        <w:noBreakHyphen/>
        <w:t>critical content.</w:t>
      </w:r>
      <w:r w:rsidRPr="00FE1B6C">
        <w:t xml:space="preserve"> </w:t>
      </w:r>
      <w:r w:rsidRPr="00FE1B6C">
        <w:br/>
        <w:t xml:space="preserve">Most queries (and voice queries) are mobile; slow pages are less likely to be </w:t>
      </w:r>
      <w:proofErr w:type="spellStart"/>
      <w:r w:rsidRPr="00FE1B6C">
        <w:t>favored</w:t>
      </w:r>
      <w:proofErr w:type="spellEnd"/>
      <w:r w:rsidRPr="00FE1B6C">
        <w:t xml:space="preserve"> for top answer positions.</w:t>
      </w:r>
      <w:r w:rsidRPr="00FE1B6C">
        <w:t xml:space="preserve"> </w:t>
      </w:r>
    </w:p>
    <w:p w14:paraId="48D63494" w14:textId="3CAEB251" w:rsidR="00FE1B6C" w:rsidRPr="00FE1B6C" w:rsidRDefault="00FE1B6C" w:rsidP="00FE1B6C">
      <w:pPr>
        <w:numPr>
          <w:ilvl w:val="0"/>
          <w:numId w:val="10"/>
        </w:numPr>
      </w:pPr>
      <w:r w:rsidRPr="00FE1B6C">
        <w:rPr>
          <w:b/>
          <w:bCs/>
        </w:rPr>
        <w:t>Indexability of answer</w:t>
      </w:r>
      <w:r w:rsidRPr="00FE1B6C">
        <w:rPr>
          <w:b/>
          <w:bCs/>
        </w:rPr>
        <w:noBreakHyphen/>
        <w:t>target URLs</w:t>
      </w:r>
      <w:r w:rsidRPr="00FE1B6C">
        <w:br/>
        <w:t xml:space="preserve">Check that important answer pages are indexable (not </w:t>
      </w:r>
      <w:proofErr w:type="spellStart"/>
      <w:r w:rsidRPr="00FE1B6C">
        <w:t>noindex</w:t>
      </w:r>
      <w:proofErr w:type="spellEnd"/>
      <w:r w:rsidRPr="00FE1B6C">
        <w:t>, not blocked, correct canonicals and sitemaps).</w:t>
      </w:r>
      <w:r w:rsidRPr="00FE1B6C">
        <w:t xml:space="preserve"> </w:t>
      </w:r>
      <w:r w:rsidRPr="00FE1B6C">
        <w:br/>
        <w:t>If pages aren’t indexed correctly, they can never become the official answer, no matter how good the content is.</w:t>
      </w:r>
      <w:r w:rsidRPr="00FE1B6C">
        <w:t xml:space="preserve"> </w:t>
      </w:r>
    </w:p>
    <w:p w14:paraId="5CABEC81" w14:textId="009FE439" w:rsidR="00FE1B6C" w:rsidRPr="00FE1B6C" w:rsidRDefault="00FE1B6C" w:rsidP="00FE1B6C">
      <w:pPr>
        <w:numPr>
          <w:ilvl w:val="0"/>
          <w:numId w:val="10"/>
        </w:numPr>
      </w:pPr>
      <w:r w:rsidRPr="00FE1B6C">
        <w:rPr>
          <w:b/>
          <w:bCs/>
        </w:rPr>
        <w:t>Semantic HTML usage score</w:t>
      </w:r>
      <w:r w:rsidRPr="00FE1B6C">
        <w:br/>
        <w:t xml:space="preserve">Review whether headings, lists, paragraphs, and sections are used semantically (not everything styled with </w:t>
      </w:r>
      <w:proofErr w:type="spellStart"/>
      <w:r w:rsidRPr="00FE1B6C">
        <w:t>divs</w:t>
      </w:r>
      <w:proofErr w:type="spellEnd"/>
      <w:r w:rsidRPr="00FE1B6C">
        <w:t>/spans).</w:t>
      </w:r>
      <w:r w:rsidRPr="00FE1B6C">
        <w:t xml:space="preserve"> </w:t>
      </w:r>
      <w:r w:rsidRPr="00FE1B6C">
        <w:br/>
        <w:t>Semantic HTML helps answer engines map questions and answers more precisely within the page.</w:t>
      </w:r>
      <w:r w:rsidRPr="00FE1B6C">
        <w:t xml:space="preserve"> </w:t>
      </w:r>
    </w:p>
    <w:p w14:paraId="4A9CE96E" w14:textId="77777777" w:rsidR="00FE1B6C" w:rsidRPr="00FE1B6C" w:rsidRDefault="00FE1B6C" w:rsidP="00FE1B6C">
      <w:r w:rsidRPr="00FE1B6C">
        <w:pict w14:anchorId="1BDA8C66">
          <v:rect id="_x0000_i1058" style="width:0;height:.75pt" o:hralign="center" o:hrstd="t" o:hr="t" fillcolor="#a0a0a0" stroked="f"/>
        </w:pict>
      </w:r>
    </w:p>
    <w:p w14:paraId="00B3EF44" w14:textId="77777777" w:rsidR="00FE1B6C" w:rsidRPr="00FE1B6C" w:rsidRDefault="00FE1B6C" w:rsidP="00FE1B6C">
      <w:pPr>
        <w:rPr>
          <w:b/>
          <w:bCs/>
        </w:rPr>
      </w:pPr>
      <w:r w:rsidRPr="00FE1B6C">
        <w:rPr>
          <w:b/>
          <w:bCs/>
        </w:rPr>
        <w:t>E. Content depth, freshness &amp; coverage</w:t>
      </w:r>
    </w:p>
    <w:p w14:paraId="11EEB010" w14:textId="269EA24B" w:rsidR="00FE1B6C" w:rsidRPr="00FE1B6C" w:rsidRDefault="00FE1B6C" w:rsidP="00FE1B6C">
      <w:pPr>
        <w:numPr>
          <w:ilvl w:val="0"/>
          <w:numId w:val="11"/>
        </w:numPr>
      </w:pPr>
      <w:r w:rsidRPr="00FE1B6C">
        <w:rPr>
          <w:b/>
          <w:bCs/>
        </w:rPr>
        <w:lastRenderedPageBreak/>
        <w:t>Average content depth on pillar/answer pages</w:t>
      </w:r>
      <w:r w:rsidRPr="00FE1B6C">
        <w:br/>
        <w:t>Measure word count and topic coverage for main guides; assess if they fully cover the intent, not just superficially.</w:t>
      </w:r>
      <w:r w:rsidRPr="00FE1B6C">
        <w:t xml:space="preserve"> </w:t>
      </w:r>
      <w:r w:rsidRPr="00FE1B6C">
        <w:br/>
        <w:t>Deeper, well</w:t>
      </w:r>
      <w:r w:rsidRPr="00FE1B6C">
        <w:noBreakHyphen/>
        <w:t>structured content is more likely to be chosen as the canonical answer source.</w:t>
      </w:r>
      <w:r w:rsidRPr="00FE1B6C">
        <w:t xml:space="preserve"> </w:t>
      </w:r>
    </w:p>
    <w:p w14:paraId="0CE51DAC" w14:textId="0962DC63" w:rsidR="00FE1B6C" w:rsidRPr="00FE1B6C" w:rsidRDefault="00FE1B6C" w:rsidP="00FE1B6C">
      <w:pPr>
        <w:numPr>
          <w:ilvl w:val="0"/>
          <w:numId w:val="11"/>
        </w:numPr>
      </w:pPr>
      <w:r w:rsidRPr="00FE1B6C">
        <w:rPr>
          <w:b/>
          <w:bCs/>
        </w:rPr>
        <w:t>Content freshness on top answer pages</w:t>
      </w:r>
      <w:r w:rsidRPr="00FE1B6C">
        <w:br/>
        <w:t>Track how many days since last meaningful update on your most important answer pages.</w:t>
      </w:r>
      <w:r w:rsidRPr="00FE1B6C">
        <w:t xml:space="preserve"> </w:t>
      </w:r>
      <w:r w:rsidRPr="00FE1B6C">
        <w:br/>
        <w:t>Fresh content is critical for time</w:t>
      </w:r>
      <w:r w:rsidRPr="00FE1B6C">
        <w:noBreakHyphen/>
        <w:t>sensitive topics and influences both ranking and answer selection.</w:t>
      </w:r>
      <w:r w:rsidRPr="00FE1B6C">
        <w:t xml:space="preserve"> </w:t>
      </w:r>
    </w:p>
    <w:p w14:paraId="4CB015E1" w14:textId="2360D296" w:rsidR="00FE1B6C" w:rsidRPr="00FE1B6C" w:rsidRDefault="00FE1B6C" w:rsidP="00FE1B6C">
      <w:pPr>
        <w:numPr>
          <w:ilvl w:val="0"/>
          <w:numId w:val="11"/>
        </w:numPr>
      </w:pPr>
      <w:r w:rsidRPr="00FE1B6C">
        <w:rPr>
          <w:b/>
          <w:bCs/>
        </w:rPr>
        <w:t>Query coverage breadth</w:t>
      </w:r>
      <w:r w:rsidRPr="00FE1B6C">
        <w:br/>
        <w:t>List key customer questions (from search data, sales, support) and see what percentage has at least one solid answer page or section.</w:t>
      </w:r>
      <w:r w:rsidRPr="00FE1B6C">
        <w:t xml:space="preserve"> </w:t>
      </w:r>
      <w:r w:rsidRPr="00FE1B6C">
        <w:br/>
        <w:t>High coverage means your site can serve as a “knowledge base” for answer engines in your niche.</w:t>
      </w:r>
      <w:r w:rsidRPr="00FE1B6C">
        <w:t xml:space="preserve"> </w:t>
      </w:r>
    </w:p>
    <w:p w14:paraId="1A443863" w14:textId="0361BF1A" w:rsidR="00FE1B6C" w:rsidRPr="00FE1B6C" w:rsidRDefault="00FE1B6C" w:rsidP="00FE1B6C">
      <w:pPr>
        <w:numPr>
          <w:ilvl w:val="0"/>
          <w:numId w:val="11"/>
        </w:numPr>
      </w:pPr>
      <w:r w:rsidRPr="00FE1B6C">
        <w:rPr>
          <w:b/>
          <w:bCs/>
        </w:rPr>
        <w:t>Overlap / duplication of answers</w:t>
      </w:r>
      <w:r w:rsidRPr="00FE1B6C">
        <w:br/>
        <w:t>Count situations where multiple pages target the same question with thin or conflicting answers.</w:t>
      </w:r>
      <w:r w:rsidRPr="00FE1B6C">
        <w:t xml:space="preserve"> </w:t>
      </w:r>
      <w:r w:rsidRPr="00FE1B6C">
        <w:br/>
        <w:t>Duplication confuses algorithms and can dilute your chances of winning a single clear answer spot.</w:t>
      </w:r>
      <w:r w:rsidRPr="00FE1B6C">
        <w:t xml:space="preserve"> </w:t>
      </w:r>
    </w:p>
    <w:p w14:paraId="4633EF74" w14:textId="6EF0A990" w:rsidR="00FE1B6C" w:rsidRPr="00FE1B6C" w:rsidRDefault="00FE1B6C" w:rsidP="00FE1B6C">
      <w:pPr>
        <w:numPr>
          <w:ilvl w:val="0"/>
          <w:numId w:val="11"/>
        </w:numPr>
      </w:pPr>
      <w:r w:rsidRPr="00FE1B6C">
        <w:rPr>
          <w:b/>
          <w:bCs/>
        </w:rPr>
        <w:t>Multimedia support for answers</w:t>
      </w:r>
      <w:r w:rsidRPr="00FE1B6C">
        <w:br/>
        <w:t xml:space="preserve">Measure how many answer pages include helpful images or videos (with alt text, captions, </w:t>
      </w:r>
      <w:proofErr w:type="spellStart"/>
      <w:r w:rsidRPr="00FE1B6C">
        <w:t>VideoObject</w:t>
      </w:r>
      <w:proofErr w:type="spellEnd"/>
      <w:r w:rsidRPr="00FE1B6C">
        <w:t xml:space="preserve"> schema, etc.).</w:t>
      </w:r>
      <w:r w:rsidRPr="00FE1B6C">
        <w:t xml:space="preserve"> </w:t>
      </w:r>
      <w:r w:rsidRPr="00FE1B6C">
        <w:br/>
        <w:t>Rich media can improve engagement and unlock extra rich result types, which indirectly supports AEO.</w:t>
      </w:r>
      <w:r w:rsidRPr="00FE1B6C">
        <w:t xml:space="preserve"> </w:t>
      </w:r>
    </w:p>
    <w:p w14:paraId="5176058A" w14:textId="77777777" w:rsidR="00FE1B6C" w:rsidRPr="00FE1B6C" w:rsidRDefault="00FE1B6C" w:rsidP="00FE1B6C">
      <w:r w:rsidRPr="00FE1B6C">
        <w:pict w14:anchorId="2A48DDB4">
          <v:rect id="_x0000_i1059" style="width:0;height:.75pt" o:hralign="center" o:hrstd="t" o:hr="t" fillcolor="#a0a0a0" stroked="f"/>
        </w:pict>
      </w:r>
    </w:p>
    <w:p w14:paraId="37BF5527" w14:textId="77777777" w:rsidR="00FE1B6C" w:rsidRPr="00FE1B6C" w:rsidRDefault="00FE1B6C" w:rsidP="00FE1B6C">
      <w:pPr>
        <w:rPr>
          <w:b/>
          <w:bCs/>
        </w:rPr>
      </w:pPr>
      <w:r w:rsidRPr="00FE1B6C">
        <w:rPr>
          <w:b/>
          <w:bCs/>
        </w:rPr>
        <w:t>F. Authority, brand &amp; AI</w:t>
      </w:r>
      <w:r w:rsidRPr="00FE1B6C">
        <w:rPr>
          <w:b/>
          <w:bCs/>
        </w:rPr>
        <w:noBreakHyphen/>
        <w:t>specific AEO metrics</w:t>
      </w:r>
    </w:p>
    <w:p w14:paraId="423280BA" w14:textId="2DC61D84" w:rsidR="00FE1B6C" w:rsidRPr="00FE1B6C" w:rsidRDefault="00FE1B6C" w:rsidP="00FE1B6C">
      <w:pPr>
        <w:numPr>
          <w:ilvl w:val="0"/>
          <w:numId w:val="12"/>
        </w:numPr>
      </w:pPr>
      <w:r w:rsidRPr="00FE1B6C">
        <w:rPr>
          <w:b/>
          <w:bCs/>
        </w:rPr>
        <w:t>Brand information accuracy/completeness</w:t>
      </w:r>
      <w:r w:rsidRPr="00FE1B6C">
        <w:br/>
        <w:t>Check About, Contact, and footer sections for consistent NAP (name, address, phone), company description, and legal information.</w:t>
      </w:r>
      <w:r w:rsidRPr="00FE1B6C">
        <w:t xml:space="preserve"> </w:t>
      </w:r>
      <w:r w:rsidRPr="00FE1B6C">
        <w:br/>
        <w:t>Clear, consistent brand info helps engines trust who is providing the answers, important for credibility.</w:t>
      </w:r>
      <w:r w:rsidRPr="00FE1B6C">
        <w:t xml:space="preserve"> </w:t>
      </w:r>
    </w:p>
    <w:p w14:paraId="71CCA13A" w14:textId="2325DC61" w:rsidR="00FE1B6C" w:rsidRDefault="00FE1B6C" w:rsidP="00FE1B6C">
      <w:pPr>
        <w:numPr>
          <w:ilvl w:val="0"/>
          <w:numId w:val="12"/>
        </w:numPr>
      </w:pPr>
      <w:r w:rsidRPr="00FE1B6C">
        <w:rPr>
          <w:b/>
          <w:bCs/>
        </w:rPr>
        <w:t>E</w:t>
      </w:r>
      <w:r w:rsidRPr="00FE1B6C">
        <w:rPr>
          <w:b/>
          <w:bCs/>
        </w:rPr>
        <w:noBreakHyphen/>
        <w:t>E</w:t>
      </w:r>
      <w:r w:rsidRPr="00FE1B6C">
        <w:rPr>
          <w:b/>
          <w:bCs/>
        </w:rPr>
        <w:noBreakHyphen/>
        <w:t>A</w:t>
      </w:r>
      <w:r w:rsidRPr="00FE1B6C">
        <w:rPr>
          <w:b/>
          <w:bCs/>
        </w:rPr>
        <w:noBreakHyphen/>
        <w:t>T indicators on key pages</w:t>
      </w:r>
      <w:r w:rsidRPr="00FE1B6C">
        <w:br/>
        <w:t>Look for visible expertise: author bios, credentials, case studies, references, testimonials, and transparent methodologies.</w:t>
      </w:r>
      <w:r w:rsidRPr="00FE1B6C">
        <w:t xml:space="preserve"> </w:t>
      </w:r>
      <w:r w:rsidRPr="00FE1B6C">
        <w:br/>
        <w:t>Strong E</w:t>
      </w:r>
      <w:r w:rsidRPr="00FE1B6C">
        <w:noBreakHyphen/>
        <w:t>E</w:t>
      </w:r>
      <w:r w:rsidRPr="00FE1B6C">
        <w:noBreakHyphen/>
        <w:t>A</w:t>
      </w:r>
      <w:r w:rsidRPr="00FE1B6C">
        <w:noBreakHyphen/>
        <w:t>T makes your answers safer choices for engines, especially for YMYL (Your Money Your Life) topics.</w:t>
      </w:r>
      <w:r>
        <w:t xml:space="preserve"> </w:t>
      </w:r>
    </w:p>
    <w:p w14:paraId="4373861F" w14:textId="02E6F834" w:rsidR="00FE1B6C" w:rsidRPr="00FE1B6C" w:rsidRDefault="00FE1B6C" w:rsidP="00FE1B6C">
      <w:pPr>
        <w:numPr>
          <w:ilvl w:val="0"/>
          <w:numId w:val="12"/>
        </w:numPr>
      </w:pPr>
      <w:r w:rsidRPr="00FE1B6C">
        <w:rPr>
          <w:b/>
          <w:bCs/>
        </w:rPr>
        <w:lastRenderedPageBreak/>
        <w:t>AI appearance rate in SERP answer modules</w:t>
      </w:r>
      <w:r w:rsidRPr="00FE1B6C">
        <w:br/>
        <w:t>For tracked questions, see how often AI answer modules (search generative experiences or similar) include your brand or URLs.</w:t>
      </w:r>
      <w:r w:rsidRPr="00FE1B6C">
        <w:t xml:space="preserve"> </w:t>
      </w:r>
      <w:r w:rsidRPr="00FE1B6C">
        <w:br/>
        <w:t>This is a direct read on how present you are in emerging AI</w:t>
      </w:r>
      <w:r w:rsidRPr="00FE1B6C">
        <w:noBreakHyphen/>
        <w:t>style SERP answers.</w:t>
      </w:r>
      <w:r w:rsidRPr="00FE1B6C">
        <w:t xml:space="preserve"> </w:t>
      </w:r>
    </w:p>
    <w:p w14:paraId="41ED392A" w14:textId="32C93CB7" w:rsidR="00FE1B6C" w:rsidRPr="00FE1B6C" w:rsidRDefault="00FE1B6C" w:rsidP="00FE1B6C">
      <w:pPr>
        <w:numPr>
          <w:ilvl w:val="0"/>
          <w:numId w:val="12"/>
        </w:numPr>
      </w:pPr>
      <w:r w:rsidRPr="00FE1B6C">
        <w:rPr>
          <w:b/>
          <w:bCs/>
        </w:rPr>
        <w:t>Context quality score in AI descriptions</w:t>
      </w:r>
      <w:r w:rsidRPr="00FE1B6C">
        <w:br/>
        <w:t>Manually or with tools, review how accurately AI modules describe your brand and content; assign a quality score.</w:t>
      </w:r>
      <w:r w:rsidRPr="00FE1B6C">
        <w:t xml:space="preserve"> </w:t>
      </w:r>
      <w:r w:rsidRPr="00FE1B6C">
        <w:br/>
        <w:t>If AI misrepresents you or uses outdated info, your AEO work isn’t fully landing, and you may need better clarity on</w:t>
      </w:r>
      <w:r w:rsidRPr="00FE1B6C">
        <w:noBreakHyphen/>
        <w:t>site.</w:t>
      </w:r>
      <w:r w:rsidRPr="00FE1B6C">
        <w:t xml:space="preserve"> </w:t>
      </w:r>
    </w:p>
    <w:p w14:paraId="44B6DB4C" w14:textId="47AC6E9E" w:rsidR="00FE1B6C" w:rsidRPr="00FE1B6C" w:rsidRDefault="00FE1B6C" w:rsidP="00FE1B6C">
      <w:pPr>
        <w:numPr>
          <w:ilvl w:val="0"/>
          <w:numId w:val="12"/>
        </w:numPr>
      </w:pPr>
      <w:r w:rsidRPr="00FE1B6C">
        <w:rPr>
          <w:b/>
          <w:bCs/>
        </w:rPr>
        <w:t>Competitive displacement rate</w:t>
      </w:r>
      <w:r w:rsidRPr="00FE1B6C">
        <w:br/>
        <w:t>Track specific queries where a competitor previously held the answer/snippet; measure the % where your site now appears instead after optimization.</w:t>
      </w:r>
      <w:r w:rsidRPr="00FE1B6C">
        <w:t xml:space="preserve"> </w:t>
      </w:r>
      <w:r w:rsidRPr="00FE1B6C">
        <w:br/>
        <w:t>This shows real competitive impact: you’re not just improving in isolation, you’re taking over answer positions.</w:t>
      </w:r>
    </w:p>
    <w:p w14:paraId="2A553ABD" w14:textId="77777777" w:rsidR="00FE1B6C" w:rsidRDefault="00FE1B6C"/>
    <w:sectPr w:rsidR="00FE1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737A"/>
    <w:multiLevelType w:val="multilevel"/>
    <w:tmpl w:val="9F1EE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B3896"/>
    <w:multiLevelType w:val="multilevel"/>
    <w:tmpl w:val="3AECD3D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92777"/>
    <w:multiLevelType w:val="multilevel"/>
    <w:tmpl w:val="5D16A88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08620B"/>
    <w:multiLevelType w:val="multilevel"/>
    <w:tmpl w:val="3A2C10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3E4BA6"/>
    <w:multiLevelType w:val="multilevel"/>
    <w:tmpl w:val="DAE8950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10496E"/>
    <w:multiLevelType w:val="multilevel"/>
    <w:tmpl w:val="AC442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FB4045"/>
    <w:multiLevelType w:val="multilevel"/>
    <w:tmpl w:val="8D0A411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C57A0D"/>
    <w:multiLevelType w:val="multilevel"/>
    <w:tmpl w:val="3A7AEB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511AE3"/>
    <w:multiLevelType w:val="multilevel"/>
    <w:tmpl w:val="4868114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FE465E"/>
    <w:multiLevelType w:val="multilevel"/>
    <w:tmpl w:val="A172317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DF6C0D"/>
    <w:multiLevelType w:val="multilevel"/>
    <w:tmpl w:val="F8B840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766F13"/>
    <w:multiLevelType w:val="multilevel"/>
    <w:tmpl w:val="119E4F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721357">
    <w:abstractNumId w:val="0"/>
  </w:num>
  <w:num w:numId="2" w16cid:durableId="1237206470">
    <w:abstractNumId w:val="7"/>
  </w:num>
  <w:num w:numId="3" w16cid:durableId="314724697">
    <w:abstractNumId w:val="10"/>
  </w:num>
  <w:num w:numId="4" w16cid:durableId="1709793657">
    <w:abstractNumId w:val="1"/>
  </w:num>
  <w:num w:numId="5" w16cid:durableId="21322863">
    <w:abstractNumId w:val="2"/>
  </w:num>
  <w:num w:numId="6" w16cid:durableId="1731809471">
    <w:abstractNumId w:val="9"/>
  </w:num>
  <w:num w:numId="7" w16cid:durableId="678778078">
    <w:abstractNumId w:val="5"/>
  </w:num>
  <w:num w:numId="8" w16cid:durableId="2090499543">
    <w:abstractNumId w:val="3"/>
  </w:num>
  <w:num w:numId="9" w16cid:durableId="1246643283">
    <w:abstractNumId w:val="11"/>
  </w:num>
  <w:num w:numId="10" w16cid:durableId="1290163454">
    <w:abstractNumId w:val="8"/>
  </w:num>
  <w:num w:numId="11" w16cid:durableId="2038039482">
    <w:abstractNumId w:val="6"/>
  </w:num>
  <w:num w:numId="12" w16cid:durableId="19149734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B6C"/>
    <w:rsid w:val="00482647"/>
    <w:rsid w:val="00A70C12"/>
    <w:rsid w:val="00FE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8A9B"/>
  <w15:chartTrackingRefBased/>
  <w15:docId w15:val="{A6165B0B-DC1A-465E-A37D-A9869608F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B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1B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B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ushik.net/avinash/aeo-answer-engine-analytics-reports-kpis-metric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xl.com/blog/answer-engine-optimization-aeo-the-comprehensive-guid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dianmarketers.in/blog/technical-seo-audit-checklist/" TargetMode="External"/><Relationship Id="rId5" Type="http://schemas.openxmlformats.org/officeDocument/2006/relationships/hyperlink" Target="https://www.kaushik.net/avinash/aeo-answer-engine-analytics-reports-kpis-metric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1694</Words>
  <Characters>9661</Characters>
  <Application>Microsoft Office Word</Application>
  <DocSecurity>0</DocSecurity>
  <Lines>80</Lines>
  <Paragraphs>22</Paragraphs>
  <ScaleCrop>false</ScaleCrop>
  <Company/>
  <LinksUpToDate>false</LinksUpToDate>
  <CharactersWithSpaces>11333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Sharma</dc:creator>
  <cp:keywords/>
  <dc:description/>
  <cp:lastModifiedBy>Aman Sharma</cp:lastModifiedBy>
  <cp:revision>2</cp:revision>
  <dcterms:created xsi:type="dcterms:W3CDTF">2026-02-05T10:05:00Z</dcterms:created>
  <dcterms:modified xsi:type="dcterms:W3CDTF">2026-02-05T10:05:00Z</dcterms:modified>
</cp:coreProperties>
</file>