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0"/>
      </w:tblGrid>
      <w:tr>
        <w:tc>
          <w:tcPr>
            <w:tcW w:type="dxa" w:w="9890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0F766E"/>
          </w:tcPr>
          <w:p>
            <w:pPr>
              <w:spacing w:before="440" w:after="440"/>
              <w:jc w:val="center"/>
            </w:pPr>
            <w:r>
              <w:rPr>
                <w:rFonts w:ascii="Aptos Display" w:hAnsi="Aptos Display"/>
                <w:b/>
                <w:color w:val="FFFFFF"/>
                <w:sz w:val="52"/>
              </w:rPr>
              <w:t>POWER-RANGERS</w:t>
            </w:r>
          </w:p>
        </w:tc>
      </w:tr>
      <w:tr>
        <w:tc>
          <w:tcPr>
            <w:tcW w:type="dxa" w:w="9890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before="480"/>
              <w:jc w:val="center"/>
            </w:pPr>
            <w:r>
              <w:rPr>
                <w:b/>
                <w:color w:val="0F172A"/>
                <w:sz w:val="56"/>
              </w:rPr>
              <w:t>Quick User Manual</w:t>
            </w:r>
          </w:p>
        </w:tc>
      </w:tr>
      <w:tr>
        <w:tc>
          <w:tcPr>
            <w:tcW w:type="dxa" w:w="9890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jc w:val="center"/>
            </w:pPr>
            <w:r>
              <w:rPr>
                <w:color w:val="475569"/>
                <w:sz w:val="30"/>
              </w:rPr>
              <w:t>Delhi Power Demand Predictor</w:t>
            </w:r>
          </w:p>
        </w:tc>
      </w:tr>
      <w:tr>
        <w:tc>
          <w:tcPr>
            <w:tcW w:type="dxa" w:w="9890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jc w:val="center"/>
            </w:pPr>
            <w:r>
              <w:rPr>
                <w:b/>
                <w:color w:val="0F766E"/>
                <w:sz w:val="22"/>
              </w:rPr>
              <w:t>Print-ready guide for daily dashboard use</w:t>
            </w:r>
          </w:p>
        </w:tc>
      </w:tr>
      <w:tr>
        <w:tc>
          <w:tcPr>
            <w:tcW w:type="dxa" w:w="9890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/>
        </w:tc>
      </w:tr>
      <w:tr>
        <w:tc>
          <w:tcPr>
            <w:tcW w:type="dxa" w:w="9890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/>
        </w:tc>
      </w:tr>
      <w:tr>
        <w:tc>
          <w:tcPr>
            <w:tcW w:type="dxa" w:w="9890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  <w:shd w:fill="F0FDF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</w:tcPr>
          <w:p>
            <w:pPr>
              <w:jc w:val="center"/>
            </w:pPr>
            <w:r>
              <w:rPr>
                <w:b/>
                <w:color w:val="0F766E"/>
                <w:sz w:val="20"/>
              </w:rPr>
              <w:t>Current UI</w:t>
              <w:br/>
            </w:r>
            <w:r>
              <w:rPr>
                <w:color w:val="0F172A"/>
                <w:sz w:val="18"/>
              </w:rPr>
              <w:t>React/Vite dashboard</w:t>
            </w:r>
          </w:p>
        </w:tc>
        <w:tc>
          <w:tcPr>
            <w:tcW w:type="dxa" w:w="3297"/>
            <w:shd w:fill="F0FDF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</w:tcPr>
          <w:p>
            <w:pPr>
              <w:jc w:val="center"/>
            </w:pPr>
            <w:r>
              <w:rPr>
                <w:b/>
                <w:color w:val="0F766E"/>
                <w:sz w:val="20"/>
              </w:rPr>
              <w:t>Backend</w:t>
              <w:br/>
            </w:r>
            <w:r>
              <w:rPr>
                <w:color w:val="0F172A"/>
                <w:sz w:val="18"/>
              </w:rPr>
              <w:t>FastAPI forecast API</w:t>
            </w:r>
          </w:p>
        </w:tc>
        <w:tc>
          <w:tcPr>
            <w:tcW w:type="dxa" w:w="3297"/>
            <w:shd w:fill="F0FDF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</w:tcPr>
          <w:p>
            <w:pPr>
              <w:jc w:val="center"/>
            </w:pPr>
            <w:r>
              <w:rPr>
                <w:b/>
                <w:color w:val="0F766E"/>
                <w:sz w:val="20"/>
              </w:rPr>
              <w:t>Use</w:t>
              <w:br/>
            </w:r>
            <w:r>
              <w:rPr>
                <w:color w:val="0F172A"/>
                <w:sz w:val="18"/>
              </w:rPr>
              <w:t>On-the-go operation</w:t>
            </w:r>
          </w:p>
        </w:tc>
      </w:tr>
    </w:tbl>
    <w:p/>
    <w:p>
      <w:pPr>
        <w:jc w:val="center"/>
      </w:pPr>
      <w:r>
        <w:rPr>
          <w:color w:val="475569"/>
          <w:sz w:val="18"/>
        </w:rPr>
        <w:t>Generated: 20 Apr 2026</w:t>
      </w:r>
    </w:p>
    <w:p>
      <w:pPr>
        <w:jc w:val="center"/>
      </w:pPr>
      <w:r>
        <w:rPr>
          <w:i/>
          <w:color w:val="475569"/>
          <w:sz w:val="17"/>
        </w:rPr>
        <w:t>Source: Power-Rangers_Quick_User_Manual.docx; Manual_template.txt was blank, so default print styling was applied.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0"/>
      </w:tblGrid>
      <w:tr>
        <w:tc>
          <w:tcPr>
            <w:tcW w:type="dxa" w:w="989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 Display" w:hAnsi="Aptos Display" w:eastAsia="Aptos Display"/>
                <w:b/>
                <w:color w:val="FFFFFF"/>
                <w:sz w:val="30"/>
              </w:rPr>
              <w:t>Quick Start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5"/>
        <w:gridCol w:w="4945"/>
      </w:tblGrid>
      <w:tr>
        <w:tc>
          <w:tcPr>
            <w:tcW w:type="dxa" w:w="23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</w:tcPr>
          <w:p/>
        </w:tc>
        <w:tc>
          <w:tcPr>
            <w:tcW w:type="dxa" w:w="4945"/>
            <w:shd w:fill="F0FDF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21"/>
              </w:rPr>
              <w:t>Use this manual when you need the system fast.</w:t>
            </w:r>
          </w:p>
          <w:p>
            <w:pPr>
              <w:pStyle w:val="ListBullet"/>
            </w:pPr>
            <w:r>
              <w:rPr>
                <w:rFonts w:ascii="Aptos" w:hAnsi="Aptos" w:eastAsia="Aptos"/>
                <w:b w:val="0"/>
                <w:sz w:val="19"/>
              </w:rPr>
              <w:t>Sign in, open Analytics, keep temperature at 0 C, refresh, read latest actual, P50, MAE, MAPE, and peak forecast.</w:t>
            </w:r>
          </w:p>
          <w:p>
            <w:pPr>
              <w:pStyle w:val="ListBullet"/>
            </w:pPr>
            <w:r>
              <w:rPr>
                <w:rFonts w:ascii="Aptos" w:hAnsi="Aptos" w:eastAsia="Aptos"/>
                <w:b w:val="0"/>
                <w:sz w:val="19"/>
              </w:rPr>
              <w:t>Use P90 for conservative planning and P10 as the lower estimate.</w:t>
            </w:r>
          </w:p>
          <w:p>
            <w:pPr>
              <w:pStyle w:val="ListBullet"/>
            </w:pPr>
            <w:r>
              <w:rPr>
                <w:rFonts w:ascii="Aptos" w:hAnsi="Aptos" w:eastAsia="Aptos"/>
                <w:b w:val="0"/>
                <w:sz w:val="19"/>
              </w:rPr>
              <w:t>The current web dashboard does not include export, admin screens, automatic alerts, or web model training.</w:t>
            </w:r>
          </w:p>
        </w:tc>
      </w:tr>
    </w:tbl>
    <w:p>
      <w:r>
        <w:rPr>
          <w:b/>
          <w:color w:val="0F766E"/>
          <w:sz w:val="24"/>
        </w:rPr>
        <w:t>Fastest Operator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c>
          <w:tcPr>
            <w:tcW w:type="dxa" w:w="4945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4945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4945"/>
            <w:shd w:fill="F0FDF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vAlign w:val="center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945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vAlign w:val="center"/>
          </w:tcPr>
          <w:p>
            <w:r>
              <w:rPr>
                <w:sz w:val="19"/>
              </w:rPr>
              <w:t>Sign in to the deployed Power-Rangers web page.</w:t>
            </w:r>
          </w:p>
        </w:tc>
      </w:tr>
      <w:tr>
        <w:tc>
          <w:tcPr>
            <w:tcW w:type="dxa" w:w="4945"/>
            <w:shd w:fill="F0FDF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vAlign w:val="center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945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vAlign w:val="center"/>
          </w:tcPr>
          <w:p>
            <w:r>
              <w:rPr>
                <w:sz w:val="19"/>
              </w:rPr>
              <w:t>Open Analytics from the sidebar.</w:t>
            </w:r>
          </w:p>
        </w:tc>
      </w:tr>
      <w:tr>
        <w:tc>
          <w:tcPr>
            <w:tcW w:type="dxa" w:w="4945"/>
            <w:shd w:fill="F0FDF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vAlign w:val="center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945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vAlign w:val="center"/>
          </w:tcPr>
          <w:p>
            <w:r>
              <w:rPr>
                <w:sz w:val="19"/>
              </w:rPr>
              <w:t>Confirm forecast date and keep temperature at 0 C for base case.</w:t>
            </w:r>
          </w:p>
        </w:tc>
      </w:tr>
      <w:tr>
        <w:tc>
          <w:tcPr>
            <w:tcW w:type="dxa" w:w="4945"/>
            <w:shd w:fill="F0FDF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vAlign w:val="center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945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vAlign w:val="center"/>
          </w:tcPr>
          <w:p>
            <w:r>
              <w:rPr>
                <w:sz w:val="19"/>
              </w:rPr>
              <w:t>Select Refresh and wait for the chart to update.</w:t>
            </w:r>
          </w:p>
        </w:tc>
      </w:tr>
      <w:tr>
        <w:tc>
          <w:tcPr>
            <w:tcW w:type="dxa" w:w="4945"/>
            <w:shd w:fill="F0FDF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vAlign w:val="center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945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vAlign w:val="center"/>
          </w:tcPr>
          <w:p>
            <w:r>
              <w:rPr>
                <w:sz w:val="19"/>
              </w:rPr>
              <w:t>Read latest actual, latest P50, MAE, MAPE, and peak forecast.</w:t>
            </w:r>
          </w:p>
        </w:tc>
      </w:tr>
      <w:tr>
        <w:tc>
          <w:tcPr>
            <w:tcW w:type="dxa" w:w="4945"/>
            <w:shd w:fill="F0FDF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vAlign w:val="center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945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vAlign w:val="center"/>
          </w:tcPr>
          <w:p>
            <w:r>
              <w:rPr>
                <w:sz w:val="19"/>
              </w:rPr>
              <w:t>Hover on the chart for exact timestamp values.</w:t>
            </w:r>
          </w:p>
        </w:tc>
      </w:tr>
      <w:tr>
        <w:tc>
          <w:tcPr>
            <w:tcW w:type="dxa" w:w="4945"/>
            <w:shd w:fill="F0FDF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vAlign w:val="center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945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vAlign w:val="center"/>
          </w:tcPr>
          <w:p>
            <w:r>
              <w:rPr>
                <w:sz w:val="19"/>
              </w:rPr>
              <w:t>Logout when finished.</w:t>
            </w:r>
          </w:p>
        </w:tc>
      </w:tr>
    </w:tbl>
    <w:p/>
    <w:p>
      <w:pPr>
        <w:pStyle w:val="Heading2"/>
      </w:pPr>
      <w:r>
        <w:t>Section Guide</w:t>
      </w:r>
    </w:p>
    <w:p>
      <w:pPr>
        <w:pStyle w:val="ListBullet"/>
      </w:pPr>
      <w:r>
        <w:rPr>
          <w:rFonts w:ascii="Aptos" w:hAnsi="Aptos" w:eastAsia="Aptos"/>
          <w:b w:val="0"/>
        </w:rPr>
        <w:t>1. What This System Does</w:t>
      </w:r>
    </w:p>
    <w:p>
      <w:pPr>
        <w:pStyle w:val="ListBullet"/>
      </w:pPr>
      <w:r>
        <w:rPr>
          <w:rFonts w:ascii="Aptos" w:hAnsi="Aptos" w:eastAsia="Aptos"/>
          <w:b w:val="0"/>
        </w:rPr>
        <w:t>2. User Types</w:t>
      </w:r>
    </w:p>
    <w:p>
      <w:pPr>
        <w:pStyle w:val="ListBullet"/>
      </w:pPr>
      <w:r>
        <w:rPr>
          <w:rFonts w:ascii="Aptos" w:hAnsi="Aptos" w:eastAsia="Aptos"/>
          <w:b w:val="0"/>
        </w:rPr>
        <w:t>3. Open the Web App</w:t>
      </w:r>
    </w:p>
    <w:p>
      <w:pPr>
        <w:pStyle w:val="ListBullet"/>
      </w:pPr>
      <w:r>
        <w:rPr>
          <w:rFonts w:ascii="Aptos" w:hAnsi="Aptos" w:eastAsia="Aptos"/>
          <w:b w:val="0"/>
        </w:rPr>
        <w:t>4. Register With Invite Token</w:t>
      </w:r>
    </w:p>
    <w:p>
      <w:pPr>
        <w:pStyle w:val="ListBullet"/>
      </w:pPr>
      <w:r>
        <w:rPr>
          <w:rFonts w:ascii="Aptos" w:hAnsi="Aptos" w:eastAsia="Aptos"/>
          <w:b w:val="0"/>
        </w:rPr>
        <w:t>5. Sign In</w:t>
      </w:r>
    </w:p>
    <w:p>
      <w:pPr>
        <w:pStyle w:val="ListBullet"/>
      </w:pPr>
      <w:r>
        <w:rPr>
          <w:rFonts w:ascii="Aptos" w:hAnsi="Aptos" w:eastAsia="Aptos"/>
          <w:b w:val="0"/>
        </w:rPr>
        <w:t>6. Use the Dashboard</w:t>
      </w:r>
    </w:p>
    <w:p>
      <w:pPr>
        <w:pStyle w:val="ListBullet"/>
      </w:pPr>
      <w:r>
        <w:rPr>
          <w:rFonts w:ascii="Aptos" w:hAnsi="Aptos" w:eastAsia="Aptos"/>
          <w:b w:val="0"/>
        </w:rPr>
        <w:t>7. Run a Forecast Check</w:t>
      </w:r>
    </w:p>
    <w:p>
      <w:pPr>
        <w:pStyle w:val="ListBullet"/>
      </w:pPr>
      <w:r>
        <w:rPr>
          <w:rFonts w:ascii="Aptos" w:hAnsi="Aptos" w:eastAsia="Aptos"/>
          <w:b w:val="0"/>
        </w:rPr>
        <w:t>8. Change the Temperature Scenario</w:t>
      </w:r>
    </w:p>
    <w:p>
      <w:pPr>
        <w:pStyle w:val="ListBullet"/>
      </w:pPr>
      <w:r>
        <w:rPr>
          <w:rFonts w:ascii="Aptos" w:hAnsi="Aptos" w:eastAsia="Aptos"/>
          <w:b w:val="0"/>
        </w:rPr>
        <w:t>9. Read the Forecast Chart</w:t>
      </w:r>
    </w:p>
    <w:p>
      <w:pPr>
        <w:pStyle w:val="ListBullet"/>
      </w:pPr>
      <w:r>
        <w:rPr>
          <w:rFonts w:ascii="Aptos" w:hAnsi="Aptos" w:eastAsia="Aptos"/>
          <w:b w:val="0"/>
        </w:rPr>
        <w:t>10. Read the Values</w:t>
      </w:r>
    </w:p>
    <w:p>
      <w:pPr>
        <w:pStyle w:val="ListBullet"/>
      </w:pPr>
      <w:r>
        <w:rPr>
          <w:rFonts w:ascii="Aptos" w:hAnsi="Aptos" w:eastAsia="Aptos"/>
          <w:b w:val="0"/>
        </w:rPr>
        <w:t>11. Operator Quick Workflow</w:t>
      </w:r>
    </w:p>
    <w:p>
      <w:pPr>
        <w:pStyle w:val="ListBullet"/>
      </w:pPr>
      <w:r>
        <w:rPr>
          <w:rFonts w:ascii="Aptos" w:hAnsi="Aptos" w:eastAsia="Aptos"/>
          <w:b w:val="0"/>
        </w:rPr>
        <w:t>12. Analyst Quick Workflow</w:t>
      </w:r>
    </w:p>
    <w:p>
      <w:pPr>
        <w:pStyle w:val="ListBullet"/>
      </w:pPr>
      <w:r>
        <w:rPr>
          <w:rFonts w:ascii="Aptos" w:hAnsi="Aptos" w:eastAsia="Aptos"/>
          <w:b w:val="0"/>
        </w:rPr>
        <w:t>13. Administrator Notes</w:t>
      </w:r>
    </w:p>
    <w:p>
      <w:pPr>
        <w:pStyle w:val="ListBullet"/>
      </w:pPr>
      <w:r>
        <w:rPr>
          <w:rFonts w:ascii="Aptos" w:hAnsi="Aptos" w:eastAsia="Aptos"/>
          <w:b w:val="0"/>
        </w:rPr>
        <w:t>14. Troubleshooting</w:t>
      </w:r>
    </w:p>
    <w:p>
      <w:pPr>
        <w:pStyle w:val="ListBullet"/>
      </w:pPr>
      <w:r>
        <w:rPr>
          <w:rFonts w:ascii="Aptos" w:hAnsi="Aptos" w:eastAsia="Aptos"/>
          <w:b w:val="0"/>
        </w:rPr>
        <w:t>15. Glossary</w:t>
      </w:r>
    </w:p>
    <w:p>
      <w:r>
        <w:br w:type="page"/>
      </w:r>
    </w:p>
    <w:p>
      <w:r>
        <w:rPr>
          <w:rFonts w:ascii="Aptos" w:hAnsi="Aptos" w:eastAsia="Aptos"/>
          <w:b w:val="0"/>
        </w:rPr>
        <w:t>Delhi Power Demand Predictor</w:t>
      </w:r>
    </w:p>
    <w:p>
      <w:r>
        <w:rPr>
          <w:rFonts w:ascii="Aptos" w:hAnsi="Aptos" w:eastAsia="Aptos"/>
          <w:b w:val="0"/>
        </w:rPr>
        <w:t>For the current deployed web dashboard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0"/>
      </w:tblGrid>
      <w:tr>
        <w:tc>
          <w:tcPr>
            <w:tcW w:type="dxa" w:w="989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 Display" w:hAnsi="Aptos Display" w:eastAsia="Aptos Display"/>
                <w:b/>
                <w:color w:val="FFFFFF"/>
                <w:sz w:val="30"/>
              </w:rPr>
              <w:t>1. What This System Does</w:t>
            </w:r>
          </w:p>
        </w:tc>
      </w:tr>
    </w:tbl>
    <w:p>
      <w:r>
        <w:rPr>
          <w:rFonts w:ascii="Aptos" w:hAnsi="Aptos" w:eastAsia="Aptos"/>
          <w:b w:val="0"/>
        </w:rPr>
        <w:t>Power-Rangers helps users view Delhi electricity demand forecasts through a protected web dashboard. It shows forecasted load, actual load when available, uncertainty bands, forecast accuracy values, and the predicted peak demand time.</w:t>
      </w:r>
    </w:p>
    <w:p>
      <w:r>
        <w:rPr>
          <w:rFonts w:ascii="Aptos" w:hAnsi="Aptos" w:eastAsia="Aptos"/>
          <w:b w:val="0"/>
        </w:rPr>
        <w:t>The current web dashboard supports:</w:t>
      </w:r>
    </w:p>
    <w:p>
      <w:pPr>
        <w:pStyle w:val="ListBullet"/>
      </w:pPr>
      <w:r>
        <w:rPr>
          <w:rFonts w:ascii="Aptos" w:hAnsi="Aptos" w:eastAsia="Aptos"/>
          <w:b w:val="0"/>
        </w:rPr>
        <w:t>Login and logout.</w:t>
      </w:r>
    </w:p>
    <w:p>
      <w:pPr>
        <w:pStyle w:val="ListBullet"/>
      </w:pPr>
      <w:r>
        <w:rPr>
          <w:rFonts w:ascii="Aptos" w:hAnsi="Aptos" w:eastAsia="Aptos"/>
          <w:b w:val="0"/>
        </w:rPr>
        <w:t>Registration using an invite token.</w:t>
      </w:r>
    </w:p>
    <w:p>
      <w:pPr>
        <w:pStyle w:val="ListBullet"/>
      </w:pPr>
      <w:r>
        <w:rPr>
          <w:rFonts w:ascii="Aptos" w:hAnsi="Aptos" w:eastAsia="Aptos"/>
          <w:b w:val="0"/>
        </w:rPr>
        <w:t>Forecast date selection.</w:t>
      </w:r>
    </w:p>
    <w:p>
      <w:pPr>
        <w:pStyle w:val="ListBullet"/>
      </w:pPr>
      <w:r>
        <w:rPr>
          <w:rFonts w:ascii="Aptos" w:hAnsi="Aptos" w:eastAsia="Aptos"/>
          <w:b w:val="0"/>
        </w:rPr>
        <w:t>Temperature scenario adjustment from -5 C to +5 C.</w:t>
      </w:r>
    </w:p>
    <w:p>
      <w:pPr>
        <w:pStyle w:val="ListBullet"/>
      </w:pPr>
      <w:r>
        <w:rPr>
          <w:rFonts w:ascii="Aptos" w:hAnsi="Aptos" w:eastAsia="Aptos"/>
          <w:b w:val="0"/>
        </w:rPr>
        <w:t>Forecast refresh.</w:t>
      </w:r>
    </w:p>
    <w:p>
      <w:pPr>
        <w:pStyle w:val="ListBullet"/>
      </w:pPr>
      <w:r>
        <w:rPr>
          <w:rFonts w:ascii="Aptos" w:hAnsi="Aptos" w:eastAsia="Aptos"/>
          <w:b w:val="0"/>
        </w:rPr>
        <w:t>P10, P50, and P90 forecast lines.</w:t>
      </w:r>
    </w:p>
    <w:p>
      <w:pPr>
        <w:pStyle w:val="ListBullet"/>
      </w:pPr>
      <w:r>
        <w:rPr>
          <w:rFonts w:ascii="Aptos" w:hAnsi="Aptos" w:eastAsia="Aptos"/>
          <w:b w:val="0"/>
        </w:rPr>
        <w:t>Actual demand line when backend data is available.</w:t>
      </w:r>
    </w:p>
    <w:p>
      <w:pPr>
        <w:pStyle w:val="ListBullet"/>
      </w:pPr>
      <w:r>
        <w:rPr>
          <w:rFonts w:ascii="Aptos" w:hAnsi="Aptos" w:eastAsia="Aptos"/>
          <w:b w:val="0"/>
        </w:rPr>
        <w:t>Latest actual, latest P50, MAE, MAPE, and peak forecast.</w:t>
      </w:r>
    </w:p>
    <w:p>
      <w:pPr>
        <w:pStyle w:val="ListBullet"/>
      </w:pPr>
      <w:r>
        <w:rPr>
          <w:rFonts w:ascii="Aptos" w:hAnsi="Aptos" w:eastAsia="Aptos"/>
          <w:b w:val="0"/>
        </w:rPr>
        <w:t>Chart hover values for exact timestamp checks.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5"/>
        <w:gridCol w:w="4945"/>
      </w:tblGrid>
      <w:tr>
        <w:tc>
          <w:tcPr>
            <w:tcW w:type="dxa" w:w="230"/>
            <w:shd w:fill="F59E0B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/>
        </w:tc>
        <w:tc>
          <w:tcPr>
            <w:tcW w:type="dxa" w:w="4945"/>
            <w:shd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21"/>
              </w:rPr>
              <w:t>Important</w:t>
            </w:r>
          </w:p>
          <w:p>
            <w:pPr>
              <w:pStyle w:val="ListBullet"/>
            </w:pPr>
            <w:r>
              <w:rPr>
                <w:rFonts w:ascii="Aptos" w:hAnsi="Aptos" w:eastAsia="Aptos"/>
                <w:b w:val="0"/>
                <w:sz w:val="19"/>
              </w:rPr>
              <w:t>The current dashboard does not include a web admin panel, report export button, weather overlay chart, automatic alert notifications, or web-based model training.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0"/>
      </w:tblGrid>
      <w:tr>
        <w:tc>
          <w:tcPr>
            <w:tcW w:type="dxa" w:w="989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 Display" w:hAnsi="Aptos Display" w:eastAsia="Aptos Display"/>
                <w:b/>
                <w:color w:val="FFFFFF"/>
                <w:sz w:val="30"/>
              </w:rPr>
              <w:t>2. User Types</w:t>
            </w:r>
          </w:p>
        </w:tc>
      </w:tr>
    </w:tbl>
    <w:p>
      <w:pPr>
        <w:pStyle w:val="Heading2"/>
      </w:pPr>
      <w:r>
        <w:rPr>
          <w:rFonts w:ascii="Aptos" w:hAnsi="Aptos" w:eastAsia="Aptos"/>
          <w:b w:val="0"/>
        </w:rPr>
        <w:t>Operator</w:t>
      </w:r>
    </w:p>
    <w:p>
      <w:r>
        <w:rPr>
          <w:rFonts w:ascii="Aptos" w:hAnsi="Aptos" w:eastAsia="Aptos"/>
          <w:b w:val="0"/>
        </w:rPr>
        <w:t>Uses the dashboard during operations to check demand forecast, actuals, uncertainty, and peak timing.</w:t>
      </w:r>
    </w:p>
    <w:p>
      <w:pPr>
        <w:pStyle w:val="Heading2"/>
      </w:pPr>
      <w:r>
        <w:rPr>
          <w:rFonts w:ascii="Aptos" w:hAnsi="Aptos" w:eastAsia="Aptos"/>
          <w:b w:val="0"/>
        </w:rPr>
        <w:t>Energy Analyst</w:t>
      </w:r>
    </w:p>
    <w:p>
      <w:r>
        <w:rPr>
          <w:rFonts w:ascii="Aptos" w:hAnsi="Aptos" w:eastAsia="Aptos"/>
          <w:b w:val="0"/>
        </w:rPr>
        <w:t>Reviews forecast behavior, compares scenarios, and reports unusual model or data behavior.</w:t>
      </w:r>
    </w:p>
    <w:p>
      <w:pPr>
        <w:pStyle w:val="Heading2"/>
      </w:pPr>
      <w:r>
        <w:rPr>
          <w:rFonts w:ascii="Aptos" w:hAnsi="Aptos" w:eastAsia="Aptos"/>
          <w:b w:val="0"/>
        </w:rPr>
        <w:t>Administrator</w:t>
      </w:r>
    </w:p>
    <w:p>
      <w:r>
        <w:rPr>
          <w:rFonts w:ascii="Aptos" w:hAnsi="Aptos" w:eastAsia="Aptos"/>
          <w:b w:val="0"/>
        </w:rPr>
        <w:t>Manages access through backend-supported admin APIs. The current web dashboard does not include a visible admin management screen.</w:t>
      </w:r>
    </w:p>
    <w:p>
      <w:pPr>
        <w:pStyle w:val="Heading2"/>
      </w:pPr>
      <w:r>
        <w:rPr>
          <w:rFonts w:ascii="Aptos" w:hAnsi="Aptos" w:eastAsia="Aptos"/>
          <w:b w:val="0"/>
        </w:rPr>
        <w:t>ML/Data/DevOps Teams</w:t>
      </w:r>
    </w:p>
    <w:p>
      <w:r>
        <w:rPr>
          <w:rFonts w:ascii="Aptos" w:hAnsi="Aptos" w:eastAsia="Aptos"/>
          <w:b w:val="0"/>
        </w:rPr>
        <w:t>Maintain the model, data pipelines, backend, frontend, deployment, and troubleshooting outside the main dashboard UI.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0"/>
      </w:tblGrid>
      <w:tr>
        <w:tc>
          <w:tcPr>
            <w:tcW w:type="dxa" w:w="989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 Display" w:hAnsi="Aptos Display" w:eastAsia="Aptos Display"/>
                <w:b/>
                <w:color w:val="FFFFFF"/>
                <w:sz w:val="30"/>
              </w:rPr>
              <w:t>3. Open the Web App</w:t>
            </w:r>
          </w:p>
        </w:tc>
      </w:tr>
    </w:tbl>
    <w:p>
      <w:pPr>
        <w:pStyle w:val="ListNumber"/>
      </w:pPr>
      <w:r>
        <w:rPr>
          <w:rFonts w:ascii="Aptos" w:hAnsi="Aptos" w:eastAsia="Aptos"/>
          <w:b w:val="0"/>
        </w:rPr>
        <w:t>Open your browser.</w:t>
      </w:r>
    </w:p>
    <w:p>
      <w:pPr>
        <w:pStyle w:val="ListNumber"/>
      </w:pPr>
      <w:r>
        <w:rPr>
          <w:rFonts w:ascii="Aptos" w:hAnsi="Aptos" w:eastAsia="Aptos"/>
          <w:b w:val="0"/>
        </w:rPr>
        <w:t>Enter the deployed Power-Rangers web URL.</w:t>
      </w:r>
    </w:p>
    <w:p>
      <w:pPr>
        <w:pStyle w:val="ListNumber"/>
      </w:pPr>
      <w:r>
        <w:rPr>
          <w:rFonts w:ascii="Aptos" w:hAnsi="Aptos" w:eastAsia="Aptos"/>
          <w:b w:val="0"/>
        </w:rPr>
        <w:t>Wait for the page to load.</w:t>
      </w:r>
    </w:p>
    <w:p>
      <w:pPr>
        <w:pStyle w:val="ListNumber"/>
      </w:pPr>
      <w:r>
        <w:rPr>
          <w:rFonts w:ascii="Aptos" w:hAnsi="Aptos" w:eastAsia="Aptos"/>
          <w:b w:val="0"/>
        </w:rPr>
        <w:t>If you are not signed in, the Sign In page appears.</w:t>
      </w:r>
    </w:p>
    <w:p>
      <w:pPr>
        <w:pStyle w:val="ListNumber"/>
      </w:pPr>
      <w:r>
        <w:rPr>
          <w:rFonts w:ascii="Aptos" w:hAnsi="Aptos" w:eastAsia="Aptos"/>
          <w:b w:val="0"/>
        </w:rPr>
        <w:t>If your session is still valid, the dashboard opens.</w:t>
      </w:r>
    </w:p>
    <w:p>
      <w:r>
        <w:rPr>
          <w:rFonts w:ascii="Aptos" w:hAnsi="Aptos" w:eastAsia="Aptos"/>
          <w:b w:val="0"/>
        </w:rPr>
        <w:t>Use Chrome, Edge, Firefox, or Safari. If your organization requires VPN, connect to VPN before opening the page.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0"/>
      </w:tblGrid>
      <w:tr>
        <w:tc>
          <w:tcPr>
            <w:tcW w:type="dxa" w:w="989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 Display" w:hAnsi="Aptos Display" w:eastAsia="Aptos Display"/>
                <w:b/>
                <w:color w:val="FFFFFF"/>
                <w:sz w:val="30"/>
              </w:rPr>
              <w:t>4. Register With Invite Token</w:t>
            </w:r>
          </w:p>
        </w:tc>
      </w:tr>
    </w:tbl>
    <w:p>
      <w:r>
        <w:rPr>
          <w:rFonts w:ascii="Aptos" w:hAnsi="Aptos" w:eastAsia="Aptos"/>
          <w:b w:val="0"/>
        </w:rPr>
        <w:t>Use this only if you do not already have an account.</w:t>
      </w:r>
    </w:p>
    <w:p>
      <w:pPr>
        <w:pStyle w:val="ListNumber"/>
      </w:pPr>
      <w:r>
        <w:rPr>
          <w:rFonts w:ascii="Aptos" w:hAnsi="Aptos" w:eastAsia="Aptos"/>
          <w:b w:val="0"/>
        </w:rPr>
        <w:t>Open the Sign In page.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Select </w:t>
      </w:r>
      <w:r>
        <w:rPr>
          <w:rFonts w:ascii="Consolas" w:hAnsi="Consolas" w:eastAsia="Consolas"/>
          <w:b w:val="0"/>
          <w:color w:val="0F172A"/>
          <w:sz w:val="18"/>
        </w:rPr>
        <w:t>Register with invite token</w:t>
      </w:r>
      <w:r>
        <w:rPr>
          <w:rFonts w:ascii="Aptos" w:hAnsi="Aptos" w:eastAsia="Aptos"/>
          <w:b w:val="0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</w:rPr>
        <w:t>Enter a username with at least 3 characters.</w:t>
      </w:r>
    </w:p>
    <w:p>
      <w:pPr>
        <w:pStyle w:val="ListNumber"/>
      </w:pPr>
      <w:r>
        <w:rPr>
          <w:rFonts w:ascii="Aptos" w:hAnsi="Aptos" w:eastAsia="Aptos"/>
          <w:b w:val="0"/>
        </w:rPr>
        <w:t>Enter your email address.</w:t>
      </w:r>
    </w:p>
    <w:p>
      <w:pPr>
        <w:pStyle w:val="ListNumber"/>
      </w:pPr>
      <w:r>
        <w:rPr>
          <w:rFonts w:ascii="Aptos" w:hAnsi="Aptos" w:eastAsia="Aptos"/>
          <w:b w:val="0"/>
        </w:rPr>
        <w:t>Enter your full name if needed.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Select </w:t>
      </w:r>
      <w:r>
        <w:rPr>
          <w:rFonts w:ascii="Consolas" w:hAnsi="Consolas" w:eastAsia="Consolas"/>
          <w:b w:val="0"/>
          <w:color w:val="0F172A"/>
          <w:sz w:val="18"/>
        </w:rPr>
        <w:t>Continue</w:t>
      </w:r>
      <w:r>
        <w:rPr>
          <w:rFonts w:ascii="Aptos" w:hAnsi="Aptos" w:eastAsia="Aptos"/>
          <w:b w:val="0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</w:rPr>
        <w:t>Enter a password with at least 6 characters.</w:t>
      </w:r>
    </w:p>
    <w:p>
      <w:pPr>
        <w:pStyle w:val="ListNumber"/>
      </w:pPr>
      <w:r>
        <w:rPr>
          <w:rFonts w:ascii="Aptos" w:hAnsi="Aptos" w:eastAsia="Aptos"/>
          <w:b w:val="0"/>
        </w:rPr>
        <w:t>Re-enter the same password.</w:t>
      </w:r>
    </w:p>
    <w:p>
      <w:pPr>
        <w:pStyle w:val="ListNumber"/>
      </w:pPr>
      <w:r>
        <w:rPr>
          <w:rFonts w:ascii="Aptos" w:hAnsi="Aptos" w:eastAsia="Aptos"/>
          <w:b w:val="0"/>
        </w:rPr>
        <w:t>Paste the invite token given by the administrator.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Select </w:t>
      </w:r>
      <w:r>
        <w:rPr>
          <w:rFonts w:ascii="Consolas" w:hAnsi="Consolas" w:eastAsia="Consolas"/>
          <w:b w:val="0"/>
          <w:color w:val="0F172A"/>
          <w:sz w:val="18"/>
        </w:rPr>
        <w:t>Register</w:t>
      </w:r>
      <w:r>
        <w:rPr>
          <w:rFonts w:ascii="Aptos" w:hAnsi="Aptos" w:eastAsia="Aptos"/>
          <w:b w:val="0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</w:rPr>
        <w:t>After successful registration, the dashboard opens.</w:t>
      </w:r>
    </w:p>
    <w:p>
      <w:r>
        <w:rPr>
          <w:rFonts w:ascii="Aptos" w:hAnsi="Aptos" w:eastAsia="Aptos"/>
          <w:b w:val="0"/>
        </w:rPr>
        <w:t>Common registration problems:</w:t>
      </w:r>
    </w:p>
    <w:p>
      <w:pPr>
        <w:pStyle w:val="ListBullet"/>
      </w:pPr>
      <w:r>
        <w:rPr>
          <w:rFonts w:ascii="Aptos" w:hAnsi="Aptos" w:eastAsia="Aptos"/>
          <w:b w:val="0"/>
        </w:rPr>
        <w:t>Username is too short.</w:t>
      </w:r>
    </w:p>
    <w:p>
      <w:pPr>
        <w:pStyle w:val="ListBullet"/>
      </w:pPr>
      <w:r>
        <w:rPr>
          <w:rFonts w:ascii="Aptos" w:hAnsi="Aptos" w:eastAsia="Aptos"/>
          <w:b w:val="0"/>
        </w:rPr>
        <w:t>Email is not valid.</w:t>
      </w:r>
    </w:p>
    <w:p>
      <w:pPr>
        <w:pStyle w:val="ListBullet"/>
      </w:pPr>
      <w:r>
        <w:rPr>
          <w:rFonts w:ascii="Aptos" w:hAnsi="Aptos" w:eastAsia="Aptos"/>
          <w:b w:val="0"/>
        </w:rPr>
        <w:t>Password is too short.</w:t>
      </w:r>
    </w:p>
    <w:p>
      <w:pPr>
        <w:pStyle w:val="ListBullet"/>
      </w:pPr>
      <w:r>
        <w:rPr>
          <w:rFonts w:ascii="Aptos" w:hAnsi="Aptos" w:eastAsia="Aptos"/>
          <w:b w:val="0"/>
        </w:rPr>
        <w:t>Passwords do not match.</w:t>
      </w:r>
    </w:p>
    <w:p>
      <w:pPr>
        <w:pStyle w:val="ListBullet"/>
      </w:pPr>
      <w:r>
        <w:rPr>
          <w:rFonts w:ascii="Aptos" w:hAnsi="Aptos" w:eastAsia="Aptos"/>
          <w:b w:val="0"/>
        </w:rPr>
        <w:t>Invite token is missing, expired, or invalid.</w:t>
      </w:r>
    </w:p>
    <w:p>
      <w:pPr>
        <w:pStyle w:val="ListBullet"/>
      </w:pPr>
      <w:r>
        <w:rPr>
          <w:rFonts w:ascii="Aptos" w:hAnsi="Aptos" w:eastAsia="Aptos"/>
          <w:b w:val="0"/>
        </w:rPr>
        <w:t>Username or email already exists.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0"/>
      </w:tblGrid>
      <w:tr>
        <w:tc>
          <w:tcPr>
            <w:tcW w:type="dxa" w:w="989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 Display" w:hAnsi="Aptos Display" w:eastAsia="Aptos Display"/>
                <w:b/>
                <w:color w:val="FFFFFF"/>
                <w:sz w:val="30"/>
              </w:rPr>
              <w:t>5. Sign In</w:t>
            </w:r>
          </w:p>
        </w:tc>
      </w:tr>
    </w:tbl>
    <w:p>
      <w:pPr>
        <w:pStyle w:val="ListNumber"/>
      </w:pPr>
      <w:r>
        <w:rPr>
          <w:rFonts w:ascii="Aptos" w:hAnsi="Aptos" w:eastAsia="Aptos"/>
          <w:b w:val="0"/>
        </w:rPr>
        <w:t>Open the Power-Rangers web page.</w:t>
      </w:r>
    </w:p>
    <w:p>
      <w:pPr>
        <w:pStyle w:val="ListNumber"/>
      </w:pPr>
      <w:r>
        <w:rPr>
          <w:rFonts w:ascii="Aptos" w:hAnsi="Aptos" w:eastAsia="Aptos"/>
          <w:b w:val="0"/>
        </w:rPr>
        <w:t>Enter your username.</w:t>
      </w:r>
    </w:p>
    <w:p>
      <w:pPr>
        <w:pStyle w:val="ListNumber"/>
      </w:pPr>
      <w:r>
        <w:rPr>
          <w:rFonts w:ascii="Aptos" w:hAnsi="Aptos" w:eastAsia="Aptos"/>
          <w:b w:val="0"/>
        </w:rPr>
        <w:t>Enter your password.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Select </w:t>
      </w:r>
      <w:r>
        <w:rPr>
          <w:rFonts w:ascii="Consolas" w:hAnsi="Consolas" w:eastAsia="Consolas"/>
          <w:b w:val="0"/>
          <w:color w:val="0F172A"/>
          <w:sz w:val="18"/>
        </w:rPr>
        <w:t>Sign In</w:t>
      </w:r>
      <w:r>
        <w:rPr>
          <w:rFonts w:ascii="Aptos" w:hAnsi="Aptos" w:eastAsia="Aptos"/>
          <w:b w:val="0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</w:rPr>
        <w:t>If login succeeds, the dashboard opens.</w:t>
      </w:r>
    </w:p>
    <w:p>
      <w:pPr>
        <w:pStyle w:val="ListNumber"/>
      </w:pPr>
      <w:r>
        <w:rPr>
          <w:rFonts w:ascii="Aptos" w:hAnsi="Aptos" w:eastAsia="Aptos"/>
          <w:b w:val="0"/>
        </w:rPr>
        <w:t>If login fails, check the username and password and try again.</w:t>
      </w:r>
    </w:p>
    <w:p>
      <w:r>
        <w:rPr>
          <w:rFonts w:ascii="Aptos" w:hAnsi="Aptos" w:eastAsia="Aptos"/>
          <w:b w:val="0"/>
        </w:rPr>
        <w:t>If login still fails, contact the administrator.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0"/>
      </w:tblGrid>
      <w:tr>
        <w:tc>
          <w:tcPr>
            <w:tcW w:type="dxa" w:w="989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 Display" w:hAnsi="Aptos Display" w:eastAsia="Aptos Display"/>
                <w:b/>
                <w:color w:val="FFFFFF"/>
                <w:sz w:val="30"/>
              </w:rPr>
              <w:t>6. Use the Dashboard</w:t>
            </w:r>
          </w:p>
        </w:tc>
      </w:tr>
    </w:tbl>
    <w:p>
      <w:r>
        <w:rPr>
          <w:rFonts w:ascii="Aptos" w:hAnsi="Aptos" w:eastAsia="Aptos"/>
          <w:b w:val="0"/>
        </w:rPr>
        <w:t>After login, the dashboard contains these sections:</w:t>
      </w:r>
    </w:p>
    <w:p>
      <w:pPr>
        <w:pStyle w:val="ListBullet"/>
      </w:pPr>
      <w:r>
        <w:rPr>
          <w:rFonts w:ascii="Aptos" w:hAnsi="Aptos" w:eastAsia="Aptos"/>
          <w:b w:val="0"/>
        </w:rPr>
        <w:t>Overview</w:t>
      </w:r>
    </w:p>
    <w:p>
      <w:pPr>
        <w:pStyle w:val="ListBullet"/>
      </w:pPr>
      <w:r>
        <w:rPr>
          <w:rFonts w:ascii="Aptos" w:hAnsi="Aptos" w:eastAsia="Aptos"/>
          <w:b w:val="0"/>
        </w:rPr>
        <w:t>Architecture</w:t>
      </w:r>
    </w:p>
    <w:p>
      <w:pPr>
        <w:pStyle w:val="ListBullet"/>
      </w:pPr>
      <w:r>
        <w:rPr>
          <w:rFonts w:ascii="Aptos" w:hAnsi="Aptos" w:eastAsia="Aptos"/>
          <w:b w:val="0"/>
        </w:rPr>
        <w:t>SDLC Timeline</w:t>
      </w:r>
    </w:p>
    <w:p>
      <w:pPr>
        <w:pStyle w:val="ListBullet"/>
      </w:pPr>
      <w:r>
        <w:rPr>
          <w:rFonts w:ascii="Aptos" w:hAnsi="Aptos" w:eastAsia="Aptos"/>
          <w:b w:val="0"/>
        </w:rPr>
        <w:t>Analytics</w:t>
      </w:r>
    </w:p>
    <w:p>
      <w:pPr>
        <w:pStyle w:val="ListBullet"/>
      </w:pPr>
      <w:r>
        <w:rPr>
          <w:rFonts w:ascii="Aptos" w:hAnsi="Aptos" w:eastAsia="Aptos"/>
          <w:b w:val="0"/>
        </w:rPr>
        <w:t>Capabilities</w:t>
      </w:r>
    </w:p>
    <w:p>
      <w:pPr>
        <w:pStyle w:val="ListBullet"/>
      </w:pPr>
      <w:r>
        <w:rPr>
          <w:rFonts w:ascii="Aptos" w:hAnsi="Aptos" w:eastAsia="Aptos"/>
          <w:b w:val="0"/>
        </w:rPr>
        <w:t>Deployment</w:t>
      </w:r>
    </w:p>
    <w:p>
      <w:r>
        <w:rPr>
          <w:rFonts w:ascii="Aptos" w:hAnsi="Aptos" w:eastAsia="Aptos"/>
          <w:b w:val="0"/>
        </w:rPr>
        <w:t xml:space="preserve">Use the left sidebar to move between sections. For daily use, go directly to </w:t>
      </w:r>
      <w:r>
        <w:rPr>
          <w:rFonts w:ascii="Consolas" w:hAnsi="Consolas" w:eastAsia="Consolas"/>
          <w:b w:val="0"/>
          <w:color w:val="0F172A"/>
          <w:sz w:val="18"/>
        </w:rPr>
        <w:t>Analytics</w:t>
      </w:r>
      <w:r>
        <w:rPr>
          <w:rFonts w:ascii="Aptos" w:hAnsi="Aptos" w:eastAsia="Aptos"/>
          <w:b w:val="0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0"/>
      </w:tblGrid>
      <w:tr>
        <w:tc>
          <w:tcPr>
            <w:tcW w:type="dxa" w:w="989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 Display" w:hAnsi="Aptos Display" w:eastAsia="Aptos Display"/>
                <w:b/>
                <w:color w:val="FFFFFF"/>
                <w:sz w:val="30"/>
              </w:rPr>
              <w:t>7. Run a Forecast Check</w:t>
            </w:r>
          </w:p>
        </w:tc>
      </w:tr>
    </w:tbl>
    <w:p>
      <w:pPr>
        <w:pStyle w:val="ListNumber"/>
      </w:pPr>
      <w:r>
        <w:rPr>
          <w:rFonts w:ascii="Aptos" w:hAnsi="Aptos" w:eastAsia="Aptos"/>
          <w:b w:val="0"/>
        </w:rPr>
        <w:t>Sign in.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Select </w:t>
      </w:r>
      <w:r>
        <w:rPr>
          <w:rFonts w:ascii="Consolas" w:hAnsi="Consolas" w:eastAsia="Consolas"/>
          <w:b w:val="0"/>
          <w:color w:val="0F172A"/>
          <w:sz w:val="18"/>
        </w:rPr>
        <w:t>Analytics</w:t>
      </w:r>
      <w:r>
        <w:rPr>
          <w:rFonts w:ascii="Aptos" w:hAnsi="Aptos" w:eastAsia="Aptos"/>
          <w:b w:val="0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Check the </w:t>
      </w:r>
      <w:r>
        <w:rPr>
          <w:rFonts w:ascii="Consolas" w:hAnsi="Consolas" w:eastAsia="Consolas"/>
          <w:b w:val="0"/>
          <w:color w:val="0F172A"/>
          <w:sz w:val="18"/>
        </w:rPr>
        <w:t>Forecast date</w:t>
      </w:r>
      <w:r>
        <w:rPr>
          <w:rFonts w:ascii="Aptos" w:hAnsi="Aptos" w:eastAsia="Aptos"/>
          <w:b w:val="0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Keep </w:t>
      </w:r>
      <w:r>
        <w:rPr>
          <w:rFonts w:ascii="Consolas" w:hAnsi="Consolas" w:eastAsia="Consolas"/>
          <w:b w:val="0"/>
          <w:color w:val="0F172A"/>
          <w:sz w:val="18"/>
        </w:rPr>
        <w:t>Temperature adjustment</w:t>
      </w:r>
      <w:r>
        <w:rPr>
          <w:rFonts w:ascii="Aptos" w:hAnsi="Aptos" w:eastAsia="Aptos"/>
          <w:b w:val="0"/>
        </w:rPr>
        <w:t xml:space="preserve"> at </w:t>
      </w:r>
      <w:r>
        <w:rPr>
          <w:rFonts w:ascii="Consolas" w:hAnsi="Consolas" w:eastAsia="Consolas"/>
          <w:b w:val="0"/>
          <w:color w:val="0F172A"/>
          <w:sz w:val="18"/>
        </w:rPr>
        <w:t>0 C</w:t>
      </w:r>
      <w:r>
        <w:rPr>
          <w:rFonts w:ascii="Aptos" w:hAnsi="Aptos" w:eastAsia="Aptos"/>
          <w:b w:val="0"/>
        </w:rPr>
        <w:t xml:space="preserve"> for the base case.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Select </w:t>
      </w:r>
      <w:r>
        <w:rPr>
          <w:rFonts w:ascii="Consolas" w:hAnsi="Consolas" w:eastAsia="Consolas"/>
          <w:b w:val="0"/>
          <w:color w:val="0F172A"/>
          <w:sz w:val="18"/>
        </w:rPr>
        <w:t>Refresh</w:t>
      </w:r>
      <w:r>
        <w:rPr>
          <w:rFonts w:ascii="Aptos" w:hAnsi="Aptos" w:eastAsia="Aptos"/>
          <w:b w:val="0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</w:rPr>
        <w:t>Wait for the chart and values to update.</w:t>
      </w:r>
    </w:p>
    <w:p>
      <w:pPr>
        <w:pStyle w:val="ListNumber"/>
      </w:pPr>
      <w:r>
        <w:rPr>
          <w:rFonts w:ascii="Aptos" w:hAnsi="Aptos" w:eastAsia="Aptos"/>
          <w:b w:val="0"/>
        </w:rPr>
        <w:t>Review latest actual, latest P50, MAE, MAPE, and peak forecast.</w:t>
      </w:r>
    </w:p>
    <w:p>
      <w:pPr>
        <w:pStyle w:val="ListNumber"/>
      </w:pPr>
      <w:r>
        <w:rPr>
          <w:rFonts w:ascii="Aptos" w:hAnsi="Aptos" w:eastAsia="Aptos"/>
          <w:b w:val="0"/>
        </w:rPr>
        <w:t>Hover over the chart for exact timestamp values.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5"/>
        <w:gridCol w:w="4945"/>
      </w:tblGrid>
      <w:tr>
        <w:tc>
          <w:tcPr>
            <w:tcW w:type="dxa" w:w="230"/>
            <w:shd w:fill="F59E0B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/>
        </w:tc>
        <w:tc>
          <w:tcPr>
            <w:tcW w:type="dxa" w:w="4945"/>
            <w:shd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21"/>
              </w:rPr>
              <w:t>Important</w:t>
            </w:r>
          </w:p>
          <w:p>
            <w:pPr>
              <w:pStyle w:val="ListBullet"/>
            </w:pPr>
            <w:r>
              <w:rPr>
                <w:rFonts w:ascii="Aptos" w:hAnsi="Aptos" w:eastAsia="Aptos"/>
                <w:b w:val="0"/>
                <w:sz w:val="19"/>
              </w:rPr>
              <w:t>The current dashboard does not allow selecting a date later than the browser's current date.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0"/>
      </w:tblGrid>
      <w:tr>
        <w:tc>
          <w:tcPr>
            <w:tcW w:type="dxa" w:w="989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 Display" w:hAnsi="Aptos Display" w:eastAsia="Aptos Display"/>
                <w:b/>
                <w:color w:val="FFFFFF"/>
                <w:sz w:val="30"/>
              </w:rPr>
              <w:t>8. Change the Temperature Scenario</w:t>
            </w:r>
          </w:p>
        </w:tc>
      </w:tr>
    </w:tbl>
    <w:p>
      <w:r>
        <w:rPr>
          <w:rFonts w:ascii="Aptos" w:hAnsi="Aptos" w:eastAsia="Aptos"/>
          <w:b w:val="0"/>
        </w:rPr>
        <w:t>Use this when you want a simple hotter or cooler load case.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Open </w:t>
      </w:r>
      <w:r>
        <w:rPr>
          <w:rFonts w:ascii="Consolas" w:hAnsi="Consolas" w:eastAsia="Consolas"/>
          <w:b w:val="0"/>
          <w:color w:val="0F172A"/>
          <w:sz w:val="18"/>
        </w:rPr>
        <w:t>Analytics</w:t>
      </w:r>
      <w:r>
        <w:rPr>
          <w:rFonts w:ascii="Aptos" w:hAnsi="Aptos" w:eastAsia="Aptos"/>
          <w:b w:val="0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Move the </w:t>
      </w:r>
      <w:r>
        <w:rPr>
          <w:rFonts w:ascii="Consolas" w:hAnsi="Consolas" w:eastAsia="Consolas"/>
          <w:b w:val="0"/>
          <w:color w:val="0F172A"/>
          <w:sz w:val="18"/>
        </w:rPr>
        <w:t>Temperature adjustment</w:t>
      </w:r>
      <w:r>
        <w:rPr>
          <w:rFonts w:ascii="Aptos" w:hAnsi="Aptos" w:eastAsia="Aptos"/>
          <w:b w:val="0"/>
        </w:rPr>
        <w:t xml:space="preserve"> slider.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Use </w:t>
      </w:r>
      <w:r>
        <w:rPr>
          <w:rFonts w:ascii="Consolas" w:hAnsi="Consolas" w:eastAsia="Consolas"/>
          <w:b w:val="0"/>
          <w:color w:val="0F172A"/>
          <w:sz w:val="18"/>
        </w:rPr>
        <w:t>0 C</w:t>
      </w:r>
      <w:r>
        <w:rPr>
          <w:rFonts w:ascii="Aptos" w:hAnsi="Aptos" w:eastAsia="Aptos"/>
          <w:b w:val="0"/>
        </w:rPr>
        <w:t xml:space="preserve"> for base case.</w:t>
      </w:r>
    </w:p>
    <w:p>
      <w:pPr>
        <w:pStyle w:val="ListNumber"/>
      </w:pPr>
      <w:r>
        <w:rPr>
          <w:rFonts w:ascii="Aptos" w:hAnsi="Aptos" w:eastAsia="Aptos"/>
          <w:b w:val="0"/>
        </w:rPr>
        <w:t>Move right for hotter cases.</w:t>
      </w:r>
    </w:p>
    <w:p>
      <w:pPr>
        <w:pStyle w:val="ListNumber"/>
      </w:pPr>
      <w:r>
        <w:rPr>
          <w:rFonts w:ascii="Aptos" w:hAnsi="Aptos" w:eastAsia="Aptos"/>
          <w:b w:val="0"/>
        </w:rPr>
        <w:t>Move left for cooler cases.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Select </w:t>
      </w:r>
      <w:r>
        <w:rPr>
          <w:rFonts w:ascii="Consolas" w:hAnsi="Consolas" w:eastAsia="Consolas"/>
          <w:b w:val="0"/>
          <w:color w:val="0F172A"/>
          <w:sz w:val="18"/>
        </w:rPr>
        <w:t>Refresh</w:t>
      </w:r>
      <w:r>
        <w:rPr>
          <w:rFonts w:ascii="Aptos" w:hAnsi="Aptos" w:eastAsia="Aptos"/>
          <w:b w:val="0"/>
        </w:rPr>
        <w:t xml:space="preserve"> if the chart does not update automatically.</w:t>
      </w:r>
    </w:p>
    <w:p>
      <w:r>
        <w:rPr>
          <w:rFonts w:ascii="Aptos" w:hAnsi="Aptos" w:eastAsia="Aptos"/>
          <w:b w:val="0"/>
        </w:rPr>
        <w:t>Current range:</w:t>
      </w:r>
    </w:p>
    <w:p>
      <w:pPr>
        <w:pStyle w:val="ListBullet"/>
      </w:pPr>
      <w:r>
        <w:rPr>
          <w:rFonts w:ascii="Aptos" w:hAnsi="Aptos" w:eastAsia="Aptos"/>
          <w:b w:val="0"/>
        </w:rPr>
        <w:t xml:space="preserve">Minimum: </w:t>
      </w:r>
      <w:r>
        <w:rPr>
          <w:rFonts w:ascii="Consolas" w:hAnsi="Consolas" w:eastAsia="Consolas"/>
          <w:b w:val="0"/>
          <w:color w:val="0F172A"/>
          <w:sz w:val="18"/>
        </w:rPr>
        <w:t>-5 C</w:t>
      </w:r>
    </w:p>
    <w:p>
      <w:pPr>
        <w:pStyle w:val="ListBullet"/>
      </w:pPr>
      <w:r>
        <w:rPr>
          <w:rFonts w:ascii="Aptos" w:hAnsi="Aptos" w:eastAsia="Aptos"/>
          <w:b w:val="0"/>
        </w:rPr>
        <w:t xml:space="preserve">Maximum: </w:t>
      </w:r>
      <w:r>
        <w:rPr>
          <w:rFonts w:ascii="Consolas" w:hAnsi="Consolas" w:eastAsia="Consolas"/>
          <w:b w:val="0"/>
          <w:color w:val="0F172A"/>
          <w:sz w:val="18"/>
        </w:rPr>
        <w:t>+5 C</w:t>
      </w:r>
    </w:p>
    <w:p>
      <w:pPr>
        <w:pStyle w:val="ListBullet"/>
      </w:pPr>
      <w:r>
        <w:rPr>
          <w:rFonts w:ascii="Aptos" w:hAnsi="Aptos" w:eastAsia="Aptos"/>
          <w:b w:val="0"/>
        </w:rPr>
        <w:t xml:space="preserve">Step: </w:t>
      </w:r>
      <w:r>
        <w:rPr>
          <w:rFonts w:ascii="Consolas" w:hAnsi="Consolas" w:eastAsia="Consolas"/>
          <w:b w:val="0"/>
          <w:color w:val="0F172A"/>
          <w:sz w:val="18"/>
        </w:rPr>
        <w:t>1 C</w:t>
      </w:r>
    </w:p>
    <w:p>
      <w:r>
        <w:rPr>
          <w:rFonts w:ascii="Aptos" w:hAnsi="Aptos" w:eastAsia="Aptos"/>
          <w:b w:val="0"/>
        </w:rPr>
        <w:t>Backend behavior:</w:t>
      </w:r>
    </w:p>
    <w:p>
      <w:pPr>
        <w:pStyle w:val="ListBullet"/>
      </w:pPr>
      <w:r>
        <w:rPr>
          <w:rFonts w:ascii="Aptos" w:hAnsi="Aptos" w:eastAsia="Aptos"/>
          <w:b w:val="0"/>
        </w:rPr>
        <w:t>Each 1 C changes the forecast by 2 percent.</w:t>
      </w:r>
    </w:p>
    <w:p>
      <w:pPr>
        <w:pStyle w:val="ListBullet"/>
      </w:pPr>
      <w:r>
        <w:rPr>
          <w:rFonts w:ascii="Consolas" w:hAnsi="Consolas" w:eastAsia="Consolas"/>
          <w:b w:val="0"/>
          <w:color w:val="0F172A"/>
          <w:sz w:val="18"/>
        </w:rPr>
        <w:t>+5 C</w:t>
      </w:r>
      <w:r>
        <w:rPr>
          <w:rFonts w:ascii="Aptos" w:hAnsi="Aptos" w:eastAsia="Aptos"/>
          <w:b w:val="0"/>
        </w:rPr>
        <w:t xml:space="preserve"> means a +10 percent demand scenario.</w:t>
      </w:r>
    </w:p>
    <w:p>
      <w:pPr>
        <w:pStyle w:val="ListBullet"/>
      </w:pPr>
      <w:r>
        <w:rPr>
          <w:rFonts w:ascii="Consolas" w:hAnsi="Consolas" w:eastAsia="Consolas"/>
          <w:b w:val="0"/>
          <w:color w:val="0F172A"/>
          <w:sz w:val="18"/>
        </w:rPr>
        <w:t>-5 C</w:t>
      </w:r>
      <w:r>
        <w:rPr>
          <w:rFonts w:ascii="Aptos" w:hAnsi="Aptos" w:eastAsia="Aptos"/>
          <w:b w:val="0"/>
        </w:rPr>
        <w:t xml:space="preserve"> means a -10 percent demand scenario.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5"/>
        <w:gridCol w:w="4945"/>
      </w:tblGrid>
      <w:tr>
        <w:tc>
          <w:tcPr>
            <w:tcW w:type="dxa" w:w="230"/>
            <w:shd w:fill="F59E0B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/>
        </w:tc>
        <w:tc>
          <w:tcPr>
            <w:tcW w:type="dxa" w:w="4945"/>
            <w:shd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21"/>
              </w:rPr>
              <w:t>Important</w:t>
            </w:r>
          </w:p>
          <w:p>
            <w:pPr>
              <w:pStyle w:val="ListBullet"/>
            </w:pPr>
            <w:r>
              <w:rPr>
                <w:rFonts w:ascii="Aptos" w:hAnsi="Aptos" w:eastAsia="Aptos"/>
                <w:b w:val="0"/>
                <w:sz w:val="19"/>
              </w:rPr>
              <w:t>This is a simple load-scaling scenario, not a full weather simulation.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0"/>
      </w:tblGrid>
      <w:tr>
        <w:tc>
          <w:tcPr>
            <w:tcW w:type="dxa" w:w="989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 Display" w:hAnsi="Aptos Display" w:eastAsia="Aptos Display"/>
                <w:b/>
                <w:color w:val="FFFFFF"/>
                <w:sz w:val="30"/>
              </w:rPr>
              <w:t>9. Read the Forecast Chart</w:t>
            </w:r>
          </w:p>
        </w:tc>
      </w:tr>
    </w:tbl>
    <w:p>
      <w:r>
        <w:rPr>
          <w:rFonts w:ascii="Aptos" w:hAnsi="Aptos" w:eastAsia="Aptos"/>
          <w:b w:val="0"/>
        </w:rPr>
        <w:t>Chart items:</w:t>
      </w:r>
    </w:p>
    <w:p>
      <w:pPr>
        <w:pStyle w:val="ListBullet"/>
      </w:pPr>
      <w:r>
        <w:rPr>
          <w:rFonts w:ascii="Aptos" w:hAnsi="Aptos" w:eastAsia="Aptos"/>
          <w:b w:val="0"/>
        </w:rPr>
        <w:t>Actual line: Observed demand, shown only when backend actuals are available.</w:t>
      </w:r>
    </w:p>
    <w:p>
      <w:pPr>
        <w:pStyle w:val="ListBullet"/>
      </w:pPr>
      <w:r>
        <w:rPr>
          <w:rFonts w:ascii="Aptos" w:hAnsi="Aptos" w:eastAsia="Aptos"/>
          <w:b w:val="0"/>
        </w:rPr>
        <w:t>P50: Main median forecast.</w:t>
      </w:r>
    </w:p>
    <w:p>
      <w:pPr>
        <w:pStyle w:val="ListBullet"/>
      </w:pPr>
      <w:r>
        <w:rPr>
          <w:rFonts w:ascii="Aptos" w:hAnsi="Aptos" w:eastAsia="Aptos"/>
          <w:b w:val="0"/>
        </w:rPr>
        <w:t>P10: Lower forecast estimate.</w:t>
      </w:r>
    </w:p>
    <w:p>
      <w:pPr>
        <w:pStyle w:val="ListBullet"/>
      </w:pPr>
      <w:r>
        <w:rPr>
          <w:rFonts w:ascii="Aptos" w:hAnsi="Aptos" w:eastAsia="Aptos"/>
          <w:b w:val="0"/>
        </w:rPr>
        <w:t>P90: Upper forecast estimate.</w:t>
      </w:r>
    </w:p>
    <w:p>
      <w:pPr>
        <w:pStyle w:val="ListBullet"/>
      </w:pPr>
      <w:r>
        <w:rPr>
          <w:rFonts w:ascii="Aptos" w:hAnsi="Aptos" w:eastAsia="Aptos"/>
          <w:b w:val="0"/>
        </w:rPr>
        <w:t>P10-P90 band: Forecast uncertainty range.</w:t>
      </w:r>
    </w:p>
    <w:p>
      <w:r>
        <w:rPr>
          <w:rFonts w:ascii="Aptos" w:hAnsi="Aptos" w:eastAsia="Aptos"/>
          <w:b w:val="0"/>
        </w:rPr>
        <w:t>How to read it:</w:t>
      </w:r>
    </w:p>
    <w:p>
      <w:pPr>
        <w:pStyle w:val="ListNumber"/>
      </w:pPr>
      <w:r>
        <w:rPr>
          <w:rFonts w:ascii="Aptos" w:hAnsi="Aptos" w:eastAsia="Aptos"/>
          <w:b w:val="0"/>
        </w:rPr>
        <w:t>Start with P50 for the main expected demand.</w:t>
      </w:r>
    </w:p>
    <w:p>
      <w:pPr>
        <w:pStyle w:val="ListNumber"/>
      </w:pPr>
      <w:r>
        <w:rPr>
          <w:rFonts w:ascii="Aptos" w:hAnsi="Aptos" w:eastAsia="Aptos"/>
          <w:b w:val="0"/>
        </w:rPr>
        <w:t>Use P90 for conservative planning.</w:t>
      </w:r>
    </w:p>
    <w:p>
      <w:pPr>
        <w:pStyle w:val="ListNumber"/>
      </w:pPr>
      <w:r>
        <w:rPr>
          <w:rFonts w:ascii="Aptos" w:hAnsi="Aptos" w:eastAsia="Aptos"/>
          <w:b w:val="0"/>
        </w:rPr>
        <w:t>Use P10 as the lower estimate.</w:t>
      </w:r>
    </w:p>
    <w:p>
      <w:pPr>
        <w:pStyle w:val="ListNumber"/>
      </w:pPr>
      <w:r>
        <w:rPr>
          <w:rFonts w:ascii="Aptos" w:hAnsi="Aptos" w:eastAsia="Aptos"/>
          <w:b w:val="0"/>
        </w:rPr>
        <w:t>Watch whether actuals are above or below P50.</w:t>
      </w:r>
    </w:p>
    <w:p>
      <w:pPr>
        <w:pStyle w:val="ListNumber"/>
      </w:pPr>
      <w:r>
        <w:rPr>
          <w:rFonts w:ascii="Aptos" w:hAnsi="Aptos" w:eastAsia="Aptos"/>
          <w:b w:val="0"/>
        </w:rPr>
        <w:t>Treat a wider P10-P90 band as higher uncertainty.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Use </w:t>
      </w:r>
      <w:r>
        <w:rPr>
          <w:rFonts w:ascii="Consolas" w:hAnsi="Consolas" w:eastAsia="Consolas"/>
          <w:b w:val="0"/>
          <w:color w:val="0F172A"/>
          <w:sz w:val="18"/>
        </w:rPr>
        <w:t>Peak forecast</w:t>
      </w:r>
      <w:r>
        <w:rPr>
          <w:rFonts w:ascii="Aptos" w:hAnsi="Aptos" w:eastAsia="Aptos"/>
          <w:b w:val="0"/>
        </w:rPr>
        <w:t xml:space="preserve"> for the predicted maximum load and time.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0"/>
      </w:tblGrid>
      <w:tr>
        <w:tc>
          <w:tcPr>
            <w:tcW w:type="dxa" w:w="989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 Display" w:hAnsi="Aptos Display" w:eastAsia="Aptos Display"/>
                <w:b/>
                <w:color w:val="FFFFFF"/>
                <w:sz w:val="30"/>
              </w:rPr>
              <w:t>10. Read the Values</w:t>
            </w:r>
          </w:p>
        </w:tc>
      </w:tr>
    </w:tbl>
    <w:p>
      <w:pPr>
        <w:pStyle w:val="ListBullet"/>
      </w:pPr>
      <w:r>
        <w:rPr>
          <w:rFonts w:ascii="Consolas" w:hAnsi="Consolas" w:eastAsia="Consolas"/>
          <w:b w:val="0"/>
          <w:color w:val="0F172A"/>
          <w:sz w:val="18"/>
        </w:rPr>
        <w:t>Latest actual</w:t>
      </w:r>
      <w:r>
        <w:rPr>
          <w:rFonts w:ascii="Aptos" w:hAnsi="Aptos" w:eastAsia="Aptos"/>
          <w:b w:val="0"/>
        </w:rPr>
        <w:t xml:space="preserve">: Latest observed demand in the returned data. Shows </w:t>
      </w:r>
      <w:r>
        <w:rPr>
          <w:rFonts w:ascii="Consolas" w:hAnsi="Consolas" w:eastAsia="Consolas"/>
          <w:b w:val="0"/>
          <w:color w:val="0F172A"/>
          <w:sz w:val="18"/>
        </w:rPr>
        <w:t>--</w:t>
      </w:r>
      <w:r>
        <w:rPr>
          <w:rFonts w:ascii="Aptos" w:hAnsi="Aptos" w:eastAsia="Aptos"/>
          <w:b w:val="0"/>
        </w:rPr>
        <w:t xml:space="preserve"> if unavailable.</w:t>
      </w:r>
    </w:p>
    <w:p>
      <w:pPr>
        <w:pStyle w:val="ListBullet"/>
      </w:pPr>
      <w:r>
        <w:rPr>
          <w:rFonts w:ascii="Consolas" w:hAnsi="Consolas" w:eastAsia="Consolas"/>
          <w:b w:val="0"/>
          <w:color w:val="0F172A"/>
          <w:sz w:val="18"/>
        </w:rPr>
        <w:t>Latest P50</w:t>
      </w:r>
      <w:r>
        <w:rPr>
          <w:rFonts w:ascii="Aptos" w:hAnsi="Aptos" w:eastAsia="Aptos"/>
          <w:b w:val="0"/>
        </w:rPr>
        <w:t>: Latest median forecast value in the current chart.</w:t>
      </w:r>
    </w:p>
    <w:p>
      <w:pPr>
        <w:pStyle w:val="ListBullet"/>
      </w:pPr>
      <w:r>
        <w:rPr>
          <w:rFonts w:ascii="Consolas" w:hAnsi="Consolas" w:eastAsia="Consolas"/>
          <w:b w:val="0"/>
          <w:color w:val="0F172A"/>
          <w:sz w:val="18"/>
        </w:rPr>
        <w:t>MAE</w:t>
      </w:r>
      <w:r>
        <w:rPr>
          <w:rFonts w:ascii="Aptos" w:hAnsi="Aptos" w:eastAsia="Aptos"/>
          <w:b w:val="0"/>
        </w:rPr>
        <w:t>: Average absolute forecast error where actuals are available.</w:t>
      </w:r>
    </w:p>
    <w:p>
      <w:pPr>
        <w:pStyle w:val="ListBullet"/>
      </w:pPr>
      <w:r>
        <w:rPr>
          <w:rFonts w:ascii="Consolas" w:hAnsi="Consolas" w:eastAsia="Consolas"/>
          <w:b w:val="0"/>
          <w:color w:val="0F172A"/>
          <w:sz w:val="18"/>
        </w:rPr>
        <w:t>MAPE</w:t>
      </w:r>
      <w:r>
        <w:rPr>
          <w:rFonts w:ascii="Aptos" w:hAnsi="Aptos" w:eastAsia="Aptos"/>
          <w:b w:val="0"/>
        </w:rPr>
        <w:t>: Average percentage forecast error where actuals are available.</w:t>
      </w:r>
    </w:p>
    <w:p>
      <w:pPr>
        <w:pStyle w:val="ListBullet"/>
      </w:pPr>
      <w:r>
        <w:rPr>
          <w:rFonts w:ascii="Consolas" w:hAnsi="Consolas" w:eastAsia="Consolas"/>
          <w:b w:val="0"/>
          <w:color w:val="0F172A"/>
          <w:sz w:val="18"/>
        </w:rPr>
        <w:t>Peak forecast</w:t>
      </w:r>
      <w:r>
        <w:rPr>
          <w:rFonts w:ascii="Aptos" w:hAnsi="Aptos" w:eastAsia="Aptos"/>
          <w:b w:val="0"/>
        </w:rPr>
        <w:t>: Highest predicted demand and its timestamp.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5"/>
        <w:gridCol w:w="4945"/>
      </w:tblGrid>
      <w:tr>
        <w:tc>
          <w:tcPr>
            <w:tcW w:type="dxa" w:w="230"/>
            <w:shd w:fill="F59E0B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/>
        </w:tc>
        <w:tc>
          <w:tcPr>
            <w:tcW w:type="dxa" w:w="4945"/>
            <w:shd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21"/>
              </w:rPr>
              <w:t>Important</w:t>
            </w:r>
          </w:p>
          <w:p>
            <w:pPr>
              <w:pStyle w:val="ListBullet"/>
            </w:pPr>
            <w:r>
              <w:rPr>
                <w:rFonts w:ascii="Aptos" w:hAnsi="Aptos" w:eastAsia="Aptos"/>
                <w:b w:val="0"/>
                <w:sz w:val="19"/>
              </w:rPr>
              <w:t>Note: The backend computes RMSE, but the current dashboard does not show an RMSE card.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0"/>
      </w:tblGrid>
      <w:tr>
        <w:tc>
          <w:tcPr>
            <w:tcW w:type="dxa" w:w="989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 Display" w:hAnsi="Aptos Display" w:eastAsia="Aptos Display"/>
                <w:b/>
                <w:color w:val="FFFFFF"/>
                <w:sz w:val="30"/>
              </w:rPr>
              <w:t>11. Operator Quick Workflow</w:t>
            </w:r>
          </w:p>
        </w:tc>
      </w:tr>
    </w:tbl>
    <w:p>
      <w:pPr>
        <w:pStyle w:val="ListNumber"/>
      </w:pPr>
      <w:r>
        <w:rPr>
          <w:rFonts w:ascii="Aptos" w:hAnsi="Aptos" w:eastAsia="Aptos"/>
          <w:b w:val="0"/>
        </w:rPr>
        <w:t>Sign in.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Go to </w:t>
      </w:r>
      <w:r>
        <w:rPr>
          <w:rFonts w:ascii="Consolas" w:hAnsi="Consolas" w:eastAsia="Consolas"/>
          <w:b w:val="0"/>
          <w:color w:val="0F172A"/>
          <w:sz w:val="18"/>
        </w:rPr>
        <w:t>Analytics</w:t>
      </w:r>
      <w:r>
        <w:rPr>
          <w:rFonts w:ascii="Aptos" w:hAnsi="Aptos" w:eastAsia="Aptos"/>
          <w:b w:val="0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</w:rPr>
        <w:t>Set forecast date.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Keep temperature at </w:t>
      </w:r>
      <w:r>
        <w:rPr>
          <w:rFonts w:ascii="Consolas" w:hAnsi="Consolas" w:eastAsia="Consolas"/>
          <w:b w:val="0"/>
          <w:color w:val="0F172A"/>
          <w:sz w:val="18"/>
        </w:rPr>
        <w:t>0 C</w:t>
      </w:r>
      <w:r>
        <w:rPr>
          <w:rFonts w:ascii="Aptos" w:hAnsi="Aptos" w:eastAsia="Aptos"/>
          <w:b w:val="0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Select </w:t>
      </w:r>
      <w:r>
        <w:rPr>
          <w:rFonts w:ascii="Consolas" w:hAnsi="Consolas" w:eastAsia="Consolas"/>
          <w:b w:val="0"/>
          <w:color w:val="0F172A"/>
          <w:sz w:val="18"/>
        </w:rPr>
        <w:t>Refresh</w:t>
      </w:r>
      <w:r>
        <w:rPr>
          <w:rFonts w:ascii="Aptos" w:hAnsi="Aptos" w:eastAsia="Aptos"/>
          <w:b w:val="0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</w:rPr>
        <w:t>Read latest actual and latest P50.</w:t>
      </w:r>
    </w:p>
    <w:p>
      <w:pPr>
        <w:pStyle w:val="ListNumber"/>
      </w:pPr>
      <w:r>
        <w:rPr>
          <w:rFonts w:ascii="Aptos" w:hAnsi="Aptos" w:eastAsia="Aptos"/>
          <w:b w:val="0"/>
        </w:rPr>
        <w:t>Check MAE and MAPE.</w:t>
      </w:r>
    </w:p>
    <w:p>
      <w:pPr>
        <w:pStyle w:val="ListNumber"/>
      </w:pPr>
      <w:r>
        <w:rPr>
          <w:rFonts w:ascii="Aptos" w:hAnsi="Aptos" w:eastAsia="Aptos"/>
          <w:b w:val="0"/>
        </w:rPr>
        <w:t>Check P10-P90 uncertainty.</w:t>
      </w:r>
    </w:p>
    <w:p>
      <w:pPr>
        <w:pStyle w:val="ListNumber"/>
      </w:pPr>
      <w:r>
        <w:rPr>
          <w:rFonts w:ascii="Aptos" w:hAnsi="Aptos" w:eastAsia="Aptos"/>
          <w:b w:val="0"/>
        </w:rPr>
        <w:t>Read peak forecast value and time.</w:t>
      </w:r>
    </w:p>
    <w:p>
      <w:pPr>
        <w:pStyle w:val="ListNumber"/>
      </w:pPr>
      <w:r>
        <w:rPr>
          <w:rFonts w:ascii="Aptos" w:hAnsi="Aptos" w:eastAsia="Aptos"/>
          <w:b w:val="0"/>
        </w:rPr>
        <w:t>Test hotter or cooler scenario if needed.</w:t>
      </w:r>
    </w:p>
    <w:p>
      <w:pPr>
        <w:pStyle w:val="ListNumber"/>
      </w:pPr>
      <w:r>
        <w:rPr>
          <w:rFonts w:ascii="Aptos" w:hAnsi="Aptos" w:eastAsia="Aptos"/>
          <w:b w:val="0"/>
        </w:rPr>
        <w:t>Share the values using your team's normal process.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Select </w:t>
      </w:r>
      <w:r>
        <w:rPr>
          <w:rFonts w:ascii="Consolas" w:hAnsi="Consolas" w:eastAsia="Consolas"/>
          <w:b w:val="0"/>
          <w:color w:val="0F172A"/>
          <w:sz w:val="18"/>
        </w:rPr>
        <w:t>Logout</w:t>
      </w:r>
      <w:r>
        <w:rPr>
          <w:rFonts w:ascii="Aptos" w:hAnsi="Aptos" w:eastAsia="Aptos"/>
          <w:b w:val="0"/>
        </w:rPr>
        <w:t xml:space="preserve"> when done.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0"/>
      </w:tblGrid>
      <w:tr>
        <w:tc>
          <w:tcPr>
            <w:tcW w:type="dxa" w:w="989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 Display" w:hAnsi="Aptos Display" w:eastAsia="Aptos Display"/>
                <w:b/>
                <w:color w:val="FFFFFF"/>
                <w:sz w:val="30"/>
              </w:rPr>
              <w:t>12. Analyst Quick Workflow</w:t>
            </w:r>
          </w:p>
        </w:tc>
      </w:tr>
    </w:tbl>
    <w:p>
      <w:pPr>
        <w:pStyle w:val="ListNumber"/>
      </w:pPr>
      <w:r>
        <w:rPr>
          <w:rFonts w:ascii="Aptos" w:hAnsi="Aptos" w:eastAsia="Aptos"/>
          <w:b w:val="0"/>
        </w:rPr>
        <w:t>Sign in.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Go to </w:t>
      </w:r>
      <w:r>
        <w:rPr>
          <w:rFonts w:ascii="Consolas" w:hAnsi="Consolas" w:eastAsia="Consolas"/>
          <w:b w:val="0"/>
          <w:color w:val="0F172A"/>
          <w:sz w:val="18"/>
        </w:rPr>
        <w:t>Analytics</w:t>
      </w:r>
      <w:r>
        <w:rPr>
          <w:rFonts w:ascii="Aptos" w:hAnsi="Aptos" w:eastAsia="Aptos"/>
          <w:b w:val="0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</w:rPr>
        <w:t>Select the date to review.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Refresh the base case at </w:t>
      </w:r>
      <w:r>
        <w:rPr>
          <w:rFonts w:ascii="Consolas" w:hAnsi="Consolas" w:eastAsia="Consolas"/>
          <w:b w:val="0"/>
          <w:color w:val="0F172A"/>
          <w:sz w:val="18"/>
        </w:rPr>
        <w:t>0 C</w:t>
      </w:r>
      <w:r>
        <w:rPr>
          <w:rFonts w:ascii="Aptos" w:hAnsi="Aptos" w:eastAsia="Aptos"/>
          <w:b w:val="0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</w:rPr>
        <w:t>Compare actuals with P50.</w:t>
      </w:r>
    </w:p>
    <w:p>
      <w:pPr>
        <w:pStyle w:val="ListNumber"/>
      </w:pPr>
      <w:r>
        <w:rPr>
          <w:rFonts w:ascii="Aptos" w:hAnsi="Aptos" w:eastAsia="Aptos"/>
          <w:b w:val="0"/>
        </w:rPr>
        <w:t>Check whether actuals fall outside P10-P90.</w:t>
      </w:r>
    </w:p>
    <w:p>
      <w:pPr>
        <w:pStyle w:val="ListNumber"/>
      </w:pPr>
      <w:r>
        <w:rPr>
          <w:rFonts w:ascii="Aptos" w:hAnsi="Aptos" w:eastAsia="Aptos"/>
          <w:b w:val="0"/>
        </w:rPr>
        <w:t>Compare base case with hotter or cooler scenarios.</w:t>
      </w:r>
    </w:p>
    <w:p>
      <w:pPr>
        <w:pStyle w:val="ListNumber"/>
      </w:pPr>
      <w:r>
        <w:rPr>
          <w:rFonts w:ascii="Aptos" w:hAnsi="Aptos" w:eastAsia="Aptos"/>
          <w:b w:val="0"/>
        </w:rPr>
        <w:t>Report unusual values to the ML or data team.</w:t>
      </w:r>
    </w:p>
    <w:p>
      <w:r>
        <w:rPr>
          <w:rFonts w:ascii="Aptos" w:hAnsi="Aptos" w:eastAsia="Aptos"/>
          <w:b w:val="0"/>
        </w:rPr>
        <w:t>The current web dashboard does not export reports or CSV files.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0"/>
      </w:tblGrid>
      <w:tr>
        <w:tc>
          <w:tcPr>
            <w:tcW w:type="dxa" w:w="989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 Display" w:hAnsi="Aptos Display" w:eastAsia="Aptos Display"/>
                <w:b/>
                <w:color w:val="FFFFFF"/>
                <w:sz w:val="30"/>
              </w:rPr>
              <w:t>13. Administrator Notes</w:t>
            </w:r>
          </w:p>
        </w:tc>
      </w:tr>
    </w:tbl>
    <w:p>
      <w:r>
        <w:rPr>
          <w:rFonts w:ascii="Aptos" w:hAnsi="Aptos" w:eastAsia="Aptos"/>
          <w:b w:val="0"/>
        </w:rPr>
        <w:t>The current web dashboard does not include a working admin screen. Admin actions exist through backend APIs:</w:t>
      </w:r>
    </w:p>
    <w:p>
      <w:pPr>
        <w:pStyle w:val="ListBullet"/>
      </w:pPr>
      <w:r>
        <w:rPr>
          <w:rFonts w:ascii="Aptos" w:hAnsi="Aptos" w:eastAsia="Aptos"/>
          <w:b w:val="0"/>
        </w:rPr>
        <w:t xml:space="preserve">Create invite token: </w:t>
      </w:r>
      <w:r>
        <w:rPr>
          <w:rFonts w:ascii="Consolas" w:hAnsi="Consolas" w:eastAsia="Consolas"/>
          <w:b w:val="0"/>
          <w:color w:val="0F172A"/>
          <w:sz w:val="18"/>
        </w:rPr>
        <w:t>POST /api/auth/admin/invite</w:t>
      </w:r>
    </w:p>
    <w:p>
      <w:pPr>
        <w:pStyle w:val="ListBullet"/>
      </w:pPr>
      <w:r>
        <w:rPr>
          <w:rFonts w:ascii="Aptos" w:hAnsi="Aptos" w:eastAsia="Aptos"/>
          <w:b w:val="0"/>
        </w:rPr>
        <w:t xml:space="preserve">List users: </w:t>
      </w:r>
      <w:r>
        <w:rPr>
          <w:rFonts w:ascii="Consolas" w:hAnsi="Consolas" w:eastAsia="Consolas"/>
          <w:b w:val="0"/>
          <w:color w:val="0F172A"/>
          <w:sz w:val="18"/>
        </w:rPr>
        <w:t>GET /api/auth/admin/users</w:t>
      </w:r>
    </w:p>
    <w:p>
      <w:pPr>
        <w:pStyle w:val="ListBullet"/>
      </w:pPr>
      <w:r>
        <w:rPr>
          <w:rFonts w:ascii="Aptos" w:hAnsi="Aptos" w:eastAsia="Aptos"/>
          <w:b w:val="0"/>
        </w:rPr>
        <w:t xml:space="preserve">Update user role: </w:t>
      </w:r>
      <w:r>
        <w:rPr>
          <w:rFonts w:ascii="Consolas" w:hAnsi="Consolas" w:eastAsia="Consolas"/>
          <w:b w:val="0"/>
          <w:color w:val="0F172A"/>
          <w:sz w:val="18"/>
        </w:rPr>
        <w:t>PUT /api/auth/admin/users/{user_id}/role</w:t>
      </w:r>
    </w:p>
    <w:p>
      <w:pPr>
        <w:pStyle w:val="ListBullet"/>
      </w:pPr>
      <w:r>
        <w:rPr>
          <w:rFonts w:ascii="Aptos" w:hAnsi="Aptos" w:eastAsia="Aptos"/>
          <w:b w:val="0"/>
        </w:rPr>
        <w:t xml:space="preserve">Deactivate user: </w:t>
      </w:r>
      <w:r>
        <w:rPr>
          <w:rFonts w:ascii="Consolas" w:hAnsi="Consolas" w:eastAsia="Consolas"/>
          <w:b w:val="0"/>
          <w:color w:val="0F172A"/>
          <w:sz w:val="18"/>
        </w:rPr>
        <w:t>DELETE /api/auth/admin/users/{user_id}</w:t>
      </w:r>
    </w:p>
    <w:p>
      <w:r>
        <w:rPr>
          <w:rFonts w:ascii="Aptos" w:hAnsi="Aptos" w:eastAsia="Aptos"/>
          <w:b w:val="0"/>
        </w:rPr>
        <w:t xml:space="preserve">New registered users become </w:t>
      </w:r>
      <w:r>
        <w:rPr>
          <w:rFonts w:ascii="Consolas" w:hAnsi="Consolas" w:eastAsia="Consolas"/>
          <w:b w:val="0"/>
          <w:color w:val="0F172A"/>
          <w:sz w:val="18"/>
        </w:rPr>
        <w:t>OPERATOR</w:t>
      </w:r>
      <w:r>
        <w:rPr>
          <w:rFonts w:ascii="Aptos" w:hAnsi="Aptos" w:eastAsia="Aptos"/>
          <w:b w:val="0"/>
        </w:rPr>
        <w:t xml:space="preserve"> by default.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0"/>
      </w:tblGrid>
      <w:tr>
        <w:tc>
          <w:tcPr>
            <w:tcW w:type="dxa" w:w="989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 Display" w:hAnsi="Aptos Display" w:eastAsia="Aptos Display"/>
                <w:b/>
                <w:color w:val="FFFFFF"/>
                <w:sz w:val="30"/>
              </w:rPr>
              <w:t>14. Troubleshooting</w:t>
            </w:r>
          </w:p>
        </w:tc>
      </w:tr>
    </w:tbl>
    <w:p>
      <w:pPr>
        <w:pStyle w:val="Heading2"/>
      </w:pPr>
      <w:r>
        <w:rPr>
          <w:rFonts w:ascii="Aptos" w:hAnsi="Aptos" w:eastAsia="Aptos"/>
          <w:b w:val="0"/>
        </w:rPr>
        <w:t>Page Does Not Open</w:t>
      </w:r>
    </w:p>
    <w:p>
      <w:pPr>
        <w:pStyle w:val="ListNumber"/>
      </w:pPr>
      <w:r>
        <w:rPr>
          <w:rFonts w:ascii="Aptos" w:hAnsi="Aptos" w:eastAsia="Aptos"/>
          <w:b w:val="0"/>
        </w:rPr>
        <w:t>Check the URL.</w:t>
      </w:r>
    </w:p>
    <w:p>
      <w:pPr>
        <w:pStyle w:val="ListNumber"/>
      </w:pPr>
      <w:r>
        <w:rPr>
          <w:rFonts w:ascii="Aptos" w:hAnsi="Aptos" w:eastAsia="Aptos"/>
          <w:b w:val="0"/>
        </w:rPr>
        <w:t>Refresh the browser.</w:t>
      </w:r>
    </w:p>
    <w:p>
      <w:pPr>
        <w:pStyle w:val="ListNumber"/>
      </w:pPr>
      <w:r>
        <w:rPr>
          <w:rFonts w:ascii="Aptos" w:hAnsi="Aptos" w:eastAsia="Aptos"/>
          <w:b w:val="0"/>
        </w:rPr>
        <w:t>Check internet or VPN.</w:t>
      </w:r>
    </w:p>
    <w:p>
      <w:pPr>
        <w:pStyle w:val="ListNumber"/>
      </w:pPr>
      <w:r>
        <w:rPr>
          <w:rFonts w:ascii="Aptos" w:hAnsi="Aptos" w:eastAsia="Aptos"/>
          <w:b w:val="0"/>
        </w:rPr>
        <w:t>Try another supported browser.</w:t>
      </w:r>
    </w:p>
    <w:p>
      <w:pPr>
        <w:pStyle w:val="ListNumber"/>
      </w:pPr>
      <w:r>
        <w:rPr>
          <w:rFonts w:ascii="Aptos" w:hAnsi="Aptos" w:eastAsia="Aptos"/>
          <w:b w:val="0"/>
        </w:rPr>
        <w:t>Contact support if it still fails.</w:t>
      </w:r>
    </w:p>
    <w:p>
      <w:pPr>
        <w:pStyle w:val="Heading2"/>
      </w:pPr>
      <w:r>
        <w:rPr>
          <w:rFonts w:ascii="Aptos" w:hAnsi="Aptos" w:eastAsia="Aptos"/>
          <w:b w:val="0"/>
        </w:rPr>
        <w:t>Login Fails</w:t>
      </w:r>
    </w:p>
    <w:p>
      <w:pPr>
        <w:pStyle w:val="ListNumber"/>
      </w:pPr>
      <w:r>
        <w:rPr>
          <w:rFonts w:ascii="Aptos" w:hAnsi="Aptos" w:eastAsia="Aptos"/>
          <w:b w:val="0"/>
        </w:rPr>
        <w:t>Re-enter username and password.</w:t>
      </w:r>
    </w:p>
    <w:p>
      <w:pPr>
        <w:pStyle w:val="ListNumber"/>
      </w:pPr>
      <w:r>
        <w:rPr>
          <w:rFonts w:ascii="Aptos" w:hAnsi="Aptos" w:eastAsia="Aptos"/>
          <w:b w:val="0"/>
        </w:rPr>
        <w:t>Check capitalization.</w:t>
      </w:r>
    </w:p>
    <w:p>
      <w:pPr>
        <w:pStyle w:val="ListNumber"/>
      </w:pPr>
      <w:r>
        <w:rPr>
          <w:rFonts w:ascii="Aptos" w:hAnsi="Aptos" w:eastAsia="Aptos"/>
          <w:b w:val="0"/>
        </w:rPr>
        <w:t>Try again.</w:t>
      </w:r>
    </w:p>
    <w:p>
      <w:pPr>
        <w:pStyle w:val="ListNumber"/>
      </w:pPr>
      <w:r>
        <w:rPr>
          <w:rFonts w:ascii="Aptos" w:hAnsi="Aptos" w:eastAsia="Aptos"/>
          <w:b w:val="0"/>
        </w:rPr>
        <w:t>Contact the administrator if it still fails.</w:t>
      </w:r>
    </w:p>
    <w:p>
      <w:pPr>
        <w:pStyle w:val="Heading2"/>
      </w:pPr>
      <w:r>
        <w:rPr>
          <w:rFonts w:ascii="Aptos" w:hAnsi="Aptos" w:eastAsia="Aptos"/>
          <w:b w:val="0"/>
        </w:rPr>
        <w:t>Forecast Does Not Load</w:t>
      </w:r>
    </w:p>
    <w:p>
      <w:r>
        <w:rPr>
          <w:rFonts w:ascii="Aptos" w:hAnsi="Aptos" w:eastAsia="Aptos"/>
          <w:b w:val="0"/>
        </w:rPr>
        <w:t xml:space="preserve">If the dashboard shows </w:t>
      </w:r>
      <w:r>
        <w:rPr>
          <w:rFonts w:ascii="Consolas" w:hAnsi="Consolas" w:eastAsia="Consolas"/>
          <w:b w:val="0"/>
          <w:color w:val="0F172A"/>
          <w:sz w:val="18"/>
        </w:rPr>
        <w:t>Unable to fetch forecast for the selected date</w:t>
      </w:r>
      <w:r>
        <w:rPr>
          <w:rFonts w:ascii="Aptos" w:hAnsi="Aptos" w:eastAsia="Aptos"/>
          <w:b w:val="0"/>
        </w:rPr>
        <w:t>:</w:t>
      </w:r>
    </w:p>
    <w:p>
      <w:pPr>
        <w:pStyle w:val="ListNumber"/>
      </w:pPr>
      <w:r>
        <w:rPr>
          <w:rFonts w:ascii="Aptos" w:hAnsi="Aptos" w:eastAsia="Aptos"/>
          <w:b w:val="0"/>
        </w:rPr>
        <w:t>Check the selected date.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Set temperature adjustment back to </w:t>
      </w:r>
      <w:r>
        <w:rPr>
          <w:rFonts w:ascii="Consolas" w:hAnsi="Consolas" w:eastAsia="Consolas"/>
          <w:b w:val="0"/>
          <w:color w:val="0F172A"/>
          <w:sz w:val="18"/>
        </w:rPr>
        <w:t>0 C</w:t>
      </w:r>
      <w:r>
        <w:rPr>
          <w:rFonts w:ascii="Aptos" w:hAnsi="Aptos" w:eastAsia="Aptos"/>
          <w:b w:val="0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Select </w:t>
      </w:r>
      <w:r>
        <w:rPr>
          <w:rFonts w:ascii="Consolas" w:hAnsi="Consolas" w:eastAsia="Consolas"/>
          <w:b w:val="0"/>
          <w:color w:val="0F172A"/>
          <w:sz w:val="18"/>
        </w:rPr>
        <w:t>Refresh</w:t>
      </w:r>
      <w:r>
        <w:rPr>
          <w:rFonts w:ascii="Aptos" w:hAnsi="Aptos" w:eastAsia="Aptos"/>
          <w:b w:val="0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</w:rPr>
        <w:t>If it still fails, report the date and a screenshot.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5"/>
        <w:gridCol w:w="4945"/>
      </w:tblGrid>
      <w:tr>
        <w:tc>
          <w:tcPr>
            <w:tcW w:type="dxa" w:w="230"/>
            <w:shd w:fill="E11D48"/>
            <w:tcBorders>
              <w:top w:val="single" w:sz="8" w:space="0" w:color="E11D48"/>
              <w:left w:val="single" w:sz="8" w:space="0" w:color="E11D48"/>
              <w:bottom w:val="single" w:sz="8" w:space="0" w:color="E11D48"/>
              <w:right w:val="single" w:sz="8" w:space="0" w:color="E11D48"/>
            </w:tcBorders>
          </w:tcPr>
          <w:p/>
        </w:tc>
        <w:tc>
          <w:tcPr>
            <w:tcW w:type="dxa" w:w="4945"/>
            <w:shd w:fill="FFE4E6"/>
            <w:tcBorders>
              <w:top w:val="single" w:sz="8" w:space="0" w:color="E11D48"/>
              <w:left w:val="single" w:sz="8" w:space="0" w:color="E11D48"/>
              <w:bottom w:val="single" w:sz="8" w:space="0" w:color="E11D48"/>
              <w:right w:val="single" w:sz="8" w:space="0" w:color="E11D48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21"/>
              </w:rPr>
              <w:t>Possible causes</w:t>
            </w:r>
          </w:p>
          <w:p>
            <w:pPr>
              <w:pStyle w:val="ListBullet"/>
            </w:pPr>
            <w:r>
              <w:rPr>
                <w:rFonts w:ascii="Aptos" w:hAnsi="Aptos" w:eastAsia="Aptos"/>
                <w:b w:val="0"/>
                <w:sz w:val="19"/>
              </w:rPr>
              <w:t>Possible causes include backend downtime, unreachable forecast API, missing SLDC data, model inference failure, or missing model/config files.</w:t>
            </w:r>
          </w:p>
        </w:tc>
      </w:tr>
    </w:tbl>
    <w:p>
      <w:pPr>
        <w:pStyle w:val="Heading2"/>
      </w:pPr>
      <w:r>
        <w:rPr>
          <w:rFonts w:ascii="Aptos" w:hAnsi="Aptos" w:eastAsia="Aptos"/>
          <w:b w:val="0"/>
        </w:rPr>
        <w:t>Actuals Are Missing</w:t>
      </w:r>
    </w:p>
    <w:p>
      <w:pPr>
        <w:pStyle w:val="ListNumber"/>
      </w:pPr>
      <w:r>
        <w:rPr>
          <w:rFonts w:ascii="Aptos" w:hAnsi="Aptos" w:eastAsia="Aptos"/>
          <w:b w:val="0"/>
        </w:rPr>
        <w:t>Confirm the selected date should have actual data.</w:t>
      </w:r>
    </w:p>
    <w:p>
      <w:pPr>
        <w:pStyle w:val="ListNumber"/>
      </w:pPr>
      <w:r>
        <w:rPr>
          <w:rFonts w:ascii="Aptos" w:hAnsi="Aptos" w:eastAsia="Aptos"/>
          <w:b w:val="0"/>
        </w:rPr>
        <w:t xml:space="preserve">Select </w:t>
      </w:r>
      <w:r>
        <w:rPr>
          <w:rFonts w:ascii="Consolas" w:hAnsi="Consolas" w:eastAsia="Consolas"/>
          <w:b w:val="0"/>
          <w:color w:val="0F172A"/>
          <w:sz w:val="18"/>
        </w:rPr>
        <w:t>Refresh</w:t>
      </w:r>
      <w:r>
        <w:rPr>
          <w:rFonts w:ascii="Aptos" w:hAnsi="Aptos" w:eastAsia="Aptos"/>
          <w:b w:val="0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</w:rPr>
        <w:t>Try a nearby date.</w:t>
      </w:r>
    </w:p>
    <w:p>
      <w:pPr>
        <w:pStyle w:val="ListNumber"/>
      </w:pPr>
      <w:r>
        <w:rPr>
          <w:rFonts w:ascii="Aptos" w:hAnsi="Aptos" w:eastAsia="Aptos"/>
          <w:b w:val="0"/>
        </w:rPr>
        <w:t>Report the missing date range to the data team.</w:t>
      </w:r>
    </w:p>
    <w:p>
      <w:pPr>
        <w:pStyle w:val="Heading2"/>
      </w:pPr>
      <w:r>
        <w:rPr>
          <w:rFonts w:ascii="Aptos" w:hAnsi="Aptos" w:eastAsia="Aptos"/>
          <w:b w:val="0"/>
        </w:rPr>
        <w:t>Forecast Looks Wrong</w:t>
      </w:r>
    </w:p>
    <w:p>
      <w:pPr>
        <w:pStyle w:val="ListNumber"/>
      </w:pPr>
      <w:r>
        <w:rPr>
          <w:rFonts w:ascii="Aptos" w:hAnsi="Aptos" w:eastAsia="Aptos"/>
          <w:b w:val="0"/>
        </w:rPr>
        <w:t>Confirm forecast date.</w:t>
      </w:r>
    </w:p>
    <w:p>
      <w:pPr>
        <w:pStyle w:val="ListNumber"/>
      </w:pPr>
      <w:r>
        <w:rPr>
          <w:rFonts w:ascii="Aptos" w:hAnsi="Aptos" w:eastAsia="Aptos"/>
          <w:b w:val="0"/>
        </w:rPr>
        <w:t>Confirm temperature setting.</w:t>
      </w:r>
    </w:p>
    <w:p>
      <w:pPr>
        <w:pStyle w:val="ListNumber"/>
      </w:pPr>
      <w:r>
        <w:rPr>
          <w:rFonts w:ascii="Aptos" w:hAnsi="Aptos" w:eastAsia="Aptos"/>
          <w:b w:val="0"/>
        </w:rPr>
        <w:t>Refresh.</w:t>
      </w:r>
    </w:p>
    <w:p>
      <w:pPr>
        <w:pStyle w:val="ListNumber"/>
      </w:pPr>
      <w:r>
        <w:rPr>
          <w:rFonts w:ascii="Aptos" w:hAnsi="Aptos" w:eastAsia="Aptos"/>
          <w:b w:val="0"/>
        </w:rPr>
        <w:t>Take a screenshot.</w:t>
      </w:r>
    </w:p>
    <w:p>
      <w:pPr>
        <w:pStyle w:val="ListNumber"/>
      </w:pPr>
      <w:r>
        <w:rPr>
          <w:rFonts w:ascii="Aptos" w:hAnsi="Aptos" w:eastAsia="Aptos"/>
          <w:b w:val="0"/>
        </w:rPr>
        <w:t>Report the issue with date, scenario value, and observed problem.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0"/>
      </w:tblGrid>
      <w:tr>
        <w:tc>
          <w:tcPr>
            <w:tcW w:type="dxa" w:w="989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 Display" w:hAnsi="Aptos Display" w:eastAsia="Aptos Display"/>
                <w:b/>
                <w:color w:val="FFFFFF"/>
                <w:sz w:val="30"/>
              </w:rPr>
              <w:t>15. Glossary</w:t>
            </w:r>
          </w:p>
        </w:tc>
      </w:tr>
    </w:tbl>
    <w:p>
      <w:pPr>
        <w:pStyle w:val="ListBullet"/>
      </w:pPr>
      <w:r>
        <w:rPr>
          <w:rFonts w:ascii="Aptos" w:hAnsi="Aptos" w:eastAsia="Aptos"/>
          <w:b w:val="0"/>
        </w:rPr>
        <w:t>Actual: Observed load value.</w:t>
      </w:r>
    </w:p>
    <w:p>
      <w:pPr>
        <w:pStyle w:val="ListBullet"/>
      </w:pPr>
      <w:r>
        <w:rPr>
          <w:rFonts w:ascii="Aptos" w:hAnsi="Aptos" w:eastAsia="Aptos"/>
          <w:b w:val="0"/>
        </w:rPr>
        <w:t>Forecast date: Date selected for forecast generation.</w:t>
      </w:r>
    </w:p>
    <w:p>
      <w:pPr>
        <w:pStyle w:val="ListBullet"/>
      </w:pPr>
      <w:r>
        <w:rPr>
          <w:rFonts w:ascii="Aptos" w:hAnsi="Aptos" w:eastAsia="Aptos"/>
          <w:b w:val="0"/>
        </w:rPr>
        <w:t>MAE: Mean Absolute Error.</w:t>
      </w:r>
    </w:p>
    <w:p>
      <w:pPr>
        <w:pStyle w:val="ListBullet"/>
      </w:pPr>
      <w:r>
        <w:rPr>
          <w:rFonts w:ascii="Aptos" w:hAnsi="Aptos" w:eastAsia="Aptos"/>
          <w:b w:val="0"/>
        </w:rPr>
        <w:t>MAPE: Mean Absolute Percentage Error.</w:t>
      </w:r>
    </w:p>
    <w:p>
      <w:pPr>
        <w:pStyle w:val="ListBullet"/>
      </w:pPr>
      <w:r>
        <w:rPr>
          <w:rFonts w:ascii="Aptos" w:hAnsi="Aptos" w:eastAsia="Aptos"/>
          <w:b w:val="0"/>
        </w:rPr>
        <w:t>MW: Megawatt.</w:t>
      </w:r>
    </w:p>
    <w:p>
      <w:pPr>
        <w:pStyle w:val="ListBullet"/>
      </w:pPr>
      <w:r>
        <w:rPr>
          <w:rFonts w:ascii="Aptos" w:hAnsi="Aptos" w:eastAsia="Aptos"/>
          <w:b w:val="0"/>
        </w:rPr>
        <w:t>P10: Lower forecast estimate.</w:t>
      </w:r>
    </w:p>
    <w:p>
      <w:pPr>
        <w:pStyle w:val="ListBullet"/>
      </w:pPr>
      <w:r>
        <w:rPr>
          <w:rFonts w:ascii="Aptos" w:hAnsi="Aptos" w:eastAsia="Aptos"/>
          <w:b w:val="0"/>
        </w:rPr>
        <w:t>P50: Median forecast estimate.</w:t>
      </w:r>
    </w:p>
    <w:p>
      <w:pPr>
        <w:pStyle w:val="ListBullet"/>
      </w:pPr>
      <w:r>
        <w:rPr>
          <w:rFonts w:ascii="Aptos" w:hAnsi="Aptos" w:eastAsia="Aptos"/>
          <w:b w:val="0"/>
        </w:rPr>
        <w:t>P90: Upper forecast estimate.</w:t>
      </w:r>
    </w:p>
    <w:p>
      <w:pPr>
        <w:pStyle w:val="ListBullet"/>
      </w:pPr>
      <w:r>
        <w:rPr>
          <w:rFonts w:ascii="Aptos" w:hAnsi="Aptos" w:eastAsia="Aptos"/>
          <w:b w:val="0"/>
        </w:rPr>
        <w:t>Peak forecast: Highest predicted load and time.</w:t>
      </w:r>
    </w:p>
    <w:p>
      <w:pPr>
        <w:pStyle w:val="ListBullet"/>
      </w:pPr>
      <w:r>
        <w:rPr>
          <w:rFonts w:ascii="Aptos" w:hAnsi="Aptos" w:eastAsia="Aptos"/>
          <w:b w:val="0"/>
        </w:rPr>
        <w:t>SLDC: State Load Dispatch Centre.</w:t>
      </w:r>
    </w:p>
    <w:p>
      <w:pPr>
        <w:pStyle w:val="ListBullet"/>
      </w:pPr>
      <w:r>
        <w:rPr>
          <w:rFonts w:ascii="Aptos" w:hAnsi="Aptos" w:eastAsia="Aptos"/>
          <w:b w:val="0"/>
        </w:rPr>
        <w:t>TFT: Temporal Fusion Transformer.</w:t>
      </w:r>
    </w:p>
    <w:p>
      <w:pPr>
        <w:pStyle w:val="ListBullet"/>
      </w:pPr>
      <w:r>
        <w:rPr>
          <w:rFonts w:ascii="Aptos" w:hAnsi="Aptos" w:eastAsia="Aptos"/>
          <w:b w:val="0"/>
        </w:rPr>
        <w:t>Uncertainty band: Area between P10 and P90.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0"/>
      </w:tblGrid>
      <w:tr>
        <w:tc>
          <w:tcPr>
            <w:tcW w:type="dxa" w:w="989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 Display" w:hAnsi="Aptos Display" w:eastAsia="Aptos Display"/>
                <w:b/>
                <w:color w:val="FFFFFF"/>
                <w:sz w:val="30"/>
              </w:rPr>
              <w:t>Print Notes and Scope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5"/>
        <w:gridCol w:w="4945"/>
      </w:tblGrid>
      <w:tr>
        <w:tc>
          <w:tcPr>
            <w:tcW w:type="dxa" w:w="23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</w:tcPr>
          <w:p/>
        </w:tc>
        <w:tc>
          <w:tcPr>
            <w:tcW w:type="dxa" w:w="4945"/>
            <w:shd w:fill="F0FDF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21"/>
              </w:rPr>
              <w:t>What this document covers</w:t>
            </w:r>
          </w:p>
          <w:p>
            <w:pPr>
              <w:pStyle w:val="ListBullet"/>
            </w:pPr>
            <w:r>
              <w:rPr>
                <w:rFonts w:ascii="Aptos" w:hAnsi="Aptos" w:eastAsia="Aptos"/>
                <w:b w:val="0"/>
                <w:sz w:val="19"/>
              </w:rPr>
              <w:t>Only the current Power-Rangers dashboard behavior is documented.</w:t>
            </w:r>
          </w:p>
          <w:p>
            <w:pPr>
              <w:pStyle w:val="ListBullet"/>
            </w:pPr>
            <w:r>
              <w:rPr>
                <w:rFonts w:ascii="Aptos" w:hAnsi="Aptos" w:eastAsia="Aptos"/>
                <w:b w:val="0"/>
                <w:sz w:val="19"/>
              </w:rPr>
              <w:t>Features not present in the current codebase are called out as unavailable.</w:t>
            </w:r>
          </w:p>
          <w:p>
            <w:pPr>
              <w:pStyle w:val="ListBullet"/>
            </w:pPr>
            <w:r>
              <w:rPr>
                <w:rFonts w:ascii="Aptos" w:hAnsi="Aptos" w:eastAsia="Aptos"/>
                <w:b w:val="0"/>
                <w:sz w:val="19"/>
              </w:rPr>
              <w:t>Technical teams should verify deployed backend URL configuration before public use.</w:t>
            </w:r>
          </w:p>
        </w:tc>
      </w:tr>
    </w:tbl>
    <w:p>
      <w:r>
        <w:rPr>
          <w:rFonts w:ascii="Aptos" w:hAnsi="Aptos" w:eastAsia="Aptos"/>
          <w:b w:val="0"/>
        </w:rPr>
        <w:t>This print-ready version was generated from Power-Rangers_Quick_User_Manual.docx (192 non-empty paragraphs read) and the current Markdown manual. Manual_template.txt was checked before generation.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Power-Rangers | Delhi Power Demand Predictor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F7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891B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17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Power-Rangers Print-Ready User Manual</dc:title>
  <dc:subject>Delhi Power Demand Predictor quick user guide</dc:subject>
  <dc:creator>Power-Rangers</dc:creator>
  <cp:keywords/>
  <dc:description>Generated from Manual_template.txt and Power-Rangers_Quick_User_Manual.docx.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