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1343" w14:textId="77777777" w:rsidR="00C46FF8" w:rsidRPr="003C0632" w:rsidRDefault="00C46FF8" w:rsidP="003C0632">
      <w:pPr>
        <w:ind w:left="720"/>
        <w:jc w:val="center"/>
        <w:rPr>
          <w:b/>
          <w:bCs/>
          <w:i/>
          <w:iCs/>
          <w:color w:val="4C94D8" w:themeColor="text2" w:themeTint="80"/>
          <w:sz w:val="44"/>
          <w:szCs w:val="44"/>
          <w:highlight w:val="yellow"/>
        </w:rPr>
      </w:pPr>
      <w:r w:rsidRPr="003C0632">
        <w:rPr>
          <w:b/>
          <w:bCs/>
          <w:i/>
          <w:iCs/>
          <w:color w:val="4C94D8" w:themeColor="text2" w:themeTint="80"/>
          <w:sz w:val="44"/>
          <w:szCs w:val="44"/>
          <w:highlight w:val="yellow"/>
        </w:rPr>
        <w:t>Bookkeeping software</w:t>
      </w:r>
    </w:p>
    <w:p w14:paraId="6C2050A9" w14:textId="77777777" w:rsidR="00F10027" w:rsidRDefault="00F10027" w:rsidP="00F10027">
      <w:pPr>
        <w:jc w:val="center"/>
        <w:rPr>
          <w:b/>
          <w:bCs/>
          <w:i/>
          <w:iCs/>
          <w:sz w:val="36"/>
          <w:szCs w:val="36"/>
        </w:rPr>
      </w:pPr>
    </w:p>
    <w:p w14:paraId="1712CE71" w14:textId="77777777" w:rsidR="00F10027" w:rsidRPr="00F10027" w:rsidRDefault="00F10027" w:rsidP="00F10027">
      <w:pPr>
        <w:jc w:val="center"/>
        <w:rPr>
          <w:i/>
          <w:iCs/>
        </w:rPr>
      </w:pPr>
    </w:p>
    <w:p w14:paraId="2531E123" w14:textId="45E15209" w:rsidR="00C46FF8" w:rsidRDefault="00C46FF8" w:rsidP="00C46FF8">
      <w:pPr>
        <w:numPr>
          <w:ilvl w:val="0"/>
          <w:numId w:val="4"/>
        </w:numPr>
      </w:pPr>
      <w:r w:rsidRPr="00C46FF8">
        <w:rPr>
          <w:b/>
          <w:bCs/>
        </w:rPr>
        <w:t>QuickBooks</w:t>
      </w:r>
      <w:r w:rsidRPr="00C46FF8">
        <w:t xml:space="preserve"> </w:t>
      </w:r>
    </w:p>
    <w:p w14:paraId="4AAF3677" w14:textId="3EC9401B" w:rsidR="00AA1D00" w:rsidRPr="00C46FF8" w:rsidRDefault="00AA1D00" w:rsidP="00AA1D00">
      <w:pPr>
        <w:ind w:left="720"/>
      </w:pPr>
      <w:r>
        <w:rPr>
          <w:noProof/>
        </w:rPr>
        <w:drawing>
          <wp:inline distT="0" distB="0" distL="0" distR="0" wp14:anchorId="49AD3396" wp14:editId="14A0CAED">
            <wp:extent cx="2146300" cy="1200150"/>
            <wp:effectExtent l="0" t="0" r="6350" b="0"/>
            <wp:docPr id="1320935388" name="Picture 1" descr="Quickbooks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ckbooks Logo PNG Vector (CDR) Free 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AF7F" w14:textId="32D48938" w:rsidR="00C46FF8" w:rsidRDefault="00C46FF8" w:rsidP="00C46FF8">
      <w:pPr>
        <w:numPr>
          <w:ilvl w:val="0"/>
          <w:numId w:val="4"/>
        </w:numPr>
      </w:pPr>
      <w:r w:rsidRPr="00C46FF8">
        <w:rPr>
          <w:b/>
          <w:bCs/>
        </w:rPr>
        <w:t>Xero</w:t>
      </w:r>
      <w:r w:rsidRPr="00C46FF8">
        <w:t xml:space="preserve"> — </w:t>
      </w:r>
    </w:p>
    <w:p w14:paraId="22854DEE" w14:textId="0ED44F53" w:rsidR="00AA1D00" w:rsidRPr="00C46FF8" w:rsidRDefault="00AA1D00" w:rsidP="00AA1D00">
      <w:pPr>
        <w:ind w:left="720"/>
      </w:pPr>
      <w:r>
        <w:rPr>
          <w:noProof/>
        </w:rPr>
        <w:drawing>
          <wp:inline distT="0" distB="0" distL="0" distR="0" wp14:anchorId="5E7A0E58" wp14:editId="2B87ABBE">
            <wp:extent cx="1524000" cy="1409700"/>
            <wp:effectExtent l="0" t="0" r="0" b="0"/>
            <wp:docPr id="1972366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3BF6" w14:textId="16F58D9B" w:rsidR="00C46FF8" w:rsidRDefault="00C46FF8" w:rsidP="00C46FF8">
      <w:pPr>
        <w:numPr>
          <w:ilvl w:val="0"/>
          <w:numId w:val="4"/>
        </w:numPr>
      </w:pPr>
      <w:r w:rsidRPr="00C46FF8">
        <w:rPr>
          <w:b/>
          <w:bCs/>
        </w:rPr>
        <w:t>Sage</w:t>
      </w:r>
      <w:r w:rsidRPr="00C46FF8">
        <w:t xml:space="preserve"> — </w:t>
      </w:r>
      <w:r w:rsidR="003C0632">
        <w:br/>
      </w:r>
    </w:p>
    <w:p w14:paraId="6F2494AC" w14:textId="26FB95A0" w:rsidR="00AA1D00" w:rsidRPr="00C46FF8" w:rsidRDefault="00AA1D00" w:rsidP="00AA1D00">
      <w:pPr>
        <w:ind w:left="720"/>
      </w:pPr>
      <w:r>
        <w:rPr>
          <w:noProof/>
        </w:rPr>
        <w:drawing>
          <wp:inline distT="0" distB="0" distL="0" distR="0" wp14:anchorId="09679C0B" wp14:editId="3A096F09">
            <wp:extent cx="2178050" cy="1231324"/>
            <wp:effectExtent l="0" t="0" r="0" b="6985"/>
            <wp:docPr id="1986764676" name="Picture 4" descr="Sage Business Management Software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age Business Management Software an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413" cy="123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EEE8" w14:textId="1CA7DD70" w:rsidR="00C46FF8" w:rsidRDefault="00C46FF8" w:rsidP="00C46FF8">
      <w:pPr>
        <w:numPr>
          <w:ilvl w:val="0"/>
          <w:numId w:val="4"/>
        </w:numPr>
      </w:pPr>
      <w:r w:rsidRPr="00C46FF8">
        <w:rPr>
          <w:b/>
          <w:bCs/>
        </w:rPr>
        <w:t>NetSuite</w:t>
      </w:r>
      <w:r w:rsidRPr="00C46FF8">
        <w:t xml:space="preserve"> — </w:t>
      </w:r>
    </w:p>
    <w:p w14:paraId="4806AC5F" w14:textId="5ACDEF84" w:rsidR="00E23623" w:rsidRPr="00E23623" w:rsidRDefault="00AA1D00" w:rsidP="00E23623">
      <w:pPr>
        <w:ind w:left="720"/>
      </w:pPr>
      <w:r>
        <w:rPr>
          <w:noProof/>
        </w:rPr>
        <w:drawing>
          <wp:inline distT="0" distB="0" distL="0" distR="0" wp14:anchorId="5B6C280B" wp14:editId="5EC442D1">
            <wp:extent cx="3124200" cy="1466850"/>
            <wp:effectExtent l="0" t="0" r="0" b="0"/>
            <wp:docPr id="822389808" name="Picture 5" descr="Netsuite-Logo-hi-res | Messag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etsuite-Logo-hi-res | MessageXchan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CEEB" w14:textId="1F570824" w:rsidR="00AA1D00" w:rsidRDefault="00C46FF8" w:rsidP="00AA1D00">
      <w:pPr>
        <w:numPr>
          <w:ilvl w:val="0"/>
          <w:numId w:val="4"/>
        </w:numPr>
      </w:pPr>
      <w:r w:rsidRPr="00C46FF8">
        <w:rPr>
          <w:b/>
          <w:bCs/>
        </w:rPr>
        <w:t>FreshBooks</w:t>
      </w:r>
      <w:r w:rsidRPr="00C46FF8">
        <w:t xml:space="preserve"> —</w:t>
      </w:r>
    </w:p>
    <w:p w14:paraId="490C45BE" w14:textId="3E57CFD9" w:rsidR="00E23623" w:rsidRDefault="00AA1D00" w:rsidP="00AA1D00">
      <w:pPr>
        <w:ind w:left="720"/>
      </w:pPr>
      <w:r>
        <w:rPr>
          <w:noProof/>
        </w:rPr>
        <w:drawing>
          <wp:inline distT="0" distB="0" distL="0" distR="0" wp14:anchorId="512BF3C1" wp14:editId="506D904C">
            <wp:extent cx="1907821" cy="990600"/>
            <wp:effectExtent l="0" t="0" r="0" b="0"/>
            <wp:docPr id="46609973" name="Picture 6" descr="FreshBooks Launches Completel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reshBooks Launches Completely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351" cy="99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75A5" w14:textId="49CD9A96" w:rsidR="00C46FF8" w:rsidRPr="003C0632" w:rsidRDefault="00C46FF8" w:rsidP="00E23623">
      <w:pPr>
        <w:ind w:left="720"/>
        <w:jc w:val="center"/>
        <w:rPr>
          <w:b/>
          <w:bCs/>
          <w:i/>
          <w:iCs/>
          <w:color w:val="4C94D8" w:themeColor="text2" w:themeTint="80"/>
          <w:sz w:val="44"/>
          <w:szCs w:val="44"/>
        </w:rPr>
      </w:pPr>
      <w:r w:rsidRPr="003C0632">
        <w:rPr>
          <w:b/>
          <w:bCs/>
          <w:i/>
          <w:iCs/>
          <w:color w:val="4C94D8" w:themeColor="text2" w:themeTint="80"/>
          <w:sz w:val="44"/>
          <w:szCs w:val="44"/>
          <w:highlight w:val="yellow"/>
        </w:rPr>
        <w:lastRenderedPageBreak/>
        <w:t xml:space="preserve">Tax </w:t>
      </w:r>
      <w:r w:rsidR="003C0632" w:rsidRPr="003C0632">
        <w:rPr>
          <w:b/>
          <w:bCs/>
          <w:i/>
          <w:iCs/>
          <w:color w:val="4C94D8" w:themeColor="text2" w:themeTint="80"/>
          <w:sz w:val="44"/>
          <w:szCs w:val="44"/>
          <w:highlight w:val="yellow"/>
        </w:rPr>
        <w:t>software</w:t>
      </w:r>
    </w:p>
    <w:p w14:paraId="02EC848F" w14:textId="77777777" w:rsidR="00E23623" w:rsidRPr="00E23623" w:rsidRDefault="00E23623" w:rsidP="00E23623">
      <w:pPr>
        <w:ind w:left="720"/>
        <w:jc w:val="center"/>
        <w:rPr>
          <w:b/>
          <w:bCs/>
          <w:i/>
          <w:iCs/>
          <w:sz w:val="44"/>
          <w:szCs w:val="44"/>
        </w:rPr>
      </w:pPr>
    </w:p>
    <w:p w14:paraId="2C4C58E1" w14:textId="77777777" w:rsidR="006C4202" w:rsidRPr="00C46FF8" w:rsidRDefault="006C4202" w:rsidP="00AA1D00">
      <w:pPr>
        <w:ind w:left="720"/>
      </w:pPr>
    </w:p>
    <w:p w14:paraId="32C917A8" w14:textId="77777777" w:rsidR="006C4202" w:rsidRDefault="00C46FF8" w:rsidP="00C46FF8">
      <w:pPr>
        <w:numPr>
          <w:ilvl w:val="0"/>
          <w:numId w:val="5"/>
        </w:numPr>
      </w:pPr>
      <w:r w:rsidRPr="00C46FF8">
        <w:rPr>
          <w:b/>
          <w:bCs/>
        </w:rPr>
        <w:t xml:space="preserve">Lacerte / </w:t>
      </w:r>
      <w:proofErr w:type="spellStart"/>
      <w:r w:rsidRPr="00C46FF8">
        <w:rPr>
          <w:b/>
          <w:bCs/>
        </w:rPr>
        <w:t>ProSeries</w:t>
      </w:r>
      <w:proofErr w:type="spellEnd"/>
      <w:r w:rsidRPr="00C46FF8">
        <w:t xml:space="preserve"> —</w:t>
      </w:r>
    </w:p>
    <w:p w14:paraId="5A22F935" w14:textId="48554F42" w:rsidR="00C46FF8" w:rsidRPr="00C46FF8" w:rsidRDefault="006C4202" w:rsidP="006C4202">
      <w:pPr>
        <w:ind w:left="720"/>
      </w:pPr>
      <w:r>
        <w:rPr>
          <w:noProof/>
        </w:rPr>
        <w:drawing>
          <wp:inline distT="0" distB="0" distL="0" distR="0" wp14:anchorId="7564041A" wp14:editId="3632AFCD">
            <wp:extent cx="2857500" cy="1600200"/>
            <wp:effectExtent l="0" t="0" r="0" b="0"/>
            <wp:docPr id="85290674" name="Picture 7" descr="Trusted Tax Software Built for CP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rusted Tax Software Built for CPA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202">
        <w:t xml:space="preserve"> </w:t>
      </w:r>
      <w:r>
        <w:rPr>
          <w:noProof/>
        </w:rPr>
        <w:drawing>
          <wp:inline distT="0" distB="0" distL="0" distR="0" wp14:anchorId="65C1240F" wp14:editId="2D163754">
            <wp:extent cx="2984500" cy="1536700"/>
            <wp:effectExtent l="0" t="0" r="6350" b="6350"/>
            <wp:docPr id="1517479129" name="Picture 8" descr="What's New in ProSeries® 2016 - Tax Pr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hat's New in ProSeries® 2016 - Tax Pro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6FF8" w:rsidRPr="00C46FF8">
        <w:t>.</w:t>
      </w:r>
    </w:p>
    <w:p w14:paraId="0ABF3DED" w14:textId="787FA8CE" w:rsidR="00C46FF8" w:rsidRDefault="00C46FF8" w:rsidP="00C46FF8">
      <w:pPr>
        <w:numPr>
          <w:ilvl w:val="0"/>
          <w:numId w:val="5"/>
        </w:numPr>
      </w:pPr>
      <w:r w:rsidRPr="00C46FF8">
        <w:rPr>
          <w:b/>
          <w:bCs/>
        </w:rPr>
        <w:t>UltraTax CS</w:t>
      </w:r>
      <w:r w:rsidRPr="00C46FF8">
        <w:t xml:space="preserve"> — </w:t>
      </w:r>
    </w:p>
    <w:p w14:paraId="2E78521C" w14:textId="1527BD91" w:rsidR="006C4202" w:rsidRDefault="006C4202" w:rsidP="006C4202">
      <w:pPr>
        <w:ind w:left="720"/>
      </w:pPr>
      <w:r>
        <w:rPr>
          <w:noProof/>
        </w:rPr>
        <w:drawing>
          <wp:inline distT="0" distB="0" distL="0" distR="0" wp14:anchorId="647DC6C0" wp14:editId="15165781">
            <wp:extent cx="2794000" cy="1638300"/>
            <wp:effectExtent l="0" t="0" r="6350" b="0"/>
            <wp:docPr id="128836701" name="Picture 9" descr="for Accounting Firm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r Accounting Firms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3855" w14:textId="77777777" w:rsidR="008E25D3" w:rsidRPr="00C46FF8" w:rsidRDefault="008E25D3" w:rsidP="006C4202">
      <w:pPr>
        <w:ind w:left="720"/>
      </w:pPr>
    </w:p>
    <w:p w14:paraId="65B76524" w14:textId="67FD41AC" w:rsidR="006C4202" w:rsidRPr="006C4202" w:rsidRDefault="00C46FF8" w:rsidP="006C4202">
      <w:pPr>
        <w:numPr>
          <w:ilvl w:val="0"/>
          <w:numId w:val="5"/>
        </w:numPr>
        <w:rPr>
          <w:b/>
          <w:bCs/>
        </w:rPr>
      </w:pPr>
      <w:r w:rsidRPr="00C46FF8">
        <w:rPr>
          <w:b/>
          <w:bCs/>
        </w:rPr>
        <w:t>Drake Tax</w:t>
      </w:r>
      <w:r w:rsidRPr="00C46FF8">
        <w:t xml:space="preserve"> —</w:t>
      </w:r>
    </w:p>
    <w:p w14:paraId="3D980172" w14:textId="194B19F2" w:rsidR="006C4202" w:rsidRPr="00C46FF8" w:rsidRDefault="006C4202" w:rsidP="006C4202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EFD6EF7" wp14:editId="47AA2898">
            <wp:extent cx="4375150" cy="1047750"/>
            <wp:effectExtent l="0" t="0" r="6985" b="0"/>
            <wp:docPr id="1535395037" name="Picture 10" descr="Drake Software - Professional Tax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rake Software - Professional Tax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0521" w14:textId="77777777" w:rsidR="006C4202" w:rsidRDefault="006C4202" w:rsidP="00C24322">
      <w:pPr>
        <w:ind w:left="720"/>
      </w:pPr>
    </w:p>
    <w:p w14:paraId="505341AC" w14:textId="77777777" w:rsidR="00C24322" w:rsidRDefault="00C24322" w:rsidP="00C24322">
      <w:pPr>
        <w:ind w:left="720"/>
      </w:pPr>
    </w:p>
    <w:p w14:paraId="3B000D8A" w14:textId="77777777" w:rsidR="00C24322" w:rsidRDefault="00C24322" w:rsidP="00C24322">
      <w:pPr>
        <w:ind w:left="720"/>
      </w:pPr>
    </w:p>
    <w:p w14:paraId="0174B1F8" w14:textId="77777777" w:rsidR="00C24322" w:rsidRDefault="00C24322" w:rsidP="00C24322">
      <w:pPr>
        <w:ind w:left="720"/>
      </w:pPr>
    </w:p>
    <w:p w14:paraId="28FACA15" w14:textId="77777777" w:rsidR="00C24322" w:rsidRPr="006C4202" w:rsidRDefault="00C24322" w:rsidP="00C24322">
      <w:pPr>
        <w:ind w:left="720"/>
      </w:pPr>
    </w:p>
    <w:p w14:paraId="47B0112F" w14:textId="4F6F9E77" w:rsidR="00C46FF8" w:rsidRDefault="00C46FF8" w:rsidP="00C46FF8">
      <w:pPr>
        <w:numPr>
          <w:ilvl w:val="0"/>
          <w:numId w:val="5"/>
        </w:numPr>
      </w:pPr>
      <w:r w:rsidRPr="00C46FF8">
        <w:rPr>
          <w:b/>
          <w:bCs/>
        </w:rPr>
        <w:lastRenderedPageBreak/>
        <w:t>Axcess</w:t>
      </w:r>
      <w:r w:rsidRPr="00C46FF8">
        <w:t xml:space="preserve"> — </w:t>
      </w:r>
    </w:p>
    <w:p w14:paraId="1800FE1C" w14:textId="2EEB5AAB" w:rsidR="006C4202" w:rsidRPr="00C46FF8" w:rsidRDefault="00C24322" w:rsidP="006C4202">
      <w:pPr>
        <w:ind w:left="720"/>
      </w:pPr>
      <w:r w:rsidRPr="006C4202">
        <w:rPr>
          <w:noProof/>
          <w:sz w:val="16"/>
          <w:szCs w:val="16"/>
        </w:rPr>
        <w:drawing>
          <wp:inline distT="0" distB="0" distL="0" distR="0" wp14:anchorId="1602181B" wp14:editId="6963904F">
            <wp:extent cx="1517650" cy="1517650"/>
            <wp:effectExtent l="0" t="0" r="6350" b="6350"/>
            <wp:docPr id="824134405" name="Picture 11" descr="CCH Axcess –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CH Axcess – Apps on Google Pla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4202" w:rsidRPr="00C46F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042"/>
    <w:multiLevelType w:val="hybridMultilevel"/>
    <w:tmpl w:val="B7A24CCA"/>
    <w:lvl w:ilvl="0" w:tplc="759A0046">
      <w:start w:val="1"/>
      <w:numFmt w:val="bullet"/>
      <w:lvlText w:val="•"/>
      <w:lvlJc w:val="left"/>
      <w:pPr>
        <w:ind w:left="480" w:hanging="300"/>
      </w:pPr>
    </w:lvl>
    <w:lvl w:ilvl="1" w:tplc="CE5E8FCC">
      <w:numFmt w:val="decimal"/>
      <w:lvlText w:val=""/>
      <w:lvlJc w:val="left"/>
    </w:lvl>
    <w:lvl w:ilvl="2" w:tplc="0FF44B7E">
      <w:numFmt w:val="decimal"/>
      <w:lvlText w:val=""/>
      <w:lvlJc w:val="left"/>
    </w:lvl>
    <w:lvl w:ilvl="3" w:tplc="977E3200">
      <w:numFmt w:val="decimal"/>
      <w:lvlText w:val=""/>
      <w:lvlJc w:val="left"/>
    </w:lvl>
    <w:lvl w:ilvl="4" w:tplc="9886DD06">
      <w:numFmt w:val="decimal"/>
      <w:lvlText w:val=""/>
      <w:lvlJc w:val="left"/>
    </w:lvl>
    <w:lvl w:ilvl="5" w:tplc="D4185AD8">
      <w:numFmt w:val="decimal"/>
      <w:lvlText w:val=""/>
      <w:lvlJc w:val="left"/>
    </w:lvl>
    <w:lvl w:ilvl="6" w:tplc="82D6DE1A">
      <w:numFmt w:val="decimal"/>
      <w:lvlText w:val=""/>
      <w:lvlJc w:val="left"/>
    </w:lvl>
    <w:lvl w:ilvl="7" w:tplc="14C06354">
      <w:numFmt w:val="decimal"/>
      <w:lvlText w:val=""/>
      <w:lvlJc w:val="left"/>
    </w:lvl>
    <w:lvl w:ilvl="8" w:tplc="F0E4F876">
      <w:numFmt w:val="decimal"/>
      <w:lvlText w:val=""/>
      <w:lvlJc w:val="left"/>
    </w:lvl>
  </w:abstractNum>
  <w:abstractNum w:abstractNumId="1" w15:restartNumberingAfterBreak="0">
    <w:nsid w:val="08A832DF"/>
    <w:multiLevelType w:val="multilevel"/>
    <w:tmpl w:val="975C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21F9A"/>
    <w:multiLevelType w:val="hybridMultilevel"/>
    <w:tmpl w:val="F760E9AC"/>
    <w:lvl w:ilvl="0" w:tplc="E89E8902">
      <w:start w:val="1"/>
      <w:numFmt w:val="bullet"/>
      <w:lvlText w:val="●"/>
      <w:lvlJc w:val="left"/>
      <w:pPr>
        <w:ind w:left="720" w:hanging="360"/>
      </w:pPr>
    </w:lvl>
    <w:lvl w:ilvl="1" w:tplc="A880B95A">
      <w:start w:val="1"/>
      <w:numFmt w:val="bullet"/>
      <w:lvlText w:val="○"/>
      <w:lvlJc w:val="left"/>
      <w:pPr>
        <w:ind w:left="1440" w:hanging="360"/>
      </w:pPr>
    </w:lvl>
    <w:lvl w:ilvl="2" w:tplc="2E6432FA">
      <w:start w:val="1"/>
      <w:numFmt w:val="bullet"/>
      <w:lvlText w:val="■"/>
      <w:lvlJc w:val="left"/>
      <w:pPr>
        <w:ind w:left="2160" w:hanging="360"/>
      </w:pPr>
    </w:lvl>
    <w:lvl w:ilvl="3" w:tplc="2AB4CA28">
      <w:start w:val="1"/>
      <w:numFmt w:val="bullet"/>
      <w:lvlText w:val="●"/>
      <w:lvlJc w:val="left"/>
      <w:pPr>
        <w:ind w:left="2880" w:hanging="360"/>
      </w:pPr>
    </w:lvl>
    <w:lvl w:ilvl="4" w:tplc="E6C22C14">
      <w:start w:val="1"/>
      <w:numFmt w:val="bullet"/>
      <w:lvlText w:val="○"/>
      <w:lvlJc w:val="left"/>
      <w:pPr>
        <w:ind w:left="3600" w:hanging="360"/>
      </w:pPr>
    </w:lvl>
    <w:lvl w:ilvl="5" w:tplc="61D0CD18">
      <w:start w:val="1"/>
      <w:numFmt w:val="bullet"/>
      <w:lvlText w:val="■"/>
      <w:lvlJc w:val="left"/>
      <w:pPr>
        <w:ind w:left="4320" w:hanging="360"/>
      </w:pPr>
    </w:lvl>
    <w:lvl w:ilvl="6" w:tplc="A1AE1CB6">
      <w:start w:val="1"/>
      <w:numFmt w:val="bullet"/>
      <w:lvlText w:val="●"/>
      <w:lvlJc w:val="left"/>
      <w:pPr>
        <w:ind w:left="5040" w:hanging="360"/>
      </w:pPr>
    </w:lvl>
    <w:lvl w:ilvl="7" w:tplc="D030821E">
      <w:start w:val="1"/>
      <w:numFmt w:val="bullet"/>
      <w:lvlText w:val="●"/>
      <w:lvlJc w:val="left"/>
      <w:pPr>
        <w:ind w:left="5760" w:hanging="360"/>
      </w:pPr>
    </w:lvl>
    <w:lvl w:ilvl="8" w:tplc="52FC26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397C57"/>
    <w:multiLevelType w:val="hybridMultilevel"/>
    <w:tmpl w:val="B268D92E"/>
    <w:lvl w:ilvl="0" w:tplc="49D26822">
      <w:start w:val="1"/>
      <w:numFmt w:val="bullet"/>
      <w:lvlText w:val="✓"/>
      <w:lvlJc w:val="left"/>
      <w:pPr>
        <w:ind w:left="480" w:hanging="300"/>
      </w:pPr>
      <w:rPr>
        <w:color w:val="0F6E56"/>
      </w:rPr>
    </w:lvl>
    <w:lvl w:ilvl="1" w:tplc="7EC6FA3E">
      <w:numFmt w:val="decimal"/>
      <w:lvlText w:val=""/>
      <w:lvlJc w:val="left"/>
    </w:lvl>
    <w:lvl w:ilvl="2" w:tplc="AC9C47B2">
      <w:numFmt w:val="decimal"/>
      <w:lvlText w:val=""/>
      <w:lvlJc w:val="left"/>
    </w:lvl>
    <w:lvl w:ilvl="3" w:tplc="E9D8C8F2">
      <w:numFmt w:val="decimal"/>
      <w:lvlText w:val=""/>
      <w:lvlJc w:val="left"/>
    </w:lvl>
    <w:lvl w:ilvl="4" w:tplc="9D6A5142">
      <w:numFmt w:val="decimal"/>
      <w:lvlText w:val=""/>
      <w:lvlJc w:val="left"/>
    </w:lvl>
    <w:lvl w:ilvl="5" w:tplc="E2BE1C02">
      <w:numFmt w:val="decimal"/>
      <w:lvlText w:val=""/>
      <w:lvlJc w:val="left"/>
    </w:lvl>
    <w:lvl w:ilvl="6" w:tplc="B9F800DC">
      <w:numFmt w:val="decimal"/>
      <w:lvlText w:val=""/>
      <w:lvlJc w:val="left"/>
    </w:lvl>
    <w:lvl w:ilvl="7" w:tplc="74B8231C">
      <w:numFmt w:val="decimal"/>
      <w:lvlText w:val=""/>
      <w:lvlJc w:val="left"/>
    </w:lvl>
    <w:lvl w:ilvl="8" w:tplc="4E488818">
      <w:numFmt w:val="decimal"/>
      <w:lvlText w:val=""/>
      <w:lvlJc w:val="left"/>
    </w:lvl>
  </w:abstractNum>
  <w:abstractNum w:abstractNumId="4" w15:restartNumberingAfterBreak="0">
    <w:nsid w:val="4CF771DF"/>
    <w:multiLevelType w:val="multilevel"/>
    <w:tmpl w:val="801A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660132">
    <w:abstractNumId w:val="2"/>
    <w:lvlOverride w:ilvl="0">
      <w:startOverride w:val="1"/>
    </w:lvlOverride>
  </w:num>
  <w:num w:numId="2" w16cid:durableId="674652605">
    <w:abstractNumId w:val="0"/>
    <w:lvlOverride w:ilvl="0">
      <w:startOverride w:val="1"/>
    </w:lvlOverride>
  </w:num>
  <w:num w:numId="3" w16cid:durableId="1908371514">
    <w:abstractNumId w:val="3"/>
    <w:lvlOverride w:ilvl="0">
      <w:startOverride w:val="1"/>
    </w:lvlOverride>
  </w:num>
  <w:num w:numId="4" w16cid:durableId="67770796">
    <w:abstractNumId w:val="4"/>
  </w:num>
  <w:num w:numId="5" w16cid:durableId="1711874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355"/>
    <w:rsid w:val="003C0632"/>
    <w:rsid w:val="005E5355"/>
    <w:rsid w:val="006C4202"/>
    <w:rsid w:val="006F7F4D"/>
    <w:rsid w:val="008E25D3"/>
    <w:rsid w:val="009619C0"/>
    <w:rsid w:val="00970935"/>
    <w:rsid w:val="00AA1D00"/>
    <w:rsid w:val="00C24322"/>
    <w:rsid w:val="00C46FF8"/>
    <w:rsid w:val="00E23623"/>
    <w:rsid w:val="00E91700"/>
    <w:rsid w:val="00E91FE3"/>
    <w:rsid w:val="00F10027"/>
    <w:rsid w:val="00F1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47C3"/>
  <w15:docId w15:val="{4D63B2B6-4E3C-4A1A-A073-FACAE03A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CSM</cp:lastModifiedBy>
  <cp:revision>2</cp:revision>
  <dcterms:created xsi:type="dcterms:W3CDTF">2026-06-19T14:15:00Z</dcterms:created>
  <dcterms:modified xsi:type="dcterms:W3CDTF">2026-06-19T14:15:00Z</dcterms:modified>
</cp:coreProperties>
</file>