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 </w:t>
      </w:r>
      <w:hyperlink r:id="rId5" w:tooltip="John L. Whitehead Jr." w:history="1"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>John L. Whitehead Jr.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</w:t>
      </w:r>
      <w:r w:rsidRPr="002E58C6">
        <w:rPr>
          <w:rFonts w:ascii="Arial" w:eastAsia="Times New Roman" w:hAnsi="Arial" w:cs="Times New Roman"/>
          <w:i/>
          <w:iCs/>
          <w:color w:val="000000"/>
          <w:sz w:val="21"/>
          <w:szCs w:val="21"/>
          <w:lang w:eastAsia="en-CA"/>
        </w:rPr>
        <w:t>(pictured)</w:t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was the first African American to graduate from the </w:t>
      </w:r>
      <w:hyperlink r:id="rId6" w:tooltip="U.S. Air Force Test Pilot School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U.S. Air Force Test Pilot School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?</w:t>
      </w:r>
    </w:p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 most of the scenes in </w:t>
      </w:r>
      <w:hyperlink r:id="rId7" w:tooltip="Yucatán (film)" w:history="1">
        <w:r w:rsidRPr="002E58C6">
          <w:rPr>
            <w:rFonts w:ascii="Arial" w:eastAsia="Times New Roman" w:hAnsi="Arial" w:cs="Times New Roman"/>
            <w:b/>
            <w:bCs/>
            <w:i/>
            <w:iCs/>
            <w:color w:val="0B0080"/>
            <w:sz w:val="21"/>
            <w:szCs w:val="21"/>
            <w:u w:val="single"/>
            <w:lang w:eastAsia="en-CA"/>
          </w:rPr>
          <w:t>Yucatán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were filmed onboard the </w:t>
      </w:r>
      <w:hyperlink r:id="rId8" w:tooltip="MS Sovereign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MS </w:t>
        </w:r>
        <w:r w:rsidRPr="002E58C6">
          <w:rPr>
            <w:rFonts w:ascii="Arial" w:eastAsia="Times New Roman" w:hAnsi="Arial" w:cs="Times New Roman"/>
            <w:i/>
            <w:iCs/>
            <w:color w:val="0B0080"/>
            <w:sz w:val="21"/>
            <w:szCs w:val="21"/>
            <w:u w:val="single"/>
            <w:lang w:eastAsia="en-CA"/>
          </w:rPr>
          <w:t>Sovereign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during a </w:t>
      </w:r>
      <w:hyperlink r:id="rId9" w:tooltip="Transatlantic crossing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transatlantic crossing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, with the ship's actual passengers and crew acting as </w:t>
      </w:r>
      <w:hyperlink r:id="rId10" w:tooltip="Extra (acting)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extras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?</w:t>
      </w:r>
    </w:p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 </w:t>
      </w:r>
      <w:hyperlink r:id="rId11" w:tooltip="David Timm" w:history="1"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 xml:space="preserve">David </w:t>
        </w:r>
        <w:proofErr w:type="spellStart"/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>Timm</w:t>
        </w:r>
        <w:proofErr w:type="spellEnd"/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, the director of music at </w:t>
      </w:r>
      <w:hyperlink r:id="rId12" w:tooltip="Leipzig University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Leipzig University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, recorded his </w:t>
      </w:r>
      <w:r w:rsidRPr="002E58C6">
        <w:rPr>
          <w:rFonts w:ascii="Arial" w:eastAsia="Times New Roman" w:hAnsi="Arial" w:cs="Times New Roman"/>
          <w:i/>
          <w:iCs/>
          <w:color w:val="000000"/>
          <w:sz w:val="21"/>
          <w:szCs w:val="21"/>
          <w:lang w:eastAsia="en-CA"/>
        </w:rPr>
        <w:t>Jazz-</w:t>
      </w:r>
      <w:proofErr w:type="spellStart"/>
      <w:r w:rsidRPr="002E58C6">
        <w:rPr>
          <w:rFonts w:ascii="Arial" w:eastAsia="Times New Roman" w:hAnsi="Arial" w:cs="Times New Roman"/>
          <w:i/>
          <w:iCs/>
          <w:color w:val="000000"/>
          <w:sz w:val="21"/>
          <w:szCs w:val="21"/>
          <w:lang w:eastAsia="en-CA"/>
        </w:rPr>
        <w:t>Messe</w:t>
      </w:r>
      <w:proofErr w:type="spellEnd"/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together with </w:t>
      </w:r>
      <w:proofErr w:type="spellStart"/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fldChar w:fldCharType="begin"/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instrText xml:space="preserve"> HYPERLINK "https://en.wikipedia.org/wiki/Max_Reger" \o "Max Reger" </w:instrText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fldChar w:fldCharType="separate"/>
      </w:r>
      <w:r w:rsidRPr="002E58C6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CA"/>
        </w:rPr>
        <w:t>Reger</w:t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fldChar w:fldCharType="end"/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's</w:t>
      </w:r>
      <w:proofErr w:type="spellEnd"/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</w:t>
      </w:r>
      <w:hyperlink r:id="rId13" w:tooltip="Der 100. Psalm" w:history="1">
        <w:r w:rsidRPr="002E58C6">
          <w:rPr>
            <w:rFonts w:ascii="Arial" w:eastAsia="Times New Roman" w:hAnsi="Arial" w:cs="Times New Roman"/>
            <w:i/>
            <w:iCs/>
            <w:color w:val="0B0080"/>
            <w:sz w:val="21"/>
            <w:szCs w:val="21"/>
            <w:u w:val="single"/>
            <w:lang w:eastAsia="en-CA"/>
          </w:rPr>
          <w:t>Der 100. Psalm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?</w:t>
      </w:r>
    </w:p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 </w:t>
      </w:r>
      <w:hyperlink r:id="rId14" w:tooltip="SAP SE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SAP SE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, </w:t>
      </w:r>
      <w:hyperlink r:id="rId15" w:tooltip="Aetna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Aetna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, </w:t>
      </w:r>
      <w:hyperlink r:id="rId16" w:tooltip="Mrs. Fields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Mrs. Fields Original Cookies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, and </w:t>
      </w:r>
      <w:hyperlink r:id="rId17" w:tooltip="KeySpan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Brooklyn Union Gas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have all been </w:t>
      </w:r>
      <w:hyperlink r:id="rId18" w:tooltip="Managing by wire" w:history="1"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>managed by wire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?</w:t>
      </w:r>
    </w:p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 from 1977 to 1982, </w:t>
      </w:r>
      <w:hyperlink r:id="rId19" w:tooltip="Pierre Cangioni" w:history="1"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 xml:space="preserve">Pierre </w:t>
        </w:r>
        <w:proofErr w:type="spellStart"/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>Cangioni</w:t>
        </w:r>
        <w:proofErr w:type="spellEnd"/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presented </w:t>
      </w:r>
      <w:proofErr w:type="spellStart"/>
      <w:r w:rsidRPr="002E58C6">
        <w:rPr>
          <w:rFonts w:ascii="Arial" w:eastAsia="Times New Roman" w:hAnsi="Arial" w:cs="Times New Roman"/>
          <w:i/>
          <w:iCs/>
          <w:color w:val="000000"/>
          <w:sz w:val="21"/>
          <w:szCs w:val="21"/>
          <w:lang w:eastAsia="en-CA"/>
        </w:rPr>
        <w:fldChar w:fldCharType="begin"/>
      </w:r>
      <w:r w:rsidRPr="002E58C6">
        <w:rPr>
          <w:rFonts w:ascii="Arial" w:eastAsia="Times New Roman" w:hAnsi="Arial" w:cs="Times New Roman"/>
          <w:i/>
          <w:iCs/>
          <w:color w:val="000000"/>
          <w:sz w:val="21"/>
          <w:szCs w:val="21"/>
          <w:lang w:eastAsia="en-CA"/>
        </w:rPr>
        <w:instrText xml:space="preserve"> HYPERLINK "https://en.wikipedia.org/wiki/T%C3%A9l%C3%A9foot" \o "Téléfoot" </w:instrText>
      </w:r>
      <w:r w:rsidRPr="002E58C6">
        <w:rPr>
          <w:rFonts w:ascii="Arial" w:eastAsia="Times New Roman" w:hAnsi="Arial" w:cs="Times New Roman"/>
          <w:i/>
          <w:iCs/>
          <w:color w:val="000000"/>
          <w:sz w:val="21"/>
          <w:szCs w:val="21"/>
          <w:lang w:eastAsia="en-CA"/>
        </w:rPr>
        <w:fldChar w:fldCharType="separate"/>
      </w:r>
      <w:r w:rsidRPr="002E58C6">
        <w:rPr>
          <w:rFonts w:ascii="Arial" w:eastAsia="Times New Roman" w:hAnsi="Arial" w:cs="Times New Roman"/>
          <w:i/>
          <w:iCs/>
          <w:color w:val="0B0080"/>
          <w:sz w:val="21"/>
          <w:szCs w:val="21"/>
          <w:u w:val="single"/>
          <w:lang w:eastAsia="en-CA"/>
        </w:rPr>
        <w:t>Téléfoot</w:t>
      </w:r>
      <w:proofErr w:type="spellEnd"/>
      <w:r w:rsidRPr="002E58C6">
        <w:rPr>
          <w:rFonts w:ascii="Arial" w:eastAsia="Times New Roman" w:hAnsi="Arial" w:cs="Times New Roman"/>
          <w:i/>
          <w:iCs/>
          <w:color w:val="000000"/>
          <w:sz w:val="21"/>
          <w:szCs w:val="21"/>
          <w:lang w:eastAsia="en-CA"/>
        </w:rPr>
        <w:fldChar w:fldCharType="end"/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, France's first dedicated </w:t>
      </w:r>
      <w:hyperlink r:id="rId20" w:tooltip="Association football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football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television programme?</w:t>
      </w:r>
    </w:p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 artificial alternatives to DNA called </w:t>
      </w:r>
      <w:hyperlink r:id="rId21" w:tooltip="Xeno nucleic acid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XNA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have been proposed to reduce some </w:t>
      </w:r>
      <w:hyperlink r:id="rId22" w:tooltip="Hazards of synthetic biology" w:history="1"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>hazards of synthetic biology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by preventing gene flow to natural organisms?</w:t>
      </w:r>
    </w:p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 German entomologist </w:t>
      </w:r>
      <w:hyperlink r:id="rId23" w:tooltip="Ferdinand Rudow" w:history="1"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>Ferdinand Rudow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was described as "undoubtedly the most incompetent" taxonomist working with </w:t>
      </w:r>
      <w:proofErr w:type="spellStart"/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fldChar w:fldCharType="begin"/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instrText xml:space="preserve"> HYPERLINK "https://en.wikipedia.org/wiki/Ichneumonidae" \o "Ichneumonidae" </w:instrText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fldChar w:fldCharType="separate"/>
      </w:r>
      <w:r w:rsidRPr="002E58C6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CA"/>
        </w:rPr>
        <w:t>Ichneumonidae</w:t>
      </w:r>
      <w:proofErr w:type="spellEnd"/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fldChar w:fldCharType="end"/>
      </w: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?</w:t>
      </w:r>
    </w:p>
    <w:p w:rsidR="002E58C6" w:rsidRPr="002E58C6" w:rsidRDefault="002E58C6" w:rsidP="002E58C6">
      <w:pPr>
        <w:numPr>
          <w:ilvl w:val="0"/>
          <w:numId w:val="1"/>
        </w:numPr>
        <w:shd w:val="clear" w:color="auto" w:fill="F5FFFA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</w:pPr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... that members of the Seattle Chamber of Commerce stole the </w:t>
      </w:r>
      <w:hyperlink r:id="rId24" w:tooltip="Pioneer Square totem pole" w:history="1">
        <w:r w:rsidRPr="002E58C6">
          <w:rPr>
            <w:rFonts w:ascii="Arial" w:eastAsia="Times New Roman" w:hAnsi="Arial" w:cs="Times New Roman"/>
            <w:b/>
            <w:bCs/>
            <w:color w:val="0B0080"/>
            <w:sz w:val="21"/>
            <w:szCs w:val="21"/>
            <w:u w:val="single"/>
            <w:lang w:eastAsia="en-CA"/>
          </w:rPr>
          <w:t>Pioneer Square totem pole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from a </w:t>
      </w:r>
      <w:hyperlink r:id="rId25" w:tooltip="Tlingit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Tlingit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 village in 1899 and gifted it to the </w:t>
      </w:r>
      <w:hyperlink r:id="rId26" w:tooltip="Seattle" w:history="1">
        <w:r w:rsidRPr="002E58C6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CA"/>
          </w:rPr>
          <w:t>City of Seattle</w:t>
        </w:r>
      </w:hyperlink>
      <w:r w:rsidRPr="002E58C6">
        <w:rPr>
          <w:rFonts w:ascii="Arial" w:eastAsia="Times New Roman" w:hAnsi="Arial" w:cs="Times New Roman"/>
          <w:color w:val="000000"/>
          <w:sz w:val="21"/>
          <w:szCs w:val="21"/>
          <w:lang w:eastAsia="en-CA"/>
        </w:rPr>
        <w:t>?</w:t>
      </w:r>
    </w:p>
    <w:p w:rsidR="00FC5A93" w:rsidRDefault="002E58C6">
      <w:bookmarkStart w:id="0" w:name="_GoBack"/>
      <w:bookmarkEnd w:id="0"/>
    </w:p>
    <w:sectPr w:rsidR="00FC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445B4"/>
    <w:multiLevelType w:val="multilevel"/>
    <w:tmpl w:val="7B7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C6"/>
    <w:rsid w:val="002E58C6"/>
    <w:rsid w:val="00D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93CB7-B2F3-4F26-A061-F244100C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S_Sovereign" TargetMode="External"/><Relationship Id="rId13" Type="http://schemas.openxmlformats.org/officeDocument/2006/relationships/hyperlink" Target="https://en.wikipedia.org/wiki/Der_100._Psalm" TargetMode="External"/><Relationship Id="rId18" Type="http://schemas.openxmlformats.org/officeDocument/2006/relationships/hyperlink" Target="https://en.wikipedia.org/wiki/Managing_by_wire" TargetMode="External"/><Relationship Id="rId26" Type="http://schemas.openxmlformats.org/officeDocument/2006/relationships/hyperlink" Target="https://en.wikipedia.org/wiki/Seatt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Xeno_nucleic_acid" TargetMode="External"/><Relationship Id="rId7" Type="http://schemas.openxmlformats.org/officeDocument/2006/relationships/hyperlink" Target="https://en.wikipedia.org/wiki/Yucat%C3%A1n_(film)" TargetMode="External"/><Relationship Id="rId12" Type="http://schemas.openxmlformats.org/officeDocument/2006/relationships/hyperlink" Target="https://en.wikipedia.org/wiki/Leipzig_University" TargetMode="External"/><Relationship Id="rId17" Type="http://schemas.openxmlformats.org/officeDocument/2006/relationships/hyperlink" Target="https://en.wikipedia.org/wiki/KeySpan" TargetMode="External"/><Relationship Id="rId25" Type="http://schemas.openxmlformats.org/officeDocument/2006/relationships/hyperlink" Target="https://en.wikipedia.org/wiki/Tlin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rs._Fields" TargetMode="External"/><Relationship Id="rId20" Type="http://schemas.openxmlformats.org/officeDocument/2006/relationships/hyperlink" Target="https://en.wikipedia.org/wiki/Association_footb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.S._Air_Force_Test_Pilot_School" TargetMode="External"/><Relationship Id="rId11" Type="http://schemas.openxmlformats.org/officeDocument/2006/relationships/hyperlink" Target="https://en.wikipedia.org/wiki/David_Timm" TargetMode="External"/><Relationship Id="rId24" Type="http://schemas.openxmlformats.org/officeDocument/2006/relationships/hyperlink" Target="https://en.wikipedia.org/wiki/Pioneer_Square_totem_pole" TargetMode="External"/><Relationship Id="rId5" Type="http://schemas.openxmlformats.org/officeDocument/2006/relationships/hyperlink" Target="https://en.wikipedia.org/wiki/John_L._Whitehead_Jr." TargetMode="External"/><Relationship Id="rId15" Type="http://schemas.openxmlformats.org/officeDocument/2006/relationships/hyperlink" Target="https://en.wikipedia.org/wiki/Aetna" TargetMode="External"/><Relationship Id="rId23" Type="http://schemas.openxmlformats.org/officeDocument/2006/relationships/hyperlink" Target="https://en.wikipedia.org/wiki/Ferdinand_Rudo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Extra_(acting)" TargetMode="External"/><Relationship Id="rId19" Type="http://schemas.openxmlformats.org/officeDocument/2006/relationships/hyperlink" Target="https://en.wikipedia.org/wiki/Pierre_Cangio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ansatlantic_crossing" TargetMode="External"/><Relationship Id="rId14" Type="http://schemas.openxmlformats.org/officeDocument/2006/relationships/hyperlink" Target="https://en.wikipedia.org/wiki/SAP_SE" TargetMode="External"/><Relationship Id="rId22" Type="http://schemas.openxmlformats.org/officeDocument/2006/relationships/hyperlink" Target="https://en.wikipedia.org/wiki/Hazards_of_synthetic_biolog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2706</Characters>
  <Application>Microsoft Office Word</Application>
  <DocSecurity>0</DocSecurity>
  <Lines>22</Lines>
  <Paragraphs>6</Paragraphs>
  <ScaleCrop>false</ScaleCrop>
  <Company>QueensCollege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Singh</dc:creator>
  <cp:keywords/>
  <dc:description/>
  <cp:lastModifiedBy>Amanpreet Singh</cp:lastModifiedBy>
  <cp:revision>1</cp:revision>
  <dcterms:created xsi:type="dcterms:W3CDTF">2019-02-19T23:32:00Z</dcterms:created>
  <dcterms:modified xsi:type="dcterms:W3CDTF">2019-02-19T23:33:00Z</dcterms:modified>
</cp:coreProperties>
</file>