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43E9" w:rsidRDefault="007243E9"/>
    <w:p w:rsidR="007243E9" w:rsidRDefault="00000000">
      <w:pPr>
        <w:jc w:val="center"/>
      </w:pPr>
      <w:r>
        <w:rPr>
          <w:b/>
          <w:sz w:val="40"/>
        </w:rPr>
        <w:t>SYSTEM DESIGN DOCUMENT (SDD)</w:t>
      </w:r>
    </w:p>
    <w:p w:rsidR="007243E9" w:rsidRDefault="007243E9"/>
    <w:p w:rsidR="007243E9" w:rsidRDefault="00000000">
      <w:pPr>
        <w:jc w:val="center"/>
      </w:pPr>
      <w:r>
        <w:rPr>
          <w:b/>
          <w:sz w:val="32"/>
        </w:rPr>
        <w:t>Paratrooper Smoke Initiation Module (P-SIM™)</w:t>
      </w:r>
    </w:p>
    <w:p w:rsidR="007243E9" w:rsidRDefault="00000000">
      <w:r>
        <w:br/>
      </w:r>
    </w:p>
    <w:p w:rsidR="007243E9" w:rsidRDefault="00000000">
      <w:r>
        <w:rPr>
          <w:b/>
        </w:rPr>
        <w:t>Document ID: PSIM-SDD-01</w:t>
      </w:r>
      <w:r>
        <w:rPr>
          <w:b/>
        </w:rPr>
        <w:br/>
      </w:r>
      <w:r>
        <w:t>Version: 1.0</w:t>
      </w:r>
      <w:r>
        <w:br/>
        <w:t>Classification: Confidential – Defence Use Only</w:t>
      </w:r>
      <w:r>
        <w:br/>
        <w:t>Prepared By: Cirus Defence Pvt. Ltd.</w:t>
      </w:r>
      <w:r>
        <w:br/>
        <w:t>Date: 2026</w:t>
      </w:r>
      <w:r>
        <w:br/>
      </w:r>
    </w:p>
    <w:p w:rsidR="007243E9" w:rsidRDefault="00000000">
      <w:r>
        <w:br/>
      </w:r>
    </w:p>
    <w:p w:rsidR="007243E9" w:rsidRDefault="00000000">
      <w:r>
        <w:rPr>
          <w:b/>
          <w:sz w:val="28"/>
        </w:rPr>
        <w:t>1. DOCUMENT CONTROL</w:t>
      </w:r>
    </w:p>
    <w:p w:rsidR="007243E9" w:rsidRDefault="007243E9"/>
    <w:p w:rsidR="007243E9" w:rsidRDefault="00000000">
      <w:r>
        <w:rPr>
          <w:b/>
          <w:sz w:val="24"/>
        </w:rPr>
        <w:t>1.1 Document Purpose</w:t>
      </w:r>
    </w:p>
    <w:p w:rsidR="007243E9" w:rsidRDefault="00000000">
      <w:pPr>
        <w:spacing w:line="360" w:lineRule="auto"/>
      </w:pPr>
      <w:r>
        <w:t>This System Design Document (SDD) defines the complete architecture, hardware design, firmware structure, communication protocols, encryption mechanisms, safety validation layers, and operational workflow of the Paratrooper Smoke Initiation Module (P-SIM™). The document establishes the technical baseline for evaluation, validation, and deployment in defence airborne operations.</w:t>
      </w:r>
    </w:p>
    <w:p w:rsidR="007243E9" w:rsidRDefault="007243E9"/>
    <w:p w:rsidR="007243E9" w:rsidRDefault="00000000">
      <w:r>
        <w:rPr>
          <w:b/>
          <w:sz w:val="24"/>
        </w:rPr>
        <w:t>1.2 Intended Audience</w:t>
      </w:r>
    </w:p>
    <w:p w:rsidR="007243E9" w:rsidRDefault="00000000">
      <w:pPr>
        <w:spacing w:line="360" w:lineRule="auto"/>
      </w:pPr>
      <w:r>
        <w:t>This document is intended for defence procurement authorities, certification agencies, military technical evaluation boards, embedded systems engineers, firmware architects, hardware validation teams, and system integrators responsible for airborne operational systems.</w:t>
      </w:r>
    </w:p>
    <w:p w:rsidR="007243E9" w:rsidRDefault="007243E9"/>
    <w:p w:rsidR="007243E9" w:rsidRDefault="00000000">
      <w:r>
        <w:rPr>
          <w:b/>
          <w:sz w:val="24"/>
        </w:rPr>
        <w:t>1.3 Scope of Document</w:t>
      </w:r>
    </w:p>
    <w:p w:rsidR="007243E9" w:rsidRDefault="00000000">
      <w:pPr>
        <w:spacing w:line="360" w:lineRule="auto"/>
      </w:pPr>
      <w:r>
        <w:lastRenderedPageBreak/>
        <w:t>This document covers the Remote Control Unit (RCU), Leg-Mounted Unit (LMU), Bluetooth Low Energy (BLE) communication architecture, LoRa long-range encrypted communication, GNSS integration, fire control logic, sequential and concurrent ignition modes, hardware safety interlocks, firmware validation mechanisms, risk mitigation strategy, and high-level system operational workflow. Manufacturing process documentation and proprietary source code are excluded from this document.</w:t>
      </w:r>
    </w:p>
    <w:p w:rsidR="007243E9" w:rsidRDefault="00000000">
      <w:r>
        <w:rPr>
          <w:b/>
          <w:sz w:val="28"/>
        </w:rPr>
        <w:t>2. EXECUTIVE SUMMARY</w:t>
      </w:r>
    </w:p>
    <w:p w:rsidR="007243E9" w:rsidRDefault="007243E9"/>
    <w:p w:rsidR="007243E9" w:rsidRDefault="00000000">
      <w:r>
        <w:rPr>
          <w:b/>
          <w:sz w:val="24"/>
        </w:rPr>
        <w:t>2.1 System Overview</w:t>
      </w:r>
    </w:p>
    <w:p w:rsidR="007243E9" w:rsidRDefault="00000000">
      <w:pPr>
        <w:spacing w:line="360" w:lineRule="auto"/>
      </w:pPr>
      <w:r>
        <w:t>The Paratrooper Smoke Initiation Module (P-SIM™) is a modular, encrypted, wireless-controlled smoke deployment system engineered for defence airborne operations including Combat Free Fall (CFF), tactical camouflage missions, and coordinated demonstration jumps. The system enables secure and controlled activation of smoke initiators mounted on the operator’s leg, ensuring ignition only occurs after multi-layer validation.</w:t>
      </w:r>
    </w:p>
    <w:p w:rsidR="007243E9" w:rsidRDefault="007243E9"/>
    <w:p w:rsidR="007243E9" w:rsidRDefault="00000000">
      <w:r>
        <w:rPr>
          <w:b/>
          <w:sz w:val="24"/>
        </w:rPr>
        <w:t>2.2 Operational Capability</w:t>
      </w:r>
    </w:p>
    <w:p w:rsidR="007243E9" w:rsidRDefault="00000000">
      <w:pPr>
        <w:spacing w:line="360" w:lineRule="auto"/>
      </w:pPr>
      <w:r>
        <w:t>The system integrates dual communication architecture comprising Bluetooth Low Energy (BLE) for short-range command transmission and LoRa (E22-900T33S) for long-range encrypted team coordination. The Remote Control Unit (RCU) manages command authorization, GNSS tracking, role-based transmission (Team Leader / Team Member), and emergency SOS signaling. The Leg-Mounted Unit (LMU) executes ignition through optically isolated switching circuits with hardware-level safety interlocks.</w:t>
      </w:r>
    </w:p>
    <w:p w:rsidR="007243E9" w:rsidRDefault="007243E9"/>
    <w:p w:rsidR="007243E9" w:rsidRDefault="00000000">
      <w:r>
        <w:rPr>
          <w:b/>
          <w:sz w:val="24"/>
        </w:rPr>
        <w:t>2.3 Core Safety Philosophy</w:t>
      </w:r>
    </w:p>
    <w:p w:rsidR="007243E9" w:rsidRDefault="00000000">
      <w:pPr>
        <w:spacing w:line="360" w:lineRule="auto"/>
      </w:pPr>
      <w:r>
        <w:t>The system is designed under a fail-safe philosophy wherein any anomaly results in a non-ignition state. Ignition is permitted only when all validation layers are satisfied, including safety pin status, battery threshold verification, command authentication, role validation, encryption integrity, and communication acknowledgment. In the event of communication failure, low battery, firmware fault, or unauthorized command, the system defaults to a safe and non-operational state.</w:t>
      </w:r>
    </w:p>
    <w:p w:rsidR="007243E9" w:rsidRDefault="007243E9"/>
    <w:p w:rsidR="007243E9" w:rsidRDefault="00000000">
      <w:r>
        <w:rPr>
          <w:b/>
          <w:sz w:val="24"/>
        </w:rPr>
        <w:t>2.4 System Innovation Highlights</w:t>
      </w:r>
    </w:p>
    <w:p w:rsidR="007243E9" w:rsidRDefault="00000000">
      <w:pPr>
        <w:spacing w:line="360" w:lineRule="auto"/>
      </w:pPr>
      <w:r>
        <w:t>P-SIM™ introduces a defence-grade smoke initiation platform combining sequential and concurrent deployment modes, AES-128 encrypted LoRa communication, GNSS-based emergency reporting, hardware safety interlock override, dual-LMU support, and structured command validation. This architecture enhances operational coordination while minimizing accidental activation risks in high-speed airborne environments.</w:t>
      </w:r>
    </w:p>
    <w:p w:rsidR="007243E9" w:rsidRDefault="00000000">
      <w:r>
        <w:rPr>
          <w:b/>
          <w:sz w:val="28"/>
        </w:rPr>
        <w:t>3. SYSTEM ARCHITECTURE OVERVIEW</w:t>
      </w:r>
    </w:p>
    <w:p w:rsidR="007243E9" w:rsidRDefault="007243E9"/>
    <w:p w:rsidR="007243E9" w:rsidRDefault="00000000">
      <w:r>
        <w:rPr>
          <w:b/>
          <w:sz w:val="24"/>
        </w:rPr>
        <w:t>3.1 Architectural Philosophy</w:t>
      </w:r>
    </w:p>
    <w:p w:rsidR="007243E9" w:rsidRDefault="00000000">
      <w:pPr>
        <w:spacing w:line="360" w:lineRule="auto"/>
      </w:pPr>
      <w:r>
        <w:t>The P-SIM™ architecture follows a distributed control model separating command authority from ignition execution. The Remote Control Unit (RCU) is responsible for authentication, encryption, user interaction, GNSS processing, and long-range team coordination, while the Leg-Mounted Unit (LMU) performs ignition control through hardware-isolated switching circuits. This separation ensures that ignition cannot occur without structured and validated command flow.</w:t>
      </w:r>
    </w:p>
    <w:p w:rsidR="007243E9" w:rsidRDefault="007243E9"/>
    <w:p w:rsidR="007243E9" w:rsidRDefault="00000000">
      <w:r>
        <w:rPr>
          <w:b/>
          <w:sz w:val="24"/>
        </w:rPr>
        <w:t>3.2 Subsystem Composition</w:t>
      </w:r>
    </w:p>
    <w:p w:rsidR="007243E9" w:rsidRDefault="00000000">
      <w:pPr>
        <w:spacing w:line="360" w:lineRule="auto"/>
      </w:pPr>
      <w:r>
        <w:t>The system consists of two primary subsystems:</w:t>
      </w:r>
      <w:r>
        <w:br/>
      </w:r>
      <w:r>
        <w:br/>
        <w:t>1. Remote Control Unit (RCU)</w:t>
      </w:r>
      <w:r>
        <w:br/>
        <w:t xml:space="preserve">   - ESP32-S5 microcontroller platform</w:t>
      </w:r>
      <w:r>
        <w:br/>
        <w:t xml:space="preserve">   - 1.9-inch LCD display</w:t>
      </w:r>
      <w:r>
        <w:br/>
        <w:t xml:space="preserve">   - Bluetooth Low Energy (BLE) client interface</w:t>
      </w:r>
      <w:r>
        <w:br/>
        <w:t xml:space="preserve">   - E22-900T33S LoRa module</w:t>
      </w:r>
      <w:r>
        <w:br/>
        <w:t xml:space="preserve">   - GNSS module</w:t>
      </w:r>
      <w:r>
        <w:br/>
        <w:t xml:space="preserve">   - User input interface (Fire, SOS, Mode Selection)</w:t>
      </w:r>
      <w:r>
        <w:br/>
      </w:r>
      <w:r>
        <w:br/>
        <w:t>2. Leg-Mounted Unit (LMU)</w:t>
      </w:r>
      <w:r>
        <w:br/>
        <w:t xml:space="preserve">   - ESP32 microcontroller</w:t>
      </w:r>
      <w:r>
        <w:br/>
        <w:t xml:space="preserve">   - BLE server interface</w:t>
      </w:r>
      <w:r>
        <w:br/>
      </w:r>
      <w:r>
        <w:lastRenderedPageBreak/>
        <w:t xml:space="preserve">   - Three isolated smoke output channels</w:t>
      </w:r>
      <w:r>
        <w:br/>
        <w:t xml:space="preserve">   - Hardware Fire Safety Switch</w:t>
      </w:r>
      <w:r>
        <w:br/>
        <w:t xml:space="preserve">   - Manual Fire Button</w:t>
      </w:r>
      <w:r>
        <w:br/>
        <w:t xml:space="preserve">   - Battery monitoring circuitry</w:t>
      </w:r>
    </w:p>
    <w:p w:rsidR="007243E9" w:rsidRDefault="007243E9"/>
    <w:p w:rsidR="007243E9" w:rsidRDefault="00000000">
      <w:r>
        <w:rPr>
          <w:b/>
          <w:sz w:val="24"/>
        </w:rPr>
        <w:t>3.3 Communication Architecture</w:t>
      </w:r>
    </w:p>
    <w:p w:rsidR="007243E9" w:rsidRDefault="00000000">
      <w:pPr>
        <w:spacing w:line="360" w:lineRule="auto"/>
      </w:pPr>
      <w:r>
        <w:t>The system implements a dual-layer communication model:</w:t>
      </w:r>
      <w:r>
        <w:br/>
      </w:r>
      <w:r>
        <w:br/>
        <w:t>• Short-Range Layer: Bluetooth Low Energy (BLE) is used for secure command transmission between the RCU and LMU. All ignition commands are validated at the LMU before execution.</w:t>
      </w:r>
      <w:r>
        <w:br/>
      </w:r>
      <w:r>
        <w:br/>
        <w:t>• Long-Range Layer: LoRa communication using the E22-900T33S module enables encrypted team-level coordination, fire event broadcasting, GNSS data sharing, and SOS transmission.</w:t>
      </w:r>
      <w:r>
        <w:br/>
      </w:r>
      <w:r>
        <w:br/>
        <w:t>This layered communication strategy ensures local reliability and extended operational reach.</w:t>
      </w:r>
    </w:p>
    <w:p w:rsidR="007243E9" w:rsidRDefault="007243E9"/>
    <w:p w:rsidR="007243E9" w:rsidRDefault="00000000">
      <w:r>
        <w:rPr>
          <w:b/>
          <w:sz w:val="24"/>
        </w:rPr>
        <w:t>3.4 Ignition Control Flow</w:t>
      </w:r>
    </w:p>
    <w:p w:rsidR="007243E9" w:rsidRDefault="00000000">
      <w:pPr>
        <w:spacing w:line="360" w:lineRule="auto"/>
      </w:pPr>
      <w:r>
        <w:t>Ignition occurs only after successful completion of the following validation chain:</w:t>
      </w:r>
      <w:r>
        <w:br/>
      </w:r>
      <w:r>
        <w:br/>
        <w:t>1. Fire button long-press validation (≥ 2 seconds).</w:t>
      </w:r>
      <w:r>
        <w:br/>
        <w:t>2. Role authorization check (TL / TM).</w:t>
      </w:r>
      <w:r>
        <w:br/>
        <w:t>3. Mode verification (Sequential / Concurrent).</w:t>
      </w:r>
      <w:r>
        <w:br/>
        <w:t>4. Safety switch status validation.</w:t>
      </w:r>
      <w:r>
        <w:br/>
        <w:t>5. Battery threshold confirmation.</w:t>
      </w:r>
      <w:r>
        <w:br/>
        <w:t>6. Command parsing and encryption verification.</w:t>
      </w:r>
      <w:r>
        <w:br/>
      </w:r>
      <w:r>
        <w:br/>
        <w:t>Only when all conditions are satisfied does the LMU activate the corresponding smoke channel(s). Any validation failure results in a safe non-ignition state.</w:t>
      </w:r>
    </w:p>
    <w:p w:rsidR="007243E9" w:rsidRDefault="00000000">
      <w:r>
        <w:rPr>
          <w:b/>
          <w:sz w:val="28"/>
        </w:rPr>
        <w:t>4. DETAILED REMOTE CONTROL UNIT (RCU) ARCHITECTURE</w:t>
      </w:r>
    </w:p>
    <w:p w:rsidR="007243E9" w:rsidRDefault="007243E9"/>
    <w:p w:rsidR="007243E9" w:rsidRDefault="00000000">
      <w:r>
        <w:rPr>
          <w:b/>
          <w:sz w:val="24"/>
        </w:rPr>
        <w:lastRenderedPageBreak/>
        <w:t>4.1 Functional Overview</w:t>
      </w:r>
    </w:p>
    <w:p w:rsidR="007243E9" w:rsidRDefault="00000000">
      <w:pPr>
        <w:spacing w:line="360" w:lineRule="auto"/>
      </w:pPr>
      <w:r>
        <w:t>The Remote Control Unit (RCU) functions as the command authority and coordination hub of the P-SIM™ system. It manages user interaction, command authentication, encryption, GNSS tracking, team communication, and ignition authorization. The RCU does not directly control smoke outputs; instead, it transmits validated and encrypted commands to the Leg-Mounted Unit (LMU) for execution.</w:t>
      </w:r>
    </w:p>
    <w:p w:rsidR="007243E9" w:rsidRDefault="007243E9"/>
    <w:p w:rsidR="007243E9" w:rsidRDefault="00000000">
      <w:r>
        <w:rPr>
          <w:b/>
          <w:sz w:val="24"/>
        </w:rPr>
        <w:t>4.2 Core Processing Unit</w:t>
      </w:r>
    </w:p>
    <w:p w:rsidR="007243E9" w:rsidRDefault="00000000">
      <w:pPr>
        <w:spacing w:line="360" w:lineRule="auto"/>
      </w:pPr>
      <w:r>
        <w:t>The RCU is built around the ESP32-S5 microcontroller platform. This dual-core 32-bit MCU provides integrated Bluetooth Low Energy (BLE), multiple UART interfaces, SPI support for display, hardware encryption acceleration, and sufficient processing capability for real-time validation logic. The microcontroller executes fire control validation, role management logic (Team Leader / Team Member), mode handling (Sequential / Concurrent), and encryption routines.</w:t>
      </w:r>
    </w:p>
    <w:p w:rsidR="007243E9" w:rsidRDefault="007243E9"/>
    <w:p w:rsidR="007243E9" w:rsidRDefault="00000000">
      <w:r>
        <w:rPr>
          <w:b/>
          <w:sz w:val="24"/>
        </w:rPr>
        <w:t>4.3 Communication Interfaces</w:t>
      </w:r>
    </w:p>
    <w:p w:rsidR="007243E9" w:rsidRDefault="00000000">
      <w:pPr>
        <w:spacing w:line="360" w:lineRule="auto"/>
      </w:pPr>
      <w:r>
        <w:t>The RCU integrates two independent communication layers:</w:t>
      </w:r>
      <w:r>
        <w:br/>
      </w:r>
      <w:r>
        <w:br/>
        <w:t>• Bluetooth Low Energy (BLE): Operates in client mode to establish a secure short-range connection with the LMU. Fire commands, configuration updates, and acknowledgments are transmitted through structured BLE packets.</w:t>
      </w:r>
      <w:r>
        <w:br/>
      </w:r>
      <w:r>
        <w:br/>
        <w:t>• LoRa (E22-900T33S Module): Provides long-range encrypted communication for team-level coordination, fire event broadcasting, GNSS sharing, and SOS transmission. All LoRa payloads are protected using AES-128 encryption.</w:t>
      </w:r>
    </w:p>
    <w:p w:rsidR="007243E9" w:rsidRDefault="007243E9"/>
    <w:p w:rsidR="007243E9" w:rsidRDefault="00000000">
      <w:r>
        <w:rPr>
          <w:b/>
          <w:sz w:val="24"/>
        </w:rPr>
        <w:t>4.4 User Interface and Display System</w:t>
      </w:r>
    </w:p>
    <w:p w:rsidR="007243E9" w:rsidRDefault="00000000">
      <w:pPr>
        <w:spacing w:line="360" w:lineRule="auto"/>
      </w:pPr>
      <w:r>
        <w:t xml:space="preserve">The RCU features a 1.9-inch LCD display interfaced via SPI. The display provides real-time system status including pairing state, battery level, selected mode, role configuration, GNSS coordinates, SOS state, and fire confirmation pop-ups. User input is received through dedicated hardware </w:t>
      </w:r>
      <w:r>
        <w:lastRenderedPageBreak/>
        <w:t>buttons including Fire, SOS, and Mode Selection switches. All button inputs are processed using firmware-based debounce and long-press validation logic.</w:t>
      </w:r>
    </w:p>
    <w:p w:rsidR="007243E9" w:rsidRDefault="007243E9"/>
    <w:p w:rsidR="007243E9" w:rsidRDefault="00000000">
      <w:r>
        <w:rPr>
          <w:b/>
          <w:sz w:val="24"/>
        </w:rPr>
        <w:t>4.5 GNSS Integration</w:t>
      </w:r>
    </w:p>
    <w:p w:rsidR="007243E9" w:rsidRDefault="00000000">
      <w:pPr>
        <w:spacing w:line="360" w:lineRule="auto"/>
      </w:pPr>
      <w:r>
        <w:t>The GNSS module is interfaced via UART and provides latitude, longitude, altitude, speed, satellite count, and timestamp data. GNSS data is displayed locally and embedded within LoRa packets during SOS transmission and fire event broadcasting. This enhances situational awareness and enables coordinated airborne operations.</w:t>
      </w:r>
    </w:p>
    <w:p w:rsidR="007243E9" w:rsidRDefault="007243E9"/>
    <w:p w:rsidR="007243E9" w:rsidRDefault="00000000">
      <w:r>
        <w:rPr>
          <w:b/>
          <w:sz w:val="24"/>
        </w:rPr>
        <w:t>4.6 Power Management Architecture</w:t>
      </w:r>
    </w:p>
    <w:p w:rsidR="007243E9" w:rsidRDefault="00000000">
      <w:pPr>
        <w:spacing w:line="360" w:lineRule="auto"/>
      </w:pPr>
      <w:r>
        <w:t>The RCU is powered by a rechargeable lithium battery with regulated voltage rails for the microcontroller, LoRa module, GNSS module, and display subsystem. Battery voltage is continuously monitored through ADC channels. If the battery falls below operational threshold levels, pairing and transmission functions may be restricted to ensure system reliability and prevent mid-operation shutdown.</w:t>
      </w:r>
    </w:p>
    <w:p w:rsidR="007243E9" w:rsidRDefault="00000000">
      <w:r>
        <w:rPr>
          <w:b/>
          <w:sz w:val="28"/>
        </w:rPr>
        <w:t>5. DETAILED LEG-MOUNTED UNIT (LMU) ARCHITECTURE</w:t>
      </w:r>
    </w:p>
    <w:p w:rsidR="007243E9" w:rsidRDefault="007243E9"/>
    <w:p w:rsidR="007243E9" w:rsidRDefault="00000000">
      <w:r>
        <w:rPr>
          <w:b/>
          <w:sz w:val="24"/>
        </w:rPr>
        <w:t>5.1 Functional Overview</w:t>
      </w:r>
    </w:p>
    <w:p w:rsidR="007243E9" w:rsidRDefault="00000000">
      <w:pPr>
        <w:spacing w:line="360" w:lineRule="auto"/>
      </w:pPr>
      <w:r>
        <w:t>The Leg-Mounted Unit (LMU) is the ignition execution subsystem of the P-SIM™ platform. It is physically mounted on the operator’s leg and directly interfaces with the smoke initiators. The LMU receives authenticated commands from the Remote Control Unit (RCU) via Bluetooth Low Energy (BLE), performs safety validation checks, and activates the designated smoke output channels through isolated driver circuitry.</w:t>
      </w:r>
    </w:p>
    <w:p w:rsidR="007243E9" w:rsidRDefault="007243E9"/>
    <w:p w:rsidR="007243E9" w:rsidRDefault="00000000">
      <w:r>
        <w:rPr>
          <w:b/>
          <w:sz w:val="24"/>
        </w:rPr>
        <w:t>5.2 Core Processing Unit</w:t>
      </w:r>
    </w:p>
    <w:p w:rsidR="007243E9" w:rsidRDefault="00000000">
      <w:pPr>
        <w:spacing w:line="360" w:lineRule="auto"/>
      </w:pPr>
      <w:r>
        <w:t xml:space="preserve">The LMU is built around an ESP32 microcontroller operating in BLE server mode. The MCU is responsible for parsing received command packets, validating safety conditions, managing </w:t>
      </w:r>
      <w:r>
        <w:lastRenderedPageBreak/>
        <w:t>sequential or concurrent ignition logic, handling manual fire input, monitoring battery status, and controlling the isolated output driver stage.</w:t>
      </w:r>
    </w:p>
    <w:p w:rsidR="007243E9" w:rsidRDefault="007243E9"/>
    <w:p w:rsidR="007243E9" w:rsidRDefault="00000000">
      <w:r>
        <w:rPr>
          <w:b/>
          <w:sz w:val="24"/>
        </w:rPr>
        <w:t>5.3 Smoke Output Driver Architecture</w:t>
      </w:r>
    </w:p>
    <w:p w:rsidR="007243E9" w:rsidRDefault="00000000">
      <w:pPr>
        <w:spacing w:line="360" w:lineRule="auto"/>
      </w:pPr>
      <w:r>
        <w:t>The LMU supports three independent smoke output channels (Channel 1, Channel 2, Channel 3). Each channel is controlled via optically isolated switching components to ensure electrical isolation between the microcontroller logic and the ignition circuitry. This design prevents back-EMF, voltage spikes, or short-circuit events from affecting the control electronics. Ignition pulses are time-controlled by firmware to ensure deterministic activation duration.</w:t>
      </w:r>
    </w:p>
    <w:p w:rsidR="007243E9" w:rsidRDefault="007243E9"/>
    <w:p w:rsidR="007243E9" w:rsidRDefault="00000000">
      <w:r>
        <w:rPr>
          <w:b/>
          <w:sz w:val="24"/>
        </w:rPr>
        <w:t>5.4 Hardware Safety Interlock</w:t>
      </w:r>
    </w:p>
    <w:p w:rsidR="007243E9" w:rsidRDefault="00000000">
      <w:pPr>
        <w:spacing w:line="360" w:lineRule="auto"/>
      </w:pPr>
      <w:r>
        <w:t>A dedicated hardware Fire Safety Switch is integrated into the LMU. When the safety switch is engaged (SAFE state), all ignition commands—whether received via BLE or triggered manually—are blocked at the firmware level. The safety switch provides a primary hardware override independent of communication status or software behavior.</w:t>
      </w:r>
    </w:p>
    <w:p w:rsidR="007243E9" w:rsidRDefault="007243E9"/>
    <w:p w:rsidR="007243E9" w:rsidRDefault="00000000">
      <w:r>
        <w:rPr>
          <w:b/>
          <w:sz w:val="24"/>
        </w:rPr>
        <w:t>5.5 Manual Fire Interface</w:t>
      </w:r>
    </w:p>
    <w:p w:rsidR="007243E9" w:rsidRDefault="00000000">
      <w:pPr>
        <w:spacing w:line="360" w:lineRule="auto"/>
      </w:pPr>
      <w:r>
        <w:t>The LMU includes a manual fire push-button to provide redundancy in case of remote unavailability. Manual ignition requires a validated long-press duration (≥ 1.5 seconds) and is subject to safety switch status and battery threshold verification. This ensures that accidental short presses do not result in unintended ignition.</w:t>
      </w:r>
    </w:p>
    <w:p w:rsidR="007243E9" w:rsidRDefault="007243E9"/>
    <w:p w:rsidR="007243E9" w:rsidRDefault="00000000">
      <w:r>
        <w:rPr>
          <w:b/>
          <w:sz w:val="24"/>
        </w:rPr>
        <w:t>5.6 Battery Monitoring and Power Validation</w:t>
      </w:r>
    </w:p>
    <w:p w:rsidR="007243E9" w:rsidRDefault="00000000">
      <w:pPr>
        <w:spacing w:line="360" w:lineRule="auto"/>
      </w:pPr>
      <w:r>
        <w:t>The LMU continuously monitors battery voltage through ADC channels. Battery status is categorized into low, medium, and healthy ranges, with LED indicators providing visual feedback. If battery voltage falls below operational thresholds (≤ 30%), BLE pairing is disabled to prevent unreliable ignition execution. This mechanism ensures that smoke deployment is not attempted under unstable power conditions.</w:t>
      </w:r>
    </w:p>
    <w:p w:rsidR="007243E9" w:rsidRDefault="00000000">
      <w:r>
        <w:rPr>
          <w:b/>
          <w:sz w:val="28"/>
        </w:rPr>
        <w:lastRenderedPageBreak/>
        <w:t>6. COMMUNICATION PROTOCOL SPECIFICATION – BLE ARCHITECTURE</w:t>
      </w:r>
    </w:p>
    <w:p w:rsidR="007243E9" w:rsidRDefault="007243E9"/>
    <w:p w:rsidR="007243E9" w:rsidRDefault="00000000">
      <w:r>
        <w:rPr>
          <w:b/>
          <w:sz w:val="24"/>
        </w:rPr>
        <w:t>6.1 Overview</w:t>
      </w:r>
    </w:p>
    <w:p w:rsidR="007243E9" w:rsidRDefault="00000000">
      <w:pPr>
        <w:spacing w:line="360" w:lineRule="auto"/>
      </w:pPr>
      <w:r>
        <w:t>Bluetooth Low Energy (BLE) serves as the primary short-range communication layer between the Remote Control Unit (RCU) and the Leg-Mounted Unit (LMU). The BLE channel is used for ignition command transmission, configuration updates, acknowledgment handling, and status synchronization. The architecture follows a client-server model where the RCU operates as BLE Client and the LMU operates as BLE Server.</w:t>
      </w:r>
    </w:p>
    <w:p w:rsidR="007243E9" w:rsidRDefault="007243E9"/>
    <w:p w:rsidR="007243E9" w:rsidRDefault="00000000">
      <w:r>
        <w:rPr>
          <w:b/>
          <w:sz w:val="24"/>
        </w:rPr>
        <w:t>6.2 BLE Role Configuration</w:t>
      </w:r>
    </w:p>
    <w:p w:rsidR="007243E9" w:rsidRDefault="00000000">
      <w:pPr>
        <w:spacing w:line="360" w:lineRule="auto"/>
      </w:pPr>
      <w:r>
        <w:t>• Remote Control Unit (RCU): BLE Client</w:t>
      </w:r>
      <w:r>
        <w:br/>
        <w:t xml:space="preserve">  - Initiates device scanning</w:t>
      </w:r>
      <w:r>
        <w:br/>
        <w:t xml:space="preserve">  - Establishes connection with paired LMU</w:t>
      </w:r>
      <w:r>
        <w:br/>
        <w:t xml:space="preserve">  - Sends structured fire commands</w:t>
      </w:r>
      <w:r>
        <w:br/>
        <w:t xml:space="preserve">  - Receives acknowledgment notifications</w:t>
      </w:r>
      <w:r>
        <w:br/>
      </w:r>
      <w:r>
        <w:br/>
        <w:t>• Leg-Mounted Unit (LMU): BLE Server</w:t>
      </w:r>
      <w:r>
        <w:br/>
        <w:t xml:space="preserve">  - Advertises BLE service</w:t>
      </w:r>
      <w:r>
        <w:br/>
        <w:t xml:space="preserve">  - Accepts authenticated connection</w:t>
      </w:r>
      <w:r>
        <w:br/>
        <w:t xml:space="preserve">  - Parses received command packets</w:t>
      </w:r>
      <w:r>
        <w:br/>
        <w:t xml:space="preserve">  - Executes validated ignition logic</w:t>
      </w:r>
    </w:p>
    <w:p w:rsidR="007243E9" w:rsidRDefault="007243E9"/>
    <w:p w:rsidR="007243E9" w:rsidRDefault="00000000">
      <w:r>
        <w:rPr>
          <w:b/>
          <w:sz w:val="24"/>
        </w:rPr>
        <w:t>6.3 Service and Characteristic Structure</w:t>
      </w:r>
    </w:p>
    <w:p w:rsidR="007243E9" w:rsidRDefault="00000000">
      <w:pPr>
        <w:spacing w:line="360" w:lineRule="auto"/>
      </w:pPr>
      <w:r>
        <w:t>The BLE implementation follows a custom UART-style service model consisting of:</w:t>
      </w:r>
      <w:r>
        <w:br/>
      </w:r>
      <w:r>
        <w:br/>
        <w:t>• Service UUID – Custom Primary Service</w:t>
      </w:r>
      <w:r>
        <w:br/>
        <w:t>• RX Characteristic – Command reception channel</w:t>
      </w:r>
      <w:r>
        <w:br/>
        <w:t>• TX Characteristic – Acknowledgment transmission channel</w:t>
      </w:r>
      <w:r>
        <w:br/>
      </w:r>
      <w:r>
        <w:br/>
      </w:r>
      <w:r>
        <w:lastRenderedPageBreak/>
        <w:t>The RX characteristic receives structured command strings (e.g., FIRE+SEQ+OPS), while the TX characteristic transmits execution confirmation and system status feedback.</w:t>
      </w:r>
    </w:p>
    <w:p w:rsidR="007243E9" w:rsidRDefault="007243E9"/>
    <w:p w:rsidR="007243E9" w:rsidRDefault="00000000">
      <w:r>
        <w:rPr>
          <w:b/>
          <w:sz w:val="24"/>
        </w:rPr>
        <w:t>6.4 Command Structure</w:t>
      </w:r>
    </w:p>
    <w:p w:rsidR="007243E9" w:rsidRDefault="00000000">
      <w:pPr>
        <w:spacing w:line="360" w:lineRule="auto"/>
      </w:pPr>
      <w:r>
        <w:t>BLE command payloads follow a structured format to prevent ambiguity:</w:t>
      </w:r>
      <w:r>
        <w:br/>
      </w:r>
      <w:r>
        <w:br/>
        <w:t>[COMMAND]+[MODE]+[TYPE]</w:t>
      </w:r>
      <w:r>
        <w:br/>
      </w:r>
      <w:r>
        <w:br/>
        <w:t>Where:</w:t>
      </w:r>
      <w:r>
        <w:br/>
        <w:t>COMMAND = FIRE / RESET</w:t>
      </w:r>
      <w:r>
        <w:br/>
        <w:t>MODE = SEQ (Sequential) / CON (Concurrent)</w:t>
      </w:r>
      <w:r>
        <w:br/>
        <w:t>TYPE = OPS (Operational) / TEST</w:t>
      </w:r>
      <w:r>
        <w:br/>
      </w:r>
      <w:r>
        <w:br/>
        <w:t>Example:</w:t>
      </w:r>
      <w:r>
        <w:br/>
        <w:t>FIRE+SEQ+OPS</w:t>
      </w:r>
      <w:r>
        <w:br/>
        <w:t>FIRE+CON+TEST</w:t>
      </w:r>
      <w:r>
        <w:br/>
      </w:r>
      <w:r>
        <w:br/>
        <w:t>The LMU validates each field before execution. Invalid or malformed commands are rejected without triggering ignition.</w:t>
      </w:r>
    </w:p>
    <w:p w:rsidR="007243E9" w:rsidRDefault="007243E9"/>
    <w:p w:rsidR="007243E9" w:rsidRDefault="00000000">
      <w:r>
        <w:rPr>
          <w:b/>
          <w:sz w:val="24"/>
        </w:rPr>
        <w:t>6.5 Connection Management and Timeout Handling</w:t>
      </w:r>
    </w:p>
    <w:p w:rsidR="007243E9" w:rsidRDefault="00000000">
      <w:pPr>
        <w:spacing w:line="360" w:lineRule="auto"/>
      </w:pPr>
      <w:r>
        <w:t>The BLE connection includes timeout monitoring and reconnection logic. If connection is lost, the LMU does not execute any pending commands. The RCU attempts automatic reconnection through scanning and pairing routines. Ignition commands are only accepted when an active, authenticated BLE session is established.</w:t>
      </w:r>
    </w:p>
    <w:p w:rsidR="007243E9" w:rsidRDefault="007243E9"/>
    <w:p w:rsidR="007243E9" w:rsidRDefault="00000000">
      <w:r>
        <w:rPr>
          <w:b/>
          <w:sz w:val="24"/>
        </w:rPr>
        <w:t>6.6 Safety Enforcement in BLE Layer</w:t>
      </w:r>
    </w:p>
    <w:p w:rsidR="007243E9" w:rsidRDefault="00000000">
      <w:pPr>
        <w:spacing w:line="360" w:lineRule="auto"/>
      </w:pPr>
      <w:r>
        <w:t xml:space="preserve">BLE communication alone does not authorize ignition. Upon receiving a command, the LMU performs multi-layer validation including safety switch verification, battery threshold confirmation, </w:t>
      </w:r>
      <w:r>
        <w:lastRenderedPageBreak/>
        <w:t>and mode compatibility checks. If any validation fails, the command is discarded and no ignition occurs. This ensures BLE acts as a transport medium, not a direct ignition trigger.</w:t>
      </w:r>
    </w:p>
    <w:p w:rsidR="007243E9" w:rsidRDefault="00000000">
      <w:r>
        <w:rPr>
          <w:b/>
          <w:sz w:val="28"/>
        </w:rPr>
        <w:t>7. COMMUNICATION PROTOCOL SPECIFICATION – LORA ARCHITECTURE</w:t>
      </w:r>
    </w:p>
    <w:p w:rsidR="007243E9" w:rsidRDefault="007243E9"/>
    <w:p w:rsidR="007243E9" w:rsidRDefault="00000000">
      <w:r>
        <w:rPr>
          <w:b/>
          <w:sz w:val="24"/>
        </w:rPr>
        <w:t>7.1 Overview</w:t>
      </w:r>
    </w:p>
    <w:p w:rsidR="007243E9" w:rsidRDefault="00000000">
      <w:pPr>
        <w:spacing w:line="360" w:lineRule="auto"/>
      </w:pPr>
      <w:r>
        <w:t>The LoRa communication layer provides long-range, low-power wireless connectivity for team-level coordination and event broadcasting within the P-SIM™ system. The E22-900T33S LoRa module is integrated into the Remote Control Unit (RCU) to enable encrypted transmission of fire events, GNSS data, and emergency SOS alerts to other team members operating within range.</w:t>
      </w:r>
    </w:p>
    <w:p w:rsidR="007243E9" w:rsidRDefault="007243E9"/>
    <w:p w:rsidR="007243E9" w:rsidRDefault="00000000">
      <w:r>
        <w:rPr>
          <w:b/>
          <w:sz w:val="24"/>
        </w:rPr>
        <w:t>7.2 Operational Role Model</w:t>
      </w:r>
    </w:p>
    <w:p w:rsidR="007243E9" w:rsidRDefault="00000000">
      <w:pPr>
        <w:spacing w:line="360" w:lineRule="auto"/>
      </w:pPr>
      <w:r>
        <w:t>LoRa transmission behavior is governed by role configuration:</w:t>
      </w:r>
      <w:r>
        <w:br/>
      </w:r>
      <w:r>
        <w:br/>
        <w:t>• Team Leader (TL): Authorized to broadcast fire events and GNSS data to team members.</w:t>
      </w:r>
      <w:r>
        <w:br/>
        <w:t>• Team Member (TM): Receives fire notifications and SOS alerts but does not initiate team-wide broadcast commands.</w:t>
      </w:r>
      <w:r>
        <w:br/>
      </w:r>
      <w:r>
        <w:br/>
        <w:t>This role-based model ensures controlled command hierarchy and prevents unauthorized mass ignition events.</w:t>
      </w:r>
    </w:p>
    <w:p w:rsidR="007243E9" w:rsidRDefault="007243E9"/>
    <w:p w:rsidR="007243E9" w:rsidRDefault="00000000">
      <w:r>
        <w:rPr>
          <w:b/>
          <w:sz w:val="24"/>
        </w:rPr>
        <w:t>7.3 Packet Structure</w:t>
      </w:r>
    </w:p>
    <w:p w:rsidR="007243E9" w:rsidRDefault="00000000">
      <w:pPr>
        <w:spacing w:line="360" w:lineRule="auto"/>
      </w:pPr>
      <w:r>
        <w:t>LoRa packets follow a structured encrypted payload format:</w:t>
      </w:r>
      <w:r>
        <w:br/>
      </w:r>
      <w:r>
        <w:br/>
        <w:t>[ROLE]|[ADDR]|[TYPE]|[MODE]|[LAT]|[LON]|[ALT]|[TIMESTAMP]</w:t>
      </w:r>
      <w:r>
        <w:br/>
      </w:r>
      <w:r>
        <w:br/>
        <w:t>Where:</w:t>
      </w:r>
      <w:r>
        <w:br/>
        <w:t>ROLE = TL / TM</w:t>
      </w:r>
      <w:r>
        <w:br/>
        <w:t>ADDR = G1 / G2 / G3 (Group Address)</w:t>
      </w:r>
      <w:r>
        <w:br/>
        <w:t>TYPE = FIRE / ACK / SOS</w:t>
      </w:r>
      <w:r>
        <w:br/>
      </w:r>
      <w:r>
        <w:lastRenderedPageBreak/>
        <w:t>MODE = SEQ / CON / OPS / TEST</w:t>
      </w:r>
      <w:r>
        <w:br/>
        <w:t>LAT, LON, ALT = GNSS parameters</w:t>
      </w:r>
      <w:r>
        <w:br/>
        <w:t>TIMESTAMP = UTC-based time reference</w:t>
      </w:r>
      <w:r>
        <w:br/>
      </w:r>
      <w:r>
        <w:br/>
        <w:t>The structured format ensures deterministic parsing and validation at the receiving node.</w:t>
      </w:r>
    </w:p>
    <w:p w:rsidR="007243E9" w:rsidRDefault="007243E9"/>
    <w:p w:rsidR="007243E9" w:rsidRDefault="00000000">
      <w:r>
        <w:rPr>
          <w:b/>
          <w:sz w:val="24"/>
        </w:rPr>
        <w:t>7.4 Encryption and Security</w:t>
      </w:r>
    </w:p>
    <w:p w:rsidR="007243E9" w:rsidRDefault="00000000">
      <w:pPr>
        <w:spacing w:line="360" w:lineRule="auto"/>
      </w:pPr>
      <w:r>
        <w:t>All LoRa payloads are encrypted using AES-128 prior to transmission. Encryption protects fire commands and positional data from interception or unauthorized injection. At the receiver side, packets are decrypted before parsing. If decryption fails or payload structure is invalid, the packet is discarded and no action is taken.</w:t>
      </w:r>
    </w:p>
    <w:p w:rsidR="007243E9" w:rsidRDefault="007243E9"/>
    <w:p w:rsidR="007243E9" w:rsidRDefault="00000000">
      <w:r>
        <w:rPr>
          <w:b/>
          <w:sz w:val="24"/>
        </w:rPr>
        <w:t>7.5 Acknowledgment Handling</w:t>
      </w:r>
    </w:p>
    <w:p w:rsidR="007243E9" w:rsidRDefault="00000000">
      <w:pPr>
        <w:spacing w:line="360" w:lineRule="auto"/>
      </w:pPr>
      <w:r>
        <w:t>Acknowledgment (ACK) packets are transmitted in response to valid fire or SOS events. The system updates acknowledgment timestamps to verify communication integrity. ACK validation is particularly critical for SOS timing logic, ensuring that emergency signals are confirmed by at least one receiving node.</w:t>
      </w:r>
    </w:p>
    <w:p w:rsidR="007243E9" w:rsidRDefault="007243E9"/>
    <w:p w:rsidR="007243E9" w:rsidRDefault="00000000">
      <w:r>
        <w:rPr>
          <w:b/>
          <w:sz w:val="24"/>
        </w:rPr>
        <w:t>7.6 Fail-Safe Behavior</w:t>
      </w:r>
    </w:p>
    <w:p w:rsidR="007243E9" w:rsidRDefault="00000000">
      <w:pPr>
        <w:spacing w:line="360" w:lineRule="auto"/>
      </w:pPr>
      <w:r>
        <w:t>LoRa communication failure does not directly trigger ignition. The system is designed such that ignition authority remains local (BLE + LMU validation). In the event of packet loss, encryption mismatch, or RF interference, no unintended activation occurs. This design ensures that LoRa serves strictly as a coordination layer rather than a direct ignition control channel.</w:t>
      </w:r>
    </w:p>
    <w:p w:rsidR="007243E9" w:rsidRDefault="00000000">
      <w:r>
        <w:rPr>
          <w:b/>
          <w:sz w:val="28"/>
        </w:rPr>
        <w:t>8. ENCRYPTION ARCHITECTURE AND SECURITY MODEL</w:t>
      </w:r>
    </w:p>
    <w:p w:rsidR="007243E9" w:rsidRDefault="007243E9"/>
    <w:p w:rsidR="007243E9" w:rsidRDefault="00000000">
      <w:r>
        <w:rPr>
          <w:b/>
          <w:sz w:val="24"/>
        </w:rPr>
        <w:t>8.1 Security Philosophy</w:t>
      </w:r>
    </w:p>
    <w:p w:rsidR="007243E9" w:rsidRDefault="00000000">
      <w:pPr>
        <w:spacing w:line="360" w:lineRule="auto"/>
      </w:pPr>
      <w:r>
        <w:t xml:space="preserve">The P-SIM™ security architecture is designed to prevent unauthorized command injection, interception, replay attacks, and accidental ignition due to communication compromise. Encryption </w:t>
      </w:r>
      <w:r>
        <w:lastRenderedPageBreak/>
        <w:t>and structured validation are implemented across long-range communication layers to ensure confidentiality, integrity, and authenticity of transmitted data.</w:t>
      </w:r>
    </w:p>
    <w:p w:rsidR="007243E9" w:rsidRDefault="007243E9"/>
    <w:p w:rsidR="007243E9" w:rsidRDefault="00000000">
      <w:r>
        <w:rPr>
          <w:b/>
          <w:sz w:val="24"/>
        </w:rPr>
        <w:t>8.2 AES-128 Encryption Model</w:t>
      </w:r>
    </w:p>
    <w:p w:rsidR="007243E9" w:rsidRDefault="00000000">
      <w:pPr>
        <w:spacing w:line="360" w:lineRule="auto"/>
      </w:pPr>
      <w:r>
        <w:t>LoRa communication payloads are encrypted using Advanced Encryption Standard (AES-128). Each payload is encrypted prior to transmission and decrypted at the receiving node. The 128-bit key size provides a balanced trade-off between computational efficiency and cryptographic strength for embedded defence applications.</w:t>
      </w:r>
    </w:p>
    <w:p w:rsidR="007243E9" w:rsidRDefault="007243E9"/>
    <w:p w:rsidR="007243E9" w:rsidRDefault="00000000">
      <w:r>
        <w:rPr>
          <w:b/>
          <w:sz w:val="24"/>
        </w:rPr>
        <w:t>8.3 Key Management</w:t>
      </w:r>
    </w:p>
    <w:p w:rsidR="007243E9" w:rsidRDefault="00000000">
      <w:pPr>
        <w:spacing w:line="360" w:lineRule="auto"/>
      </w:pPr>
      <w:r>
        <w:t>Encryption keys are securely provisioned during system configuration. Keys are stored within protected microcontroller memory regions and are not transmitted over communication channels. Key access is restricted to encryption routines, and unauthorized firmware modification invalidates secure operation.</w:t>
      </w:r>
    </w:p>
    <w:p w:rsidR="007243E9" w:rsidRDefault="007243E9"/>
    <w:p w:rsidR="007243E9" w:rsidRDefault="00000000">
      <w:r>
        <w:rPr>
          <w:b/>
          <w:sz w:val="24"/>
        </w:rPr>
        <w:t>8.4 Packet Validation and Integrity</w:t>
      </w:r>
    </w:p>
    <w:p w:rsidR="007243E9" w:rsidRDefault="00000000">
      <w:pPr>
        <w:spacing w:line="360" w:lineRule="auto"/>
      </w:pPr>
      <w:r>
        <w:t>After decryption, received packets undergo structured validation including:</w:t>
      </w:r>
      <w:r>
        <w:br/>
      </w:r>
      <w:r>
        <w:br/>
        <w:t>• Header field verification</w:t>
      </w:r>
      <w:r>
        <w:br/>
        <w:t>• Role validation (TL / TM)</w:t>
      </w:r>
      <w:r>
        <w:br/>
        <w:t>• Address matching (G1 / G2 / G3)</w:t>
      </w:r>
      <w:r>
        <w:br/>
        <w:t>• Mode validation (SEQ / CON / OPS / TEST)</w:t>
      </w:r>
      <w:r>
        <w:br/>
        <w:t>• Timestamp verification</w:t>
      </w:r>
      <w:r>
        <w:br/>
      </w:r>
      <w:r>
        <w:br/>
        <w:t>Packets failing validation are discarded without triggering any system action.</w:t>
      </w:r>
    </w:p>
    <w:p w:rsidR="007243E9" w:rsidRDefault="007243E9"/>
    <w:p w:rsidR="007243E9" w:rsidRDefault="00000000">
      <w:r>
        <w:rPr>
          <w:b/>
          <w:sz w:val="24"/>
        </w:rPr>
        <w:t>8.5 Replay and Injection Protection</w:t>
      </w:r>
    </w:p>
    <w:p w:rsidR="007243E9" w:rsidRDefault="00000000">
      <w:pPr>
        <w:spacing w:line="360" w:lineRule="auto"/>
      </w:pPr>
      <w:r>
        <w:t xml:space="preserve">Timestamp fields and acknowledgment tracking mechanisms reduce the risk of replay attacks. Repeated or delayed packets with outdated timestamps are ignored. Additionally, role-based </w:t>
      </w:r>
      <w:r>
        <w:lastRenderedPageBreak/>
        <w:t>authorization ensures that only designated Team Leaders can broadcast ignition events across the LoRa network.</w:t>
      </w:r>
    </w:p>
    <w:p w:rsidR="007243E9" w:rsidRDefault="007243E9"/>
    <w:p w:rsidR="007243E9" w:rsidRDefault="00000000">
      <w:r>
        <w:rPr>
          <w:b/>
          <w:sz w:val="24"/>
        </w:rPr>
        <w:t>8.6 Multi-Layer Security Enforcement</w:t>
      </w:r>
    </w:p>
    <w:p w:rsidR="007243E9" w:rsidRDefault="00000000">
      <w:pPr>
        <w:spacing w:line="360" w:lineRule="auto"/>
      </w:pPr>
      <w:r>
        <w:t>Security in P-SIM™ is enforced across multiple layers:</w:t>
      </w:r>
      <w:r>
        <w:br/>
      </w:r>
      <w:r>
        <w:br/>
        <w:t>1. Communication Layer – AES-128 encryption and structured packet validation.</w:t>
      </w:r>
      <w:r>
        <w:br/>
        <w:t>2. Firmware Layer – Role authorization, mode validation, and safety checks.</w:t>
      </w:r>
      <w:r>
        <w:br/>
        <w:t>3. Hardware Layer – Physical safety switch and isolated ignition circuits.</w:t>
      </w:r>
      <w:r>
        <w:br/>
      </w:r>
      <w:r>
        <w:br/>
        <w:t>Even if communication security is compromised, hardware-level interlocks prevent unintended ignition, ensuring a fail-safe operational model.</w:t>
      </w:r>
    </w:p>
    <w:p w:rsidR="007243E9" w:rsidRDefault="00000000">
      <w:r>
        <w:rPr>
          <w:b/>
          <w:sz w:val="28"/>
        </w:rPr>
        <w:t>9. FIRE CONTROL LOGIC – SEQUENTIAL AND CONCURRENT MODES</w:t>
      </w:r>
    </w:p>
    <w:p w:rsidR="007243E9" w:rsidRDefault="007243E9"/>
    <w:p w:rsidR="007243E9" w:rsidRDefault="00000000">
      <w:r>
        <w:rPr>
          <w:b/>
          <w:sz w:val="24"/>
        </w:rPr>
        <w:t>9.1 Overview</w:t>
      </w:r>
    </w:p>
    <w:p w:rsidR="007243E9" w:rsidRDefault="00000000">
      <w:pPr>
        <w:spacing w:line="360" w:lineRule="auto"/>
      </w:pPr>
      <w:r>
        <w:t>The fire control logic of the P-SIM™ system governs the activation of smoke initiator channels within the Leg-Mounted Unit (LMU). The system supports two operational ignition modes: Sequential Mode (SEQ) and Concurrent Mode (CON). Each mode is validated through multi-layer safety checks before execution.</w:t>
      </w:r>
    </w:p>
    <w:p w:rsidR="007243E9" w:rsidRDefault="007243E9"/>
    <w:p w:rsidR="007243E9" w:rsidRDefault="00000000">
      <w:r>
        <w:rPr>
          <w:b/>
          <w:sz w:val="24"/>
        </w:rPr>
        <w:t>9.2 Sequential Mode (SEQ)</w:t>
      </w:r>
    </w:p>
    <w:p w:rsidR="007243E9" w:rsidRDefault="00000000">
      <w:pPr>
        <w:spacing w:line="360" w:lineRule="auto"/>
      </w:pPr>
      <w:r>
        <w:t>In Sequential Mode, smoke channels are activated incrementally based on a maintained sequence counter (SeqCount). The maximum supported sequence depth is three stages (Channel 1 → Channel 2 → Channel 3). Each valid fire command increments the sequence counter until the maximum limit is reached.</w:t>
      </w:r>
    </w:p>
    <w:p w:rsidR="007243E9" w:rsidRDefault="007243E9"/>
    <w:p w:rsidR="007243E9" w:rsidRDefault="00000000">
      <w:pPr>
        <w:spacing w:line="360" w:lineRule="auto"/>
      </w:pPr>
      <w:r>
        <w:t>Sequential activation behavior:</w:t>
      </w:r>
      <w:r>
        <w:br/>
      </w:r>
      <w:r>
        <w:br/>
      </w:r>
      <w:r>
        <w:lastRenderedPageBreak/>
        <w:t>• SeqCount = 1 → Activate Channel 1</w:t>
      </w:r>
      <w:r>
        <w:br/>
        <w:t>• SeqCount = 2 → Activate Channel 2 (Channel 1 remains active if required)</w:t>
      </w:r>
      <w:r>
        <w:br/>
        <w:t>• SeqCount = 3 → Activate Channel 3</w:t>
      </w:r>
      <w:r>
        <w:br/>
      </w:r>
      <w:r>
        <w:br/>
        <w:t>After reaching SeqCount = 3, further sequential increment is restricted to prevent unintended multi-trigger conditions.</w:t>
      </w:r>
    </w:p>
    <w:p w:rsidR="007243E9" w:rsidRDefault="007243E9"/>
    <w:p w:rsidR="007243E9" w:rsidRDefault="00000000">
      <w:r>
        <w:rPr>
          <w:b/>
          <w:sz w:val="24"/>
        </w:rPr>
        <w:t>9.3 Concurrent Mode (CON)</w:t>
      </w:r>
    </w:p>
    <w:p w:rsidR="007243E9" w:rsidRDefault="00000000">
      <w:pPr>
        <w:spacing w:line="360" w:lineRule="auto"/>
      </w:pPr>
      <w:r>
        <w:t>In Concurrent Mode, all designated smoke channels are activated simultaneously upon successful validation of a fire command. This mode is used for synchronized smoke deployment scenarios where simultaneous ignition is operationally required.</w:t>
      </w:r>
    </w:p>
    <w:p w:rsidR="007243E9" w:rsidRDefault="007243E9"/>
    <w:p w:rsidR="007243E9" w:rsidRDefault="00000000">
      <w:r>
        <w:rPr>
          <w:b/>
          <w:sz w:val="24"/>
        </w:rPr>
        <w:t>9.4 Operational vs Test Mode Execution</w:t>
      </w:r>
    </w:p>
    <w:p w:rsidR="007243E9" w:rsidRDefault="00000000">
      <w:pPr>
        <w:spacing w:line="360" w:lineRule="auto"/>
      </w:pPr>
      <w:r>
        <w:t>Both Sequential and Concurrent modes support two execution types:</w:t>
      </w:r>
      <w:r>
        <w:br/>
      </w:r>
      <w:r>
        <w:br/>
        <w:t>• OPS (Operational Mode): Activates both LED indicators and smoke ignition outputs.</w:t>
      </w:r>
      <w:r>
        <w:br/>
        <w:t>• TEST (Test Mode): Activates LED indicators only; smoke outputs remain disabled.</w:t>
      </w:r>
      <w:r>
        <w:br/>
      </w:r>
      <w:r>
        <w:br/>
        <w:t>Test mode provides safe validation of command flow without actual ignition.</w:t>
      </w:r>
    </w:p>
    <w:p w:rsidR="007243E9" w:rsidRDefault="007243E9"/>
    <w:p w:rsidR="007243E9" w:rsidRDefault="00000000">
      <w:r>
        <w:rPr>
          <w:b/>
          <w:sz w:val="24"/>
        </w:rPr>
        <w:t>9.5 Fire Command Validation Chain</w:t>
      </w:r>
    </w:p>
    <w:p w:rsidR="007243E9" w:rsidRDefault="00000000">
      <w:pPr>
        <w:spacing w:line="360" w:lineRule="auto"/>
      </w:pPr>
      <w:r>
        <w:t>Before executing any ignition command, the LMU validates the following conditions:</w:t>
      </w:r>
      <w:r>
        <w:br/>
      </w:r>
      <w:r>
        <w:br/>
        <w:t>1. Fire button long-press validation (≥ 2 seconds for remote, ≥ 1.5 seconds for manual).</w:t>
      </w:r>
      <w:r>
        <w:br/>
        <w:t>2. Safety switch status verification (must be in ARMED state).</w:t>
      </w:r>
      <w:r>
        <w:br/>
        <w:t>3. Battery threshold confirmation (&gt; 30%).</w:t>
      </w:r>
      <w:r>
        <w:br/>
        <w:t>4. Mode compatibility verification (SEQ or CON).</w:t>
      </w:r>
      <w:r>
        <w:br/>
        <w:t>5. Proper command parsing (OPS or TEST).</w:t>
      </w:r>
      <w:r>
        <w:br/>
      </w:r>
      <w:r>
        <w:br/>
      </w:r>
      <w:r>
        <w:lastRenderedPageBreak/>
        <w:t>Only after successful completion of this validation chain does the system activate the corresponding ignition outputs.</w:t>
      </w:r>
    </w:p>
    <w:p w:rsidR="007243E9" w:rsidRDefault="007243E9"/>
    <w:p w:rsidR="007243E9" w:rsidRDefault="00000000">
      <w:r>
        <w:rPr>
          <w:b/>
          <w:sz w:val="24"/>
        </w:rPr>
        <w:t>9.6 Fail-Safe Behavior</w:t>
      </w:r>
    </w:p>
    <w:p w:rsidR="007243E9" w:rsidRDefault="00000000">
      <w:pPr>
        <w:spacing w:line="360" w:lineRule="auto"/>
      </w:pPr>
      <w:r>
        <w:t>If any validation step fails, the system enters a safe non-ignition state. Sequential counters are not incremented, and no output driver activation occurs. This ensures deterministic behavior and eliminates accidental ignition due to partial validation or communication anomalies.</w:t>
      </w:r>
    </w:p>
    <w:p w:rsidR="007243E9" w:rsidRDefault="00000000">
      <w:r>
        <w:rPr>
          <w:b/>
          <w:sz w:val="28"/>
        </w:rPr>
        <w:t>10. SAFETY ARCHITECTURE – HARDWARE AND FIRMWARE LAYERS</w:t>
      </w:r>
    </w:p>
    <w:p w:rsidR="007243E9" w:rsidRDefault="007243E9"/>
    <w:p w:rsidR="007243E9" w:rsidRDefault="00000000">
      <w:r>
        <w:rPr>
          <w:b/>
          <w:sz w:val="24"/>
        </w:rPr>
        <w:t>10.1 Safety Design Philosophy</w:t>
      </w:r>
    </w:p>
    <w:p w:rsidR="007243E9" w:rsidRDefault="00000000">
      <w:pPr>
        <w:spacing w:line="360" w:lineRule="auto"/>
      </w:pPr>
      <w:r>
        <w:t>The P-SIM™ system follows a multi-layer safety architecture designed to ensure that any single-point failure does not result in unintended ignition. The safety framework is divided into hardware-level protection mechanisms and firmware-level validation layers. Ignition authority is granted only when all safety conditions across these layers are satisfied.</w:t>
      </w:r>
    </w:p>
    <w:p w:rsidR="007243E9" w:rsidRDefault="007243E9"/>
    <w:p w:rsidR="007243E9" w:rsidRDefault="00000000">
      <w:r>
        <w:rPr>
          <w:b/>
          <w:sz w:val="24"/>
        </w:rPr>
        <w:t>10.2 Hardware Safety Layer</w:t>
      </w:r>
    </w:p>
    <w:p w:rsidR="007243E9" w:rsidRDefault="00000000">
      <w:pPr>
        <w:spacing w:line="360" w:lineRule="auto"/>
      </w:pPr>
      <w:r>
        <w:t>The hardware safety layer provides physical and electrical safeguards independent of firmware behavior. These mechanisms include:</w:t>
      </w:r>
      <w:r>
        <w:br/>
      </w:r>
      <w:r>
        <w:br/>
        <w:t>• Fire Safety Switch – A physical interlock that blocks ignition when in SAFE state.</w:t>
      </w:r>
      <w:r>
        <w:br/>
        <w:t>• Optically Isolated Output Drivers – Electrical isolation between MCU and ignition circuits.</w:t>
      </w:r>
      <w:r>
        <w:br/>
        <w:t>• Current Limiting Components – Prevent excessive current flow during ignition.</w:t>
      </w:r>
      <w:r>
        <w:br/>
        <w:t>• Battery Threshold Lockout – Pairing and ignition disabled below operational voltage.</w:t>
      </w:r>
      <w:r>
        <w:br/>
        <w:t>• Dedicated Manual Fire Debounce Circuitry – Prevents accidental triggering.</w:t>
      </w:r>
      <w:r>
        <w:br/>
      </w:r>
      <w:r>
        <w:br/>
        <w:t>These protections remain effective even in the event of firmware malfunction.</w:t>
      </w:r>
    </w:p>
    <w:p w:rsidR="007243E9" w:rsidRDefault="007243E9"/>
    <w:p w:rsidR="007243E9" w:rsidRDefault="00000000">
      <w:r>
        <w:rPr>
          <w:b/>
          <w:sz w:val="24"/>
        </w:rPr>
        <w:t>10.3 Firmware Safety Layer</w:t>
      </w:r>
    </w:p>
    <w:p w:rsidR="007243E9" w:rsidRDefault="00000000">
      <w:pPr>
        <w:spacing w:line="360" w:lineRule="auto"/>
      </w:pPr>
      <w:r>
        <w:lastRenderedPageBreak/>
        <w:t>The firmware safety layer implements logical validation prior to ignition. The following checks are executed sequentially before activation:</w:t>
      </w:r>
      <w:r>
        <w:br/>
      </w:r>
      <w:r>
        <w:br/>
        <w:t>1. Fire command long-press validation (remote and manual thresholds).</w:t>
      </w:r>
      <w:r>
        <w:br/>
        <w:t>2. Safety switch state verification.</w:t>
      </w:r>
      <w:r>
        <w:br/>
        <w:t>3. Battery voltage confirmation (&gt; 30%).</w:t>
      </w:r>
      <w:r>
        <w:br/>
        <w:t>4. Role authorization validation (TL / TM).</w:t>
      </w:r>
      <w:r>
        <w:br/>
        <w:t>5. Mode compatibility check (SEQ / CON).</w:t>
      </w:r>
      <w:r>
        <w:br/>
        <w:t>6. Operational type validation (OPS / TEST).</w:t>
      </w:r>
      <w:r>
        <w:br/>
        <w:t>7. Packet structure and integrity verification.</w:t>
      </w:r>
      <w:r>
        <w:br/>
      </w:r>
      <w:r>
        <w:br/>
        <w:t>Failure at any stage results in command rejection and system reversion to safe state.</w:t>
      </w:r>
    </w:p>
    <w:p w:rsidR="007243E9" w:rsidRDefault="007243E9"/>
    <w:p w:rsidR="007243E9" w:rsidRDefault="00000000">
      <w:r>
        <w:rPr>
          <w:b/>
          <w:sz w:val="24"/>
        </w:rPr>
        <w:t>10.4 Communication Safety Enforcement</w:t>
      </w:r>
    </w:p>
    <w:p w:rsidR="007243E9" w:rsidRDefault="00000000">
      <w:pPr>
        <w:spacing w:line="360" w:lineRule="auto"/>
      </w:pPr>
      <w:r>
        <w:t>Communication safety is enforced through encrypted transmission (AES-128), structured packet parsing, and acknowledgment tracking. BLE acts strictly as a transport layer and does not directly authorize ignition without firmware validation. LoRa communication is restricted to coordination and event broadcasting, ensuring that long-range RF anomalies cannot independently trigger ignition.</w:t>
      </w:r>
    </w:p>
    <w:p w:rsidR="007243E9" w:rsidRDefault="007243E9"/>
    <w:p w:rsidR="007243E9" w:rsidRDefault="00000000">
      <w:r>
        <w:rPr>
          <w:b/>
          <w:sz w:val="24"/>
        </w:rPr>
        <w:t>10.5 Fail-Safe Default State</w:t>
      </w:r>
    </w:p>
    <w:p w:rsidR="007243E9" w:rsidRDefault="00000000">
      <w:pPr>
        <w:spacing w:line="360" w:lineRule="auto"/>
      </w:pPr>
      <w:r>
        <w:t>The system is designed such that the default state under abnormal conditions is NON-IGNITION. Conditions resulting in automatic fail-safe behavior include:</w:t>
      </w:r>
      <w:r>
        <w:br/>
      </w:r>
      <w:r>
        <w:br/>
        <w:t>• Communication loss</w:t>
      </w:r>
      <w:r>
        <w:br/>
        <w:t>• Decryption failure</w:t>
      </w:r>
      <w:r>
        <w:br/>
        <w:t>• Invalid packet structure</w:t>
      </w:r>
      <w:r>
        <w:br/>
        <w:t>• Low battery condition</w:t>
      </w:r>
      <w:r>
        <w:br/>
        <w:t>• Safety switch engaged</w:t>
      </w:r>
      <w:r>
        <w:br/>
        <w:t>• Firmware exception or watchdog reset</w:t>
      </w:r>
      <w:r>
        <w:br/>
      </w:r>
      <w:r>
        <w:lastRenderedPageBreak/>
        <w:br/>
        <w:t>This deterministic safety model ensures operational reliability in airborne defence environments.</w:t>
      </w:r>
    </w:p>
    <w:p w:rsidR="007243E9" w:rsidRDefault="00000000">
      <w:r>
        <w:rPr>
          <w:b/>
          <w:sz w:val="28"/>
        </w:rPr>
        <w:t>11. SYSTEM STATE MACHINE AND OPERATIONAL MODES</w:t>
      </w:r>
    </w:p>
    <w:p w:rsidR="007243E9" w:rsidRDefault="007243E9"/>
    <w:p w:rsidR="007243E9" w:rsidRDefault="00000000">
      <w:r>
        <w:rPr>
          <w:b/>
          <w:sz w:val="24"/>
        </w:rPr>
        <w:t>11.1 Overview</w:t>
      </w:r>
    </w:p>
    <w:p w:rsidR="007243E9" w:rsidRDefault="00000000">
      <w:pPr>
        <w:spacing w:line="360" w:lineRule="auto"/>
      </w:pPr>
      <w:r>
        <w:t>The P-SIM™ system operates under a deterministic state-machine model to ensure predictable behavior during airborne operations. Each subsystem transitions between predefined states based on validated events. State transitions are strictly controlled to prevent unintended ignition or unsafe operational conditions.</w:t>
      </w:r>
    </w:p>
    <w:p w:rsidR="007243E9" w:rsidRDefault="007243E9"/>
    <w:p w:rsidR="007243E9" w:rsidRDefault="00000000">
      <w:r>
        <w:rPr>
          <w:b/>
          <w:sz w:val="24"/>
        </w:rPr>
        <w:t>11.2 Remote Control Unit (RCU) States</w:t>
      </w:r>
    </w:p>
    <w:p w:rsidR="007243E9" w:rsidRDefault="00000000">
      <w:pPr>
        <w:spacing w:line="360" w:lineRule="auto"/>
      </w:pPr>
      <w:r>
        <w:t>The RCU operates under the following states:</w:t>
      </w:r>
      <w:r>
        <w:br/>
      </w:r>
      <w:r>
        <w:br/>
        <w:t>• BOOT – System initialization, hardware checks, GNSS startup.</w:t>
      </w:r>
      <w:r>
        <w:br/>
        <w:t>• IDLE – Awaiting pairing with LMU.</w:t>
      </w:r>
      <w:r>
        <w:br/>
        <w:t>• PAIRED – Active BLE connection established.</w:t>
      </w:r>
      <w:r>
        <w:br/>
        <w:t>• READY – Valid operational configuration confirmed.</w:t>
      </w:r>
      <w:r>
        <w:br/>
        <w:t>• FIRING – Fire command being validated and transmitted.</w:t>
      </w:r>
      <w:r>
        <w:br/>
        <w:t>• SOS ACTIVE – Emergency broadcast mode enabled.</w:t>
      </w:r>
      <w:r>
        <w:br/>
        <w:t>• LOCKED – LMU disconnected beyond timeout threshold.</w:t>
      </w:r>
      <w:r>
        <w:br/>
      </w:r>
      <w:r>
        <w:br/>
        <w:t>State transitions occur only after completion of safety and validation checks.</w:t>
      </w:r>
    </w:p>
    <w:p w:rsidR="007243E9" w:rsidRDefault="007243E9"/>
    <w:p w:rsidR="007243E9" w:rsidRDefault="00000000">
      <w:r>
        <w:rPr>
          <w:b/>
          <w:sz w:val="24"/>
        </w:rPr>
        <w:t>11.3 Leg-Mounted Unit (LMU) States</w:t>
      </w:r>
    </w:p>
    <w:p w:rsidR="007243E9" w:rsidRDefault="00000000">
      <w:pPr>
        <w:spacing w:line="360" w:lineRule="auto"/>
      </w:pPr>
      <w:r>
        <w:t>The LMU follows a structured ignition control state model:</w:t>
      </w:r>
      <w:r>
        <w:br/>
      </w:r>
      <w:r>
        <w:br/>
        <w:t>• POWER ON – Battery verification and LED indication.</w:t>
      </w:r>
      <w:r>
        <w:br/>
        <w:t>• LOW BATTERY – Pairing disabled due to insufficient voltage.</w:t>
      </w:r>
      <w:r>
        <w:br/>
        <w:t>• PAIRING – BLE advertising and connection establishment.</w:t>
      </w:r>
      <w:r>
        <w:br/>
      </w:r>
      <w:r>
        <w:lastRenderedPageBreak/>
        <w:t>• ARMED – Safety switch disengaged; ready to receive commands.</w:t>
      </w:r>
      <w:r>
        <w:br/>
        <w:t>• FIRE BLOCKED – Safety switch engaged; ignition disabled.</w:t>
      </w:r>
      <w:r>
        <w:br/>
        <w:t>• EXECUTION – Ignition output active (SEQ or CON mode).</w:t>
      </w:r>
      <w:r>
        <w:br/>
        <w:t>• SAFE RETURN – Post-execution reset and monitoring state.</w:t>
      </w:r>
      <w:r>
        <w:br/>
      </w:r>
      <w:r>
        <w:br/>
        <w:t>Transitions between states are triggered by validated inputs only.</w:t>
      </w:r>
    </w:p>
    <w:p w:rsidR="007243E9" w:rsidRDefault="007243E9"/>
    <w:p w:rsidR="007243E9" w:rsidRDefault="00000000">
      <w:r>
        <w:rPr>
          <w:b/>
          <w:sz w:val="24"/>
        </w:rPr>
        <w:t>11.4 Operational Modes</w:t>
      </w:r>
    </w:p>
    <w:p w:rsidR="007243E9" w:rsidRDefault="00000000">
      <w:pPr>
        <w:spacing w:line="360" w:lineRule="auto"/>
      </w:pPr>
      <w:r>
        <w:t>Operational modes define system behavior within valid states:</w:t>
      </w:r>
      <w:r>
        <w:br/>
      </w:r>
      <w:r>
        <w:br/>
        <w:t>• Sequential Mode (SEQ) – Incremental smoke activation.</w:t>
      </w:r>
      <w:r>
        <w:br/>
        <w:t>• Concurrent Mode (CON) – Simultaneous smoke activation.</w:t>
      </w:r>
      <w:r>
        <w:br/>
        <w:t>• Operational Mode (OPS) – Actual smoke ignition enabled.</w:t>
      </w:r>
      <w:r>
        <w:br/>
        <w:t>• Test Mode (TEST) – LED validation without ignition.</w:t>
      </w:r>
      <w:r>
        <w:br/>
        <w:t>• Team Leader Mode (TL) – Broadcast authority enabled.</w:t>
      </w:r>
      <w:r>
        <w:br/>
        <w:t>• Team Member Mode (TM) – Receive-only coordination mode.</w:t>
      </w:r>
      <w:r>
        <w:br/>
      </w:r>
      <w:r>
        <w:br/>
        <w:t>Mode selection is validated prior to execution and logged for traceability.</w:t>
      </w:r>
    </w:p>
    <w:p w:rsidR="007243E9" w:rsidRDefault="007243E9"/>
    <w:p w:rsidR="007243E9" w:rsidRDefault="00000000">
      <w:r>
        <w:rPr>
          <w:b/>
          <w:sz w:val="24"/>
        </w:rPr>
        <w:t>11.5 Deterministic State Transition Enforcement</w:t>
      </w:r>
    </w:p>
    <w:p w:rsidR="007243E9" w:rsidRDefault="00000000">
      <w:pPr>
        <w:spacing w:line="360" w:lineRule="auto"/>
      </w:pPr>
      <w:r>
        <w:t>The state-machine implementation ensures that ignition can only occur within the ARMED and READY states following complete validation. Unexpected events such as communication loss, battery drop, or safety switch activation immediately force a transition to a safe non-ignition state. This deterministic control model enhances operational reliability and eliminates ambiguous execution paths.</w:t>
      </w:r>
    </w:p>
    <w:p w:rsidR="007243E9" w:rsidRDefault="00000000">
      <w:r>
        <w:rPr>
          <w:b/>
          <w:sz w:val="28"/>
        </w:rPr>
        <w:t>12. POWER ARCHITECTURE AND BATTERY MANAGEMENT SYSTEM</w:t>
      </w:r>
    </w:p>
    <w:p w:rsidR="007243E9" w:rsidRDefault="007243E9"/>
    <w:p w:rsidR="007243E9" w:rsidRDefault="00000000">
      <w:r>
        <w:rPr>
          <w:b/>
          <w:sz w:val="24"/>
        </w:rPr>
        <w:t>12.1 Overview</w:t>
      </w:r>
    </w:p>
    <w:p w:rsidR="007243E9" w:rsidRDefault="00000000">
      <w:pPr>
        <w:spacing w:line="360" w:lineRule="auto"/>
      </w:pPr>
      <w:r>
        <w:lastRenderedPageBreak/>
        <w:t>The P-SIM™ system employs an independent and regulated power architecture for both the Remote Control Unit (RCU) and the Leg-Mounted Unit (LMU). The power subsystem ensures stable voltage delivery, controlled charging, battery monitoring, and safe shutdown behavior under low-voltage conditions.</w:t>
      </w:r>
    </w:p>
    <w:p w:rsidR="007243E9" w:rsidRDefault="007243E9"/>
    <w:p w:rsidR="007243E9" w:rsidRDefault="00000000">
      <w:r>
        <w:rPr>
          <w:b/>
          <w:sz w:val="24"/>
        </w:rPr>
        <w:t>12.2 Battery Configuration</w:t>
      </w:r>
    </w:p>
    <w:p w:rsidR="007243E9" w:rsidRDefault="00000000">
      <w:pPr>
        <w:spacing w:line="360" w:lineRule="auto"/>
      </w:pPr>
      <w:r>
        <w:t>The system is powered using rechargeable lithium-based battery cells. The LMU utilizes a higher current-capable configuration to support ignition loads, while the RCU employs a compact battery optimized for communication and display operation. Charging control is implemented through dedicated charging IC modules to prevent overcharging.</w:t>
      </w:r>
    </w:p>
    <w:p w:rsidR="007243E9" w:rsidRDefault="007243E9"/>
    <w:p w:rsidR="007243E9" w:rsidRDefault="00000000">
      <w:r>
        <w:rPr>
          <w:b/>
          <w:sz w:val="24"/>
        </w:rPr>
        <w:t>12.3 Voltage Regulation and Distribution</w:t>
      </w:r>
    </w:p>
    <w:p w:rsidR="007243E9" w:rsidRDefault="00000000">
      <w:pPr>
        <w:spacing w:line="360" w:lineRule="auto"/>
      </w:pPr>
      <w:r>
        <w:t>Voltage regulation is achieved using buck/linear regulators to provide stable supply rails for the following subsystems:</w:t>
      </w:r>
      <w:r>
        <w:br/>
      </w:r>
      <w:r>
        <w:br/>
        <w:t>• Microcontroller (ESP32 / ESP32-S5)</w:t>
      </w:r>
      <w:r>
        <w:br/>
        <w:t>• LoRa module (E22-900T33S)</w:t>
      </w:r>
      <w:r>
        <w:br/>
        <w:t>• GNSS module</w:t>
      </w:r>
      <w:r>
        <w:br/>
        <w:t>• Display interface</w:t>
      </w:r>
      <w:r>
        <w:br/>
        <w:t>• Ignition driver circuitry</w:t>
      </w:r>
      <w:r>
        <w:br/>
      </w:r>
      <w:r>
        <w:br/>
        <w:t>Decoupling capacitors and filtering components are placed near each subsystem to minimize noise and transient spikes.</w:t>
      </w:r>
    </w:p>
    <w:p w:rsidR="007243E9" w:rsidRDefault="007243E9"/>
    <w:p w:rsidR="007243E9" w:rsidRDefault="00000000">
      <w:r>
        <w:rPr>
          <w:b/>
          <w:sz w:val="24"/>
        </w:rPr>
        <w:t>12.4 Battery Monitoring Logic</w:t>
      </w:r>
    </w:p>
    <w:p w:rsidR="007243E9" w:rsidRDefault="00000000">
      <w:pPr>
        <w:spacing w:line="360" w:lineRule="auto"/>
      </w:pPr>
      <w:r>
        <w:t>Battery voltage is continuously monitored using ADC channels on the microcontroller. Voltage readings are categorized into predefined thresholds:</w:t>
      </w:r>
      <w:r>
        <w:br/>
      </w:r>
      <w:r>
        <w:br/>
        <w:t>• &gt; 60% – Healthy (Green LED indication)</w:t>
      </w:r>
      <w:r>
        <w:br/>
        <w:t>• 30% – 60% – Moderate (Yellow LED indication)</w:t>
      </w:r>
      <w:r>
        <w:br/>
      </w:r>
      <w:r>
        <w:lastRenderedPageBreak/>
        <w:t>• ≤ 30% – Low Battery (Red LED indication)</w:t>
      </w:r>
      <w:r>
        <w:br/>
      </w:r>
      <w:r>
        <w:br/>
        <w:t>When battery voltage falls below 30%, BLE pairing and ignition execution are disabled to prevent unreliable performance.</w:t>
      </w:r>
    </w:p>
    <w:p w:rsidR="007243E9" w:rsidRDefault="007243E9"/>
    <w:p w:rsidR="007243E9" w:rsidRDefault="00000000">
      <w:r>
        <w:rPr>
          <w:b/>
          <w:sz w:val="24"/>
        </w:rPr>
        <w:t>12.5 Power-Based Safety Enforcement</w:t>
      </w:r>
    </w:p>
    <w:p w:rsidR="007243E9" w:rsidRDefault="00000000">
      <w:pPr>
        <w:spacing w:line="360" w:lineRule="auto"/>
      </w:pPr>
      <w:r>
        <w:t>Low battery conditions trigger protective behavior including pairing lockout and transmission restriction. The firmware ensures that ignition commands cannot be executed under unstable voltage conditions. This prevents mid-activation shutdown scenarios that could compromise operational safety.</w:t>
      </w:r>
    </w:p>
    <w:p w:rsidR="007243E9" w:rsidRDefault="007243E9"/>
    <w:p w:rsidR="007243E9" w:rsidRDefault="00000000">
      <w:r>
        <w:rPr>
          <w:b/>
          <w:sz w:val="24"/>
        </w:rPr>
        <w:t>12.6 Charging Mode Detection</w:t>
      </w:r>
    </w:p>
    <w:p w:rsidR="007243E9" w:rsidRDefault="00000000">
      <w:pPr>
        <w:spacing w:line="360" w:lineRule="auto"/>
      </w:pPr>
      <w:r>
        <w:t>The RCU incorporates charging state detection through a dedicated charging pin. When charging is detected, operational ignition and transmission functions are suspended, and a charging status screen is displayed. This ensures that the system remains in a safe non-operational state during charging cycles.</w:t>
      </w:r>
    </w:p>
    <w:p w:rsidR="007243E9" w:rsidRDefault="00000000">
      <w:r>
        <w:rPr>
          <w:b/>
          <w:sz w:val="28"/>
        </w:rPr>
        <w:t>13. OPERATIONAL WORKFLOW – END-TO-END COMMAND FLOW</w:t>
      </w:r>
    </w:p>
    <w:p w:rsidR="007243E9" w:rsidRDefault="007243E9"/>
    <w:p w:rsidR="007243E9" w:rsidRDefault="00000000">
      <w:r>
        <w:rPr>
          <w:b/>
          <w:sz w:val="24"/>
        </w:rPr>
        <w:t>13.1 Overview</w:t>
      </w:r>
    </w:p>
    <w:p w:rsidR="007243E9" w:rsidRDefault="00000000">
      <w:pPr>
        <w:spacing w:line="360" w:lineRule="auto"/>
      </w:pPr>
      <w:r>
        <w:t>This section describes the complete end-to-end operational workflow of the P-SIM™ system, from user interaction at the Remote Control Unit (RCU) to ignition execution at the Leg-Mounted Unit (LMU). The workflow is structured to ensure deterministic validation and fail-safe execution under all operational conditions.</w:t>
      </w:r>
    </w:p>
    <w:p w:rsidR="007243E9" w:rsidRDefault="007243E9"/>
    <w:p w:rsidR="007243E9" w:rsidRDefault="00000000">
      <w:r>
        <w:rPr>
          <w:b/>
          <w:sz w:val="24"/>
        </w:rPr>
        <w:t>13.2 System Initialization Phase</w:t>
      </w:r>
    </w:p>
    <w:p w:rsidR="007243E9" w:rsidRDefault="00000000">
      <w:pPr>
        <w:spacing w:line="360" w:lineRule="auto"/>
      </w:pPr>
      <w:r>
        <w:t>1. RCU and LMU power ON.</w:t>
      </w:r>
      <w:r>
        <w:br/>
        <w:t>2. Battery verification performed on both units.</w:t>
      </w:r>
      <w:r>
        <w:br/>
        <w:t>3. LMU enables BLE advertising if battery &gt; threshold.</w:t>
      </w:r>
      <w:r>
        <w:br/>
      </w:r>
      <w:r>
        <w:lastRenderedPageBreak/>
        <w:t>4. RCU scans and establishes BLE connection.</w:t>
      </w:r>
      <w:r>
        <w:br/>
        <w:t>5. Pairing confirmation displayed on RCU interface.</w:t>
      </w:r>
      <w:r>
        <w:br/>
        <w:t>6. Role and mode configurations are validated and logged.</w:t>
      </w:r>
      <w:r>
        <w:br/>
      </w:r>
      <w:r>
        <w:br/>
        <w:t>System transitions to READY state upon successful pairing.</w:t>
      </w:r>
    </w:p>
    <w:p w:rsidR="007243E9" w:rsidRDefault="007243E9"/>
    <w:p w:rsidR="007243E9" w:rsidRDefault="00000000">
      <w:r>
        <w:rPr>
          <w:b/>
          <w:sz w:val="24"/>
        </w:rPr>
        <w:t>13.3 Fire Command Workflow</w:t>
      </w:r>
    </w:p>
    <w:p w:rsidR="007243E9" w:rsidRDefault="00000000">
      <w:pPr>
        <w:spacing w:line="360" w:lineRule="auto"/>
      </w:pPr>
      <w:r>
        <w:t>1. Operator selects ignition mode (SEQ / CON).</w:t>
      </w:r>
      <w:r>
        <w:br/>
        <w:t>2. Fire button is pressed and held ≥ 2 seconds.</w:t>
      </w:r>
      <w:r>
        <w:br/>
        <w:t>3. RCU validates role authorization and operational type (OPS / TEST).</w:t>
      </w:r>
      <w:r>
        <w:br/>
        <w:t>4. Structured command string is generated.</w:t>
      </w:r>
      <w:r>
        <w:br/>
        <w:t>5. Command transmitted via BLE to LMU.</w:t>
      </w:r>
      <w:r>
        <w:br/>
      </w:r>
      <w:r>
        <w:br/>
        <w:t>At LMU:</w:t>
      </w:r>
      <w:r>
        <w:br/>
        <w:t>6. Packet parsed and validated.</w:t>
      </w:r>
      <w:r>
        <w:br/>
        <w:t>7. Safety switch status verified.</w:t>
      </w:r>
      <w:r>
        <w:br/>
        <w:t>8. Battery threshold checked.</w:t>
      </w:r>
      <w:r>
        <w:br/>
        <w:t>9. Mode compatibility verified.</w:t>
      </w:r>
      <w:r>
        <w:br/>
        <w:t>10. Ignition executed according to selected mode.</w:t>
      </w:r>
      <w:r>
        <w:br/>
      </w:r>
      <w:r>
        <w:br/>
        <w:t>11. Acknowledgment sent back to RCU.</w:t>
      </w:r>
      <w:r>
        <w:br/>
        <w:t>12. Fire confirmation displayed on RCU screen.</w:t>
      </w:r>
    </w:p>
    <w:p w:rsidR="007243E9" w:rsidRDefault="007243E9"/>
    <w:p w:rsidR="007243E9" w:rsidRDefault="00000000">
      <w:r>
        <w:rPr>
          <w:b/>
          <w:sz w:val="24"/>
        </w:rPr>
        <w:t>13.4 LoRa Broadcast Workflow (Team Coordination)</w:t>
      </w:r>
    </w:p>
    <w:p w:rsidR="007243E9" w:rsidRDefault="00000000">
      <w:pPr>
        <w:spacing w:line="360" w:lineRule="auto"/>
      </w:pPr>
      <w:r>
        <w:t>If configured as Team Leader (TL):</w:t>
      </w:r>
      <w:r>
        <w:br/>
      </w:r>
      <w:r>
        <w:br/>
        <w:t>1. Fire event encapsulated in structured LoRa packet.</w:t>
      </w:r>
      <w:r>
        <w:br/>
        <w:t>2. AES-128 encryption applied.</w:t>
      </w:r>
      <w:r>
        <w:br/>
        <w:t>3. GNSS parameters appended.</w:t>
      </w:r>
      <w:r>
        <w:br/>
        <w:t>4. Encrypted payload transmitted via E22 module.</w:t>
      </w:r>
      <w:r>
        <w:br/>
        <w:t>5. Receiving nodes decrypt and validate payload.</w:t>
      </w:r>
      <w:r>
        <w:br/>
      </w:r>
      <w:r>
        <w:lastRenderedPageBreak/>
        <w:t>6. ACK packet returned to confirm reception.</w:t>
      </w:r>
      <w:r>
        <w:br/>
      </w:r>
      <w:r>
        <w:br/>
        <w:t>LoRa broadcast serves coordination purposes and does not bypass local safety validation.</w:t>
      </w:r>
    </w:p>
    <w:p w:rsidR="007243E9" w:rsidRDefault="007243E9"/>
    <w:p w:rsidR="007243E9" w:rsidRDefault="00000000">
      <w:r>
        <w:rPr>
          <w:b/>
          <w:sz w:val="24"/>
        </w:rPr>
        <w:t>13.5 SOS Emergency Workflow</w:t>
      </w:r>
    </w:p>
    <w:p w:rsidR="007243E9" w:rsidRDefault="00000000">
      <w:pPr>
        <w:spacing w:line="360" w:lineRule="auto"/>
      </w:pPr>
      <w:r>
        <w:t>1. SOS button held ≥ 1 second OR inactivity timer reaches threshold.</w:t>
      </w:r>
      <w:r>
        <w:br/>
        <w:t>2. SOS state activated on RCU.</w:t>
      </w:r>
      <w:r>
        <w:br/>
        <w:t>3. GNSS coordinates captured.</w:t>
      </w:r>
      <w:r>
        <w:br/>
        <w:t>4. Encrypted LoRa SOS packet transmitted.</w:t>
      </w:r>
      <w:r>
        <w:br/>
        <w:t>5. ACK timestamp updated upon confirmation.</w:t>
      </w:r>
      <w:r>
        <w:br/>
      </w:r>
      <w:r>
        <w:br/>
        <w:t>SOS mode remains active until manually toggled OFF.</w:t>
      </w:r>
    </w:p>
    <w:p w:rsidR="007243E9" w:rsidRDefault="007243E9"/>
    <w:p w:rsidR="007243E9" w:rsidRDefault="00000000">
      <w:r>
        <w:rPr>
          <w:b/>
          <w:sz w:val="24"/>
        </w:rPr>
        <w:t>13.6 Fail-Safe Interruptions</w:t>
      </w:r>
    </w:p>
    <w:p w:rsidR="007243E9" w:rsidRDefault="00000000">
      <w:pPr>
        <w:spacing w:line="360" w:lineRule="auto"/>
      </w:pPr>
      <w:r>
        <w:t>At any stage of the workflow, the following conditions immediately halt ignition:</w:t>
      </w:r>
      <w:r>
        <w:br/>
      </w:r>
      <w:r>
        <w:br/>
        <w:t>• Safety switch engagement</w:t>
      </w:r>
      <w:r>
        <w:br/>
        <w:t>• Battery voltage drop below threshold</w:t>
      </w:r>
      <w:r>
        <w:br/>
        <w:t>• BLE disconnection</w:t>
      </w:r>
      <w:r>
        <w:br/>
        <w:t>• Invalid packet structure</w:t>
      </w:r>
      <w:r>
        <w:br/>
        <w:t>• Encryption failure</w:t>
      </w:r>
      <w:r>
        <w:br/>
      </w:r>
      <w:r>
        <w:br/>
        <w:t>System reverts to SAFE monitoring state under these conditions.</w:t>
      </w:r>
    </w:p>
    <w:p w:rsidR="007243E9" w:rsidRDefault="00000000">
      <w:r>
        <w:rPr>
          <w:b/>
          <w:sz w:val="28"/>
        </w:rPr>
        <w:t>14. RISK ANALYSIS AND MITIGATION MATRIX</w:t>
      </w:r>
    </w:p>
    <w:p w:rsidR="007243E9" w:rsidRDefault="007243E9"/>
    <w:p w:rsidR="007243E9" w:rsidRDefault="00000000">
      <w:pPr>
        <w:spacing w:line="360" w:lineRule="auto"/>
      </w:pPr>
      <w:r>
        <w:t>This section identifies potential operational, electrical, communication, and human-factor risks associated with the P-SIM™ system. Each identified risk is mapped to implemented mitigation controls across hardware, firmware, and communication layers. The objective is to ensure deterministic fail-safe behavior under abnormal conditions.</w:t>
      </w:r>
    </w:p>
    <w:p w:rsidR="007243E9" w:rsidRDefault="007243E9"/>
    <w:tbl>
      <w:tblPr>
        <w:tblStyle w:val="TableGrid"/>
        <w:tblW w:w="0" w:type="auto"/>
        <w:tblLook w:val="04A0" w:firstRow="1" w:lastRow="0" w:firstColumn="1" w:lastColumn="0" w:noHBand="0" w:noVBand="1"/>
      </w:tblPr>
      <w:tblGrid>
        <w:gridCol w:w="2340"/>
        <w:gridCol w:w="2340"/>
        <w:gridCol w:w="2340"/>
        <w:gridCol w:w="2340"/>
      </w:tblGrid>
      <w:tr w:rsidR="007243E9">
        <w:tc>
          <w:tcPr>
            <w:tcW w:w="2340" w:type="dxa"/>
          </w:tcPr>
          <w:p w:rsidR="007243E9" w:rsidRDefault="00000000">
            <w:r>
              <w:t>Risk ID</w:t>
            </w:r>
          </w:p>
        </w:tc>
        <w:tc>
          <w:tcPr>
            <w:tcW w:w="2340" w:type="dxa"/>
          </w:tcPr>
          <w:p w:rsidR="007243E9" w:rsidRDefault="00000000">
            <w:r>
              <w:t>Identified Risk</w:t>
            </w:r>
          </w:p>
        </w:tc>
        <w:tc>
          <w:tcPr>
            <w:tcW w:w="2340" w:type="dxa"/>
          </w:tcPr>
          <w:p w:rsidR="007243E9" w:rsidRDefault="00000000">
            <w:r>
              <w:t>Impact</w:t>
            </w:r>
          </w:p>
        </w:tc>
        <w:tc>
          <w:tcPr>
            <w:tcW w:w="2340" w:type="dxa"/>
          </w:tcPr>
          <w:p w:rsidR="007243E9" w:rsidRDefault="00000000">
            <w:r>
              <w:t>Mitigation Mechanism</w:t>
            </w:r>
          </w:p>
        </w:tc>
      </w:tr>
      <w:tr w:rsidR="007243E9">
        <w:tc>
          <w:tcPr>
            <w:tcW w:w="2340" w:type="dxa"/>
          </w:tcPr>
          <w:p w:rsidR="007243E9" w:rsidRDefault="00000000">
            <w:r>
              <w:t>R-01</w:t>
            </w:r>
          </w:p>
        </w:tc>
        <w:tc>
          <w:tcPr>
            <w:tcW w:w="2340" w:type="dxa"/>
          </w:tcPr>
          <w:p w:rsidR="007243E9" w:rsidRDefault="00000000">
            <w:r>
              <w:t>Accidental short press of Fire button</w:t>
            </w:r>
          </w:p>
        </w:tc>
        <w:tc>
          <w:tcPr>
            <w:tcW w:w="2340" w:type="dxa"/>
          </w:tcPr>
          <w:p w:rsidR="007243E9" w:rsidRDefault="00000000">
            <w:r>
              <w:t>Unintended ignition</w:t>
            </w:r>
          </w:p>
        </w:tc>
        <w:tc>
          <w:tcPr>
            <w:tcW w:w="2340" w:type="dxa"/>
          </w:tcPr>
          <w:p w:rsidR="007243E9" w:rsidRDefault="00000000">
            <w:r>
              <w:t>2-second long-press validation in firmware</w:t>
            </w:r>
          </w:p>
        </w:tc>
      </w:tr>
      <w:tr w:rsidR="007243E9">
        <w:tc>
          <w:tcPr>
            <w:tcW w:w="2340" w:type="dxa"/>
          </w:tcPr>
          <w:p w:rsidR="007243E9" w:rsidRDefault="00000000">
            <w:r>
              <w:t>R-02</w:t>
            </w:r>
          </w:p>
        </w:tc>
        <w:tc>
          <w:tcPr>
            <w:tcW w:w="2340" w:type="dxa"/>
          </w:tcPr>
          <w:p w:rsidR="007243E9" w:rsidRDefault="00000000">
            <w:r>
              <w:t>Unauthorized LoRa command injection</w:t>
            </w:r>
          </w:p>
        </w:tc>
        <w:tc>
          <w:tcPr>
            <w:tcW w:w="2340" w:type="dxa"/>
          </w:tcPr>
          <w:p w:rsidR="007243E9" w:rsidRDefault="00000000">
            <w:r>
              <w:t>Remote ignition compromise</w:t>
            </w:r>
          </w:p>
        </w:tc>
        <w:tc>
          <w:tcPr>
            <w:tcW w:w="2340" w:type="dxa"/>
          </w:tcPr>
          <w:p w:rsidR="007243E9" w:rsidRDefault="00000000">
            <w:r>
              <w:t>AES-128 encryption and structured packet validation</w:t>
            </w:r>
          </w:p>
        </w:tc>
      </w:tr>
      <w:tr w:rsidR="007243E9">
        <w:tc>
          <w:tcPr>
            <w:tcW w:w="2340" w:type="dxa"/>
          </w:tcPr>
          <w:p w:rsidR="007243E9" w:rsidRDefault="00000000">
            <w:r>
              <w:t>R-03</w:t>
            </w:r>
          </w:p>
        </w:tc>
        <w:tc>
          <w:tcPr>
            <w:tcW w:w="2340" w:type="dxa"/>
          </w:tcPr>
          <w:p w:rsidR="007243E9" w:rsidRDefault="00000000">
            <w:r>
              <w:t>Low battery during ignition</w:t>
            </w:r>
          </w:p>
        </w:tc>
        <w:tc>
          <w:tcPr>
            <w:tcW w:w="2340" w:type="dxa"/>
          </w:tcPr>
          <w:p w:rsidR="007243E9" w:rsidRDefault="00000000">
            <w:r>
              <w:t>Incomplete activation / shutdown</w:t>
            </w:r>
          </w:p>
        </w:tc>
        <w:tc>
          <w:tcPr>
            <w:tcW w:w="2340" w:type="dxa"/>
          </w:tcPr>
          <w:p w:rsidR="007243E9" w:rsidRDefault="00000000">
            <w:r>
              <w:t>Battery threshold lockout and pairing disable ≤30%</w:t>
            </w:r>
          </w:p>
        </w:tc>
      </w:tr>
      <w:tr w:rsidR="007243E9">
        <w:tc>
          <w:tcPr>
            <w:tcW w:w="2340" w:type="dxa"/>
          </w:tcPr>
          <w:p w:rsidR="007243E9" w:rsidRDefault="00000000">
            <w:r>
              <w:t>R-04</w:t>
            </w:r>
          </w:p>
        </w:tc>
        <w:tc>
          <w:tcPr>
            <w:tcW w:w="2340" w:type="dxa"/>
          </w:tcPr>
          <w:p w:rsidR="007243E9" w:rsidRDefault="00000000">
            <w:r>
              <w:t>Safety switch accidentally engaged</w:t>
            </w:r>
          </w:p>
        </w:tc>
        <w:tc>
          <w:tcPr>
            <w:tcW w:w="2340" w:type="dxa"/>
          </w:tcPr>
          <w:p w:rsidR="007243E9" w:rsidRDefault="00000000">
            <w:r>
              <w:t>Fire command blocked</w:t>
            </w:r>
          </w:p>
        </w:tc>
        <w:tc>
          <w:tcPr>
            <w:tcW w:w="2340" w:type="dxa"/>
          </w:tcPr>
          <w:p w:rsidR="007243E9" w:rsidRDefault="00000000">
            <w:r>
              <w:t>Hardware interlock with firmware verification</w:t>
            </w:r>
          </w:p>
        </w:tc>
      </w:tr>
      <w:tr w:rsidR="007243E9">
        <w:tc>
          <w:tcPr>
            <w:tcW w:w="2340" w:type="dxa"/>
          </w:tcPr>
          <w:p w:rsidR="007243E9" w:rsidRDefault="00000000">
            <w:r>
              <w:t>R-05</w:t>
            </w:r>
          </w:p>
        </w:tc>
        <w:tc>
          <w:tcPr>
            <w:tcW w:w="2340" w:type="dxa"/>
          </w:tcPr>
          <w:p w:rsidR="007243E9" w:rsidRDefault="00000000">
            <w:r>
              <w:t>BLE communication loss</w:t>
            </w:r>
          </w:p>
        </w:tc>
        <w:tc>
          <w:tcPr>
            <w:tcW w:w="2340" w:type="dxa"/>
          </w:tcPr>
          <w:p w:rsidR="007243E9" w:rsidRDefault="00000000">
            <w:r>
              <w:t>Command transmission failure</w:t>
            </w:r>
          </w:p>
        </w:tc>
        <w:tc>
          <w:tcPr>
            <w:tcW w:w="2340" w:type="dxa"/>
          </w:tcPr>
          <w:p w:rsidR="007243E9" w:rsidRDefault="00000000">
            <w:r>
              <w:t>Timeout detection and fail-safe non-ignition state</w:t>
            </w:r>
          </w:p>
        </w:tc>
      </w:tr>
      <w:tr w:rsidR="007243E9">
        <w:tc>
          <w:tcPr>
            <w:tcW w:w="2340" w:type="dxa"/>
          </w:tcPr>
          <w:p w:rsidR="007243E9" w:rsidRDefault="00000000">
            <w:r>
              <w:t>R-06</w:t>
            </w:r>
          </w:p>
        </w:tc>
        <w:tc>
          <w:tcPr>
            <w:tcW w:w="2340" w:type="dxa"/>
          </w:tcPr>
          <w:p w:rsidR="007243E9" w:rsidRDefault="00000000">
            <w:r>
              <w:t>Packet corruption or malformed command</w:t>
            </w:r>
          </w:p>
        </w:tc>
        <w:tc>
          <w:tcPr>
            <w:tcW w:w="2340" w:type="dxa"/>
          </w:tcPr>
          <w:p w:rsidR="007243E9" w:rsidRDefault="00000000">
            <w:r>
              <w:t>Unexpected behavior</w:t>
            </w:r>
          </w:p>
        </w:tc>
        <w:tc>
          <w:tcPr>
            <w:tcW w:w="2340" w:type="dxa"/>
          </w:tcPr>
          <w:p w:rsidR="007243E9" w:rsidRDefault="00000000">
            <w:r>
              <w:t>Command parsing validation and rejection logic</w:t>
            </w:r>
          </w:p>
        </w:tc>
      </w:tr>
      <w:tr w:rsidR="007243E9">
        <w:tc>
          <w:tcPr>
            <w:tcW w:w="2340" w:type="dxa"/>
          </w:tcPr>
          <w:p w:rsidR="007243E9" w:rsidRDefault="00000000">
            <w:r>
              <w:t>R-07</w:t>
            </w:r>
          </w:p>
        </w:tc>
        <w:tc>
          <w:tcPr>
            <w:tcW w:w="2340" w:type="dxa"/>
          </w:tcPr>
          <w:p w:rsidR="007243E9" w:rsidRDefault="00000000">
            <w:r>
              <w:t>Replay attack using old LoRa packet</w:t>
            </w:r>
          </w:p>
        </w:tc>
        <w:tc>
          <w:tcPr>
            <w:tcW w:w="2340" w:type="dxa"/>
          </w:tcPr>
          <w:p w:rsidR="007243E9" w:rsidRDefault="00000000">
            <w:r>
              <w:t>Repeated unintended execution</w:t>
            </w:r>
          </w:p>
        </w:tc>
        <w:tc>
          <w:tcPr>
            <w:tcW w:w="2340" w:type="dxa"/>
          </w:tcPr>
          <w:p w:rsidR="007243E9" w:rsidRDefault="00000000">
            <w:r>
              <w:t>Timestamp verification and ACK tracking</w:t>
            </w:r>
          </w:p>
        </w:tc>
      </w:tr>
      <w:tr w:rsidR="007243E9">
        <w:tc>
          <w:tcPr>
            <w:tcW w:w="2340" w:type="dxa"/>
          </w:tcPr>
          <w:p w:rsidR="007243E9" w:rsidRDefault="00000000">
            <w:r>
              <w:t>R-08</w:t>
            </w:r>
          </w:p>
        </w:tc>
        <w:tc>
          <w:tcPr>
            <w:tcW w:w="2340" w:type="dxa"/>
          </w:tcPr>
          <w:p w:rsidR="007243E9" w:rsidRDefault="00000000">
            <w:r>
              <w:t>Firmware crash or watchdog reset</w:t>
            </w:r>
          </w:p>
        </w:tc>
        <w:tc>
          <w:tcPr>
            <w:tcW w:w="2340" w:type="dxa"/>
          </w:tcPr>
          <w:p w:rsidR="007243E9" w:rsidRDefault="00000000">
            <w:r>
              <w:t>System instability</w:t>
            </w:r>
          </w:p>
        </w:tc>
        <w:tc>
          <w:tcPr>
            <w:tcW w:w="2340" w:type="dxa"/>
          </w:tcPr>
          <w:p w:rsidR="007243E9" w:rsidRDefault="00000000">
            <w:r>
              <w:t>Default non-ignition state and restart-safe logic</w:t>
            </w:r>
          </w:p>
        </w:tc>
      </w:tr>
      <w:tr w:rsidR="007243E9">
        <w:tc>
          <w:tcPr>
            <w:tcW w:w="2340" w:type="dxa"/>
          </w:tcPr>
          <w:p w:rsidR="007243E9" w:rsidRDefault="00000000">
            <w:r>
              <w:t>R-09</w:t>
            </w:r>
          </w:p>
        </w:tc>
        <w:tc>
          <w:tcPr>
            <w:tcW w:w="2340" w:type="dxa"/>
          </w:tcPr>
          <w:p w:rsidR="007243E9" w:rsidRDefault="00000000">
            <w:r>
              <w:t>Electrical spike during ignition</w:t>
            </w:r>
          </w:p>
        </w:tc>
        <w:tc>
          <w:tcPr>
            <w:tcW w:w="2340" w:type="dxa"/>
          </w:tcPr>
          <w:p w:rsidR="007243E9" w:rsidRDefault="00000000">
            <w:r>
              <w:t>MCU damage</w:t>
            </w:r>
          </w:p>
        </w:tc>
        <w:tc>
          <w:tcPr>
            <w:tcW w:w="2340" w:type="dxa"/>
          </w:tcPr>
          <w:p w:rsidR="007243E9" w:rsidRDefault="00000000">
            <w:r>
              <w:t>Opto-isolated driver circuitry and decoupling filters</w:t>
            </w:r>
          </w:p>
        </w:tc>
      </w:tr>
      <w:tr w:rsidR="007243E9">
        <w:tc>
          <w:tcPr>
            <w:tcW w:w="2340" w:type="dxa"/>
          </w:tcPr>
          <w:p w:rsidR="007243E9" w:rsidRDefault="00000000">
            <w:r>
              <w:t>R-10</w:t>
            </w:r>
          </w:p>
        </w:tc>
        <w:tc>
          <w:tcPr>
            <w:tcW w:w="2340" w:type="dxa"/>
          </w:tcPr>
          <w:p w:rsidR="007243E9" w:rsidRDefault="00000000">
            <w:r>
              <w:t>Simultaneous multi-trigger beyond limit</w:t>
            </w:r>
          </w:p>
        </w:tc>
        <w:tc>
          <w:tcPr>
            <w:tcW w:w="2340" w:type="dxa"/>
          </w:tcPr>
          <w:p w:rsidR="007243E9" w:rsidRDefault="00000000">
            <w:r>
              <w:t>Over-activation risk</w:t>
            </w:r>
          </w:p>
        </w:tc>
        <w:tc>
          <w:tcPr>
            <w:tcW w:w="2340" w:type="dxa"/>
          </w:tcPr>
          <w:p w:rsidR="007243E9" w:rsidRDefault="00000000">
            <w:r>
              <w:t>Sequential counter limit (max 3 stages) enforcement</w:t>
            </w:r>
          </w:p>
        </w:tc>
      </w:tr>
    </w:tbl>
    <w:p w:rsidR="007243E9" w:rsidRDefault="007243E9"/>
    <w:p w:rsidR="007243E9" w:rsidRDefault="00000000">
      <w:pPr>
        <w:spacing w:line="360" w:lineRule="auto"/>
      </w:pPr>
      <w:r>
        <w:t>All identified risks are mitigated through layered protection strategies. The system design ensures that no single-point failure can independently result in unintended ignition. Residual risk levels are considered within acceptable operational thresholds for airborne defence applications.</w:t>
      </w:r>
    </w:p>
    <w:p w:rsidR="007243E9" w:rsidRDefault="00000000">
      <w:r>
        <w:rPr>
          <w:b/>
          <w:sz w:val="28"/>
        </w:rPr>
        <w:t>15. TESTING AND VALIDATION STRATEGY</w:t>
      </w:r>
    </w:p>
    <w:p w:rsidR="007243E9" w:rsidRDefault="007243E9"/>
    <w:p w:rsidR="007243E9" w:rsidRDefault="00000000">
      <w:pPr>
        <w:spacing w:line="360" w:lineRule="auto"/>
      </w:pPr>
      <w:r>
        <w:t>The P-SIM™ system undergoes structured testing and validation to ensure compliance with operational, electrical, communication, and safety requirements. Testing is conducted at subsystem level (RCU and LMU) and at integrated system level. Validation procedures are designed to confirm deterministic behavior and fail-safe performance.</w:t>
      </w:r>
    </w:p>
    <w:p w:rsidR="007243E9" w:rsidRDefault="007243E9"/>
    <w:p w:rsidR="007243E9" w:rsidRDefault="00000000">
      <w:r>
        <w:rPr>
          <w:b/>
          <w:sz w:val="24"/>
        </w:rPr>
        <w:t>15.1 Functional Testing</w:t>
      </w:r>
    </w:p>
    <w:p w:rsidR="007243E9" w:rsidRDefault="00000000">
      <w:pPr>
        <w:spacing w:line="360" w:lineRule="auto"/>
      </w:pPr>
      <w:r>
        <w:t>Functional tests verify correct execution of:</w:t>
      </w:r>
      <w:r>
        <w:br/>
      </w:r>
      <w:r>
        <w:br/>
        <w:t>• Sequential Mode activation (1 → 2 → 3 stages)</w:t>
      </w:r>
      <w:r>
        <w:br/>
        <w:t>• Concurrent Mode activation</w:t>
      </w:r>
      <w:r>
        <w:br/>
        <w:t>• OPS vs TEST mode differentiation</w:t>
      </w:r>
      <w:r>
        <w:br/>
        <w:t>• Role-based control (TL / TM)</w:t>
      </w:r>
      <w:r>
        <w:br/>
        <w:t>• SOS activation (manual and automatic)</w:t>
      </w:r>
      <w:r>
        <w:br/>
        <w:t>• Fire long-press validation timing</w:t>
      </w:r>
      <w:r>
        <w:br/>
      </w:r>
      <w:r>
        <w:br/>
        <w:t>Expected outputs are compared against predefined behavioral specifications.</w:t>
      </w:r>
    </w:p>
    <w:p w:rsidR="007243E9" w:rsidRDefault="007243E9"/>
    <w:p w:rsidR="007243E9" w:rsidRDefault="00000000">
      <w:r>
        <w:rPr>
          <w:b/>
          <w:sz w:val="24"/>
        </w:rPr>
        <w:t>15.2 Electrical Validation</w:t>
      </w:r>
    </w:p>
    <w:p w:rsidR="007243E9" w:rsidRDefault="00000000">
      <w:pPr>
        <w:spacing w:line="360" w:lineRule="auto"/>
      </w:pPr>
      <w:r>
        <w:t>Electrical tests include:</w:t>
      </w:r>
      <w:r>
        <w:br/>
      </w:r>
      <w:r>
        <w:br/>
        <w:t>• Ignition output current measurement</w:t>
      </w:r>
      <w:r>
        <w:br/>
        <w:t>• Opto-isolation verification</w:t>
      </w:r>
      <w:r>
        <w:br/>
        <w:t>• Voltage regulator stability check</w:t>
      </w:r>
      <w:r>
        <w:br/>
        <w:t>• Battery discharge testing</w:t>
      </w:r>
      <w:r>
        <w:br/>
        <w:t>• Charging cycle validation</w:t>
      </w:r>
      <w:r>
        <w:br/>
      </w:r>
      <w:r>
        <w:br/>
        <w:t>All measurements are recorded and validated against design thresholds.</w:t>
      </w:r>
    </w:p>
    <w:p w:rsidR="007243E9" w:rsidRDefault="007243E9"/>
    <w:p w:rsidR="007243E9" w:rsidRDefault="00000000">
      <w:r>
        <w:rPr>
          <w:b/>
          <w:sz w:val="24"/>
        </w:rPr>
        <w:t>15.3 Communication Testing</w:t>
      </w:r>
    </w:p>
    <w:p w:rsidR="007243E9" w:rsidRDefault="00000000">
      <w:pPr>
        <w:spacing w:line="360" w:lineRule="auto"/>
      </w:pPr>
      <w:r>
        <w:t>Communication layer testing includes:</w:t>
      </w:r>
      <w:r>
        <w:br/>
      </w:r>
      <w:r>
        <w:br/>
        <w:t>• BLE pairing stability and reconnection testing</w:t>
      </w:r>
      <w:r>
        <w:br/>
        <w:t>• LoRa range and packet loss evaluation</w:t>
      </w:r>
      <w:r>
        <w:br/>
        <w:t>• AES encryption/decryption validation</w:t>
      </w:r>
      <w:r>
        <w:br/>
      </w:r>
      <w:r>
        <w:lastRenderedPageBreak/>
        <w:t>• Packet structure and parsing verification</w:t>
      </w:r>
      <w:r>
        <w:br/>
        <w:t>• ACK timestamp integrity check</w:t>
      </w:r>
      <w:r>
        <w:br/>
      </w:r>
      <w:r>
        <w:br/>
        <w:t>Stress testing under simulated RF interference conditions is performed to confirm fail-safe behavior.</w:t>
      </w:r>
    </w:p>
    <w:p w:rsidR="007243E9" w:rsidRDefault="007243E9"/>
    <w:p w:rsidR="007243E9" w:rsidRDefault="00000000">
      <w:r>
        <w:rPr>
          <w:b/>
          <w:sz w:val="24"/>
        </w:rPr>
        <w:t>15.4 Safety Validation</w:t>
      </w:r>
    </w:p>
    <w:p w:rsidR="007243E9" w:rsidRDefault="00000000">
      <w:pPr>
        <w:spacing w:line="360" w:lineRule="auto"/>
      </w:pPr>
      <w:r>
        <w:t>Safety validation confirms that ignition does NOT occur under the following conditions:</w:t>
      </w:r>
      <w:r>
        <w:br/>
      </w:r>
      <w:r>
        <w:br/>
        <w:t>• Safety switch engaged</w:t>
      </w:r>
      <w:r>
        <w:br/>
        <w:t>• Battery voltage ≤ 30%</w:t>
      </w:r>
      <w:r>
        <w:br/>
        <w:t>• Invalid packet structure</w:t>
      </w:r>
      <w:r>
        <w:br/>
        <w:t>• Communication loss</w:t>
      </w:r>
      <w:r>
        <w:br/>
        <w:t>• Decryption failure</w:t>
      </w:r>
      <w:r>
        <w:br/>
      </w:r>
      <w:r>
        <w:br/>
        <w:t>Negative testing is intentionally performed to verify that fail-safe logic operates as designed.</w:t>
      </w:r>
    </w:p>
    <w:p w:rsidR="007243E9" w:rsidRDefault="007243E9"/>
    <w:p w:rsidR="007243E9" w:rsidRDefault="00000000">
      <w:r>
        <w:rPr>
          <w:b/>
          <w:sz w:val="24"/>
        </w:rPr>
        <w:t>15.5 Integrated System Validation</w:t>
      </w:r>
    </w:p>
    <w:p w:rsidR="007243E9" w:rsidRDefault="00000000">
      <w:pPr>
        <w:spacing w:line="360" w:lineRule="auto"/>
      </w:pPr>
      <w:r>
        <w:t>Full-system validation is conducted with RCU and LMU operating together. End-to-end ignition cycles, LoRa broadcast coordination, GNSS tagging, and multi-node communication are verified. All test results are documented in validation logs for audit and certification review.</w:t>
      </w:r>
    </w:p>
    <w:p w:rsidR="007243E9" w:rsidRDefault="007243E9"/>
    <w:p w:rsidR="007243E9" w:rsidRDefault="00000000">
      <w:pPr>
        <w:spacing w:line="360" w:lineRule="auto"/>
      </w:pPr>
      <w:r>
        <w:t>The structured testing methodology ensures operational readiness, safety compliance, and performance reliability for airborne defence deployment.</w:t>
      </w:r>
    </w:p>
    <w:p w:rsidR="007243E9" w:rsidRDefault="00000000">
      <w:r>
        <w:rPr>
          <w:b/>
          <w:sz w:val="28"/>
        </w:rPr>
        <w:t>16. ENVIRONMENTAL AND OPERATIONAL COMPLIANCE REQUIREMENTS</w:t>
      </w:r>
    </w:p>
    <w:p w:rsidR="007243E9" w:rsidRDefault="007243E9"/>
    <w:p w:rsidR="007243E9" w:rsidRDefault="00000000">
      <w:r>
        <w:rPr>
          <w:b/>
          <w:sz w:val="24"/>
        </w:rPr>
        <w:t>16.1 Environmental Operating Conditions</w:t>
      </w:r>
    </w:p>
    <w:p w:rsidR="007243E9" w:rsidRDefault="00000000">
      <w:pPr>
        <w:spacing w:line="360" w:lineRule="auto"/>
      </w:pPr>
      <w:r>
        <w:lastRenderedPageBreak/>
        <w:t>The P-SIM™ system is designed for airborne and tactical environments. The hardware and firmware must maintain reliable operation under the following environmental conditions:</w:t>
      </w:r>
      <w:r>
        <w:br/>
      </w:r>
      <w:r>
        <w:br/>
        <w:t>• Operating Temperature Range: -10°C to +55°C</w:t>
      </w:r>
      <w:r>
        <w:br/>
        <w:t>• Storage Temperature Range: -20°C to +65°C</w:t>
      </w:r>
      <w:r>
        <w:br/>
        <w:t>• Relative Humidity: Up to 90% non-condensing</w:t>
      </w:r>
      <w:r>
        <w:br/>
        <w:t>• High Altitude Deployment (Combat Free Fall conditions)</w:t>
      </w:r>
      <w:r>
        <w:br/>
        <w:t>• High Wind Velocity and Rapid Pressure Variation</w:t>
      </w:r>
      <w:r>
        <w:br/>
      </w:r>
      <w:r>
        <w:br/>
        <w:t>All subsystems must demonstrate stable performance within these parameters.</w:t>
      </w:r>
    </w:p>
    <w:p w:rsidR="007243E9" w:rsidRDefault="007243E9"/>
    <w:p w:rsidR="007243E9" w:rsidRDefault="00000000">
      <w:r>
        <w:rPr>
          <w:b/>
          <w:sz w:val="24"/>
        </w:rPr>
        <w:t>16.2 Mechanical Durability Requirements</w:t>
      </w:r>
    </w:p>
    <w:p w:rsidR="007243E9" w:rsidRDefault="00000000">
      <w:pPr>
        <w:spacing w:line="360" w:lineRule="auto"/>
      </w:pPr>
      <w:r>
        <w:t>The Leg-Mounted Unit (LMU) and Remote Control Unit (RCU) must withstand:</w:t>
      </w:r>
      <w:r>
        <w:br/>
      </w:r>
      <w:r>
        <w:br/>
        <w:t>• Shock and vibration during airborne jump</w:t>
      </w:r>
      <w:r>
        <w:br/>
        <w:t>• Impact resistance during landing</w:t>
      </w:r>
      <w:r>
        <w:br/>
        <w:t>• Secure strap mounting without displacement</w:t>
      </w:r>
      <w:r>
        <w:br/>
        <w:t>• Protection against dust and minor moisture exposure</w:t>
      </w:r>
      <w:r>
        <w:br/>
      </w:r>
      <w:r>
        <w:br/>
        <w:t>Mechanical enclosure materials must support operational durability without compromising electrical isolation or thermal dissipation.</w:t>
      </w:r>
    </w:p>
    <w:p w:rsidR="007243E9" w:rsidRDefault="007243E9"/>
    <w:p w:rsidR="007243E9" w:rsidRDefault="00000000">
      <w:r>
        <w:rPr>
          <w:b/>
          <w:sz w:val="24"/>
        </w:rPr>
        <w:t>16.3 Electromagnetic Compatibility (EMC)</w:t>
      </w:r>
    </w:p>
    <w:p w:rsidR="007243E9" w:rsidRDefault="00000000">
      <w:pPr>
        <w:spacing w:line="360" w:lineRule="auto"/>
      </w:pPr>
      <w:r>
        <w:t>The system must comply with applicable electromagnetic compatibility standards for defence communication equipment. The design ensures:</w:t>
      </w:r>
      <w:r>
        <w:br/>
      </w:r>
      <w:r>
        <w:br/>
        <w:t>• Minimal RF interference with GNSS and LoRa modules</w:t>
      </w:r>
      <w:r>
        <w:br/>
        <w:t>• Stable BLE communication under RF noise</w:t>
      </w:r>
      <w:r>
        <w:br/>
        <w:t>• Proper grounding and shielding practices</w:t>
      </w:r>
      <w:r>
        <w:br/>
        <w:t>• Controlled emission levels within regulatory limits</w:t>
      </w:r>
      <w:r>
        <w:br/>
      </w:r>
      <w:r>
        <w:lastRenderedPageBreak/>
        <w:br/>
        <w:t>EMC validation testing is recommended prior to large-scale deployment.</w:t>
      </w:r>
    </w:p>
    <w:p w:rsidR="007243E9" w:rsidRDefault="007243E9"/>
    <w:p w:rsidR="007243E9" w:rsidRDefault="00000000">
      <w:r>
        <w:rPr>
          <w:b/>
          <w:sz w:val="24"/>
        </w:rPr>
        <w:t>16.4 Operational Compliance Requirements</w:t>
      </w:r>
    </w:p>
    <w:p w:rsidR="007243E9" w:rsidRDefault="00000000">
      <w:pPr>
        <w:spacing w:line="360" w:lineRule="auto"/>
      </w:pPr>
      <w:r>
        <w:t>Operational compliance includes adherence to defence deployment protocols:</w:t>
      </w:r>
      <w:r>
        <w:br/>
      </w:r>
      <w:r>
        <w:br/>
        <w:t>• Ignition only after safety verification</w:t>
      </w:r>
      <w:r>
        <w:br/>
        <w:t>• Role-based command hierarchy enforcement</w:t>
      </w:r>
      <w:r>
        <w:br/>
        <w:t>• GNSS-assisted situational reporting</w:t>
      </w:r>
      <w:r>
        <w:br/>
        <w:t>• Deterministic fail-safe behavior under anomaly</w:t>
      </w:r>
      <w:r>
        <w:br/>
      </w:r>
      <w:r>
        <w:br/>
        <w:t>The system must not permit ignition outside validated operational states.</w:t>
      </w:r>
    </w:p>
    <w:p w:rsidR="007243E9" w:rsidRDefault="007243E9"/>
    <w:p w:rsidR="007243E9" w:rsidRDefault="00000000">
      <w:r>
        <w:rPr>
          <w:b/>
          <w:sz w:val="24"/>
        </w:rPr>
        <w:t>16.5 Recommended Certification and Qualification Testing</w:t>
      </w:r>
    </w:p>
    <w:p w:rsidR="007243E9" w:rsidRDefault="00000000">
      <w:pPr>
        <w:spacing w:line="360" w:lineRule="auto"/>
      </w:pPr>
      <w:r>
        <w:t>For defence-grade deployment, the following qualification assessments are recommended:</w:t>
      </w:r>
      <w:r>
        <w:br/>
      </w:r>
      <w:r>
        <w:br/>
        <w:t>• Environmental stress testing (thermal cycling)</w:t>
      </w:r>
      <w:r>
        <w:br/>
        <w:t>• Vibration and shock testing</w:t>
      </w:r>
      <w:r>
        <w:br/>
        <w:t>• RF performance validation</w:t>
      </w:r>
      <w:r>
        <w:br/>
        <w:t>• Electrical safety compliance testing</w:t>
      </w:r>
      <w:r>
        <w:br/>
        <w:t>• Field deployment validation trials</w:t>
      </w:r>
      <w:r>
        <w:br/>
      </w:r>
      <w:r>
        <w:br/>
        <w:t>Certification ensures readiness for operational integration within airborne units.</w:t>
      </w:r>
    </w:p>
    <w:p w:rsidR="007243E9" w:rsidRDefault="00000000">
      <w:r>
        <w:rPr>
          <w:b/>
          <w:sz w:val="28"/>
        </w:rPr>
        <w:t>17. MAINTENANCE, DIAGNOSTICS, AND LOGGING ARCHITECTURE</w:t>
      </w:r>
    </w:p>
    <w:p w:rsidR="007243E9" w:rsidRDefault="007243E9"/>
    <w:p w:rsidR="007243E9" w:rsidRDefault="00000000">
      <w:r>
        <w:rPr>
          <w:b/>
          <w:sz w:val="24"/>
        </w:rPr>
        <w:t>17.1 Overview</w:t>
      </w:r>
    </w:p>
    <w:p w:rsidR="007243E9" w:rsidRDefault="00000000">
      <w:pPr>
        <w:spacing w:line="360" w:lineRule="auto"/>
      </w:pPr>
      <w:r>
        <w:t>The P-SIM™ system incorporates structured maintenance procedures, built-in diagnostics, and event logging mechanisms to ensure operational readiness and traceability. Diagnostic visibility is provided at both Remote Control Unit (RCU) and Leg-Mounted Unit (LMU) levels.</w:t>
      </w:r>
    </w:p>
    <w:p w:rsidR="007243E9" w:rsidRDefault="007243E9"/>
    <w:p w:rsidR="007243E9" w:rsidRDefault="00000000">
      <w:r>
        <w:rPr>
          <w:b/>
          <w:sz w:val="24"/>
        </w:rPr>
        <w:t>17.2 Built-in Self-Test (BIST) Mechanism</w:t>
      </w:r>
    </w:p>
    <w:p w:rsidR="007243E9" w:rsidRDefault="00000000">
      <w:pPr>
        <w:spacing w:line="360" w:lineRule="auto"/>
      </w:pPr>
      <w:r>
        <w:t>During power-up, both RCU and LMU execute a self-diagnostic sequence including:</w:t>
      </w:r>
      <w:r>
        <w:br/>
      </w:r>
      <w:r>
        <w:br/>
        <w:t>• Battery voltage verification</w:t>
      </w:r>
      <w:r>
        <w:br/>
        <w:t>• Microcontroller initialization check</w:t>
      </w:r>
      <w:r>
        <w:br/>
        <w:t>• BLE module readiness verification</w:t>
      </w:r>
      <w:r>
        <w:br/>
        <w:t>• LoRa module communication check (RCU)</w:t>
      </w:r>
      <w:r>
        <w:br/>
        <w:t>• GNSS signal acquisition test</w:t>
      </w:r>
      <w:r>
        <w:br/>
        <w:t>• Output driver readiness confirmation (LMU)</w:t>
      </w:r>
      <w:r>
        <w:br/>
      </w:r>
      <w:r>
        <w:br/>
        <w:t>Failure of any self-test parameter forces system entry into a safe monitoring state.</w:t>
      </w:r>
    </w:p>
    <w:p w:rsidR="007243E9" w:rsidRDefault="007243E9"/>
    <w:p w:rsidR="007243E9" w:rsidRDefault="00000000">
      <w:r>
        <w:rPr>
          <w:b/>
          <w:sz w:val="24"/>
        </w:rPr>
        <w:t>17.3 Event Logging Architecture</w:t>
      </w:r>
    </w:p>
    <w:p w:rsidR="007243E9" w:rsidRDefault="00000000">
      <w:pPr>
        <w:spacing w:line="360" w:lineRule="auto"/>
      </w:pPr>
      <w:r>
        <w:t>The system logs critical operational events for traceability and audit purposes. Logged parameters include:</w:t>
      </w:r>
      <w:r>
        <w:br/>
      </w:r>
      <w:r>
        <w:br/>
        <w:t>• Fire command initiation (mode, type, timestamp)</w:t>
      </w:r>
      <w:r>
        <w:br/>
        <w:t>• SOS activation and deactivation events</w:t>
      </w:r>
      <w:r>
        <w:br/>
        <w:t>• Battery threshold warnings</w:t>
      </w:r>
      <w:r>
        <w:br/>
        <w:t>• BLE disconnection events</w:t>
      </w:r>
      <w:r>
        <w:br/>
        <w:t>• LoRa broadcast transmissions</w:t>
      </w:r>
      <w:r>
        <w:br/>
        <w:t>• Safety switch state transitions</w:t>
      </w:r>
      <w:r>
        <w:br/>
      </w:r>
      <w:r>
        <w:br/>
        <w:t>Logs are timestamped using GNSS-derived UTC references where available.</w:t>
      </w:r>
    </w:p>
    <w:p w:rsidR="007243E9" w:rsidRDefault="007243E9"/>
    <w:p w:rsidR="007243E9" w:rsidRDefault="00000000">
      <w:r>
        <w:rPr>
          <w:b/>
          <w:sz w:val="24"/>
        </w:rPr>
        <w:t>17.4 Diagnostic Indicators</w:t>
      </w:r>
    </w:p>
    <w:p w:rsidR="007243E9" w:rsidRDefault="00000000">
      <w:pPr>
        <w:spacing w:line="360" w:lineRule="auto"/>
      </w:pPr>
      <w:r>
        <w:t>Diagnostic feedback is provided through:</w:t>
      </w:r>
      <w:r>
        <w:br/>
      </w:r>
      <w:r>
        <w:br/>
        <w:t>• LED status indicators (battery, pairing, ignition)</w:t>
      </w:r>
      <w:r>
        <w:br/>
      </w:r>
      <w:r>
        <w:lastRenderedPageBreak/>
        <w:t>• LCD interface alerts and warnings (RCU)</w:t>
      </w:r>
      <w:r>
        <w:br/>
        <w:t>• Audible/visual confirmation for fire acknowledgment</w:t>
      </w:r>
      <w:r>
        <w:br/>
      </w:r>
      <w:r>
        <w:br/>
        <w:t>These indicators enable rapid operational assessment prior to airborne deployment.</w:t>
      </w:r>
    </w:p>
    <w:p w:rsidR="007243E9" w:rsidRDefault="007243E9"/>
    <w:p w:rsidR="007243E9" w:rsidRDefault="00000000">
      <w:r>
        <w:rPr>
          <w:b/>
          <w:sz w:val="24"/>
        </w:rPr>
        <w:t>17.5 Firmware Update and Maintenance Procedures</w:t>
      </w:r>
    </w:p>
    <w:p w:rsidR="007243E9" w:rsidRDefault="00000000">
      <w:pPr>
        <w:spacing w:line="360" w:lineRule="auto"/>
      </w:pPr>
      <w:r>
        <w:t>Firmware updates may be performed through controlled programming interfaces. Update procedures must include:</w:t>
      </w:r>
      <w:r>
        <w:br/>
      </w:r>
      <w:r>
        <w:br/>
        <w:t>• Secure firmware validation</w:t>
      </w:r>
      <w:r>
        <w:br/>
        <w:t>• Version tracking and change documentation</w:t>
      </w:r>
      <w:r>
        <w:br/>
        <w:t>• Post-update functional verification</w:t>
      </w:r>
      <w:r>
        <w:br/>
      </w:r>
      <w:r>
        <w:br/>
        <w:t>Unauthorized firmware modification invalidates secure operation and must be prevented through controlled access procedures.</w:t>
      </w:r>
    </w:p>
    <w:p w:rsidR="007243E9" w:rsidRDefault="007243E9"/>
    <w:p w:rsidR="007243E9" w:rsidRDefault="00000000">
      <w:r>
        <w:rPr>
          <w:b/>
          <w:sz w:val="24"/>
        </w:rPr>
        <w:t>17.6 Preventive Maintenance Guidelines</w:t>
      </w:r>
    </w:p>
    <w:p w:rsidR="007243E9" w:rsidRDefault="00000000">
      <w:pPr>
        <w:spacing w:line="360" w:lineRule="auto"/>
      </w:pPr>
      <w:r>
        <w:t>Preventive maintenance recommendations include:</w:t>
      </w:r>
      <w:r>
        <w:br/>
      </w:r>
      <w:r>
        <w:br/>
        <w:t>• Periodic battery health assessment</w:t>
      </w:r>
      <w:r>
        <w:br/>
        <w:t>• Visual inspection of mounting straps and enclosures</w:t>
      </w:r>
      <w:r>
        <w:br/>
        <w:t>• Ignition output continuity testing (in TEST mode only)</w:t>
      </w:r>
      <w:r>
        <w:br/>
        <w:t>• RF communication range verification</w:t>
      </w:r>
      <w:r>
        <w:br/>
      </w:r>
      <w:r>
        <w:br/>
        <w:t>Routine maintenance ensures sustained operational reliability in defence airborne deployments.</w:t>
      </w:r>
    </w:p>
    <w:p w:rsidR="007243E9" w:rsidRDefault="00000000">
      <w:r>
        <w:rPr>
          <w:b/>
          <w:sz w:val="28"/>
        </w:rPr>
        <w:t>18. SCALABILITY AND FUTURE ENHANCEMENT ARCHITECTURE</w:t>
      </w:r>
    </w:p>
    <w:p w:rsidR="007243E9" w:rsidRDefault="007243E9"/>
    <w:p w:rsidR="007243E9" w:rsidRDefault="00000000">
      <w:r>
        <w:rPr>
          <w:b/>
          <w:sz w:val="24"/>
        </w:rPr>
        <w:t>18.1 Overview</w:t>
      </w:r>
    </w:p>
    <w:p w:rsidR="007243E9" w:rsidRDefault="00000000">
      <w:pPr>
        <w:spacing w:line="360" w:lineRule="auto"/>
      </w:pPr>
      <w:r>
        <w:lastRenderedPageBreak/>
        <w:t>The P-SIM™ system is architected with modular scalability to support future operational requirements, expanded team coordination models, and enhanced security capabilities. Both hardware and firmware layers are designed to allow structured upgrades without fundamental redesign.</w:t>
      </w:r>
    </w:p>
    <w:p w:rsidR="007243E9" w:rsidRDefault="007243E9"/>
    <w:p w:rsidR="007243E9" w:rsidRDefault="00000000">
      <w:r>
        <w:rPr>
          <w:b/>
          <w:sz w:val="24"/>
        </w:rPr>
        <w:t>18.2 Smoke Channel Expansion Capability</w:t>
      </w:r>
    </w:p>
    <w:p w:rsidR="007243E9" w:rsidRDefault="00000000">
      <w:pPr>
        <w:spacing w:line="360" w:lineRule="auto"/>
      </w:pPr>
      <w:r>
        <w:t>The current LMU supports three independent ignition channels. Future revisions may expand channel count through:</w:t>
      </w:r>
      <w:r>
        <w:br/>
      </w:r>
      <w:r>
        <w:br/>
        <w:t>• Additional opto-isolated driver stages</w:t>
      </w:r>
      <w:r>
        <w:br/>
        <w:t>• Extended GPIO utilization</w:t>
      </w:r>
      <w:r>
        <w:br/>
        <w:t>• Multiplexed ignition control architecture</w:t>
      </w:r>
      <w:r>
        <w:br/>
      </w:r>
      <w:r>
        <w:br/>
        <w:t>Firmware architecture supports scalable channel indexing to accommodate expanded ignition stages without altering core validation logic.</w:t>
      </w:r>
    </w:p>
    <w:p w:rsidR="007243E9" w:rsidRDefault="007243E9"/>
    <w:p w:rsidR="007243E9" w:rsidRDefault="00000000">
      <w:r>
        <w:rPr>
          <w:b/>
          <w:sz w:val="24"/>
        </w:rPr>
        <w:t>18.3 Multi-Node and Group Network Scalability</w:t>
      </w:r>
    </w:p>
    <w:p w:rsidR="007243E9" w:rsidRDefault="00000000">
      <w:pPr>
        <w:spacing w:line="360" w:lineRule="auto"/>
      </w:pPr>
      <w:r>
        <w:t>The LoRa communication layer is structured to support multiple group addresses (G1, G2, G3, etc.). Future enhancements may include:</w:t>
      </w:r>
      <w:r>
        <w:br/>
      </w:r>
      <w:r>
        <w:br/>
        <w:t>• Dynamic group assignment</w:t>
      </w:r>
      <w:r>
        <w:br/>
        <w:t>• Hierarchical command routing</w:t>
      </w:r>
      <w:r>
        <w:br/>
        <w:t>• Mesh-based coordination topology</w:t>
      </w:r>
      <w:r>
        <w:br/>
        <w:t>• Centralized monitoring gateway integration</w:t>
      </w:r>
      <w:r>
        <w:br/>
      </w:r>
      <w:r>
        <w:br/>
        <w:t>The packet format design allows additional fields without compromising backward compatibility.</w:t>
      </w:r>
    </w:p>
    <w:p w:rsidR="007243E9" w:rsidRDefault="007243E9"/>
    <w:p w:rsidR="007243E9" w:rsidRDefault="00000000">
      <w:r>
        <w:rPr>
          <w:b/>
          <w:sz w:val="24"/>
        </w:rPr>
        <w:t>18.4 Security Enhancement Roadmap</w:t>
      </w:r>
    </w:p>
    <w:p w:rsidR="007243E9" w:rsidRDefault="00000000">
      <w:pPr>
        <w:spacing w:line="360" w:lineRule="auto"/>
      </w:pPr>
      <w:r>
        <w:t>Future security enhancements may include:</w:t>
      </w:r>
      <w:r>
        <w:br/>
      </w:r>
      <w:r>
        <w:br/>
      </w:r>
      <w:r>
        <w:lastRenderedPageBreak/>
        <w:t>• AES-256 encryption upgrade</w:t>
      </w:r>
      <w:r>
        <w:br/>
        <w:t>• Secure key rotation mechanisms</w:t>
      </w:r>
      <w:r>
        <w:br/>
        <w:t>• Firmware signature verification (Secure Boot)</w:t>
      </w:r>
      <w:r>
        <w:br/>
        <w:t>• Hardware security modules (HSM) integration</w:t>
      </w:r>
      <w:r>
        <w:br/>
      </w:r>
      <w:r>
        <w:br/>
        <w:t>The current ESP32 architecture supports cryptographic acceleration suitable for such upgrades.</w:t>
      </w:r>
    </w:p>
    <w:p w:rsidR="007243E9" w:rsidRDefault="007243E9"/>
    <w:p w:rsidR="007243E9" w:rsidRDefault="00000000">
      <w:r>
        <w:rPr>
          <w:b/>
          <w:sz w:val="24"/>
        </w:rPr>
        <w:t>18.5 Firmware Feature Expansion</w:t>
      </w:r>
    </w:p>
    <w:p w:rsidR="007243E9" w:rsidRDefault="00000000">
      <w:pPr>
        <w:spacing w:line="360" w:lineRule="auto"/>
      </w:pPr>
      <w:r>
        <w:t>Additional firmware features may include:</w:t>
      </w:r>
      <w:r>
        <w:br/>
      </w:r>
      <w:r>
        <w:br/>
        <w:t>• Telemetry logging to external storage</w:t>
      </w:r>
      <w:r>
        <w:br/>
        <w:t>• Remote firmware update capability</w:t>
      </w:r>
      <w:r>
        <w:br/>
        <w:t>• Advanced health diagnostics</w:t>
      </w:r>
      <w:r>
        <w:br/>
        <w:t>• Adaptive ignition timing control</w:t>
      </w:r>
      <w:r>
        <w:br/>
        <w:t>• Integration with mission planning software</w:t>
      </w:r>
      <w:r>
        <w:br/>
      </w:r>
      <w:r>
        <w:br/>
        <w:t>The modular firmware structure allows controlled feature integration without affecting core safety mechanisms.</w:t>
      </w:r>
    </w:p>
    <w:p w:rsidR="007243E9" w:rsidRDefault="007243E9"/>
    <w:p w:rsidR="007243E9" w:rsidRDefault="00000000">
      <w:r>
        <w:rPr>
          <w:b/>
          <w:sz w:val="24"/>
        </w:rPr>
        <w:t>18.6 Hardware Upgrade Compatibility</w:t>
      </w:r>
    </w:p>
    <w:p w:rsidR="007243E9" w:rsidRDefault="00000000">
      <w:pPr>
        <w:spacing w:line="360" w:lineRule="auto"/>
      </w:pPr>
      <w:r>
        <w:t>The system PCB layout and enclosure design support future hardware revisions, including higher-capacity batteries, improved RF modules, enhanced display units, and ruggedized enclosure materials. Forward compatibility ensures longevity of the P-SIM™ platform in evolving defence operational contexts.</w:t>
      </w:r>
    </w:p>
    <w:p w:rsidR="007243E9" w:rsidRDefault="00000000">
      <w:r>
        <w:rPr>
          <w:b/>
          <w:sz w:val="28"/>
        </w:rPr>
        <w:t>19. HUMAN FACTORS AND ERGONOMIC DESIGN CONSIDERATIONS</w:t>
      </w:r>
    </w:p>
    <w:p w:rsidR="007243E9" w:rsidRDefault="007243E9"/>
    <w:p w:rsidR="007243E9" w:rsidRDefault="00000000">
      <w:r>
        <w:rPr>
          <w:b/>
          <w:sz w:val="24"/>
        </w:rPr>
        <w:t>19.1 Overview</w:t>
      </w:r>
    </w:p>
    <w:p w:rsidR="007243E9" w:rsidRDefault="00000000">
      <w:pPr>
        <w:spacing w:line="360" w:lineRule="auto"/>
      </w:pPr>
      <w:r>
        <w:t xml:space="preserve">The P-SIM™ system is engineered with strong emphasis on human factors, operational ergonomics, and airborne usability. Given its deployment during Combat Free Fall (CFF) and demonstration </w:t>
      </w:r>
      <w:r>
        <w:lastRenderedPageBreak/>
        <w:t>jumps, the system must support high-stress environments, gloved operation, and rapid decision-making without introducing cognitive overload.</w:t>
      </w:r>
    </w:p>
    <w:p w:rsidR="007243E9" w:rsidRDefault="007243E9"/>
    <w:p w:rsidR="007243E9" w:rsidRDefault="00000000">
      <w:r>
        <w:rPr>
          <w:b/>
          <w:sz w:val="24"/>
        </w:rPr>
        <w:t>19.2 Leg-Mounted Unit (LMU) Ergonomic Design</w:t>
      </w:r>
    </w:p>
    <w:p w:rsidR="007243E9" w:rsidRDefault="00000000">
      <w:pPr>
        <w:spacing w:line="360" w:lineRule="auto"/>
      </w:pPr>
      <w:r>
        <w:t>The LMU is designed for secure leg mounting using reinforced straps that prevent displacement during high-speed descent. Key ergonomic features include:</w:t>
      </w:r>
      <w:r>
        <w:br/>
      </w:r>
      <w:r>
        <w:br/>
        <w:t>• Low-profile enclosure to reduce aerodynamic drag</w:t>
      </w:r>
      <w:r>
        <w:br/>
        <w:t>• Balanced weight distribution for minimal leg fatigue</w:t>
      </w:r>
      <w:r>
        <w:br/>
        <w:t>• Tactile manual fire button placement for gloved access</w:t>
      </w:r>
      <w:r>
        <w:br/>
        <w:t>• Clearly distinguishable Fire Safety Switch positioning</w:t>
      </w:r>
      <w:r>
        <w:br/>
      </w:r>
      <w:r>
        <w:br/>
        <w:t>The mounting design ensures accessibility without interfering with parachute equipment.</w:t>
      </w:r>
    </w:p>
    <w:p w:rsidR="007243E9" w:rsidRDefault="007243E9"/>
    <w:p w:rsidR="007243E9" w:rsidRDefault="00000000">
      <w:r>
        <w:rPr>
          <w:b/>
          <w:sz w:val="24"/>
        </w:rPr>
        <w:t>19.3 Remote Control Unit (RCU) Ergonomic Design</w:t>
      </w:r>
    </w:p>
    <w:p w:rsidR="007243E9" w:rsidRDefault="00000000">
      <w:pPr>
        <w:spacing w:line="360" w:lineRule="auto"/>
      </w:pPr>
      <w:r>
        <w:t>The RCU interface is optimized for clarity and minimal interaction complexity. Design considerations include:</w:t>
      </w:r>
      <w:r>
        <w:br/>
      </w:r>
      <w:r>
        <w:br/>
        <w:t>• 1.9-inch high-contrast display for outdoor readability</w:t>
      </w:r>
      <w:r>
        <w:br/>
        <w:t>• Dedicated physical buttons for Fire, SOS, and Mode Selection</w:t>
      </w:r>
      <w:r>
        <w:br/>
        <w:t>• Long-press validation to prevent accidental activation</w:t>
      </w:r>
      <w:r>
        <w:br/>
        <w:t>• Clear visual confirmation screens for fire events</w:t>
      </w:r>
      <w:r>
        <w:br/>
      </w:r>
      <w:r>
        <w:br/>
        <w:t>Button spacing and actuation force are selected to ensure reliable operation under vibration and wind conditions.</w:t>
      </w:r>
    </w:p>
    <w:p w:rsidR="007243E9" w:rsidRDefault="007243E9"/>
    <w:p w:rsidR="007243E9" w:rsidRDefault="00000000">
      <w:r>
        <w:rPr>
          <w:b/>
          <w:sz w:val="24"/>
        </w:rPr>
        <w:t>19.4 Cognitive Load Reduction</w:t>
      </w:r>
    </w:p>
    <w:p w:rsidR="007243E9" w:rsidRDefault="00000000">
      <w:pPr>
        <w:spacing w:line="360" w:lineRule="auto"/>
      </w:pPr>
      <w:r>
        <w:t>The firmware user interface is structured to minimize cognitive load by:</w:t>
      </w:r>
      <w:r>
        <w:br/>
      </w:r>
      <w:r>
        <w:br/>
        <w:t>• Limiting on-screen options during critical phases</w:t>
      </w:r>
      <w:r>
        <w:br/>
      </w:r>
      <w:r>
        <w:lastRenderedPageBreak/>
        <w:t>• Using clear status icons for pairing and battery level</w:t>
      </w:r>
      <w:r>
        <w:br/>
        <w:t>• Providing immediate feedback for button actions</w:t>
      </w:r>
      <w:r>
        <w:br/>
        <w:t>• Restricting complex configuration changes mid-mission</w:t>
      </w:r>
      <w:r>
        <w:br/>
      </w:r>
      <w:r>
        <w:br/>
        <w:t>This ensures rapid comprehension and reduces operational error probability.</w:t>
      </w:r>
    </w:p>
    <w:p w:rsidR="007243E9" w:rsidRDefault="007243E9"/>
    <w:p w:rsidR="007243E9" w:rsidRDefault="00000000">
      <w:r>
        <w:rPr>
          <w:b/>
          <w:sz w:val="24"/>
        </w:rPr>
        <w:t>19.5 Safety-Centered Interaction Model</w:t>
      </w:r>
    </w:p>
    <w:p w:rsidR="007243E9" w:rsidRDefault="00000000">
      <w:pPr>
        <w:spacing w:line="360" w:lineRule="auto"/>
      </w:pPr>
      <w:r>
        <w:t>User interaction design enforces deliberate action before ignition. Multi-step validation (mode selection + long-press + safety verification) ensures that ignition cannot occur through accidental contact. Physical separation between operational controls and safety controls further reduces misuse risk.</w:t>
      </w:r>
    </w:p>
    <w:p w:rsidR="007243E9" w:rsidRDefault="007243E9"/>
    <w:p w:rsidR="007243E9" w:rsidRDefault="00000000">
      <w:r>
        <w:rPr>
          <w:b/>
          <w:sz w:val="24"/>
        </w:rPr>
        <w:t>19.6 Environmental Usability Considerations</w:t>
      </w:r>
    </w:p>
    <w:p w:rsidR="007243E9" w:rsidRDefault="00000000">
      <w:pPr>
        <w:spacing w:line="360" w:lineRule="auto"/>
      </w:pPr>
      <w:r>
        <w:t>All interface elements are designed for operation in bright sunlight, high wind conditions, and rapid altitude changes. Materials are selected to resist sweat, dust, and minor moisture exposure. The ergonomic framework ensures stable usability across varying mission conditions.</w:t>
      </w:r>
    </w:p>
    <w:p w:rsidR="007243E9" w:rsidRDefault="00000000">
      <w:r>
        <w:rPr>
          <w:b/>
          <w:sz w:val="28"/>
        </w:rPr>
        <w:t>20. SYSTEM LIMITATIONS AND OPERATIONAL CONSTRAINTS</w:t>
      </w:r>
    </w:p>
    <w:p w:rsidR="007243E9" w:rsidRDefault="007243E9"/>
    <w:p w:rsidR="007243E9" w:rsidRDefault="00000000">
      <w:r>
        <w:rPr>
          <w:b/>
          <w:sz w:val="24"/>
        </w:rPr>
        <w:t>20.1 Overview</w:t>
      </w:r>
    </w:p>
    <w:p w:rsidR="007243E9" w:rsidRDefault="00000000">
      <w:pPr>
        <w:spacing w:line="360" w:lineRule="auto"/>
      </w:pPr>
      <w:r>
        <w:t>This section defines known system limitations and operational constraints associated with the P-SIM™ platform. Understanding these constraints ensures proper deployment, prevents misuse, and supports safe operational planning.</w:t>
      </w:r>
    </w:p>
    <w:p w:rsidR="007243E9" w:rsidRDefault="007243E9"/>
    <w:p w:rsidR="007243E9" w:rsidRDefault="00000000">
      <w:r>
        <w:rPr>
          <w:b/>
          <w:sz w:val="24"/>
        </w:rPr>
        <w:t>20.2 Communication Limitations</w:t>
      </w:r>
    </w:p>
    <w:p w:rsidR="007243E9" w:rsidRDefault="00000000">
      <w:pPr>
        <w:spacing w:line="360" w:lineRule="auto"/>
      </w:pPr>
      <w:r>
        <w:t>• BLE communication range is limited to short-range operation between RCU and LMU.</w:t>
      </w:r>
      <w:r>
        <w:br/>
        <w:t>• LoRa transmission range may vary depending on terrain, RF interference, and antenna alignment.</w:t>
      </w:r>
      <w:r>
        <w:br/>
        <w:t>• RF signal degradation may occur in dense urban or mountainous environments.</w:t>
      </w:r>
      <w:r>
        <w:br/>
        <w:t>• Encrypted packet rejection may occur if synchronization parameters are mismatched.</w:t>
      </w:r>
      <w:r>
        <w:br/>
      </w:r>
      <w:r>
        <w:lastRenderedPageBreak/>
        <w:br/>
        <w:t>Ignition authority remains local to prevent long-range anomalies from triggering outputs.</w:t>
      </w:r>
    </w:p>
    <w:p w:rsidR="007243E9" w:rsidRDefault="007243E9"/>
    <w:p w:rsidR="007243E9" w:rsidRDefault="00000000">
      <w:r>
        <w:rPr>
          <w:b/>
          <w:sz w:val="24"/>
        </w:rPr>
        <w:t>20.3 Battery and Power Constraints</w:t>
      </w:r>
    </w:p>
    <w:p w:rsidR="007243E9" w:rsidRDefault="00000000">
      <w:pPr>
        <w:spacing w:line="360" w:lineRule="auto"/>
      </w:pPr>
      <w:r>
        <w:t>• Ignition and pairing are disabled when battery voltage ≤ 30%.</w:t>
      </w:r>
      <w:r>
        <w:br/>
        <w:t>• Extended LoRa broadcasting reduces battery endurance.</w:t>
      </w:r>
      <w:r>
        <w:br/>
        <w:t>• Charging mode disables operational functionality.</w:t>
      </w:r>
      <w:r>
        <w:br/>
        <w:t>• Extreme temperatures may affect battery discharge characteristics.</w:t>
      </w:r>
      <w:r>
        <w:br/>
      </w:r>
      <w:r>
        <w:br/>
        <w:t>Battery health must be verified prior to mission deployment.</w:t>
      </w:r>
    </w:p>
    <w:p w:rsidR="007243E9" w:rsidRDefault="007243E9"/>
    <w:p w:rsidR="007243E9" w:rsidRDefault="00000000">
      <w:r>
        <w:rPr>
          <w:b/>
          <w:sz w:val="24"/>
        </w:rPr>
        <w:t>20.4 Mechanical and Environmental Constraints</w:t>
      </w:r>
    </w:p>
    <w:p w:rsidR="007243E9" w:rsidRDefault="00000000">
      <w:pPr>
        <w:spacing w:line="360" w:lineRule="auto"/>
      </w:pPr>
      <w:r>
        <w:t>• Enclosures are resistant to dust and minor moisture but are not submersible.</w:t>
      </w:r>
      <w:r>
        <w:br/>
        <w:t>• High-impact landing beyond design threshold may affect enclosure integrity.</w:t>
      </w:r>
      <w:r>
        <w:br/>
        <w:t>• Prolonged exposure to extreme humidity may require inspection.</w:t>
      </w:r>
      <w:r>
        <w:br/>
      </w:r>
      <w:r>
        <w:br/>
        <w:t>Routine inspection is recommended after each airborne operation.</w:t>
      </w:r>
    </w:p>
    <w:p w:rsidR="007243E9" w:rsidRDefault="007243E9"/>
    <w:p w:rsidR="007243E9" w:rsidRDefault="00000000">
      <w:r>
        <w:rPr>
          <w:b/>
          <w:sz w:val="24"/>
        </w:rPr>
        <w:t>20.5 Functional Constraints</w:t>
      </w:r>
    </w:p>
    <w:p w:rsidR="007243E9" w:rsidRDefault="00000000">
      <w:pPr>
        <w:spacing w:line="360" w:lineRule="auto"/>
      </w:pPr>
      <w:r>
        <w:t>• Maximum supported ignition channels: Three (current hardware revision).</w:t>
      </w:r>
      <w:r>
        <w:br/>
        <w:t>• Sequential counter limited to three stages.</w:t>
      </w:r>
      <w:r>
        <w:br/>
        <w:t>• Manual fire requires long-press validation (≥ 1.5 seconds).</w:t>
      </w:r>
      <w:r>
        <w:br/>
        <w:t>• SOS broadcast relies on LoRa availability for confirmation.</w:t>
      </w:r>
      <w:r>
        <w:br/>
      </w:r>
      <w:r>
        <w:br/>
        <w:t>Any deviation from validated operational states results in non-ignition behavior.</w:t>
      </w:r>
    </w:p>
    <w:p w:rsidR="007243E9" w:rsidRDefault="007243E9"/>
    <w:p w:rsidR="007243E9" w:rsidRDefault="00000000">
      <w:r>
        <w:rPr>
          <w:b/>
          <w:sz w:val="24"/>
        </w:rPr>
        <w:t>20.6 Operational Deployment Constraints</w:t>
      </w:r>
    </w:p>
    <w:p w:rsidR="007243E9" w:rsidRDefault="00000000">
      <w:pPr>
        <w:spacing w:line="360" w:lineRule="auto"/>
      </w:pPr>
      <w:r>
        <w:t xml:space="preserve">The P-SIM™ system must only be deployed under trained operator supervision. Improper mounting, unauthorized firmware modification, or deviation from defined safety procedures may </w:t>
      </w:r>
      <w:r>
        <w:lastRenderedPageBreak/>
        <w:t>compromise system reliability. The system is intended exclusively for defence airborne applications and is not designed for civilian consumer use.</w:t>
      </w:r>
    </w:p>
    <w:p w:rsidR="007243E9" w:rsidRDefault="00000000">
      <w:r>
        <w:rPr>
          <w:b/>
          <w:sz w:val="28"/>
        </w:rPr>
        <w:t>21. DETAILED FIRMWARE ARCHITECTURE – REMOTE CONTROL UNIT (RCU)</w:t>
      </w:r>
    </w:p>
    <w:p w:rsidR="007243E9" w:rsidRDefault="007243E9"/>
    <w:p w:rsidR="007243E9" w:rsidRDefault="00000000">
      <w:r>
        <w:rPr>
          <w:b/>
          <w:sz w:val="24"/>
        </w:rPr>
        <w:t>21.1 Firmware Architecture Overview</w:t>
      </w:r>
    </w:p>
    <w:p w:rsidR="007243E9" w:rsidRDefault="00000000">
      <w:pPr>
        <w:spacing w:line="360" w:lineRule="auto"/>
      </w:pPr>
      <w:r>
        <w:t>The Remote Control Unit (RCU) firmware is structured using a modular task-driven architecture. Each subsystem operates within defined functional modules to ensure deterministic execution, clear state transitions, and maintainable code structure. The firmware separates communication, UI handling, safety validation, and encryption logic into independent layers.</w:t>
      </w:r>
    </w:p>
    <w:p w:rsidR="007243E9" w:rsidRDefault="007243E9"/>
    <w:p w:rsidR="007243E9" w:rsidRDefault="00000000">
      <w:r>
        <w:rPr>
          <w:b/>
          <w:sz w:val="24"/>
        </w:rPr>
        <w:t>21.2 Core Firmware Modules</w:t>
      </w:r>
    </w:p>
    <w:p w:rsidR="007243E9" w:rsidRDefault="00000000">
      <w:pPr>
        <w:spacing w:line="360" w:lineRule="auto"/>
      </w:pPr>
      <w:r>
        <w:t>The RCU firmware consists of the following primary modules:</w:t>
      </w:r>
      <w:r>
        <w:br/>
      </w:r>
      <w:r>
        <w:br/>
        <w:t>• System Initialization Module – Boot routines, hardware setup, GNSS start.</w:t>
      </w:r>
      <w:r>
        <w:br/>
        <w:t>• BLE Client Manager – Scanning, pairing, reconnection logic.</w:t>
      </w:r>
      <w:r>
        <w:br/>
        <w:t>• LoRa Communication Manager – Packet construction, encryption, transmission.</w:t>
      </w:r>
      <w:r>
        <w:br/>
        <w:t>• User Interface Controller – Button handling, display rendering.</w:t>
      </w:r>
      <w:r>
        <w:br/>
        <w:t>• Fire Control Validator – Role and mode verification.</w:t>
      </w:r>
      <w:r>
        <w:br/>
        <w:t>• SOS Manager – Manual and automatic SOS activation.</w:t>
      </w:r>
      <w:r>
        <w:br/>
        <w:t>• Battery Monitoring Service – ADC sampling and threshold control.</w:t>
      </w:r>
      <w:r>
        <w:br/>
      </w:r>
      <w:r>
        <w:br/>
        <w:t>Each module communicates through controlled interfaces to avoid cross-dependency faults.</w:t>
      </w:r>
    </w:p>
    <w:p w:rsidR="007243E9" w:rsidRDefault="007243E9"/>
    <w:p w:rsidR="007243E9" w:rsidRDefault="00000000">
      <w:r>
        <w:rPr>
          <w:b/>
          <w:sz w:val="24"/>
        </w:rPr>
        <w:t>21.3 Task Execution and Main Loop Structure</w:t>
      </w:r>
    </w:p>
    <w:p w:rsidR="007243E9" w:rsidRDefault="00000000">
      <w:pPr>
        <w:spacing w:line="360" w:lineRule="auto"/>
      </w:pPr>
      <w:r>
        <w:t>The firmware follows a structured loop execution model:</w:t>
      </w:r>
      <w:r>
        <w:br/>
      </w:r>
      <w:r>
        <w:br/>
        <w:t>1. LMU connection monitoring.</w:t>
      </w:r>
      <w:r>
        <w:br/>
        <w:t>2. User input polling with debounce logic.</w:t>
      </w:r>
      <w:r>
        <w:br/>
      </w:r>
      <w:r>
        <w:lastRenderedPageBreak/>
        <w:t>3. Battery level update.</w:t>
      </w:r>
      <w:r>
        <w:br/>
        <w:t>4. GNSS data refresh.</w:t>
      </w:r>
      <w:r>
        <w:br/>
        <w:t>5. Fire command validation.</w:t>
      </w:r>
      <w:r>
        <w:br/>
        <w:t>6. SOS timeout evaluation.</w:t>
      </w:r>
      <w:r>
        <w:br/>
        <w:t>7. LoRa broadcast handling.</w:t>
      </w:r>
      <w:r>
        <w:br/>
      </w:r>
      <w:r>
        <w:br/>
        <w:t>The execution order ensures safety-critical validation precedes transmission tasks.</w:t>
      </w:r>
    </w:p>
    <w:p w:rsidR="007243E9" w:rsidRDefault="007243E9"/>
    <w:p w:rsidR="007243E9" w:rsidRDefault="00000000">
      <w:r>
        <w:rPr>
          <w:b/>
          <w:sz w:val="24"/>
        </w:rPr>
        <w:t>21.4 Command Construction and Validation Flow</w:t>
      </w:r>
    </w:p>
    <w:p w:rsidR="007243E9" w:rsidRDefault="00000000">
      <w:pPr>
        <w:spacing w:line="360" w:lineRule="auto"/>
      </w:pPr>
      <w:r>
        <w:t>When the Fire button is held for ≥ 2 seconds, the firmware performs:</w:t>
      </w:r>
      <w:r>
        <w:br/>
      </w:r>
      <w:r>
        <w:br/>
        <w:t>• Role verification (TL / TM)</w:t>
      </w:r>
      <w:r>
        <w:br/>
        <w:t>• Mode validation (SEQ / CON)</w:t>
      </w:r>
      <w:r>
        <w:br/>
        <w:t>• Operational type confirmation (OPS / TEST)</w:t>
      </w:r>
      <w:r>
        <w:br/>
        <w:t>• Battery threshold verification</w:t>
      </w:r>
      <w:r>
        <w:br/>
      </w:r>
      <w:r>
        <w:br/>
        <w:t>Upon successful validation, a structured command string is generated and transmitted via BLE to the LMU. For Team Leader mode, a LoRa broadcast packet is also constructed and encrypted.</w:t>
      </w:r>
    </w:p>
    <w:p w:rsidR="007243E9" w:rsidRDefault="007243E9"/>
    <w:p w:rsidR="007243E9" w:rsidRDefault="00000000">
      <w:r>
        <w:rPr>
          <w:b/>
          <w:sz w:val="24"/>
        </w:rPr>
        <w:t>21.5 Error Handling and Watchdog Integration</w:t>
      </w:r>
    </w:p>
    <w:p w:rsidR="007243E9" w:rsidRDefault="00000000">
      <w:pPr>
        <w:spacing w:line="360" w:lineRule="auto"/>
      </w:pPr>
      <w:r>
        <w:t>The firmware integrates watchdog protection to prevent system lock-up. In case of unexpected exceptions or communication failures, the system resets to a non-ignition state. Critical variables such as sequence counters and SOS state are reinitialized to safe defaults.</w:t>
      </w:r>
    </w:p>
    <w:p w:rsidR="007243E9" w:rsidRDefault="007243E9"/>
    <w:p w:rsidR="007243E9" w:rsidRDefault="00000000">
      <w:r>
        <w:rPr>
          <w:b/>
          <w:sz w:val="24"/>
        </w:rPr>
        <w:t>21.6 Deterministic Safety Enforcement</w:t>
      </w:r>
    </w:p>
    <w:p w:rsidR="007243E9" w:rsidRDefault="00000000">
      <w:pPr>
        <w:spacing w:line="360" w:lineRule="auto"/>
      </w:pPr>
      <w:r>
        <w:t>The RCU firmware ensures that no transmission is sent without prior validation. Even if user input is unstable or noisy, debounce and long-press logic prevent premature command generation. This deterministic enforcement model ensures reliable airborne operation.</w:t>
      </w:r>
    </w:p>
    <w:p w:rsidR="007243E9" w:rsidRDefault="00000000">
      <w:r>
        <w:rPr>
          <w:b/>
          <w:sz w:val="28"/>
        </w:rPr>
        <w:t>22. DETAILED FIRMWARE ARCHITECTURE – LEG-MOUNTED UNIT (LMU)</w:t>
      </w:r>
    </w:p>
    <w:p w:rsidR="007243E9" w:rsidRDefault="007243E9"/>
    <w:p w:rsidR="007243E9" w:rsidRDefault="00000000">
      <w:r>
        <w:rPr>
          <w:b/>
          <w:sz w:val="24"/>
        </w:rPr>
        <w:t>22.1 Firmware Architecture Overview</w:t>
      </w:r>
    </w:p>
    <w:p w:rsidR="007243E9" w:rsidRDefault="00000000">
      <w:pPr>
        <w:spacing w:line="360" w:lineRule="auto"/>
      </w:pPr>
      <w:r>
        <w:t>The Leg-Mounted Unit (LMU) firmware is designed as a safety-critical execution engine responsible for ignition validation and output control. The firmware operates in BLE server mode and executes a deterministic state-machine model to ensure that ignition can occur only after successful multi-layer validation.</w:t>
      </w:r>
    </w:p>
    <w:p w:rsidR="007243E9" w:rsidRDefault="007243E9"/>
    <w:p w:rsidR="007243E9" w:rsidRDefault="00000000">
      <w:r>
        <w:rPr>
          <w:b/>
          <w:sz w:val="24"/>
        </w:rPr>
        <w:t>22.2 Core Firmware Modules</w:t>
      </w:r>
    </w:p>
    <w:p w:rsidR="007243E9" w:rsidRDefault="00000000">
      <w:pPr>
        <w:spacing w:line="360" w:lineRule="auto"/>
      </w:pPr>
      <w:r>
        <w:t>The LMU firmware consists of the following functional modules:</w:t>
      </w:r>
      <w:r>
        <w:br/>
      </w:r>
      <w:r>
        <w:br/>
        <w:t>• System Initialization Module – GPIO configuration, ADC setup, LED status initialization.</w:t>
      </w:r>
      <w:r>
        <w:br/>
        <w:t>• BLE Server Manager – Advertising, connection handling, packet reception.</w:t>
      </w:r>
      <w:r>
        <w:br/>
        <w:t>• Command Parser – Structured string interpretation and validation.</w:t>
      </w:r>
      <w:r>
        <w:br/>
        <w:t>• Safety Verification Engine – Safety switch, battery threshold, mode validation.</w:t>
      </w:r>
      <w:r>
        <w:br/>
        <w:t>• Ignition Controller – Sequential and concurrent activation logic.</w:t>
      </w:r>
      <w:r>
        <w:br/>
        <w:t>• Manual Fire Handler – Debounce and long-press detection.</w:t>
      </w:r>
      <w:r>
        <w:br/>
        <w:t>• Battery Monitoring Service – Continuous ADC sampling.</w:t>
      </w:r>
      <w:r>
        <w:br/>
      </w:r>
      <w:r>
        <w:br/>
        <w:t>Each module operates independently but follows a strict execution sequence.</w:t>
      </w:r>
    </w:p>
    <w:p w:rsidR="007243E9" w:rsidRDefault="007243E9"/>
    <w:p w:rsidR="007243E9" w:rsidRDefault="00000000">
      <w:r>
        <w:rPr>
          <w:b/>
          <w:sz w:val="24"/>
        </w:rPr>
        <w:t>22.3 Main Loop Execution Flow</w:t>
      </w:r>
    </w:p>
    <w:p w:rsidR="007243E9" w:rsidRDefault="00000000">
      <w:pPr>
        <w:spacing w:line="360" w:lineRule="auto"/>
      </w:pPr>
      <w:r>
        <w:t>The LMU firmware loop executes in the following priority order:</w:t>
      </w:r>
      <w:r>
        <w:br/>
      </w:r>
      <w:r>
        <w:br/>
        <w:t>1. Battery level monitoring.</w:t>
      </w:r>
      <w:r>
        <w:br/>
        <w:t>2. Safety switch status check.</w:t>
      </w:r>
      <w:r>
        <w:br/>
        <w:t>3. BLE connection status verification.</w:t>
      </w:r>
      <w:r>
        <w:br/>
        <w:t>4. Packet reception and parsing.</w:t>
      </w:r>
      <w:r>
        <w:br/>
        <w:t>5. Manual fire button polling.</w:t>
      </w:r>
      <w:r>
        <w:br/>
        <w:t>6. Ignition execution control.</w:t>
      </w:r>
      <w:r>
        <w:br/>
      </w:r>
      <w:r>
        <w:lastRenderedPageBreak/>
        <w:br/>
        <w:t>Safety validation always precedes ignition control logic.</w:t>
      </w:r>
    </w:p>
    <w:p w:rsidR="007243E9" w:rsidRDefault="007243E9"/>
    <w:p w:rsidR="007243E9" w:rsidRDefault="00000000">
      <w:r>
        <w:rPr>
          <w:b/>
          <w:sz w:val="24"/>
        </w:rPr>
        <w:t>22.4 Command Parsing and Validation Engine</w:t>
      </w:r>
    </w:p>
    <w:p w:rsidR="007243E9" w:rsidRDefault="00000000">
      <w:pPr>
        <w:spacing w:line="360" w:lineRule="auto"/>
      </w:pPr>
      <w:r>
        <w:t>Upon receiving a BLE packet, the Command Parser verifies:</w:t>
      </w:r>
      <w:r>
        <w:br/>
      </w:r>
      <w:r>
        <w:br/>
        <w:t>• Correct string structure (FIRE+MODE+TYPE).</w:t>
      </w:r>
      <w:r>
        <w:br/>
        <w:t>• Mode compatibility (SEQ / CON).</w:t>
      </w:r>
      <w:r>
        <w:br/>
        <w:t>• Execution type (OPS / TEST).</w:t>
      </w:r>
      <w:r>
        <w:br/>
        <w:t>• Valid operational state.</w:t>
      </w:r>
      <w:r>
        <w:br/>
      </w:r>
      <w:r>
        <w:br/>
        <w:t>Malformed or unauthorized commands are rejected without affecting sequence counters or ignition outputs.</w:t>
      </w:r>
    </w:p>
    <w:p w:rsidR="007243E9" w:rsidRDefault="007243E9"/>
    <w:p w:rsidR="007243E9" w:rsidRDefault="00000000">
      <w:r>
        <w:rPr>
          <w:b/>
          <w:sz w:val="24"/>
        </w:rPr>
        <w:t>22.5 Ignition Control Engine</w:t>
      </w:r>
    </w:p>
    <w:p w:rsidR="007243E9" w:rsidRDefault="00000000">
      <w:pPr>
        <w:spacing w:line="360" w:lineRule="auto"/>
      </w:pPr>
      <w:r>
        <w:t>The Ignition Controller manages output activation using:</w:t>
      </w:r>
      <w:r>
        <w:br/>
      </w:r>
      <w:r>
        <w:br/>
        <w:t>• Sequential counter tracking (maximum 3 stages).</w:t>
      </w:r>
      <w:r>
        <w:br/>
        <w:t>• Concurrent activation flag.</w:t>
      </w:r>
      <w:r>
        <w:br/>
        <w:t>• Time-bound ignition pulse control.</w:t>
      </w:r>
      <w:r>
        <w:br/>
        <w:t>• LED feedback synchronization.</w:t>
      </w:r>
      <w:r>
        <w:br/>
      </w:r>
      <w:r>
        <w:br/>
        <w:t>Ignition signals are routed through opto-isolated drivers to ensure electrical protection of the microcontroller.</w:t>
      </w:r>
    </w:p>
    <w:p w:rsidR="007243E9" w:rsidRDefault="007243E9"/>
    <w:p w:rsidR="007243E9" w:rsidRDefault="00000000">
      <w:r>
        <w:rPr>
          <w:b/>
          <w:sz w:val="24"/>
        </w:rPr>
        <w:t>22.6 Manual Fire Handling Logic</w:t>
      </w:r>
    </w:p>
    <w:p w:rsidR="007243E9" w:rsidRDefault="00000000">
      <w:pPr>
        <w:spacing w:line="360" w:lineRule="auto"/>
      </w:pPr>
      <w:r>
        <w:t>Manual fire activation requires a validated long-press duration (≥ 1.5 seconds). Manual activation is subject to the same safety checks as remote-triggered ignition, including safety switch and battery threshold verification.</w:t>
      </w:r>
    </w:p>
    <w:p w:rsidR="007243E9" w:rsidRDefault="007243E9"/>
    <w:p w:rsidR="007243E9" w:rsidRDefault="00000000">
      <w:r>
        <w:rPr>
          <w:b/>
          <w:sz w:val="24"/>
        </w:rPr>
        <w:t>22.7 Watchdog Protection and Fail-Safe Reset</w:t>
      </w:r>
    </w:p>
    <w:p w:rsidR="007243E9" w:rsidRDefault="00000000">
      <w:pPr>
        <w:spacing w:line="360" w:lineRule="auto"/>
      </w:pPr>
      <w:r>
        <w:t>The firmware integrates watchdog protection to prevent indefinite lock states. Any abnormal condition results in automatic reset to SAFE monitoring state. Ignition outputs are explicitly cleared during reset to guarantee non-activation.</w:t>
      </w:r>
    </w:p>
    <w:p w:rsidR="007243E9" w:rsidRDefault="00000000">
      <w:r>
        <w:rPr>
          <w:b/>
          <w:sz w:val="28"/>
        </w:rPr>
        <w:t>23. GNSS INTEGRATION AND POSITION REPORTING ARCHITECTURE</w:t>
      </w:r>
    </w:p>
    <w:p w:rsidR="007243E9" w:rsidRDefault="007243E9"/>
    <w:p w:rsidR="007243E9" w:rsidRDefault="00000000">
      <w:r>
        <w:rPr>
          <w:b/>
          <w:sz w:val="24"/>
        </w:rPr>
        <w:t>23.1 Overview</w:t>
      </w:r>
    </w:p>
    <w:p w:rsidR="007243E9" w:rsidRDefault="00000000">
      <w:pPr>
        <w:spacing w:line="360" w:lineRule="auto"/>
      </w:pPr>
      <w:r>
        <w:t>The P-SIM™ Remote Control Unit (RCU) integrates a GNSS module to provide real-time positional awareness, timestamp synchronization, and enhanced team coordination. GNSS data supports operational logging, LoRa broadcast enrichment, and emergency SOS transmission.</w:t>
      </w:r>
    </w:p>
    <w:p w:rsidR="007243E9" w:rsidRDefault="007243E9"/>
    <w:p w:rsidR="007243E9" w:rsidRDefault="00000000">
      <w:r>
        <w:rPr>
          <w:b/>
          <w:sz w:val="24"/>
        </w:rPr>
        <w:t>23.2 GNSS Hardware Interface</w:t>
      </w:r>
    </w:p>
    <w:p w:rsidR="007243E9" w:rsidRDefault="00000000">
      <w:pPr>
        <w:spacing w:line="360" w:lineRule="auto"/>
      </w:pPr>
      <w:r>
        <w:t>The GNSS module is interfaced via UART communication with the ESP32-S5 MCU. The module continuously transmits NMEA-formatted data strings containing:</w:t>
      </w:r>
      <w:r>
        <w:br/>
      </w:r>
      <w:r>
        <w:br/>
        <w:t>• Latitude and Longitude</w:t>
      </w:r>
      <w:r>
        <w:br/>
        <w:t>• Altitude above mean sea level</w:t>
      </w:r>
      <w:r>
        <w:br/>
        <w:t>• Ground speed</w:t>
      </w:r>
      <w:r>
        <w:br/>
        <w:t>• UTC timestamp</w:t>
      </w:r>
      <w:r>
        <w:br/>
        <w:t>• Satellite count and fix status</w:t>
      </w:r>
      <w:r>
        <w:br/>
      </w:r>
      <w:r>
        <w:br/>
        <w:t>Firmware parsing routines extract required parameters for operational use.</w:t>
      </w:r>
    </w:p>
    <w:p w:rsidR="007243E9" w:rsidRDefault="007243E9"/>
    <w:p w:rsidR="007243E9" w:rsidRDefault="00000000">
      <w:r>
        <w:rPr>
          <w:b/>
          <w:sz w:val="24"/>
        </w:rPr>
        <w:t>23.3 Position Data Processing Pipeline</w:t>
      </w:r>
    </w:p>
    <w:p w:rsidR="007243E9" w:rsidRDefault="00000000">
      <w:pPr>
        <w:spacing w:line="360" w:lineRule="auto"/>
      </w:pPr>
      <w:r>
        <w:t>The GNSS processing pipeline includes:</w:t>
      </w:r>
      <w:r>
        <w:br/>
      </w:r>
      <w:r>
        <w:br/>
        <w:t>1. UART data acquisition.</w:t>
      </w:r>
      <w:r>
        <w:br/>
        <w:t>2. NMEA sentence validation.</w:t>
      </w:r>
      <w:r>
        <w:br/>
      </w:r>
      <w:r>
        <w:lastRenderedPageBreak/>
        <w:t>3. Coordinate extraction and conversion.</w:t>
      </w:r>
      <w:r>
        <w:br/>
        <w:t>4. Fix quality verification.</w:t>
      </w:r>
      <w:r>
        <w:br/>
        <w:t>5. Timestamp synchronization.</w:t>
      </w:r>
      <w:r>
        <w:br/>
      </w:r>
      <w:r>
        <w:br/>
        <w:t>Only valid fix data is used for LoRa broadcast or SOS reporting.</w:t>
      </w:r>
    </w:p>
    <w:p w:rsidR="007243E9" w:rsidRDefault="007243E9"/>
    <w:p w:rsidR="007243E9" w:rsidRDefault="00000000">
      <w:r>
        <w:rPr>
          <w:b/>
          <w:sz w:val="24"/>
        </w:rPr>
        <w:t>23.4 GNSS Integration with LoRa Broadcast</w:t>
      </w:r>
    </w:p>
    <w:p w:rsidR="007243E9" w:rsidRDefault="00000000">
      <w:pPr>
        <w:spacing w:line="360" w:lineRule="auto"/>
      </w:pPr>
      <w:r>
        <w:t>When operating in Team Leader mode, GNSS parameters are appended to LoRa packets. The packet structure includes latitude, longitude, altitude, and UTC timestamp. This enables receiving nodes to maintain situational awareness of fire events and emergency conditions.</w:t>
      </w:r>
    </w:p>
    <w:p w:rsidR="007243E9" w:rsidRDefault="007243E9"/>
    <w:p w:rsidR="007243E9" w:rsidRDefault="00000000">
      <w:r>
        <w:rPr>
          <w:b/>
          <w:sz w:val="24"/>
        </w:rPr>
        <w:t>23.5 GNSS-Based SOS Location Reporting</w:t>
      </w:r>
    </w:p>
    <w:p w:rsidR="007243E9" w:rsidRDefault="00000000">
      <w:pPr>
        <w:spacing w:line="360" w:lineRule="auto"/>
      </w:pPr>
      <w:r>
        <w:t>During SOS activation, the firmware captures the most recent validated GNSS fix and embeds it within the encrypted LoRa SOS payload. This ensures that emergency alerts contain precise geospatial information for rapid team response or recovery operations.</w:t>
      </w:r>
    </w:p>
    <w:p w:rsidR="007243E9" w:rsidRDefault="007243E9"/>
    <w:p w:rsidR="007243E9" w:rsidRDefault="00000000">
      <w:r>
        <w:rPr>
          <w:b/>
          <w:sz w:val="24"/>
        </w:rPr>
        <w:t>23.6 GNSS Fail-Safe Handling</w:t>
      </w:r>
    </w:p>
    <w:p w:rsidR="007243E9" w:rsidRDefault="00000000">
      <w:pPr>
        <w:spacing w:line="360" w:lineRule="auto"/>
      </w:pPr>
      <w:r>
        <w:t>If GNSS signal acquisition fails or fix quality is insufficient, the system continues normal ignition functionality but excludes positional parameters from LoRa packets. The firmware clearly indicates GNSS unavailability on the display to prevent reliance on invalid data.</w:t>
      </w:r>
    </w:p>
    <w:p w:rsidR="007243E9" w:rsidRDefault="00000000">
      <w:r>
        <w:rPr>
          <w:b/>
          <w:sz w:val="28"/>
        </w:rPr>
        <w:t>24. USER INTERFACE SOFTWARE DESIGN AND SCREEN FLOW ARCHITECTURE</w:t>
      </w:r>
    </w:p>
    <w:p w:rsidR="007243E9" w:rsidRDefault="007243E9"/>
    <w:p w:rsidR="007243E9" w:rsidRDefault="00000000">
      <w:r>
        <w:rPr>
          <w:b/>
          <w:sz w:val="24"/>
        </w:rPr>
        <w:t>24.1 Overview</w:t>
      </w:r>
    </w:p>
    <w:p w:rsidR="007243E9" w:rsidRDefault="00000000">
      <w:pPr>
        <w:spacing w:line="360" w:lineRule="auto"/>
      </w:pPr>
      <w:r>
        <w:t>The Remote Control Unit (RCU) implements a structured user interface (UI) designed for clarity, rapid interpretation, and minimal cognitive load. The UI architecture separates rendering logic from system validation logic to ensure stable display performance during communication and ignition events.</w:t>
      </w:r>
    </w:p>
    <w:p w:rsidR="007243E9" w:rsidRDefault="007243E9"/>
    <w:p w:rsidR="007243E9" w:rsidRDefault="00000000">
      <w:r>
        <w:rPr>
          <w:b/>
          <w:sz w:val="24"/>
        </w:rPr>
        <w:t>24.2 Screen Hierarchy and Navigation Model</w:t>
      </w:r>
    </w:p>
    <w:p w:rsidR="007243E9" w:rsidRDefault="00000000">
      <w:pPr>
        <w:spacing w:line="360" w:lineRule="auto"/>
      </w:pPr>
      <w:r>
        <w:t>The UI is organized into a hierarchical screen structure:</w:t>
      </w:r>
      <w:r>
        <w:br/>
      </w:r>
      <w:r>
        <w:br/>
        <w:t>• Boot Screen – System initialization and hardware checks.</w:t>
      </w:r>
      <w:r>
        <w:br/>
        <w:t>• Pairing Screen – BLE connection status display.</w:t>
      </w:r>
      <w:r>
        <w:br/>
        <w:t>• Home Screen – Operational dashboard (mode, battery, GNSS, role).</w:t>
      </w:r>
      <w:r>
        <w:br/>
        <w:t>• Mode Selection Screen – Sequential / Concurrent selection.</w:t>
      </w:r>
      <w:r>
        <w:br/>
        <w:t>• Role Selection Screen – Team Leader / Team Member.</w:t>
      </w:r>
      <w:r>
        <w:br/>
        <w:t>• Fire Confirmation Screen – Ignition acknowledgment.</w:t>
      </w:r>
      <w:r>
        <w:br/>
        <w:t>• SOS Screen – Emergency broadcast status.</w:t>
      </w:r>
      <w:r>
        <w:br/>
        <w:t>• Charging Screen – Displayed during battery charging.</w:t>
      </w:r>
      <w:r>
        <w:br/>
      </w:r>
      <w:r>
        <w:br/>
        <w:t>Navigation is controlled through dedicated physical buttons.</w:t>
      </w:r>
    </w:p>
    <w:p w:rsidR="007243E9" w:rsidRDefault="007243E9"/>
    <w:p w:rsidR="007243E9" w:rsidRDefault="00000000">
      <w:r>
        <w:rPr>
          <w:b/>
          <w:sz w:val="24"/>
        </w:rPr>
        <w:t>24.3 Home Screen Layout Architecture</w:t>
      </w:r>
    </w:p>
    <w:p w:rsidR="007243E9" w:rsidRDefault="00000000">
      <w:pPr>
        <w:spacing w:line="360" w:lineRule="auto"/>
      </w:pPr>
      <w:r>
        <w:t>The Home Screen provides real-time operational data:</w:t>
      </w:r>
      <w:r>
        <w:br/>
      </w:r>
      <w:r>
        <w:br/>
        <w:t>• BLE pairing indicator</w:t>
      </w:r>
      <w:r>
        <w:br/>
        <w:t>• Battery percentage indicator</w:t>
      </w:r>
      <w:r>
        <w:br/>
        <w:t>• Current mode (SEQ / CON)</w:t>
      </w:r>
      <w:r>
        <w:br/>
        <w:t>• Role status (TL / TM)</w:t>
      </w:r>
      <w:r>
        <w:br/>
        <w:t>• GNSS fix indicator</w:t>
      </w:r>
      <w:r>
        <w:br/>
        <w:t>• SOS status flag</w:t>
      </w:r>
      <w:r>
        <w:br/>
      </w:r>
      <w:r>
        <w:br/>
        <w:t>Visual elements are designed using high-contrast fonts for outdoor visibility.</w:t>
      </w:r>
    </w:p>
    <w:p w:rsidR="007243E9" w:rsidRDefault="007243E9"/>
    <w:p w:rsidR="007243E9" w:rsidRDefault="00000000">
      <w:r>
        <w:rPr>
          <w:b/>
          <w:sz w:val="24"/>
        </w:rPr>
        <w:t>24.4 Event-Driven Rendering Model</w:t>
      </w:r>
    </w:p>
    <w:p w:rsidR="007243E9" w:rsidRDefault="00000000">
      <w:pPr>
        <w:spacing w:line="360" w:lineRule="auto"/>
      </w:pPr>
      <w:r>
        <w:t>The UI operates on an event-driven model. Display refresh occurs only upon significant events such as:</w:t>
      </w:r>
      <w:r>
        <w:br/>
      </w:r>
      <w:r>
        <w:lastRenderedPageBreak/>
        <w:br/>
        <w:t>• Mode change</w:t>
      </w:r>
      <w:r>
        <w:br/>
        <w:t>• Role change</w:t>
      </w:r>
      <w:r>
        <w:br/>
        <w:t>• Fire acknowledgment</w:t>
      </w:r>
      <w:r>
        <w:br/>
        <w:t>• SOS activation</w:t>
      </w:r>
      <w:r>
        <w:br/>
        <w:t>• Battery threshold transition</w:t>
      </w:r>
      <w:r>
        <w:br/>
      </w:r>
      <w:r>
        <w:br/>
        <w:t>This approach minimizes processing overhead and ensures stable BLE performance.</w:t>
      </w:r>
    </w:p>
    <w:p w:rsidR="007243E9" w:rsidRDefault="007243E9"/>
    <w:p w:rsidR="007243E9" w:rsidRDefault="00000000">
      <w:r>
        <w:rPr>
          <w:b/>
          <w:sz w:val="24"/>
        </w:rPr>
        <w:t>24.5 Button Interaction and Debounce Logic</w:t>
      </w:r>
    </w:p>
    <w:p w:rsidR="007243E9" w:rsidRDefault="00000000">
      <w:pPr>
        <w:spacing w:line="360" w:lineRule="auto"/>
      </w:pPr>
      <w:r>
        <w:t>Physical buttons are processed using firmware debounce and long-press detection logic. The Fire button requires ≥ 2 seconds hold for command initiation. The SOS button requires ≥ 1 second hold for activation. Short presses are ignored to prevent accidental triggers.</w:t>
      </w:r>
    </w:p>
    <w:p w:rsidR="007243E9" w:rsidRDefault="007243E9"/>
    <w:p w:rsidR="007243E9" w:rsidRDefault="00000000">
      <w:r>
        <w:rPr>
          <w:b/>
          <w:sz w:val="24"/>
        </w:rPr>
        <w:t>24.6 Error Handling and Alert Messaging</w:t>
      </w:r>
    </w:p>
    <w:p w:rsidR="007243E9" w:rsidRDefault="00000000">
      <w:pPr>
        <w:spacing w:line="360" w:lineRule="auto"/>
      </w:pPr>
      <w:r>
        <w:t>System alerts are displayed prominently with minimal text. Examples include:</w:t>
      </w:r>
      <w:r>
        <w:br/>
      </w:r>
      <w:r>
        <w:br/>
        <w:t>• 'LOW BATTERY – PAIRING DISABLED'</w:t>
      </w:r>
      <w:r>
        <w:br/>
        <w:t>• 'SAFETY SWITCH ENGAGED'</w:t>
      </w:r>
      <w:r>
        <w:br/>
        <w:t>• 'BLE DISCONNECTED'</w:t>
      </w:r>
      <w:r>
        <w:br/>
        <w:t>• 'GNSS NO FIX'</w:t>
      </w:r>
      <w:r>
        <w:br/>
      </w:r>
      <w:r>
        <w:br/>
        <w:t>Critical alerts override normal screen content to ensure visibility.</w:t>
      </w:r>
    </w:p>
    <w:p w:rsidR="007243E9" w:rsidRDefault="007243E9"/>
    <w:p w:rsidR="007243E9" w:rsidRDefault="00000000">
      <w:r>
        <w:rPr>
          <w:b/>
          <w:sz w:val="24"/>
        </w:rPr>
        <w:t>24.7 Deterministic UI Behavior</w:t>
      </w:r>
    </w:p>
    <w:p w:rsidR="007243E9" w:rsidRDefault="00000000">
      <w:pPr>
        <w:spacing w:line="360" w:lineRule="auto"/>
      </w:pPr>
      <w:r>
        <w:t>The UI logic never directly controls ignition hardware. All fire actions are routed through validation modules prior to transmission. This separation ensures that display anomalies cannot independently trigger outputs.</w:t>
      </w:r>
    </w:p>
    <w:p w:rsidR="007243E9" w:rsidRDefault="00000000">
      <w:r>
        <w:rPr>
          <w:b/>
          <w:sz w:val="28"/>
        </w:rPr>
        <w:t>25. HARDWARE DESIGN OVERVIEW AND PCB ARCHITECTURE</w:t>
      </w:r>
    </w:p>
    <w:p w:rsidR="007243E9" w:rsidRDefault="007243E9"/>
    <w:p w:rsidR="007243E9" w:rsidRDefault="00000000">
      <w:r>
        <w:rPr>
          <w:b/>
          <w:sz w:val="24"/>
        </w:rPr>
        <w:t>25.1 Hardware Architecture Overview</w:t>
      </w:r>
    </w:p>
    <w:p w:rsidR="007243E9" w:rsidRDefault="00000000">
      <w:pPr>
        <w:spacing w:line="360" w:lineRule="auto"/>
      </w:pPr>
      <w:r>
        <w:t>The P-SIM™ hardware architecture is engineered for reliability, electrical isolation, compact integration, and airborne durability. The system consists of two independent hardware assemblies: the Remote Control Unit (RCU) PCB and the Leg-Mounted Unit (LMU) PCB. Each board is optimized for its functional role while maintaining safety and EMI resilience.</w:t>
      </w:r>
    </w:p>
    <w:p w:rsidR="007243E9" w:rsidRDefault="007243E9"/>
    <w:p w:rsidR="007243E9" w:rsidRDefault="00000000">
      <w:r>
        <w:rPr>
          <w:b/>
          <w:sz w:val="24"/>
        </w:rPr>
        <w:t>25.2 Remote Control Unit (RCU) PCB Design</w:t>
      </w:r>
    </w:p>
    <w:p w:rsidR="007243E9" w:rsidRDefault="00000000">
      <w:pPr>
        <w:spacing w:line="360" w:lineRule="auto"/>
      </w:pPr>
      <w:r>
        <w:t>The RCU PCB integrates:</w:t>
      </w:r>
      <w:r>
        <w:br/>
      </w:r>
      <w:r>
        <w:br/>
        <w:t>• ESP32-S5 microcontroller core</w:t>
      </w:r>
      <w:r>
        <w:br/>
        <w:t>• E22-900T33S LoRa module interface</w:t>
      </w:r>
      <w:r>
        <w:br/>
        <w:t>• GNSS module UART interface</w:t>
      </w:r>
      <w:r>
        <w:br/>
        <w:t>• 1.9-inch SPI display connector</w:t>
      </w:r>
      <w:r>
        <w:br/>
        <w:t>• Button input matrix</w:t>
      </w:r>
      <w:r>
        <w:br/>
        <w:t>• Battery charging and protection circuitry</w:t>
      </w:r>
      <w:r>
        <w:br/>
        <w:t>• Voltage regulation stage</w:t>
      </w:r>
      <w:r>
        <w:br/>
      </w:r>
      <w:r>
        <w:br/>
        <w:t>Signal routing prioritizes separation between RF traces and digital logic lines to minimize electromagnetic interference.</w:t>
      </w:r>
    </w:p>
    <w:p w:rsidR="007243E9" w:rsidRDefault="007243E9"/>
    <w:p w:rsidR="007243E9" w:rsidRDefault="00000000">
      <w:r>
        <w:rPr>
          <w:b/>
          <w:sz w:val="24"/>
        </w:rPr>
        <w:t>25.3 Leg-Mounted Unit (LMU) PCB Design</w:t>
      </w:r>
    </w:p>
    <w:p w:rsidR="007243E9" w:rsidRDefault="00000000">
      <w:pPr>
        <w:spacing w:line="360" w:lineRule="auto"/>
      </w:pPr>
      <w:r>
        <w:t>The LMU PCB is designed for ignition reliability and electrical safety. Key elements include:</w:t>
      </w:r>
      <w:r>
        <w:br/>
      </w:r>
      <w:r>
        <w:br/>
        <w:t>• ESP32 microcontroller (BLE server)</w:t>
      </w:r>
      <w:r>
        <w:br/>
        <w:t>• Three opto-isolated ignition driver stages</w:t>
      </w:r>
      <w:r>
        <w:br/>
        <w:t>• Fire Safety Switch hardware input</w:t>
      </w:r>
      <w:r>
        <w:br/>
        <w:t>• Manual fire button interface</w:t>
      </w:r>
      <w:r>
        <w:br/>
        <w:t>• High-current output connectors</w:t>
      </w:r>
      <w:r>
        <w:br/>
        <w:t>• Battery monitoring circuitry</w:t>
      </w:r>
      <w:r>
        <w:br/>
      </w:r>
      <w:r>
        <w:lastRenderedPageBreak/>
        <w:t>• Protective filtering and decoupling network</w:t>
      </w:r>
      <w:r>
        <w:br/>
      </w:r>
      <w:r>
        <w:br/>
        <w:t>Ignition driver traces are dimensioned to support required current loads.</w:t>
      </w:r>
    </w:p>
    <w:p w:rsidR="007243E9" w:rsidRDefault="007243E9"/>
    <w:p w:rsidR="007243E9" w:rsidRDefault="00000000">
      <w:r>
        <w:rPr>
          <w:b/>
          <w:sz w:val="24"/>
        </w:rPr>
        <w:t>25.4 PCB Layer Stack-Up and Grounding Strategy</w:t>
      </w:r>
    </w:p>
    <w:p w:rsidR="007243E9" w:rsidRDefault="00000000">
      <w:pPr>
        <w:spacing w:line="360" w:lineRule="auto"/>
      </w:pPr>
      <w:r>
        <w:t>The PCB stack-up follows a multi-layer configuration with dedicated ground planes. Ground segregation is implemented between high-current ignition circuits and low-voltage digital logic. Star grounding topology reduces noise coupling. Decoupling capacitors are placed close to MCU power pins to ensure voltage stability.</w:t>
      </w:r>
    </w:p>
    <w:p w:rsidR="007243E9" w:rsidRDefault="007243E9"/>
    <w:p w:rsidR="007243E9" w:rsidRDefault="00000000">
      <w:r>
        <w:rPr>
          <w:b/>
          <w:sz w:val="24"/>
        </w:rPr>
        <w:t>25.5 RF Layout and Antenna Considerations</w:t>
      </w:r>
    </w:p>
    <w:p w:rsidR="007243E9" w:rsidRDefault="00000000">
      <w:pPr>
        <w:spacing w:line="360" w:lineRule="auto"/>
      </w:pPr>
      <w:r>
        <w:t>LoRa and BLE antenna traces are routed with controlled impedance practices. RF modules are positioned away from high-current ignition paths. Antenna clearance zones are maintained to prevent signal attenuation. Shielding considerations are incorporated to reduce cross-interference between GNSS and LoRa modules.</w:t>
      </w:r>
    </w:p>
    <w:p w:rsidR="007243E9" w:rsidRDefault="007243E9"/>
    <w:p w:rsidR="007243E9" w:rsidRDefault="00000000">
      <w:r>
        <w:rPr>
          <w:b/>
          <w:sz w:val="24"/>
        </w:rPr>
        <w:t>25.6 Electrical Protection and Safety Components</w:t>
      </w:r>
    </w:p>
    <w:p w:rsidR="007243E9" w:rsidRDefault="00000000">
      <w:pPr>
        <w:spacing w:line="360" w:lineRule="auto"/>
      </w:pPr>
      <w:r>
        <w:t>Protection features implemented on PCB include:</w:t>
      </w:r>
      <w:r>
        <w:br/>
      </w:r>
      <w:r>
        <w:br/>
        <w:t>• Reverse polarity protection</w:t>
      </w:r>
      <w:r>
        <w:br/>
        <w:t>• Current limiting resistors</w:t>
      </w:r>
      <w:r>
        <w:br/>
        <w:t>• TVS diodes for transient suppression</w:t>
      </w:r>
      <w:r>
        <w:br/>
        <w:t>• Opto-isolation barriers for ignition control</w:t>
      </w:r>
      <w:r>
        <w:br/>
        <w:t>• EMI filtering capacitors</w:t>
      </w:r>
      <w:r>
        <w:br/>
      </w:r>
      <w:r>
        <w:br/>
        <w:t>These mechanisms ensure long-term operational reliability in airborne environments.</w:t>
      </w:r>
    </w:p>
    <w:p w:rsidR="007243E9" w:rsidRDefault="007243E9"/>
    <w:p w:rsidR="007243E9" w:rsidRDefault="00000000">
      <w:r>
        <w:rPr>
          <w:b/>
          <w:sz w:val="24"/>
        </w:rPr>
        <w:t>25.7 Manufacturability and Serviceability</w:t>
      </w:r>
    </w:p>
    <w:p w:rsidR="007243E9" w:rsidRDefault="00000000">
      <w:pPr>
        <w:spacing w:line="360" w:lineRule="auto"/>
      </w:pPr>
      <w:r>
        <w:lastRenderedPageBreak/>
        <w:t>Component placement supports automated assembly processes. Test points are included for firmware programming and electrical validation. Connector placement allows safe field replacement of batteries and ignition leads. The PCB design aligns with defence-grade manufacturing quality standards.</w:t>
      </w:r>
    </w:p>
    <w:p w:rsidR="007243E9" w:rsidRDefault="00000000">
      <w:r>
        <w:rPr>
          <w:b/>
          <w:sz w:val="28"/>
        </w:rPr>
        <w:t>26. IGNITION DRIVER CIRCUIT DESIGN AND ELECTRICAL ISOLATION ARCHITECTURE</w:t>
      </w:r>
    </w:p>
    <w:p w:rsidR="007243E9" w:rsidRDefault="007243E9"/>
    <w:p w:rsidR="007243E9" w:rsidRDefault="00000000">
      <w:r>
        <w:rPr>
          <w:b/>
          <w:sz w:val="24"/>
        </w:rPr>
        <w:t>26.1 Overview</w:t>
      </w:r>
    </w:p>
    <w:p w:rsidR="007243E9" w:rsidRDefault="00000000">
      <w:pPr>
        <w:spacing w:line="360" w:lineRule="auto"/>
      </w:pPr>
      <w:r>
        <w:t>The ignition driver subsystem of the Leg-Mounted Unit (LMU) is designed to deliver controlled current pulses to smoke initiators while ensuring complete electrical isolation from the microcontroller logic domain. This architecture prevents electrical transients from propagating into low-voltage digital circuitry.</w:t>
      </w:r>
    </w:p>
    <w:p w:rsidR="007243E9" w:rsidRDefault="007243E9"/>
    <w:p w:rsidR="007243E9" w:rsidRDefault="00000000">
      <w:r>
        <w:rPr>
          <w:b/>
          <w:sz w:val="24"/>
        </w:rPr>
        <w:t>26.2 Ignition Driver Stage Architecture</w:t>
      </w:r>
    </w:p>
    <w:p w:rsidR="007243E9" w:rsidRDefault="00000000">
      <w:pPr>
        <w:spacing w:line="360" w:lineRule="auto"/>
      </w:pPr>
      <w:r>
        <w:t>Each smoke channel consists of:</w:t>
      </w:r>
      <w:r>
        <w:br/>
      </w:r>
      <w:r>
        <w:br/>
        <w:t>• Microcontroller GPIO control line</w:t>
      </w:r>
      <w:r>
        <w:br/>
        <w:t>• Current-limiting resistor stage</w:t>
      </w:r>
      <w:r>
        <w:br/>
        <w:t>• Opto-isolator input transistor</w:t>
      </w:r>
      <w:r>
        <w:br/>
        <w:t>• Power-side switching device (MOSFET or transistor)</w:t>
      </w:r>
      <w:r>
        <w:br/>
        <w:t>• High-current output connector</w:t>
      </w:r>
      <w:r>
        <w:br/>
      </w:r>
      <w:r>
        <w:br/>
        <w:t>This layered structure ensures separation between control signals and ignition current paths.</w:t>
      </w:r>
    </w:p>
    <w:p w:rsidR="007243E9" w:rsidRDefault="007243E9"/>
    <w:p w:rsidR="007243E9" w:rsidRDefault="00000000">
      <w:r>
        <w:rPr>
          <w:b/>
          <w:sz w:val="24"/>
        </w:rPr>
        <w:t>26.3 Opto-Isolation Implementation</w:t>
      </w:r>
    </w:p>
    <w:p w:rsidR="007243E9" w:rsidRDefault="00000000">
      <w:pPr>
        <w:spacing w:line="360" w:lineRule="auto"/>
      </w:pPr>
      <w:r>
        <w:t>Opto-isolators provide galvanic isolation between the MCU and the ignition load circuit. When the MCU activates a GPIO output, the opto-isolator LED drives an isolated transistor on the high-current side. No direct electrical connection exists between control ground and ignition ground domains.</w:t>
      </w:r>
    </w:p>
    <w:p w:rsidR="007243E9" w:rsidRDefault="007243E9"/>
    <w:p w:rsidR="007243E9" w:rsidRDefault="00000000">
      <w:r>
        <w:rPr>
          <w:b/>
          <w:sz w:val="24"/>
        </w:rPr>
        <w:lastRenderedPageBreak/>
        <w:t>26.4 Current Regulation and Pulse Timing Control</w:t>
      </w:r>
    </w:p>
    <w:p w:rsidR="007243E9" w:rsidRDefault="00000000">
      <w:pPr>
        <w:spacing w:line="360" w:lineRule="auto"/>
      </w:pPr>
      <w:r>
        <w:t>Ignition current is regulated through resistor sizing and controlled pulse duration. Firmware enforces time-bound activation windows to prevent prolonged current flow. Typical pulse duration is determined based on smoke initiator electrical specifications.</w:t>
      </w:r>
    </w:p>
    <w:p w:rsidR="007243E9" w:rsidRDefault="007243E9"/>
    <w:p w:rsidR="007243E9" w:rsidRDefault="00000000">
      <w:r>
        <w:rPr>
          <w:b/>
          <w:sz w:val="24"/>
        </w:rPr>
        <w:t>26.5 Transient and Back-EMF Protection</w:t>
      </w:r>
    </w:p>
    <w:p w:rsidR="007243E9" w:rsidRDefault="00000000">
      <w:pPr>
        <w:spacing w:line="360" w:lineRule="auto"/>
      </w:pPr>
      <w:r>
        <w:t>The ignition circuit incorporates transient voltage suppression (TVS) diodes and filtering capacitors to protect against voltage spikes. This prevents back-EMF or surge conditions from damaging the MCU or RF modules. PCB trace spacing complies with high-current safety margins.</w:t>
      </w:r>
    </w:p>
    <w:p w:rsidR="007243E9" w:rsidRDefault="007243E9"/>
    <w:p w:rsidR="007243E9" w:rsidRDefault="00000000">
      <w:r>
        <w:rPr>
          <w:b/>
          <w:sz w:val="24"/>
        </w:rPr>
        <w:t>26.6 Hardware Safety Interlock Integration</w:t>
      </w:r>
    </w:p>
    <w:p w:rsidR="007243E9" w:rsidRDefault="00000000">
      <w:pPr>
        <w:spacing w:line="360" w:lineRule="auto"/>
      </w:pPr>
      <w:r>
        <w:t>The Fire Safety Switch is integrated in series with the ignition control path. When engaged, it physically prevents activation of driver circuitry regardless of firmware state. This redundant safety layer ensures that ignition cannot occur due to software anomaly.</w:t>
      </w:r>
    </w:p>
    <w:p w:rsidR="007243E9" w:rsidRDefault="007243E9"/>
    <w:p w:rsidR="007243E9" w:rsidRDefault="00000000">
      <w:r>
        <w:rPr>
          <w:b/>
          <w:sz w:val="24"/>
        </w:rPr>
        <w:t>26.7 Electrical Domain Segregation Strategy</w:t>
      </w:r>
    </w:p>
    <w:p w:rsidR="007243E9" w:rsidRDefault="00000000">
      <w:pPr>
        <w:spacing w:line="360" w:lineRule="auto"/>
      </w:pPr>
      <w:r>
        <w:t>The PCB layout segregates digital logic ground and ignition power ground. Star grounding topology and controlled return paths reduce noise coupling. This ensures stable BLE communication and GNSS performance during ignition events.</w:t>
      </w:r>
    </w:p>
    <w:p w:rsidR="007243E9" w:rsidRDefault="00000000">
      <w:r>
        <w:rPr>
          <w:b/>
          <w:sz w:val="28"/>
        </w:rPr>
        <w:t>27. BATTERY CHARGING CIRCUIT AND POWER REGULATION DESIGN</w:t>
      </w:r>
    </w:p>
    <w:p w:rsidR="007243E9" w:rsidRDefault="007243E9"/>
    <w:p w:rsidR="007243E9" w:rsidRDefault="00000000">
      <w:r>
        <w:rPr>
          <w:b/>
          <w:sz w:val="24"/>
        </w:rPr>
        <w:t>27.1 Overview</w:t>
      </w:r>
    </w:p>
    <w:p w:rsidR="007243E9" w:rsidRDefault="00000000">
      <w:pPr>
        <w:spacing w:line="360" w:lineRule="auto"/>
      </w:pPr>
      <w:r>
        <w:t>The P-SIM™ platform utilizes rechargeable lithium-based battery systems in both the Remote Control Unit (RCU) and Leg-Mounted Unit (LMU). The charging and regulation architecture is designed to ensure stable voltage delivery, battery longevity, and protection against unsafe operating conditions.</w:t>
      </w:r>
    </w:p>
    <w:p w:rsidR="007243E9" w:rsidRDefault="007243E9"/>
    <w:p w:rsidR="007243E9" w:rsidRDefault="00000000">
      <w:r>
        <w:rPr>
          <w:b/>
          <w:sz w:val="24"/>
        </w:rPr>
        <w:lastRenderedPageBreak/>
        <w:t>27.2 Battery Specification and Capacity Planning</w:t>
      </w:r>
    </w:p>
    <w:p w:rsidR="007243E9" w:rsidRDefault="00000000">
      <w:pPr>
        <w:spacing w:line="360" w:lineRule="auto"/>
      </w:pPr>
      <w:r>
        <w:t>The system is powered by a single-cell Li-ion / Li-Po battery configuration. Capacity selection is based on:</w:t>
      </w:r>
      <w:r>
        <w:br/>
      </w:r>
      <w:r>
        <w:br/>
        <w:t>• Continuous BLE operation requirements</w:t>
      </w:r>
      <w:r>
        <w:br/>
        <w:t>• Periodic LoRa transmission duty cycle</w:t>
      </w:r>
      <w:r>
        <w:br/>
        <w:t>• GNSS acquisition current consumption</w:t>
      </w:r>
      <w:r>
        <w:br/>
        <w:t>• Ignition pulse energy demand (LMU)</w:t>
      </w:r>
      <w:r>
        <w:br/>
      </w:r>
      <w:r>
        <w:br/>
        <w:t>Battery sizing ensures sufficient mission endurance with reserve safety margin.</w:t>
      </w:r>
    </w:p>
    <w:p w:rsidR="007243E9" w:rsidRDefault="007243E9"/>
    <w:p w:rsidR="007243E9" w:rsidRDefault="00000000">
      <w:r>
        <w:rPr>
          <w:b/>
          <w:sz w:val="24"/>
        </w:rPr>
        <w:t>27.3 Charging Circuit Architecture</w:t>
      </w:r>
    </w:p>
    <w:p w:rsidR="007243E9" w:rsidRDefault="00000000">
      <w:pPr>
        <w:spacing w:line="360" w:lineRule="auto"/>
      </w:pPr>
      <w:r>
        <w:t>The charging subsystem integrates a dedicated Li-ion charging IC with:</w:t>
      </w:r>
      <w:r>
        <w:br/>
      </w:r>
      <w:r>
        <w:br/>
        <w:t>• Constant Current (CC) charging phase</w:t>
      </w:r>
      <w:r>
        <w:br/>
        <w:t>• Constant Voltage (CV) termination phase</w:t>
      </w:r>
      <w:r>
        <w:br/>
        <w:t>• Overcharge protection</w:t>
      </w:r>
      <w:r>
        <w:br/>
        <w:t>• Thermal regulation control</w:t>
      </w:r>
      <w:r>
        <w:br/>
      </w:r>
      <w:r>
        <w:br/>
        <w:t>Charging input is isolated from operational circuits to prevent interference during active mission mode.</w:t>
      </w:r>
    </w:p>
    <w:p w:rsidR="007243E9" w:rsidRDefault="007243E9"/>
    <w:p w:rsidR="007243E9" w:rsidRDefault="00000000">
      <w:r>
        <w:rPr>
          <w:b/>
          <w:sz w:val="24"/>
        </w:rPr>
        <w:t>27.4 Voltage Regulation and Power Distribution</w:t>
      </w:r>
    </w:p>
    <w:p w:rsidR="007243E9" w:rsidRDefault="00000000">
      <w:pPr>
        <w:spacing w:line="360" w:lineRule="auto"/>
      </w:pPr>
      <w:r>
        <w:t>Power regulation is achieved through multi-stage voltage regulators:</w:t>
      </w:r>
      <w:r>
        <w:br/>
      </w:r>
      <w:r>
        <w:br/>
        <w:t>• Primary battery output (3.7V nominal)</w:t>
      </w:r>
      <w:r>
        <w:br/>
        <w:t>• Low-dropout (LDO) regulators for stable 3.3V MCU supply</w:t>
      </w:r>
      <w:r>
        <w:br/>
        <w:t>• Separate filtered supply for RF modules</w:t>
      </w:r>
      <w:r>
        <w:br/>
        <w:t>• Dedicated ignition power rail (LMU)</w:t>
      </w:r>
      <w:r>
        <w:br/>
      </w:r>
      <w:r>
        <w:br/>
        <w:t>Decoupling capacitors are placed near high-frequency switching nodes to maintain voltage stability.</w:t>
      </w:r>
    </w:p>
    <w:p w:rsidR="007243E9" w:rsidRDefault="007243E9"/>
    <w:p w:rsidR="007243E9" w:rsidRDefault="00000000">
      <w:r>
        <w:rPr>
          <w:b/>
          <w:sz w:val="24"/>
        </w:rPr>
        <w:t>27.5 Battery Monitoring and Protection Logic</w:t>
      </w:r>
    </w:p>
    <w:p w:rsidR="007243E9" w:rsidRDefault="00000000">
      <w:pPr>
        <w:spacing w:line="360" w:lineRule="auto"/>
      </w:pPr>
      <w:r>
        <w:t>Battery voltage is continuously monitored via ADC sampling. Firmware enforces protective thresholds:</w:t>
      </w:r>
      <w:r>
        <w:br/>
      </w:r>
      <w:r>
        <w:br/>
        <w:t>• ≤ 30% battery – Pairing and ignition disabled</w:t>
      </w:r>
      <w:r>
        <w:br/>
        <w:t>• Critical low voltage – System enters safe shutdown state</w:t>
      </w:r>
      <w:r>
        <w:br/>
      </w:r>
      <w:r>
        <w:br/>
        <w:t>Battery percentage estimation is displayed on the RCU interface.</w:t>
      </w:r>
    </w:p>
    <w:p w:rsidR="007243E9" w:rsidRDefault="007243E9"/>
    <w:p w:rsidR="007243E9" w:rsidRDefault="00000000">
      <w:r>
        <w:rPr>
          <w:b/>
          <w:sz w:val="24"/>
        </w:rPr>
        <w:t>27.6 Electrical Protection Mechanisms</w:t>
      </w:r>
    </w:p>
    <w:p w:rsidR="007243E9" w:rsidRDefault="00000000">
      <w:pPr>
        <w:spacing w:line="360" w:lineRule="auto"/>
      </w:pPr>
      <w:r>
        <w:t>The power subsystem incorporates:</w:t>
      </w:r>
      <w:r>
        <w:br/>
      </w:r>
      <w:r>
        <w:br/>
        <w:t>• Reverse polarity protection</w:t>
      </w:r>
      <w:r>
        <w:br/>
        <w:t>• Overcurrent limiting</w:t>
      </w:r>
      <w:r>
        <w:br/>
        <w:t>• Short-circuit protection</w:t>
      </w:r>
      <w:r>
        <w:br/>
        <w:t>• Thermal shutdown protection</w:t>
      </w:r>
      <w:r>
        <w:br/>
        <w:t>• Charging status indicators</w:t>
      </w:r>
      <w:r>
        <w:br/>
      </w:r>
      <w:r>
        <w:br/>
        <w:t>These safeguards ensure safe operation in airborne deployment scenarios.</w:t>
      </w:r>
    </w:p>
    <w:p w:rsidR="007243E9" w:rsidRDefault="007243E9"/>
    <w:p w:rsidR="007243E9" w:rsidRDefault="00000000">
      <w:r>
        <w:rPr>
          <w:b/>
          <w:sz w:val="24"/>
        </w:rPr>
        <w:t>27.7 Operational Power Management Considerations</w:t>
      </w:r>
    </w:p>
    <w:p w:rsidR="007243E9" w:rsidRDefault="00000000">
      <w:pPr>
        <w:spacing w:line="360" w:lineRule="auto"/>
      </w:pPr>
      <w:r>
        <w:t>Charging mode disables ignition functionality. Power-efficient firmware routines reduce unnecessary LoRa transmissions and display refresh cycles. The system is optimized to balance performance and endurance under mission conditions.</w:t>
      </w:r>
    </w:p>
    <w:p w:rsidR="007243E9" w:rsidRDefault="00000000">
      <w:r>
        <w:rPr>
          <w:b/>
          <w:sz w:val="28"/>
        </w:rPr>
        <w:t>28. EMI/EMC DESIGN STRATEGY AND RF COEXISTENCE MANAGEMENT</w:t>
      </w:r>
    </w:p>
    <w:p w:rsidR="007243E9" w:rsidRDefault="007243E9"/>
    <w:p w:rsidR="007243E9" w:rsidRDefault="00000000">
      <w:r>
        <w:rPr>
          <w:b/>
          <w:sz w:val="24"/>
        </w:rPr>
        <w:t>28.1 Overview</w:t>
      </w:r>
    </w:p>
    <w:p w:rsidR="007243E9" w:rsidRDefault="00000000">
      <w:pPr>
        <w:spacing w:line="360" w:lineRule="auto"/>
      </w:pPr>
      <w:r>
        <w:lastRenderedPageBreak/>
        <w:t>The P-SIM™ platform integrates multiple RF subsystems including BLE, LoRa (900 MHz band), and GNSS. To ensure reliable operation in airborne and defence environments, a structured EMI/EMC mitigation strategy is implemented at PCB, enclosure, and firmware levels.</w:t>
      </w:r>
    </w:p>
    <w:p w:rsidR="007243E9" w:rsidRDefault="007243E9"/>
    <w:p w:rsidR="007243E9" w:rsidRDefault="00000000">
      <w:r>
        <w:rPr>
          <w:b/>
          <w:sz w:val="24"/>
        </w:rPr>
        <w:t>28.2 EMI Source Identification</w:t>
      </w:r>
    </w:p>
    <w:p w:rsidR="007243E9" w:rsidRDefault="00000000">
      <w:pPr>
        <w:spacing w:line="360" w:lineRule="auto"/>
      </w:pPr>
      <w:r>
        <w:t>Primary potential sources of electromagnetic interference include:</w:t>
      </w:r>
      <w:r>
        <w:br/>
      </w:r>
      <w:r>
        <w:br/>
        <w:t>• High-current ignition switching transients</w:t>
      </w:r>
      <w:r>
        <w:br/>
        <w:t>• LoRa RF transmission bursts</w:t>
      </w:r>
      <w:r>
        <w:br/>
        <w:t>• BLE radio frequency emissions</w:t>
      </w:r>
      <w:r>
        <w:br/>
        <w:t>• GNSS front-end sensitivity</w:t>
      </w:r>
      <w:r>
        <w:br/>
        <w:t>• Switching regulators and charging circuits</w:t>
      </w:r>
      <w:r>
        <w:br/>
      </w:r>
      <w:r>
        <w:br/>
        <w:t>Design strategy ensures controlled emission and immunity against cross-coupling.</w:t>
      </w:r>
    </w:p>
    <w:p w:rsidR="007243E9" w:rsidRDefault="007243E9"/>
    <w:p w:rsidR="007243E9" w:rsidRDefault="00000000">
      <w:r>
        <w:rPr>
          <w:b/>
          <w:sz w:val="24"/>
        </w:rPr>
        <w:t>28.3 PCB-Level EMI Mitigation Techniques</w:t>
      </w:r>
    </w:p>
    <w:p w:rsidR="007243E9" w:rsidRDefault="00000000">
      <w:pPr>
        <w:spacing w:line="360" w:lineRule="auto"/>
      </w:pPr>
      <w:r>
        <w:t>PCB-level countermeasures include:</w:t>
      </w:r>
      <w:r>
        <w:br/>
      </w:r>
      <w:r>
        <w:br/>
        <w:t>• Dedicated ground planes with star grounding topology</w:t>
      </w:r>
      <w:r>
        <w:br/>
        <w:t>• Separation of RF traces from high-current ignition lines</w:t>
      </w:r>
      <w:r>
        <w:br/>
        <w:t>• Controlled impedance routing for antenna traces</w:t>
      </w:r>
      <w:r>
        <w:br/>
        <w:t>• Short return current loops</w:t>
      </w:r>
      <w:r>
        <w:br/>
        <w:t>• Strategic placement of decoupling capacitors near MCU and RF modules</w:t>
      </w:r>
      <w:r>
        <w:br/>
      </w:r>
      <w:r>
        <w:br/>
        <w:t>These measures minimize conducted and radiated emissions.</w:t>
      </w:r>
    </w:p>
    <w:p w:rsidR="007243E9" w:rsidRDefault="007243E9"/>
    <w:p w:rsidR="007243E9" w:rsidRDefault="00000000">
      <w:r>
        <w:rPr>
          <w:b/>
          <w:sz w:val="24"/>
        </w:rPr>
        <w:t>28.4 RF Coexistence Management</w:t>
      </w:r>
    </w:p>
    <w:p w:rsidR="007243E9" w:rsidRDefault="00000000">
      <w:pPr>
        <w:spacing w:line="360" w:lineRule="auto"/>
      </w:pPr>
      <w:r>
        <w:t>To maintain stable RF performance:</w:t>
      </w:r>
      <w:r>
        <w:br/>
      </w:r>
      <w:r>
        <w:br/>
        <w:t>• GNSS antenna placement maximizes sky visibility and isolation from LoRa antenna.</w:t>
      </w:r>
      <w:r>
        <w:br/>
      </w:r>
      <w:r>
        <w:lastRenderedPageBreak/>
        <w:t>• BLE and LoRa transmissions are time-managed to avoid continuous overlap.</w:t>
      </w:r>
      <w:r>
        <w:br/>
        <w:t>• RF modules are positioned away from ignition switching circuitry.</w:t>
      </w:r>
      <w:r>
        <w:br/>
        <w:t>• Firmware limits unnecessary transmission bursts.</w:t>
      </w:r>
      <w:r>
        <w:br/>
      </w:r>
      <w:r>
        <w:br/>
        <w:t>This structured coexistence approach preserves GNSS sensitivity and BLE stability.</w:t>
      </w:r>
    </w:p>
    <w:p w:rsidR="007243E9" w:rsidRDefault="007243E9"/>
    <w:p w:rsidR="007243E9" w:rsidRDefault="00000000">
      <w:r>
        <w:rPr>
          <w:b/>
          <w:sz w:val="24"/>
        </w:rPr>
        <w:t>28.5 Ignition Circuit Noise Suppression</w:t>
      </w:r>
    </w:p>
    <w:p w:rsidR="007243E9" w:rsidRDefault="00000000">
      <w:pPr>
        <w:spacing w:line="360" w:lineRule="auto"/>
      </w:pPr>
      <w:r>
        <w:t>Ignition pulses can introduce electrical noise. Mitigation techniques include:</w:t>
      </w:r>
      <w:r>
        <w:br/>
      </w:r>
      <w:r>
        <w:br/>
        <w:t>• Opto-isolation between control and power domains</w:t>
      </w:r>
      <w:r>
        <w:br/>
        <w:t>• TVS diodes for transient suppression</w:t>
      </w:r>
      <w:r>
        <w:br/>
        <w:t>• RC snubber networks (where applicable)</w:t>
      </w:r>
      <w:r>
        <w:br/>
        <w:t>• Separate ignition ground routing</w:t>
      </w:r>
      <w:r>
        <w:br/>
      </w:r>
      <w:r>
        <w:br/>
        <w:t>These controls prevent RF desensitization during activation.</w:t>
      </w:r>
    </w:p>
    <w:p w:rsidR="007243E9" w:rsidRDefault="007243E9"/>
    <w:p w:rsidR="007243E9" w:rsidRDefault="00000000">
      <w:r>
        <w:rPr>
          <w:b/>
          <w:sz w:val="24"/>
        </w:rPr>
        <w:t>28.6 Enclosure Shielding and Mechanical Considerations</w:t>
      </w:r>
    </w:p>
    <w:p w:rsidR="007243E9" w:rsidRDefault="00000000">
      <w:pPr>
        <w:spacing w:line="360" w:lineRule="auto"/>
      </w:pPr>
      <w:r>
        <w:t>The enclosure design considers internal shielding and controlled antenna clearance. Metallic shielding layers may be introduced in future revisions to enhance immunity. Proper cable routing and connector grounding further reduce unintended emissions.</w:t>
      </w:r>
    </w:p>
    <w:p w:rsidR="007243E9" w:rsidRDefault="007243E9"/>
    <w:p w:rsidR="007243E9" w:rsidRDefault="00000000">
      <w:r>
        <w:rPr>
          <w:b/>
          <w:sz w:val="24"/>
        </w:rPr>
        <w:t>28.7 Recommended EMC Compliance Testing</w:t>
      </w:r>
    </w:p>
    <w:p w:rsidR="007243E9" w:rsidRDefault="00000000">
      <w:pPr>
        <w:spacing w:line="360" w:lineRule="auto"/>
      </w:pPr>
      <w:r>
        <w:t>For defence-grade qualification, the system should undergo:</w:t>
      </w:r>
      <w:r>
        <w:br/>
      </w:r>
      <w:r>
        <w:br/>
        <w:t>• Radiated emission testing</w:t>
      </w:r>
      <w:r>
        <w:br/>
        <w:t>• Conducted emission testing</w:t>
      </w:r>
      <w:r>
        <w:br/>
        <w:t>• Immunity testing against RF interference</w:t>
      </w:r>
      <w:r>
        <w:br/>
        <w:t>• Electrostatic discharge (ESD) testing</w:t>
      </w:r>
      <w:r>
        <w:br/>
      </w:r>
      <w:r>
        <w:br/>
        <w:t>Compliance validation ensures reliable performance in operational environments.</w:t>
      </w:r>
    </w:p>
    <w:p w:rsidR="007243E9" w:rsidRDefault="00000000">
      <w:r>
        <w:rPr>
          <w:b/>
          <w:sz w:val="28"/>
        </w:rPr>
        <w:lastRenderedPageBreak/>
        <w:t>29. SECURITY THREAT MODEL AND ATTACK SURFACE ANALYSIS</w:t>
      </w:r>
    </w:p>
    <w:p w:rsidR="007243E9" w:rsidRDefault="007243E9"/>
    <w:p w:rsidR="007243E9" w:rsidRDefault="00000000">
      <w:r>
        <w:rPr>
          <w:b/>
          <w:sz w:val="24"/>
        </w:rPr>
        <w:t>29.1 Overview</w:t>
      </w:r>
    </w:p>
    <w:p w:rsidR="007243E9" w:rsidRDefault="00000000">
      <w:pPr>
        <w:spacing w:line="360" w:lineRule="auto"/>
      </w:pPr>
      <w:r>
        <w:t>This section defines the structured threat model for the P-SIM™ platform. The objective is to identify potential attack vectors across communication, firmware, hardware, and operational layers, and to document implemented mitigation controls that preserve system integrity and ignition safety.</w:t>
      </w:r>
    </w:p>
    <w:p w:rsidR="007243E9" w:rsidRDefault="007243E9"/>
    <w:p w:rsidR="007243E9" w:rsidRDefault="00000000">
      <w:r>
        <w:rPr>
          <w:b/>
          <w:sz w:val="24"/>
        </w:rPr>
        <w:t>29.2 Critical Asset Identification</w:t>
      </w:r>
    </w:p>
    <w:p w:rsidR="007243E9" w:rsidRDefault="00000000">
      <w:pPr>
        <w:spacing w:line="360" w:lineRule="auto"/>
      </w:pPr>
      <w:r>
        <w:t>Primary assets requiring protection include:</w:t>
      </w:r>
      <w:r>
        <w:br/>
      </w:r>
      <w:r>
        <w:br/>
        <w:t>• Ignition command integrity</w:t>
      </w:r>
      <w:r>
        <w:br/>
        <w:t>• Encryption keys (BLE and LoRa)</w:t>
      </w:r>
      <w:r>
        <w:br/>
        <w:t>• Firmware authenticity</w:t>
      </w:r>
      <w:r>
        <w:br/>
        <w:t>• GNSS positional data</w:t>
      </w:r>
      <w:r>
        <w:br/>
        <w:t>• Role-based authority logic (TL / TM)</w:t>
      </w:r>
      <w:r>
        <w:br/>
      </w:r>
      <w:r>
        <w:br/>
        <w:t>Compromise of these assets may impact operational safety or command hierarchy.</w:t>
      </w:r>
    </w:p>
    <w:p w:rsidR="007243E9" w:rsidRDefault="007243E9"/>
    <w:p w:rsidR="007243E9" w:rsidRDefault="00000000">
      <w:r>
        <w:rPr>
          <w:b/>
          <w:sz w:val="24"/>
        </w:rPr>
        <w:t>29.3 Attack Surface Analysis</w:t>
      </w:r>
    </w:p>
    <w:p w:rsidR="007243E9" w:rsidRDefault="00000000">
      <w:pPr>
        <w:spacing w:line="360" w:lineRule="auto"/>
      </w:pPr>
      <w:r>
        <w:t>Potential attack surfaces include:</w:t>
      </w:r>
      <w:r>
        <w:br/>
      </w:r>
      <w:r>
        <w:br/>
        <w:t>• BLE communication interface (pairing and data exchange)</w:t>
      </w:r>
      <w:r>
        <w:br/>
        <w:t>• LoRa broadcast channel</w:t>
      </w:r>
      <w:r>
        <w:br/>
        <w:t>• Physical access to debug/programming ports</w:t>
      </w:r>
      <w:r>
        <w:br/>
        <w:t>• Firmware update mechanism</w:t>
      </w:r>
      <w:r>
        <w:br/>
        <w:t>• Power and ignition wiring interfaces</w:t>
      </w:r>
      <w:r>
        <w:br/>
      </w:r>
      <w:r>
        <w:br/>
        <w:t>Each surface is evaluated for unauthorized access, data manipulation, replay attacks, and denial-of-service scenarios.</w:t>
      </w:r>
    </w:p>
    <w:p w:rsidR="007243E9" w:rsidRDefault="007243E9"/>
    <w:p w:rsidR="007243E9" w:rsidRDefault="00000000">
      <w:r>
        <w:rPr>
          <w:b/>
          <w:sz w:val="24"/>
        </w:rPr>
        <w:t>29.4 Threat Categories</w:t>
      </w:r>
    </w:p>
    <w:p w:rsidR="007243E9" w:rsidRDefault="00000000">
      <w:pPr>
        <w:spacing w:line="360" w:lineRule="auto"/>
      </w:pPr>
      <w:r>
        <w:t>Identified threat categories include:</w:t>
      </w:r>
      <w:r>
        <w:br/>
      </w:r>
      <w:r>
        <w:br/>
        <w:t>• Unauthorized command injection</w:t>
      </w:r>
      <w:r>
        <w:br/>
        <w:t>• Replay of previously valid LoRa packets</w:t>
      </w:r>
      <w:r>
        <w:br/>
        <w:t>• BLE spoofing attempts</w:t>
      </w:r>
      <w:r>
        <w:br/>
        <w:t>• Firmware tampering</w:t>
      </w:r>
      <w:r>
        <w:br/>
        <w:t>• Physical sabotage of ignition outputs</w:t>
      </w:r>
      <w:r>
        <w:br/>
        <w:t>• RF jamming or interference</w:t>
      </w:r>
      <w:r>
        <w:br/>
      </w:r>
      <w:r>
        <w:br/>
        <w:t>Threat categorization supports structured mitigation mapping.</w:t>
      </w:r>
    </w:p>
    <w:p w:rsidR="007243E9" w:rsidRDefault="007243E9"/>
    <w:p w:rsidR="007243E9" w:rsidRDefault="00000000">
      <w:r>
        <w:rPr>
          <w:b/>
          <w:sz w:val="24"/>
        </w:rPr>
        <w:t>29.5 Mitigation Control Mapping</w:t>
      </w:r>
    </w:p>
    <w:p w:rsidR="007243E9" w:rsidRDefault="00000000">
      <w:pPr>
        <w:spacing w:line="360" w:lineRule="auto"/>
      </w:pPr>
      <w:r>
        <w:t>Implemented mitigation controls include:</w:t>
      </w:r>
      <w:r>
        <w:br/>
      </w:r>
      <w:r>
        <w:br/>
        <w:t>• AES-based encrypted communication (BLE and LoRa)</w:t>
      </w:r>
      <w:r>
        <w:br/>
        <w:t>• Timestamp and acknowledgment validation</w:t>
      </w:r>
      <w:r>
        <w:br/>
        <w:t>• Structured command parsing with strict format validation</w:t>
      </w:r>
      <w:r>
        <w:br/>
        <w:t>• Long-press validation for fire commands</w:t>
      </w:r>
      <w:r>
        <w:br/>
        <w:t>• Hardware safety switch interlock</w:t>
      </w:r>
      <w:r>
        <w:br/>
        <w:t>• Battery threshold enforcement</w:t>
      </w:r>
      <w:r>
        <w:br/>
        <w:t>• Watchdog-based fail-safe reset</w:t>
      </w:r>
      <w:r>
        <w:br/>
      </w:r>
      <w:r>
        <w:br/>
        <w:t>These layered protections reduce likelihood of unauthorized ignition.</w:t>
      </w:r>
    </w:p>
    <w:p w:rsidR="007243E9" w:rsidRDefault="007243E9"/>
    <w:p w:rsidR="007243E9" w:rsidRDefault="00000000">
      <w:r>
        <w:rPr>
          <w:b/>
          <w:sz w:val="24"/>
        </w:rPr>
        <w:t>29.6 Residual Risk Assessment</w:t>
      </w:r>
    </w:p>
    <w:p w:rsidR="007243E9" w:rsidRDefault="00000000">
      <w:pPr>
        <w:spacing w:line="360" w:lineRule="auto"/>
      </w:pPr>
      <w:r>
        <w:t xml:space="preserve">After mitigation implementation, residual risk is assessed as controlled within acceptable operational thresholds for defence airborne systems. No single-point software failure or </w:t>
      </w:r>
      <w:r>
        <w:lastRenderedPageBreak/>
        <w:t>communication anomaly can independently trigger ignition without satisfying safety validation conditions.</w:t>
      </w:r>
    </w:p>
    <w:p w:rsidR="007243E9" w:rsidRDefault="007243E9"/>
    <w:p w:rsidR="007243E9" w:rsidRDefault="00000000">
      <w:r>
        <w:rPr>
          <w:b/>
          <w:sz w:val="24"/>
        </w:rPr>
        <w:t>29.7 Recommended Security Enhancements</w:t>
      </w:r>
    </w:p>
    <w:p w:rsidR="007243E9" w:rsidRDefault="00000000">
      <w:pPr>
        <w:spacing w:line="360" w:lineRule="auto"/>
      </w:pPr>
      <w:r>
        <w:t>Future hardening measures may include:</w:t>
      </w:r>
      <w:r>
        <w:br/>
      </w:r>
      <w:r>
        <w:br/>
        <w:t>• Secure boot and firmware signature verification</w:t>
      </w:r>
      <w:r>
        <w:br/>
        <w:t>• Hardware security module (HSM) integration</w:t>
      </w:r>
      <w:r>
        <w:br/>
        <w:t>• Dynamic encryption key rotation</w:t>
      </w:r>
      <w:r>
        <w:br/>
        <w:t>• Physical tamper detection circuitry</w:t>
      </w:r>
      <w:r>
        <w:br/>
        <w:t>• Advanced RF anomaly detection algorithms</w:t>
      </w:r>
      <w:r>
        <w:br/>
      </w:r>
      <w:r>
        <w:br/>
        <w:t>These enhancements will further strengthen system resilience against evolving threats.</w:t>
      </w:r>
    </w:p>
    <w:p w:rsidR="007243E9" w:rsidRDefault="00000000">
      <w:r>
        <w:rPr>
          <w:b/>
          <w:sz w:val="28"/>
        </w:rPr>
        <w:t>30. SYSTEM INTEGRATION TESTING AND FIELD DEPLOYMENT VALIDATION</w:t>
      </w:r>
    </w:p>
    <w:p w:rsidR="007243E9" w:rsidRDefault="007243E9"/>
    <w:p w:rsidR="007243E9" w:rsidRDefault="00000000">
      <w:r>
        <w:rPr>
          <w:b/>
          <w:sz w:val="24"/>
        </w:rPr>
        <w:t>30.1 Overview</w:t>
      </w:r>
    </w:p>
    <w:p w:rsidR="007243E9" w:rsidRDefault="00000000">
      <w:pPr>
        <w:spacing w:line="360" w:lineRule="auto"/>
      </w:pPr>
      <w:r>
        <w:t>System Integration Testing (SIT) validates coordinated operation between the Remote Control Unit (RCU) and Leg-Mounted Unit (LMU) under controlled and simulated operational environments. Field Deployment Validation ensures that the integrated platform performs reliably during airborne and tactical missions.</w:t>
      </w:r>
    </w:p>
    <w:p w:rsidR="007243E9" w:rsidRDefault="007243E9"/>
    <w:p w:rsidR="007243E9" w:rsidRDefault="00000000">
      <w:r>
        <w:rPr>
          <w:b/>
          <w:sz w:val="24"/>
        </w:rPr>
        <w:t>30.2 Integration Test Objectives</w:t>
      </w:r>
    </w:p>
    <w:p w:rsidR="007243E9" w:rsidRDefault="00000000">
      <w:pPr>
        <w:spacing w:line="360" w:lineRule="auto"/>
      </w:pPr>
      <w:r>
        <w:t>Primary integration objectives include:</w:t>
      </w:r>
      <w:r>
        <w:br/>
      </w:r>
      <w:r>
        <w:br/>
        <w:t>• BLE pairing stability under motion conditions</w:t>
      </w:r>
      <w:r>
        <w:br/>
        <w:t>• End-to-end Fire command transmission and acknowledgment</w:t>
      </w:r>
      <w:r>
        <w:br/>
        <w:t>• Sequential and Concurrent ignition synchronization</w:t>
      </w:r>
      <w:r>
        <w:br/>
        <w:t>• LoRa broadcast coordination between multiple nodes</w:t>
      </w:r>
      <w:r>
        <w:br/>
      </w:r>
      <w:r>
        <w:lastRenderedPageBreak/>
        <w:t>• GNSS data embedding within LoRa packets</w:t>
      </w:r>
      <w:r>
        <w:br/>
        <w:t>• Safety interlock verification during live testing</w:t>
      </w:r>
      <w:r>
        <w:br/>
      </w:r>
      <w:r>
        <w:br/>
        <w:t>Each objective is validated against predefined acceptance criteria.</w:t>
      </w:r>
    </w:p>
    <w:p w:rsidR="007243E9" w:rsidRDefault="007243E9"/>
    <w:p w:rsidR="007243E9" w:rsidRDefault="00000000">
      <w:r>
        <w:rPr>
          <w:b/>
          <w:sz w:val="24"/>
        </w:rPr>
        <w:t>30.3 Environmental Simulation Testing</w:t>
      </w:r>
    </w:p>
    <w:p w:rsidR="007243E9" w:rsidRDefault="00000000">
      <w:pPr>
        <w:spacing w:line="360" w:lineRule="auto"/>
      </w:pPr>
      <w:r>
        <w:t>Environmental simulation includes:</w:t>
      </w:r>
      <w:r>
        <w:br/>
      </w:r>
      <w:r>
        <w:br/>
        <w:t>• Vibration simulation to mimic airborne descent</w:t>
      </w:r>
      <w:r>
        <w:br/>
        <w:t>• Thermal exposure within defined operational limits</w:t>
      </w:r>
      <w:r>
        <w:br/>
        <w:t>• RF interference testing scenarios</w:t>
      </w:r>
      <w:r>
        <w:br/>
        <w:t>• Battery endurance testing under continuous transmission</w:t>
      </w:r>
      <w:r>
        <w:br/>
      </w:r>
      <w:r>
        <w:br/>
        <w:t>Simulation results confirm system resilience prior to field trials.</w:t>
      </w:r>
    </w:p>
    <w:p w:rsidR="007243E9" w:rsidRDefault="007243E9"/>
    <w:p w:rsidR="007243E9" w:rsidRDefault="00000000">
      <w:r>
        <w:rPr>
          <w:b/>
          <w:sz w:val="24"/>
        </w:rPr>
        <w:t>30.4 Controlled Ignition Validation</w:t>
      </w:r>
    </w:p>
    <w:p w:rsidR="007243E9" w:rsidRDefault="00000000">
      <w:pPr>
        <w:spacing w:line="360" w:lineRule="auto"/>
      </w:pPr>
      <w:r>
        <w:t>Ignition validation is performed in a controlled environment using approved smoke initiators. Testing confirms:</w:t>
      </w:r>
      <w:r>
        <w:br/>
      </w:r>
      <w:r>
        <w:br/>
        <w:t>• Correct sequential stage progression</w:t>
      </w:r>
      <w:r>
        <w:br/>
        <w:t>• Proper concurrent activation behavior</w:t>
      </w:r>
      <w:r>
        <w:br/>
        <w:t>• Accurate pulse timing enforcement</w:t>
      </w:r>
      <w:r>
        <w:br/>
        <w:t>• No activation when safety switch engaged</w:t>
      </w:r>
      <w:r>
        <w:br/>
      </w:r>
      <w:r>
        <w:br/>
        <w:t>All ignition events are logged and reviewed for compliance.</w:t>
      </w:r>
    </w:p>
    <w:p w:rsidR="007243E9" w:rsidRDefault="007243E9"/>
    <w:p w:rsidR="007243E9" w:rsidRDefault="00000000">
      <w:r>
        <w:rPr>
          <w:b/>
          <w:sz w:val="24"/>
        </w:rPr>
        <w:t>30.5 Field Deployment Trials</w:t>
      </w:r>
    </w:p>
    <w:p w:rsidR="007243E9" w:rsidRDefault="00000000">
      <w:pPr>
        <w:spacing w:line="360" w:lineRule="auto"/>
      </w:pPr>
      <w:r>
        <w:t>Field trials are conducted during demonstration jumps and controlled airborne exercises. Validation focuses on:</w:t>
      </w:r>
      <w:r>
        <w:br/>
      </w:r>
      <w:r>
        <w:br/>
      </w:r>
      <w:r>
        <w:lastRenderedPageBreak/>
        <w:t>• Real-time usability under high wind conditions</w:t>
      </w:r>
      <w:r>
        <w:br/>
        <w:t>• Strap stability and ergonomic performance</w:t>
      </w:r>
      <w:r>
        <w:br/>
        <w:t>• GNSS accuracy during descent</w:t>
      </w:r>
      <w:r>
        <w:br/>
        <w:t>• LoRa communication reliability over operational distances</w:t>
      </w:r>
      <w:r>
        <w:br/>
      </w:r>
      <w:r>
        <w:br/>
        <w:t>Operational logs and post-mission analysis confirm system readiness.</w:t>
      </w:r>
    </w:p>
    <w:p w:rsidR="007243E9" w:rsidRDefault="007243E9"/>
    <w:p w:rsidR="007243E9" w:rsidRDefault="00000000">
      <w:r>
        <w:rPr>
          <w:b/>
          <w:sz w:val="24"/>
        </w:rPr>
        <w:t>30.6 Acceptance Criteria and Certification Support</w:t>
      </w:r>
    </w:p>
    <w:p w:rsidR="007243E9" w:rsidRDefault="00000000">
      <w:pPr>
        <w:spacing w:line="360" w:lineRule="auto"/>
      </w:pPr>
      <w:r>
        <w:t>The system is accepted for operational deployment only after successful completion of integration and field validation milestones. Test documentation, log archives, and performance metrics are maintained for certification and audit review. No unresolved critical anomaly is permitted prior to mission approval.</w:t>
      </w:r>
    </w:p>
    <w:p w:rsidR="007243E9" w:rsidRDefault="00000000">
      <w:r>
        <w:rPr>
          <w:b/>
          <w:sz w:val="28"/>
        </w:rPr>
        <w:t>31. CONFIGURATION MANAGEMENT AND VERSION CONTROL ARCHITECTURE</w:t>
      </w:r>
    </w:p>
    <w:p w:rsidR="007243E9" w:rsidRDefault="007243E9"/>
    <w:p w:rsidR="007243E9" w:rsidRDefault="00000000">
      <w:r>
        <w:rPr>
          <w:b/>
          <w:sz w:val="24"/>
        </w:rPr>
        <w:t>31.1 Overview</w:t>
      </w:r>
    </w:p>
    <w:p w:rsidR="007243E9" w:rsidRDefault="00000000">
      <w:pPr>
        <w:spacing w:line="360" w:lineRule="auto"/>
      </w:pPr>
      <w:r>
        <w:t>Configuration Management (CM) ensures controlled evolution of the P-SIM™ hardware, firmware, and documentation assets. A structured version control framework prevents unauthorized modification and maintains traceability across development and deployment lifecycles.</w:t>
      </w:r>
    </w:p>
    <w:p w:rsidR="007243E9" w:rsidRDefault="007243E9"/>
    <w:p w:rsidR="007243E9" w:rsidRDefault="00000000">
      <w:r>
        <w:rPr>
          <w:b/>
          <w:sz w:val="24"/>
        </w:rPr>
        <w:t>31.2 Firmware Versioning Strategy</w:t>
      </w:r>
    </w:p>
    <w:p w:rsidR="007243E9" w:rsidRDefault="00000000">
      <w:pPr>
        <w:spacing w:line="360" w:lineRule="auto"/>
      </w:pPr>
      <w:r>
        <w:t>Firmware versions follow a structured numbering convention:</w:t>
      </w:r>
      <w:r>
        <w:br/>
      </w:r>
      <w:r>
        <w:br/>
        <w:t>• Major Version – Architectural changes</w:t>
      </w:r>
      <w:r>
        <w:br/>
        <w:t>• Minor Version – Feature additions</w:t>
      </w:r>
      <w:r>
        <w:br/>
        <w:t>• Patch Version – Bug fixes and stability updates</w:t>
      </w:r>
      <w:r>
        <w:br/>
      </w:r>
      <w:r>
        <w:br/>
        <w:t>All firmware builds are archived with checksum validation to ensure integrity.</w:t>
      </w:r>
    </w:p>
    <w:p w:rsidR="007243E9" w:rsidRDefault="007243E9"/>
    <w:p w:rsidR="007243E9" w:rsidRDefault="00000000">
      <w:r>
        <w:rPr>
          <w:b/>
          <w:sz w:val="24"/>
        </w:rPr>
        <w:lastRenderedPageBreak/>
        <w:t>31.3 Hardware Revision Management</w:t>
      </w:r>
    </w:p>
    <w:p w:rsidR="007243E9" w:rsidRDefault="00000000">
      <w:pPr>
        <w:spacing w:line="360" w:lineRule="auto"/>
      </w:pPr>
      <w:r>
        <w:t>PCB revisions are documented with revision codes (Rev A, Rev B, etc.). Changes in component selection, trace routing, or mechanical layout are recorded with justification and impact assessment.</w:t>
      </w:r>
    </w:p>
    <w:p w:rsidR="007243E9" w:rsidRDefault="007243E9"/>
    <w:p w:rsidR="007243E9" w:rsidRDefault="00000000">
      <w:r>
        <w:rPr>
          <w:b/>
          <w:sz w:val="24"/>
        </w:rPr>
        <w:t>31.4 Documentation Control Process</w:t>
      </w:r>
    </w:p>
    <w:p w:rsidR="007243E9" w:rsidRDefault="00000000">
      <w:pPr>
        <w:spacing w:line="360" w:lineRule="auto"/>
      </w:pPr>
      <w:r>
        <w:t>All design documents, test reports, and risk matrices are version-controlled. Document revisions require approval authority and change logs indicating:</w:t>
      </w:r>
      <w:r>
        <w:br/>
      </w:r>
      <w:r>
        <w:br/>
        <w:t>• Description of change</w:t>
      </w:r>
      <w:r>
        <w:br/>
        <w:t>• Affected subsystem</w:t>
      </w:r>
      <w:r>
        <w:br/>
        <w:t>• Approval signature</w:t>
      </w:r>
      <w:r>
        <w:br/>
        <w:t>• Effective date</w:t>
      </w:r>
      <w:r>
        <w:br/>
      </w:r>
      <w:r>
        <w:br/>
        <w:t>This ensures audit readiness and regulatory compliance.</w:t>
      </w:r>
    </w:p>
    <w:p w:rsidR="007243E9" w:rsidRDefault="007243E9"/>
    <w:p w:rsidR="007243E9" w:rsidRDefault="00000000">
      <w:r>
        <w:rPr>
          <w:b/>
          <w:sz w:val="24"/>
        </w:rPr>
        <w:t>31.5 Change Control Board (CCB) Governance</w:t>
      </w:r>
    </w:p>
    <w:p w:rsidR="007243E9" w:rsidRDefault="00000000">
      <w:pPr>
        <w:spacing w:line="360" w:lineRule="auto"/>
      </w:pPr>
      <w:r>
        <w:t>Major design changes are reviewed by a Change Control Board. The CCB evaluates risk impact, security implications, and operational safety before approving integration into production builds.</w:t>
      </w:r>
    </w:p>
    <w:p w:rsidR="007243E9" w:rsidRDefault="007243E9"/>
    <w:p w:rsidR="007243E9" w:rsidRDefault="00000000">
      <w:r>
        <w:rPr>
          <w:b/>
          <w:sz w:val="24"/>
        </w:rPr>
        <w:t>31.6 Requirements Traceability Matrix (RTM)</w:t>
      </w:r>
    </w:p>
    <w:p w:rsidR="007243E9" w:rsidRDefault="00000000">
      <w:pPr>
        <w:spacing w:line="360" w:lineRule="auto"/>
      </w:pPr>
      <w:r>
        <w:t>A Requirements Traceability Matrix maps system requirements to:</w:t>
      </w:r>
      <w:r>
        <w:br/>
      </w:r>
      <w:r>
        <w:br/>
        <w:t>• Firmware modules</w:t>
      </w:r>
      <w:r>
        <w:br/>
        <w:t>• Hardware subsystems</w:t>
      </w:r>
      <w:r>
        <w:br/>
        <w:t>• Test cases</w:t>
      </w:r>
      <w:r>
        <w:br/>
        <w:t>• Risk mitigations</w:t>
      </w:r>
      <w:r>
        <w:br/>
      </w:r>
      <w:r>
        <w:br/>
      </w:r>
      <w:r>
        <w:lastRenderedPageBreak/>
        <w:t>This structured traceability ensures that all operational requirements are validated and verified before deployment.</w:t>
      </w:r>
    </w:p>
    <w:p w:rsidR="007243E9" w:rsidRDefault="00000000">
      <w:r>
        <w:rPr>
          <w:b/>
          <w:sz w:val="28"/>
        </w:rPr>
        <w:t>32. OPERATIONAL TRAINING AND USER CERTIFICATION FRAMEWORK</w:t>
      </w:r>
    </w:p>
    <w:p w:rsidR="007243E9" w:rsidRDefault="007243E9"/>
    <w:p w:rsidR="007243E9" w:rsidRDefault="00000000">
      <w:r>
        <w:rPr>
          <w:b/>
          <w:sz w:val="24"/>
        </w:rPr>
        <w:t>32.1 Overview</w:t>
      </w:r>
    </w:p>
    <w:p w:rsidR="007243E9" w:rsidRDefault="00000000">
      <w:pPr>
        <w:spacing w:line="360" w:lineRule="auto"/>
      </w:pPr>
      <w:r>
        <w:t>The P-SIM™ system is intended for use in defence airborne operations and requires structured operator training prior to deployment. This section defines the recommended training modules, operational familiarization process, and certification requirements for authorized users.</w:t>
      </w:r>
    </w:p>
    <w:p w:rsidR="007243E9" w:rsidRDefault="007243E9"/>
    <w:p w:rsidR="007243E9" w:rsidRDefault="00000000">
      <w:r>
        <w:rPr>
          <w:b/>
          <w:sz w:val="24"/>
        </w:rPr>
        <w:t>32.2 Training Objectives</w:t>
      </w:r>
    </w:p>
    <w:p w:rsidR="007243E9" w:rsidRDefault="00000000">
      <w:pPr>
        <w:spacing w:line="360" w:lineRule="auto"/>
      </w:pPr>
      <w:r>
        <w:t>Training ensures that operators are capable of:</w:t>
      </w:r>
      <w:r>
        <w:br/>
      </w:r>
      <w:r>
        <w:br/>
        <w:t>• Understanding system architecture (RCU and LMU roles)</w:t>
      </w:r>
      <w:r>
        <w:br/>
        <w:t>• Correct mounting and pre-mission inspection</w:t>
      </w:r>
      <w:r>
        <w:br/>
        <w:t>• Safe handling of ignition circuits</w:t>
      </w:r>
      <w:r>
        <w:br/>
        <w:t>• BLE pairing and operational mode selection</w:t>
      </w:r>
      <w:r>
        <w:br/>
        <w:t>• Sequential and Concurrent fire execution</w:t>
      </w:r>
      <w:r>
        <w:br/>
        <w:t>• SOS activation and emergency protocol adherence</w:t>
      </w:r>
      <w:r>
        <w:br/>
      </w:r>
      <w:r>
        <w:br/>
        <w:t>Operators must demonstrate both theoretical knowledge and practical proficiency.</w:t>
      </w:r>
    </w:p>
    <w:p w:rsidR="007243E9" w:rsidRDefault="007243E9"/>
    <w:p w:rsidR="007243E9" w:rsidRDefault="00000000">
      <w:r>
        <w:rPr>
          <w:b/>
          <w:sz w:val="24"/>
        </w:rPr>
        <w:t>32.3 Structured Training Modules</w:t>
      </w:r>
    </w:p>
    <w:p w:rsidR="007243E9" w:rsidRDefault="00000000">
      <w:pPr>
        <w:spacing w:line="360" w:lineRule="auto"/>
      </w:pPr>
      <w:r>
        <w:t>Recommended training modules include:</w:t>
      </w:r>
      <w:r>
        <w:br/>
      </w:r>
      <w:r>
        <w:br/>
        <w:t>• Module 1 – System Overview and Safety Protocols</w:t>
      </w:r>
      <w:r>
        <w:br/>
        <w:t>• Module 2 – Hardware Familiarization and Inspection</w:t>
      </w:r>
      <w:r>
        <w:br/>
        <w:t>• Module 3 – Firmware Operation and UI Navigation</w:t>
      </w:r>
      <w:r>
        <w:br/>
        <w:t>• Module 4 – Ignition Mode Execution (Controlled Environment)</w:t>
      </w:r>
      <w:r>
        <w:br/>
        <w:t>• Module 5 – Emergency Response and SOS Handling</w:t>
      </w:r>
      <w:r>
        <w:br/>
      </w:r>
      <w:r>
        <w:lastRenderedPageBreak/>
        <w:t>• Module 6 – Post-Mission Log Review and Diagnostics</w:t>
      </w:r>
      <w:r>
        <w:br/>
      </w:r>
      <w:r>
        <w:br/>
        <w:t>Each module includes instructor-led demonstrations and supervised drills.</w:t>
      </w:r>
    </w:p>
    <w:p w:rsidR="007243E9" w:rsidRDefault="007243E9"/>
    <w:p w:rsidR="007243E9" w:rsidRDefault="00000000">
      <w:r>
        <w:rPr>
          <w:b/>
          <w:sz w:val="24"/>
        </w:rPr>
        <w:t>32.4 Simulation-Based Training</w:t>
      </w:r>
    </w:p>
    <w:p w:rsidR="007243E9" w:rsidRDefault="00000000">
      <w:pPr>
        <w:spacing w:line="360" w:lineRule="auto"/>
      </w:pPr>
      <w:r>
        <w:t>Simulation exercises replicate airborne conditions including:</w:t>
      </w:r>
      <w:r>
        <w:br/>
      </w:r>
      <w:r>
        <w:br/>
        <w:t>• Time-constrained fire activation scenarios</w:t>
      </w:r>
      <w:r>
        <w:br/>
        <w:t>• High-stress decision-making drills</w:t>
      </w:r>
      <w:r>
        <w:br/>
        <w:t>• GNSS and LoRa communication loss simulations</w:t>
      </w:r>
      <w:r>
        <w:br/>
        <w:t>• Safety switch misuse prevention exercises</w:t>
      </w:r>
      <w:r>
        <w:br/>
      </w:r>
      <w:r>
        <w:br/>
        <w:t>Simulation ensures readiness prior to live deployment.</w:t>
      </w:r>
    </w:p>
    <w:p w:rsidR="007243E9" w:rsidRDefault="007243E9"/>
    <w:p w:rsidR="007243E9" w:rsidRDefault="00000000">
      <w:r>
        <w:rPr>
          <w:b/>
          <w:sz w:val="24"/>
        </w:rPr>
        <w:t>32.5 Operator Certification Requirements</w:t>
      </w:r>
    </w:p>
    <w:p w:rsidR="007243E9" w:rsidRDefault="00000000">
      <w:pPr>
        <w:spacing w:line="360" w:lineRule="auto"/>
      </w:pPr>
      <w:r>
        <w:t>Certification requires successful completion of:</w:t>
      </w:r>
      <w:r>
        <w:br/>
      </w:r>
      <w:r>
        <w:br/>
        <w:t>• Written knowledge assessment</w:t>
      </w:r>
      <w:r>
        <w:br/>
        <w:t>• Practical ignition validation exercise</w:t>
      </w:r>
      <w:r>
        <w:br/>
        <w:t>• Safety protocol compliance demonstration</w:t>
      </w:r>
      <w:r>
        <w:br/>
        <w:t>• Emergency scenario response validation</w:t>
      </w:r>
      <w:r>
        <w:br/>
      </w:r>
      <w:r>
        <w:br/>
        <w:t>Only certified personnel are authorized to operate the P-SIM™ system during airborne missions.</w:t>
      </w:r>
    </w:p>
    <w:p w:rsidR="007243E9" w:rsidRDefault="007243E9"/>
    <w:p w:rsidR="007243E9" w:rsidRDefault="00000000">
      <w:r>
        <w:rPr>
          <w:b/>
          <w:sz w:val="24"/>
        </w:rPr>
        <w:t>32.6 Re-Certification and Refresher Policy</w:t>
      </w:r>
    </w:p>
    <w:p w:rsidR="007243E9" w:rsidRDefault="00000000">
      <w:pPr>
        <w:spacing w:line="360" w:lineRule="auto"/>
      </w:pPr>
      <w:r>
        <w:t>Periodic re-certification is recommended annually or after significant firmware revisions. Refresher training ensures continued familiarity with updated features, security enhancements, and revised safety procedures.</w:t>
      </w:r>
    </w:p>
    <w:p w:rsidR="007243E9" w:rsidRDefault="00000000">
      <w:r>
        <w:rPr>
          <w:b/>
          <w:sz w:val="28"/>
        </w:rPr>
        <w:lastRenderedPageBreak/>
        <w:t>33. LIFECYCLE SUPPORT, MAINTENANCE LOGISTICS, AND SPARE MANAGEMENT</w:t>
      </w:r>
    </w:p>
    <w:p w:rsidR="007243E9" w:rsidRDefault="007243E9"/>
    <w:p w:rsidR="007243E9" w:rsidRDefault="00000000">
      <w:r>
        <w:rPr>
          <w:b/>
          <w:sz w:val="24"/>
        </w:rPr>
        <w:t>33.1 Overview</w:t>
      </w:r>
    </w:p>
    <w:p w:rsidR="007243E9" w:rsidRDefault="00000000">
      <w:pPr>
        <w:spacing w:line="360" w:lineRule="auto"/>
      </w:pPr>
      <w:r>
        <w:t>Lifecycle support ensures sustained operational availability of the P-SIM™ platform through structured maintenance planning, spare component provisioning, and logistics management. The framework supports long-term deployment in defence airborne units.</w:t>
      </w:r>
    </w:p>
    <w:p w:rsidR="007243E9" w:rsidRDefault="007243E9"/>
    <w:p w:rsidR="007243E9" w:rsidRDefault="00000000">
      <w:r>
        <w:rPr>
          <w:b/>
          <w:sz w:val="24"/>
        </w:rPr>
        <w:t>33.2 System Lifecycle Phases</w:t>
      </w:r>
    </w:p>
    <w:p w:rsidR="007243E9" w:rsidRDefault="00000000">
      <w:pPr>
        <w:spacing w:line="360" w:lineRule="auto"/>
      </w:pPr>
      <w:r>
        <w:t>The lifecycle of the P-SIM™ system includes:</w:t>
      </w:r>
      <w:r>
        <w:br/>
      </w:r>
      <w:r>
        <w:br/>
        <w:t>• Development and validation phase</w:t>
      </w:r>
      <w:r>
        <w:br/>
        <w:t>• Initial deployment phase</w:t>
      </w:r>
      <w:r>
        <w:br/>
        <w:t>• Operational sustainment phase</w:t>
      </w:r>
      <w:r>
        <w:br/>
        <w:t>• Upgrade and enhancement phase</w:t>
      </w:r>
      <w:r>
        <w:br/>
        <w:t>• End-of-life retirement phase</w:t>
      </w:r>
      <w:r>
        <w:br/>
      </w:r>
      <w:r>
        <w:br/>
        <w:t>Each phase includes defined maintenance and documentation procedures.</w:t>
      </w:r>
    </w:p>
    <w:p w:rsidR="007243E9" w:rsidRDefault="007243E9"/>
    <w:p w:rsidR="007243E9" w:rsidRDefault="00000000">
      <w:r>
        <w:rPr>
          <w:b/>
          <w:sz w:val="24"/>
        </w:rPr>
        <w:t>33.3 Maintenance Logistics Planning</w:t>
      </w:r>
    </w:p>
    <w:p w:rsidR="007243E9" w:rsidRDefault="00000000">
      <w:pPr>
        <w:spacing w:line="360" w:lineRule="auto"/>
      </w:pPr>
      <w:r>
        <w:t>Logistics planning includes:</w:t>
      </w:r>
      <w:r>
        <w:br/>
      </w:r>
      <w:r>
        <w:br/>
        <w:t>• Spare LMU and RCU assemblies</w:t>
      </w:r>
      <w:r>
        <w:br/>
        <w:t>• Replacement batteries</w:t>
      </w:r>
      <w:r>
        <w:br/>
        <w:t>• Ignition connector assemblies</w:t>
      </w:r>
      <w:r>
        <w:br/>
        <w:t>• Mounting straps and enclosure parts</w:t>
      </w:r>
      <w:r>
        <w:br/>
        <w:t>• Programming cables and diagnostic tools</w:t>
      </w:r>
      <w:r>
        <w:br/>
      </w:r>
      <w:r>
        <w:br/>
        <w:t>Inventory tracking ensures readiness for rapid replacement during operations.</w:t>
      </w:r>
    </w:p>
    <w:p w:rsidR="007243E9" w:rsidRDefault="007243E9"/>
    <w:p w:rsidR="007243E9" w:rsidRDefault="00000000">
      <w:r>
        <w:rPr>
          <w:b/>
          <w:sz w:val="24"/>
        </w:rPr>
        <w:t>33.4 Spare Parts Categorization</w:t>
      </w:r>
    </w:p>
    <w:p w:rsidR="007243E9" w:rsidRDefault="00000000">
      <w:pPr>
        <w:spacing w:line="360" w:lineRule="auto"/>
      </w:pPr>
      <w:r>
        <w:t>Spare components are categorized as:</w:t>
      </w:r>
      <w:r>
        <w:br/>
      </w:r>
      <w:r>
        <w:br/>
        <w:t>• Line Replaceable Units (LRUs) – Complete RCU or LMU modules</w:t>
      </w:r>
      <w:r>
        <w:br/>
        <w:t>• Field Replaceable Components – Batteries, straps, connectors</w:t>
      </w:r>
      <w:r>
        <w:br/>
        <w:t>• Depot-Level Components – PCB assemblies and RF modules</w:t>
      </w:r>
      <w:r>
        <w:br/>
      </w:r>
      <w:r>
        <w:br/>
        <w:t>Categorization ensures efficient repair turnaround time.</w:t>
      </w:r>
    </w:p>
    <w:p w:rsidR="007243E9" w:rsidRDefault="007243E9"/>
    <w:p w:rsidR="007243E9" w:rsidRDefault="00000000">
      <w:r>
        <w:rPr>
          <w:b/>
          <w:sz w:val="24"/>
        </w:rPr>
        <w:t>33.5 Preventive Maintenance Scheduling</w:t>
      </w:r>
    </w:p>
    <w:p w:rsidR="007243E9" w:rsidRDefault="00000000">
      <w:pPr>
        <w:spacing w:line="360" w:lineRule="auto"/>
      </w:pPr>
      <w:r>
        <w:t>Preventive maintenance intervals include:</w:t>
      </w:r>
      <w:r>
        <w:br/>
      </w:r>
      <w:r>
        <w:br/>
        <w:t>• Pre-mission inspection checklist</w:t>
      </w:r>
      <w:r>
        <w:br/>
        <w:t>• Quarterly battery health validation</w:t>
      </w:r>
      <w:r>
        <w:br/>
        <w:t>• Annual firmware update verification</w:t>
      </w:r>
      <w:r>
        <w:br/>
        <w:t>• Post-ignition functional verification</w:t>
      </w:r>
      <w:r>
        <w:br/>
      </w:r>
      <w:r>
        <w:br/>
        <w:t>Maintenance logs are retained for audit and reliability tracking.</w:t>
      </w:r>
    </w:p>
    <w:p w:rsidR="007243E9" w:rsidRDefault="007243E9"/>
    <w:p w:rsidR="007243E9" w:rsidRDefault="00000000">
      <w:r>
        <w:rPr>
          <w:b/>
          <w:sz w:val="24"/>
        </w:rPr>
        <w:t>33.6 Obsolescence and Upgrade Strategy</w:t>
      </w:r>
    </w:p>
    <w:p w:rsidR="007243E9" w:rsidRDefault="00000000">
      <w:pPr>
        <w:spacing w:line="360" w:lineRule="auto"/>
      </w:pPr>
      <w:r>
        <w:t>Component obsolescence is monitored through supplier lifecycle notifications. Alternative component qualification plans are prepared in advance. Firmware compatibility layers allow hardware upgrades without operational disruption.</w:t>
      </w:r>
    </w:p>
    <w:p w:rsidR="007243E9" w:rsidRDefault="007243E9"/>
    <w:p w:rsidR="007243E9" w:rsidRDefault="00000000">
      <w:r>
        <w:rPr>
          <w:b/>
          <w:sz w:val="24"/>
        </w:rPr>
        <w:t>33.7 End-of-Life Disposal and Security Considerations</w:t>
      </w:r>
    </w:p>
    <w:p w:rsidR="007243E9" w:rsidRDefault="00000000">
      <w:pPr>
        <w:spacing w:line="360" w:lineRule="auto"/>
      </w:pPr>
      <w:r>
        <w:t>At retirement phase, devices must undergo:</w:t>
      </w:r>
      <w:r>
        <w:br/>
      </w:r>
      <w:r>
        <w:br/>
        <w:t>• Secure firmware wipe procedures</w:t>
      </w:r>
      <w:r>
        <w:br/>
      </w:r>
      <w:r>
        <w:lastRenderedPageBreak/>
        <w:t>• Encryption key destruction</w:t>
      </w:r>
      <w:r>
        <w:br/>
        <w:t>• Safe battery disposal per environmental regulations</w:t>
      </w:r>
      <w:r>
        <w:br/>
        <w:t>• Controlled decommissioning documentation</w:t>
      </w:r>
      <w:r>
        <w:br/>
      </w:r>
      <w:r>
        <w:br/>
        <w:t>These measures prevent unauthorized reuse or data exposure.</w:t>
      </w:r>
    </w:p>
    <w:p w:rsidR="007243E9" w:rsidRDefault="00000000">
      <w:r>
        <w:rPr>
          <w:b/>
          <w:sz w:val="28"/>
        </w:rPr>
        <w:t>34. QUALITY ASSURANCE FRAMEWORK AND COMPLIANCE DOCUMENTATION STRUCTURE</w:t>
      </w:r>
    </w:p>
    <w:p w:rsidR="007243E9" w:rsidRDefault="007243E9"/>
    <w:p w:rsidR="007243E9" w:rsidRDefault="00000000">
      <w:r>
        <w:rPr>
          <w:b/>
          <w:sz w:val="24"/>
        </w:rPr>
        <w:t>34.1 Overview</w:t>
      </w:r>
    </w:p>
    <w:p w:rsidR="007243E9" w:rsidRDefault="00000000">
      <w:pPr>
        <w:spacing w:line="360" w:lineRule="auto"/>
      </w:pPr>
      <w:r>
        <w:t>The Quality Assurance (QA) framework for the P-SIM™ platform ensures that hardware, firmware, and documentation meet defence-grade reliability, safety, and performance standards. QA activities are integrated throughout the development lifecycle and continue through production and deployment phases.</w:t>
      </w:r>
    </w:p>
    <w:p w:rsidR="007243E9" w:rsidRDefault="007243E9"/>
    <w:p w:rsidR="007243E9" w:rsidRDefault="00000000">
      <w:r>
        <w:rPr>
          <w:b/>
          <w:sz w:val="24"/>
        </w:rPr>
        <w:t>34.2 QA Governance and Oversight</w:t>
      </w:r>
    </w:p>
    <w:p w:rsidR="007243E9" w:rsidRDefault="00000000">
      <w:pPr>
        <w:spacing w:line="360" w:lineRule="auto"/>
      </w:pPr>
      <w:r>
        <w:t>The QA governance structure includes:</w:t>
      </w:r>
      <w:r>
        <w:br/>
      </w:r>
      <w:r>
        <w:br/>
        <w:t>• Independent review of hardware schematics and PCB layouts</w:t>
      </w:r>
      <w:r>
        <w:br/>
        <w:t>• Firmware code review and static analysis</w:t>
      </w:r>
      <w:r>
        <w:br/>
        <w:t>• Verification of encryption and security modules</w:t>
      </w:r>
      <w:r>
        <w:br/>
        <w:t>• Audit of risk mitigation documentation</w:t>
      </w:r>
      <w:r>
        <w:br/>
      </w:r>
      <w:r>
        <w:br/>
        <w:t>QA oversight ensures compliance with internal defence engineering standards.</w:t>
      </w:r>
    </w:p>
    <w:p w:rsidR="007243E9" w:rsidRDefault="007243E9"/>
    <w:p w:rsidR="007243E9" w:rsidRDefault="00000000">
      <w:r>
        <w:rPr>
          <w:b/>
          <w:sz w:val="24"/>
        </w:rPr>
        <w:t>34.3 Verification and Validation (V&amp;V) Documentation</w:t>
      </w:r>
    </w:p>
    <w:p w:rsidR="007243E9" w:rsidRDefault="00000000">
      <w:pPr>
        <w:spacing w:line="360" w:lineRule="auto"/>
      </w:pPr>
      <w:r>
        <w:t>Formal documentation maintained within the QA framework includes:</w:t>
      </w:r>
      <w:r>
        <w:br/>
      </w:r>
      <w:r>
        <w:br/>
        <w:t>• System Requirements Specification (SRS)</w:t>
      </w:r>
      <w:r>
        <w:br/>
        <w:t>• System Design Document (SDD)</w:t>
      </w:r>
      <w:r>
        <w:br/>
      </w:r>
      <w:r>
        <w:lastRenderedPageBreak/>
        <w:t>• Test Plans and Test Case Reports</w:t>
      </w:r>
      <w:r>
        <w:br/>
        <w:t>• Risk Assessment and Mitigation Matrix</w:t>
      </w:r>
      <w:r>
        <w:br/>
        <w:t>• Security Threat Analysis Reports</w:t>
      </w:r>
      <w:r>
        <w:br/>
        <w:t>• Field Trial Validation Reports</w:t>
      </w:r>
      <w:r>
        <w:br/>
      </w:r>
      <w:r>
        <w:br/>
        <w:t>Each document is version-controlled and audit-traceable.</w:t>
      </w:r>
    </w:p>
    <w:p w:rsidR="007243E9" w:rsidRDefault="007243E9"/>
    <w:p w:rsidR="007243E9" w:rsidRDefault="00000000">
      <w:r>
        <w:rPr>
          <w:b/>
          <w:sz w:val="24"/>
        </w:rPr>
        <w:t>34.4 Production Quality Control Procedures</w:t>
      </w:r>
    </w:p>
    <w:p w:rsidR="007243E9" w:rsidRDefault="00000000">
      <w:pPr>
        <w:spacing w:line="360" w:lineRule="auto"/>
      </w:pPr>
      <w:r>
        <w:t>Production quality measures include:</w:t>
      </w:r>
      <w:r>
        <w:br/>
      </w:r>
      <w:r>
        <w:br/>
        <w:t>• Incoming component inspection</w:t>
      </w:r>
      <w:r>
        <w:br/>
        <w:t>• PCB visual inspection and solder joint validation</w:t>
      </w:r>
      <w:r>
        <w:br/>
        <w:t>• Functional testing of assembled units</w:t>
      </w:r>
      <w:r>
        <w:br/>
        <w:t>• Ignition driver continuity verification (TEST mode only)</w:t>
      </w:r>
      <w:r>
        <w:br/>
        <w:t>• RF communication validation prior to shipment</w:t>
      </w:r>
      <w:r>
        <w:br/>
      </w:r>
      <w:r>
        <w:br/>
        <w:t>Units failing acceptance tests are quarantined for root-cause analysis.</w:t>
      </w:r>
    </w:p>
    <w:p w:rsidR="007243E9" w:rsidRDefault="007243E9"/>
    <w:p w:rsidR="007243E9" w:rsidRDefault="00000000">
      <w:r>
        <w:rPr>
          <w:b/>
          <w:sz w:val="24"/>
        </w:rPr>
        <w:t>34.5 Compliance Documentation Structure</w:t>
      </w:r>
    </w:p>
    <w:p w:rsidR="007243E9" w:rsidRDefault="00000000">
      <w:pPr>
        <w:spacing w:line="360" w:lineRule="auto"/>
      </w:pPr>
      <w:r>
        <w:t>Compliance documentation is organized under the following categories:</w:t>
      </w:r>
      <w:r>
        <w:br/>
      </w:r>
      <w:r>
        <w:br/>
        <w:t>• Electrical safety compliance reports</w:t>
      </w:r>
      <w:r>
        <w:br/>
        <w:t>• EMC/EMI validation certificates</w:t>
      </w:r>
      <w:r>
        <w:br/>
        <w:t>• Environmental stress testing reports</w:t>
      </w:r>
      <w:r>
        <w:br/>
        <w:t>• Encryption compliance validation</w:t>
      </w:r>
      <w:r>
        <w:br/>
        <w:t>• Operator certification documentation</w:t>
      </w:r>
      <w:r>
        <w:br/>
      </w:r>
      <w:r>
        <w:br/>
        <w:t>Documentation packages support certification review and procurement evaluation.</w:t>
      </w:r>
    </w:p>
    <w:p w:rsidR="007243E9" w:rsidRDefault="007243E9"/>
    <w:p w:rsidR="007243E9" w:rsidRDefault="00000000">
      <w:r>
        <w:rPr>
          <w:b/>
          <w:sz w:val="24"/>
        </w:rPr>
        <w:t>34.6 Continuous Improvement and Feedback Loop</w:t>
      </w:r>
    </w:p>
    <w:p w:rsidR="007243E9" w:rsidRDefault="00000000">
      <w:pPr>
        <w:spacing w:line="360" w:lineRule="auto"/>
      </w:pPr>
      <w:r>
        <w:lastRenderedPageBreak/>
        <w:t>Post-deployment feedback from operational units is incorporated into future firmware updates and hardware revisions. Field incident reports are reviewed by engineering and QA teams to refine risk controls and improve system robustness.</w:t>
      </w:r>
    </w:p>
    <w:p w:rsidR="007243E9" w:rsidRDefault="00000000">
      <w:r>
        <w:rPr>
          <w:b/>
          <w:sz w:val="28"/>
        </w:rPr>
        <w:t>35. RELIABILITY ENGINEERING ANALYSIS AND FAILURE MODE ASSESSMENT</w:t>
      </w:r>
    </w:p>
    <w:p w:rsidR="007243E9" w:rsidRDefault="007243E9"/>
    <w:p w:rsidR="007243E9" w:rsidRDefault="00000000">
      <w:r>
        <w:rPr>
          <w:b/>
          <w:sz w:val="24"/>
        </w:rPr>
        <w:t>35.1 Overview</w:t>
      </w:r>
    </w:p>
    <w:p w:rsidR="007243E9" w:rsidRDefault="00000000">
      <w:pPr>
        <w:spacing w:line="360" w:lineRule="auto"/>
      </w:pPr>
      <w:r>
        <w:t>This section defines the reliability engineering framework applied to the P-SIM™ system. Reliability analysis ensures that the platform performs its intended function under defined environmental and operational conditions for the required mission duration without failure.</w:t>
      </w:r>
    </w:p>
    <w:p w:rsidR="007243E9" w:rsidRDefault="007243E9"/>
    <w:p w:rsidR="007243E9" w:rsidRDefault="00000000">
      <w:r>
        <w:rPr>
          <w:b/>
          <w:sz w:val="24"/>
        </w:rPr>
        <w:t>35.2 Reliability Objectives</w:t>
      </w:r>
    </w:p>
    <w:p w:rsidR="007243E9" w:rsidRDefault="00000000">
      <w:pPr>
        <w:spacing w:line="360" w:lineRule="auto"/>
      </w:pPr>
      <w:r>
        <w:t>Primary reliability objectives include:</w:t>
      </w:r>
      <w:r>
        <w:br/>
      </w:r>
      <w:r>
        <w:br/>
        <w:t>• Zero unintended ignition events</w:t>
      </w:r>
      <w:r>
        <w:br/>
        <w:t>• Deterministic ignition upon validated command</w:t>
      </w:r>
      <w:r>
        <w:br/>
        <w:t>• Stable BLE and LoRa communication during mission window</w:t>
      </w:r>
      <w:r>
        <w:br/>
        <w:t>• Sustained battery endurance within operational limits</w:t>
      </w:r>
      <w:r>
        <w:br/>
        <w:t>• Controlled behavior under single-point subsystem failure</w:t>
      </w:r>
      <w:r>
        <w:br/>
      </w:r>
      <w:r>
        <w:br/>
        <w:t>Reliability targets are aligned with defence airborne deployment standards.</w:t>
      </w:r>
    </w:p>
    <w:p w:rsidR="007243E9" w:rsidRDefault="007243E9"/>
    <w:p w:rsidR="007243E9" w:rsidRDefault="00000000">
      <w:r>
        <w:rPr>
          <w:b/>
          <w:sz w:val="24"/>
        </w:rPr>
        <w:t>35.3 Failure Mode and Effects Analysis (FMEA)</w:t>
      </w:r>
    </w:p>
    <w:p w:rsidR="007243E9" w:rsidRDefault="00000000">
      <w:pPr>
        <w:spacing w:line="360" w:lineRule="auto"/>
      </w:pPr>
      <w:r>
        <w:t>An FMEA approach is applied to identify potential subsystem failures:</w:t>
      </w:r>
      <w:r>
        <w:br/>
      </w:r>
      <w:r>
        <w:br/>
        <w:t>• MCU firmware crash</w:t>
      </w:r>
      <w:r>
        <w:br/>
        <w:t>• BLE communication drop</w:t>
      </w:r>
      <w:r>
        <w:br/>
        <w:t>• LoRa packet corruption</w:t>
      </w:r>
      <w:r>
        <w:br/>
        <w:t>• GNSS signal loss</w:t>
      </w:r>
      <w:r>
        <w:br/>
      </w:r>
      <w:r>
        <w:lastRenderedPageBreak/>
        <w:t>• Ignition driver transistor failure</w:t>
      </w:r>
      <w:r>
        <w:br/>
        <w:t>• Battery undervoltage condition</w:t>
      </w:r>
      <w:r>
        <w:br/>
      </w:r>
      <w:r>
        <w:br/>
        <w:t>Each failure mode is evaluated for severity, occurrence probability, and detectability, followed by mitigation implementation.</w:t>
      </w:r>
    </w:p>
    <w:p w:rsidR="007243E9" w:rsidRDefault="007243E9"/>
    <w:p w:rsidR="007243E9" w:rsidRDefault="00000000">
      <w:r>
        <w:rPr>
          <w:b/>
          <w:sz w:val="24"/>
        </w:rPr>
        <w:t>35.4 Mitigation and Redundancy Strategy</w:t>
      </w:r>
    </w:p>
    <w:p w:rsidR="007243E9" w:rsidRDefault="00000000">
      <w:pPr>
        <w:spacing w:line="360" w:lineRule="auto"/>
      </w:pPr>
      <w:r>
        <w:t>Reliability improvements include:</w:t>
      </w:r>
      <w:r>
        <w:br/>
      </w:r>
      <w:r>
        <w:br/>
        <w:t>• Watchdog-based automatic firmware reset</w:t>
      </w:r>
      <w:r>
        <w:br/>
        <w:t>• Hardware safety interlock switch</w:t>
      </w:r>
      <w:r>
        <w:br/>
        <w:t>• Multi-layer command validation logic</w:t>
      </w:r>
      <w:r>
        <w:br/>
        <w:t>• Opto-isolated ignition control</w:t>
      </w:r>
      <w:r>
        <w:br/>
        <w:t>• Battery threshold lockout enforcement</w:t>
      </w:r>
      <w:r>
        <w:br/>
      </w:r>
      <w:r>
        <w:br/>
        <w:t>No single firmware or communication anomaly can independently cause unintended activation.</w:t>
      </w:r>
    </w:p>
    <w:p w:rsidR="007243E9" w:rsidRDefault="007243E9"/>
    <w:p w:rsidR="007243E9" w:rsidRDefault="00000000">
      <w:r>
        <w:rPr>
          <w:b/>
          <w:sz w:val="24"/>
        </w:rPr>
        <w:t>35.5 MTBF and Component Reliability Considerations</w:t>
      </w:r>
    </w:p>
    <w:p w:rsidR="007243E9" w:rsidRDefault="00000000">
      <w:pPr>
        <w:spacing w:line="360" w:lineRule="auto"/>
      </w:pPr>
      <w:r>
        <w:t>Component selection is based on manufacturer reliability data and expected mission duty cycles. Critical components such as regulators, RF modules, and ignition drivers are selected with appropriate derating margins. MTBF estimation is used to guide preventive maintenance scheduling.</w:t>
      </w:r>
    </w:p>
    <w:p w:rsidR="007243E9" w:rsidRDefault="007243E9"/>
    <w:p w:rsidR="007243E9" w:rsidRDefault="00000000">
      <w:r>
        <w:rPr>
          <w:b/>
          <w:sz w:val="24"/>
        </w:rPr>
        <w:t>35.6 Environmental Stress Impact Analysis</w:t>
      </w:r>
    </w:p>
    <w:p w:rsidR="007243E9" w:rsidRDefault="00000000">
      <w:pPr>
        <w:spacing w:line="360" w:lineRule="auto"/>
      </w:pPr>
      <w:r>
        <w:t>Thermal variation, vibration during descent, and RF interference are evaluated for their impact on long-term reliability. PCB layout, component mounting techniques, and enclosure reinforcement are designed to reduce stress-induced degradation.</w:t>
      </w:r>
    </w:p>
    <w:p w:rsidR="007243E9" w:rsidRDefault="007243E9"/>
    <w:p w:rsidR="007243E9" w:rsidRDefault="00000000">
      <w:r>
        <w:rPr>
          <w:b/>
          <w:sz w:val="24"/>
        </w:rPr>
        <w:t>35.7 Reliability Validation Testing</w:t>
      </w:r>
    </w:p>
    <w:p w:rsidR="007243E9" w:rsidRDefault="00000000">
      <w:pPr>
        <w:spacing w:line="360" w:lineRule="auto"/>
      </w:pPr>
      <w:r>
        <w:lastRenderedPageBreak/>
        <w:t>Reliability validation includes extended operational runtime testing, repeated ignition cycling (TEST mode), and environmental stress screening. Failure data collected during validation feeds back into continuous improvement and risk mitigation updates.</w:t>
      </w:r>
    </w:p>
    <w:p w:rsidR="007243E9" w:rsidRDefault="00000000">
      <w:r>
        <w:rPr>
          <w:b/>
          <w:sz w:val="28"/>
        </w:rPr>
        <w:t>36. REDUNDANCY STRATEGY AND FAIL-SAFE OPERATIONAL ARCHITECTURE</w:t>
      </w:r>
    </w:p>
    <w:p w:rsidR="007243E9" w:rsidRDefault="007243E9"/>
    <w:p w:rsidR="007243E9" w:rsidRDefault="00000000">
      <w:r>
        <w:rPr>
          <w:b/>
          <w:sz w:val="24"/>
        </w:rPr>
        <w:t>36.1 Overview</w:t>
      </w:r>
    </w:p>
    <w:p w:rsidR="007243E9" w:rsidRDefault="00000000">
      <w:pPr>
        <w:spacing w:line="360" w:lineRule="auto"/>
      </w:pPr>
      <w:r>
        <w:t>The P-SIM™ system incorporates multi-layer redundancy and fail-safe design principles to ensure that no single-point failure can cause unintended ignition. Redundancy is implemented across hardware, firmware, communication, and operational control domains.</w:t>
      </w:r>
    </w:p>
    <w:p w:rsidR="007243E9" w:rsidRDefault="007243E9"/>
    <w:p w:rsidR="007243E9" w:rsidRDefault="00000000">
      <w:r>
        <w:rPr>
          <w:b/>
          <w:sz w:val="24"/>
        </w:rPr>
        <w:t>36.2 Hardware-Level Redundancy</w:t>
      </w:r>
    </w:p>
    <w:p w:rsidR="007243E9" w:rsidRDefault="00000000">
      <w:pPr>
        <w:spacing w:line="360" w:lineRule="auto"/>
      </w:pPr>
      <w:r>
        <w:t>Hardware redundancy mechanisms include:</w:t>
      </w:r>
      <w:r>
        <w:br/>
      </w:r>
      <w:r>
        <w:br/>
        <w:t>• Physical Fire Safety Switch in series with ignition path</w:t>
      </w:r>
      <w:r>
        <w:br/>
        <w:t>• Opto-isolated ignition drivers separating logic and power domains</w:t>
      </w:r>
      <w:r>
        <w:br/>
        <w:t>• Dedicated ignition power rail separate from MCU supply</w:t>
      </w:r>
      <w:r>
        <w:br/>
        <w:t>• Reverse polarity and overcurrent protection circuits</w:t>
      </w:r>
      <w:r>
        <w:br/>
      </w:r>
      <w:r>
        <w:br/>
        <w:t>These hardware layers prevent unintended activation even if firmware anomalies occur.</w:t>
      </w:r>
    </w:p>
    <w:p w:rsidR="007243E9" w:rsidRDefault="007243E9"/>
    <w:p w:rsidR="007243E9" w:rsidRDefault="00000000">
      <w:r>
        <w:rPr>
          <w:b/>
          <w:sz w:val="24"/>
        </w:rPr>
        <w:t>36.3 Firmware-Level Fail-Safe Logic</w:t>
      </w:r>
    </w:p>
    <w:p w:rsidR="007243E9" w:rsidRDefault="00000000">
      <w:pPr>
        <w:spacing w:line="360" w:lineRule="auto"/>
      </w:pPr>
      <w:r>
        <w:t>Firmware redundancy ensures:</w:t>
      </w:r>
      <w:r>
        <w:br/>
      </w:r>
      <w:r>
        <w:br/>
        <w:t>• Long-press validation for fire commands</w:t>
      </w:r>
      <w:r>
        <w:br/>
        <w:t>• Multi-step command structure verification</w:t>
      </w:r>
      <w:r>
        <w:br/>
        <w:t>• Battery threshold enforcement before ignition</w:t>
      </w:r>
      <w:r>
        <w:br/>
        <w:t>• Mode and role validation prior to execution</w:t>
      </w:r>
      <w:r>
        <w:br/>
        <w:t>• Watchdog-triggered automatic reset to SAFE state</w:t>
      </w:r>
      <w:r>
        <w:br/>
      </w:r>
      <w:r>
        <w:lastRenderedPageBreak/>
        <w:br/>
        <w:t>Ignition execution requires successful validation across all layers.</w:t>
      </w:r>
    </w:p>
    <w:p w:rsidR="007243E9" w:rsidRDefault="007243E9"/>
    <w:p w:rsidR="007243E9" w:rsidRDefault="00000000">
      <w:r>
        <w:rPr>
          <w:b/>
          <w:sz w:val="24"/>
        </w:rPr>
        <w:t>36.4 Communication Redundancy and Validation</w:t>
      </w:r>
    </w:p>
    <w:p w:rsidR="007243E9" w:rsidRDefault="00000000">
      <w:pPr>
        <w:spacing w:line="360" w:lineRule="auto"/>
      </w:pPr>
      <w:r>
        <w:t>Communication reliability is enhanced through:</w:t>
      </w:r>
      <w:r>
        <w:br/>
      </w:r>
      <w:r>
        <w:br/>
        <w:t>• Encrypted BLE communication between RCU and LMU</w:t>
      </w:r>
      <w:r>
        <w:br/>
        <w:t>• Structured packet format validation</w:t>
      </w:r>
      <w:r>
        <w:br/>
        <w:t>• LoRa acknowledgment tracking with timestamps</w:t>
      </w:r>
      <w:r>
        <w:br/>
        <w:t>• Rejection of malformed or replayed packets</w:t>
      </w:r>
      <w:r>
        <w:br/>
      </w:r>
      <w:r>
        <w:br/>
        <w:t>Loss of communication results in non-ignition default state.</w:t>
      </w:r>
    </w:p>
    <w:p w:rsidR="007243E9" w:rsidRDefault="007243E9"/>
    <w:p w:rsidR="007243E9" w:rsidRDefault="00000000">
      <w:r>
        <w:rPr>
          <w:b/>
          <w:sz w:val="24"/>
        </w:rPr>
        <w:t>36.5 Defined SAFE State Behavior</w:t>
      </w:r>
    </w:p>
    <w:p w:rsidR="007243E9" w:rsidRDefault="00000000">
      <w:pPr>
        <w:spacing w:line="360" w:lineRule="auto"/>
      </w:pPr>
      <w:r>
        <w:t>The SAFE state is defined as:</w:t>
      </w:r>
      <w:r>
        <w:br/>
      </w:r>
      <w:r>
        <w:br/>
        <w:t>• All ignition outputs deactivated</w:t>
      </w:r>
      <w:r>
        <w:br/>
        <w:t>• Sequence counters reset</w:t>
      </w:r>
      <w:r>
        <w:br/>
        <w:t>• No pending command execution</w:t>
      </w:r>
      <w:r>
        <w:br/>
        <w:t>• Display indicating operational standby</w:t>
      </w:r>
      <w:r>
        <w:br/>
      </w:r>
      <w:r>
        <w:br/>
        <w:t>The system automatically transitions to SAFE state under fault detection conditions.</w:t>
      </w:r>
    </w:p>
    <w:p w:rsidR="007243E9" w:rsidRDefault="007243E9"/>
    <w:p w:rsidR="007243E9" w:rsidRDefault="00000000">
      <w:r>
        <w:rPr>
          <w:b/>
          <w:sz w:val="24"/>
        </w:rPr>
        <w:t>36.6 Fault Detection and Recovery Mechanisms</w:t>
      </w:r>
    </w:p>
    <w:p w:rsidR="007243E9" w:rsidRDefault="00000000">
      <w:pPr>
        <w:spacing w:line="360" w:lineRule="auto"/>
      </w:pPr>
      <w:r>
        <w:t>Fault detection mechanisms include:</w:t>
      </w:r>
      <w:r>
        <w:br/>
      </w:r>
      <w:r>
        <w:br/>
        <w:t>• Continuous battery voltage monitoring</w:t>
      </w:r>
      <w:r>
        <w:br/>
        <w:t>• BLE disconnection detection</w:t>
      </w:r>
      <w:r>
        <w:br/>
        <w:t>• LoRa transmission error monitoring</w:t>
      </w:r>
      <w:r>
        <w:br/>
        <w:t>• GNSS fix quality validation</w:t>
      </w:r>
      <w:r>
        <w:br/>
      </w:r>
      <w:r>
        <w:lastRenderedPageBreak/>
        <w:br/>
        <w:t>Upon detection, the system either restricts ignition authority or transitions to SAFE state depending on severity.</w:t>
      </w:r>
    </w:p>
    <w:p w:rsidR="007243E9" w:rsidRDefault="007243E9"/>
    <w:p w:rsidR="007243E9" w:rsidRDefault="00000000">
      <w:r>
        <w:rPr>
          <w:b/>
          <w:sz w:val="24"/>
        </w:rPr>
        <w:t>36.7 Single-Point Failure Elimination Strategy</w:t>
      </w:r>
    </w:p>
    <w:p w:rsidR="007243E9" w:rsidRDefault="00000000">
      <w:pPr>
        <w:spacing w:line="360" w:lineRule="auto"/>
      </w:pPr>
      <w:r>
        <w:t>System design analysis confirms that no single component failure can independently trigger ignition. Activation requires:</w:t>
      </w:r>
      <w:r>
        <w:br/>
      </w:r>
      <w:r>
        <w:br/>
        <w:t>• Valid firmware execution</w:t>
      </w:r>
      <w:r>
        <w:br/>
        <w:t>• Active BLE command</w:t>
      </w:r>
      <w:r>
        <w:br/>
        <w:t>• Safety switch disengaged</w:t>
      </w:r>
      <w:r>
        <w:br/>
        <w:t>• Battery above threshold</w:t>
      </w:r>
      <w:r>
        <w:br/>
      </w:r>
      <w:r>
        <w:br/>
        <w:t>This layered validation architecture enforces deterministic fail-safe behavior.</w:t>
      </w:r>
    </w:p>
    <w:p w:rsidR="007243E9" w:rsidRDefault="00000000">
      <w:r>
        <w:rPr>
          <w:b/>
          <w:sz w:val="28"/>
        </w:rPr>
        <w:t>37. OPERATIONAL RISK MANAGEMENT AND MISSION APPROVAL PROTOCOL</w:t>
      </w:r>
    </w:p>
    <w:p w:rsidR="007243E9" w:rsidRDefault="007243E9"/>
    <w:p w:rsidR="007243E9" w:rsidRDefault="00000000">
      <w:r>
        <w:rPr>
          <w:b/>
          <w:sz w:val="24"/>
        </w:rPr>
        <w:t>37.1 Overview</w:t>
      </w:r>
    </w:p>
    <w:p w:rsidR="007243E9" w:rsidRDefault="00000000">
      <w:pPr>
        <w:spacing w:line="360" w:lineRule="auto"/>
      </w:pPr>
      <w:r>
        <w:t>Operational Risk Management (ORM) ensures that deployment of the P-SIM™ system during airborne missions is conducted under controlled and approved conditions. This section defines structured mission approval, pre-jump checks, and command authorization protocols.</w:t>
      </w:r>
    </w:p>
    <w:p w:rsidR="007243E9" w:rsidRDefault="007243E9"/>
    <w:p w:rsidR="007243E9" w:rsidRDefault="00000000">
      <w:r>
        <w:rPr>
          <w:b/>
          <w:sz w:val="24"/>
        </w:rPr>
        <w:t>37.2 Mission Risk Identification</w:t>
      </w:r>
    </w:p>
    <w:p w:rsidR="007243E9" w:rsidRDefault="00000000">
      <w:pPr>
        <w:spacing w:line="360" w:lineRule="auto"/>
      </w:pPr>
      <w:r>
        <w:t>Risk factors evaluated prior to mission approval include:</w:t>
      </w:r>
      <w:r>
        <w:br/>
      </w:r>
      <w:r>
        <w:br/>
        <w:t>• Environmental conditions (wind speed, visibility, temperature)</w:t>
      </w:r>
      <w:r>
        <w:br/>
        <w:t>• RF interference environment</w:t>
      </w:r>
      <w:r>
        <w:br/>
        <w:t>• Battery charge status of RCU and LMU</w:t>
      </w:r>
      <w:r>
        <w:br/>
        <w:t>• GNSS availability in deployment zone</w:t>
      </w:r>
      <w:r>
        <w:br/>
      </w:r>
      <w:r>
        <w:lastRenderedPageBreak/>
        <w:t>• Operator certification validity</w:t>
      </w:r>
      <w:r>
        <w:br/>
      </w:r>
      <w:r>
        <w:br/>
        <w:t>Identified risks are categorized by severity and likelihood.</w:t>
      </w:r>
    </w:p>
    <w:p w:rsidR="007243E9" w:rsidRDefault="007243E9"/>
    <w:p w:rsidR="007243E9" w:rsidRDefault="00000000">
      <w:r>
        <w:rPr>
          <w:b/>
          <w:sz w:val="24"/>
        </w:rPr>
        <w:t>37.3 Pre-Mission Technical Validation Checklist</w:t>
      </w:r>
    </w:p>
    <w:p w:rsidR="007243E9" w:rsidRDefault="00000000">
      <w:pPr>
        <w:spacing w:line="360" w:lineRule="auto"/>
      </w:pPr>
      <w:r>
        <w:t>The following checks are mandatory prior to airborne deployment:</w:t>
      </w:r>
      <w:r>
        <w:br/>
      </w:r>
      <w:r>
        <w:br/>
        <w:t>• BLE pairing confirmation between RCU and LMU</w:t>
      </w:r>
      <w:r>
        <w:br/>
        <w:t>• Battery level ≥ 50% recommended threshold</w:t>
      </w:r>
      <w:r>
        <w:br/>
        <w:t>• Safety switch functionality verification</w:t>
      </w:r>
      <w:r>
        <w:br/>
        <w:t>• Ignition continuity validation in TEST mode</w:t>
      </w:r>
      <w:r>
        <w:br/>
        <w:t>• GNSS fix confirmation (if mission requires location reporting)</w:t>
      </w:r>
      <w:r>
        <w:br/>
      </w:r>
      <w:r>
        <w:br/>
        <w:t>Checklist results must be logged before jump clearance.</w:t>
      </w:r>
    </w:p>
    <w:p w:rsidR="007243E9" w:rsidRDefault="007243E9"/>
    <w:p w:rsidR="007243E9" w:rsidRDefault="00000000">
      <w:r>
        <w:rPr>
          <w:b/>
          <w:sz w:val="24"/>
        </w:rPr>
        <w:t>37.4 Command Authorization Protocol</w:t>
      </w:r>
    </w:p>
    <w:p w:rsidR="007243E9" w:rsidRDefault="00000000">
      <w:pPr>
        <w:spacing w:line="360" w:lineRule="auto"/>
      </w:pPr>
      <w:r>
        <w:t>Ignition authority follows a defined hierarchy:</w:t>
      </w:r>
      <w:r>
        <w:br/>
      </w:r>
      <w:r>
        <w:br/>
        <w:t>• Team Leader (TL) may initiate fire and broadcast commands.</w:t>
      </w:r>
      <w:r>
        <w:br/>
        <w:t>• Team Members (TM) operate under defined constraints.</w:t>
      </w:r>
      <w:r>
        <w:br/>
        <w:t>• Manual LMU activation requires physical confirmation.</w:t>
      </w:r>
      <w:r>
        <w:br/>
      </w:r>
      <w:r>
        <w:br/>
        <w:t>All ignition actions require long-press validation and safety switch clearance.</w:t>
      </w:r>
    </w:p>
    <w:p w:rsidR="007243E9" w:rsidRDefault="007243E9"/>
    <w:p w:rsidR="007243E9" w:rsidRDefault="00000000">
      <w:r>
        <w:rPr>
          <w:b/>
          <w:sz w:val="24"/>
        </w:rPr>
        <w:t>37.5 Mission Approval Workflow</w:t>
      </w:r>
    </w:p>
    <w:p w:rsidR="007243E9" w:rsidRDefault="00000000">
      <w:pPr>
        <w:spacing w:line="360" w:lineRule="auto"/>
      </w:pPr>
      <w:r>
        <w:t>Mission approval follows structured workflow:</w:t>
      </w:r>
      <w:r>
        <w:br/>
      </w:r>
      <w:r>
        <w:br/>
        <w:t>1. Risk assessment review.</w:t>
      </w:r>
      <w:r>
        <w:br/>
        <w:t>2. Technical readiness confirmation.</w:t>
      </w:r>
      <w:r>
        <w:br/>
        <w:t>3. Operator certification validation.</w:t>
      </w:r>
      <w:r>
        <w:br/>
      </w:r>
      <w:r>
        <w:lastRenderedPageBreak/>
        <w:t>4. Final command authorization sign-off.</w:t>
      </w:r>
      <w:r>
        <w:br/>
      </w:r>
      <w:r>
        <w:br/>
        <w:t>Approval authority must document mission readiness prior to deployment.</w:t>
      </w:r>
    </w:p>
    <w:p w:rsidR="007243E9" w:rsidRDefault="007243E9"/>
    <w:p w:rsidR="007243E9" w:rsidRDefault="00000000">
      <w:r>
        <w:rPr>
          <w:b/>
          <w:sz w:val="24"/>
        </w:rPr>
        <w:t>37.6 Post-Mission Risk Review and Debrief</w:t>
      </w:r>
    </w:p>
    <w:p w:rsidR="007243E9" w:rsidRDefault="00000000">
      <w:pPr>
        <w:spacing w:line="360" w:lineRule="auto"/>
      </w:pPr>
      <w:r>
        <w:t>After mission completion, system logs are reviewed to identify anomalies, communication disruptions, or ignition irregularities. Findings are documented and fed into continuous improvement and risk mitigation updates.</w:t>
      </w:r>
    </w:p>
    <w:p w:rsidR="007243E9" w:rsidRDefault="00000000">
      <w:r>
        <w:rPr>
          <w:b/>
          <w:sz w:val="28"/>
        </w:rPr>
        <w:t>38. DATA LOGGING ARCHITECTURE AND SECURE AUDIT TRAIL DESIGN</w:t>
      </w:r>
    </w:p>
    <w:p w:rsidR="007243E9" w:rsidRDefault="007243E9"/>
    <w:p w:rsidR="007243E9" w:rsidRDefault="00000000">
      <w:r>
        <w:rPr>
          <w:b/>
          <w:sz w:val="24"/>
        </w:rPr>
        <w:t>38.1 Overview</w:t>
      </w:r>
    </w:p>
    <w:p w:rsidR="007243E9" w:rsidRDefault="00000000">
      <w:pPr>
        <w:spacing w:line="360" w:lineRule="auto"/>
      </w:pPr>
      <w:r>
        <w:t>The P-SIM™ platform implements a structured data logging architecture to ensure traceability, accountability, and post-mission audit capability. All safety-critical and operational events are recorded in a secure and tamper-resistant format to support defence-grade accountability standards.</w:t>
      </w:r>
    </w:p>
    <w:p w:rsidR="007243E9" w:rsidRDefault="007243E9"/>
    <w:p w:rsidR="007243E9" w:rsidRDefault="00000000">
      <w:r>
        <w:rPr>
          <w:b/>
          <w:sz w:val="24"/>
        </w:rPr>
        <w:t>38.2 Logged Event Categories</w:t>
      </w:r>
    </w:p>
    <w:p w:rsidR="007243E9" w:rsidRDefault="00000000">
      <w:pPr>
        <w:spacing w:line="360" w:lineRule="auto"/>
      </w:pPr>
      <w:r>
        <w:t>The system logs the following categories of events:</w:t>
      </w:r>
      <w:r>
        <w:br/>
      </w:r>
      <w:r>
        <w:br/>
        <w:t>• Fire command initiation (mode, role, timestamp)</w:t>
      </w:r>
      <w:r>
        <w:br/>
        <w:t>• Sequential stage progression</w:t>
      </w:r>
      <w:r>
        <w:br/>
        <w:t>• Concurrent ignition activation</w:t>
      </w:r>
      <w:r>
        <w:br/>
        <w:t>• SOS activation and deactivation</w:t>
      </w:r>
      <w:r>
        <w:br/>
        <w:t>• BLE connection and disconnection events</w:t>
      </w:r>
      <w:r>
        <w:br/>
        <w:t>• LoRa broadcast transmissions and acknowledgments</w:t>
      </w:r>
      <w:r>
        <w:br/>
        <w:t>• Battery threshold warnings</w:t>
      </w:r>
      <w:r>
        <w:br/>
        <w:t>• Safety switch state transitions</w:t>
      </w:r>
      <w:r>
        <w:br/>
      </w:r>
      <w:r>
        <w:br/>
        <w:t>Each log entry includes a structured timestamp reference.</w:t>
      </w:r>
    </w:p>
    <w:p w:rsidR="007243E9" w:rsidRDefault="007243E9"/>
    <w:p w:rsidR="007243E9" w:rsidRDefault="00000000">
      <w:r>
        <w:rPr>
          <w:b/>
          <w:sz w:val="24"/>
        </w:rPr>
        <w:t>38.3 Timestamp Synchronization and Accuracy</w:t>
      </w:r>
    </w:p>
    <w:p w:rsidR="007243E9" w:rsidRDefault="00000000">
      <w:pPr>
        <w:spacing w:line="360" w:lineRule="auto"/>
      </w:pPr>
      <w:r>
        <w:t>Log timestamps are synchronized using GNSS-derived UTC references when available. If GNSS is unavailable, internal RTC timekeeping is used with drift monitoring. Time accuracy ensures reliable sequence reconstruction during mission review.</w:t>
      </w:r>
    </w:p>
    <w:p w:rsidR="007243E9" w:rsidRDefault="007243E9"/>
    <w:p w:rsidR="007243E9" w:rsidRDefault="00000000">
      <w:r>
        <w:rPr>
          <w:b/>
          <w:sz w:val="24"/>
        </w:rPr>
        <w:t>38.4 Secure Log Storage Architecture</w:t>
      </w:r>
    </w:p>
    <w:p w:rsidR="007243E9" w:rsidRDefault="00000000">
      <w:pPr>
        <w:spacing w:line="360" w:lineRule="auto"/>
      </w:pPr>
      <w:r>
        <w:t>Logs are stored in non-volatile memory with structured record formatting. Access to raw log data requires authorized maintenance procedures. Encryption may be applied to stored logs in future revisions to enhance tamper resistance.</w:t>
      </w:r>
    </w:p>
    <w:p w:rsidR="007243E9" w:rsidRDefault="007243E9"/>
    <w:p w:rsidR="007243E9" w:rsidRDefault="00000000">
      <w:r>
        <w:rPr>
          <w:b/>
          <w:sz w:val="24"/>
        </w:rPr>
        <w:t>38.5 Audit Trail Integrity Controls</w:t>
      </w:r>
    </w:p>
    <w:p w:rsidR="007243E9" w:rsidRDefault="00000000">
      <w:pPr>
        <w:spacing w:line="360" w:lineRule="auto"/>
      </w:pPr>
      <w:r>
        <w:t>Audit trail integrity is maintained through:</w:t>
      </w:r>
      <w:r>
        <w:br/>
      </w:r>
      <w:r>
        <w:br/>
        <w:t>• Sequential log indexing</w:t>
      </w:r>
      <w:r>
        <w:br/>
        <w:t>• Checksum validation of log records</w:t>
      </w:r>
      <w:r>
        <w:br/>
        <w:t>• Restricted firmware modification controls</w:t>
      </w:r>
      <w:r>
        <w:br/>
        <w:t>• Controlled access to debug interfaces</w:t>
      </w:r>
      <w:r>
        <w:br/>
      </w:r>
      <w:r>
        <w:br/>
        <w:t>These mechanisms prevent alteration or deletion of operational records.</w:t>
      </w:r>
    </w:p>
    <w:p w:rsidR="007243E9" w:rsidRDefault="007243E9"/>
    <w:p w:rsidR="007243E9" w:rsidRDefault="00000000">
      <w:r>
        <w:rPr>
          <w:b/>
          <w:sz w:val="24"/>
        </w:rPr>
        <w:t>38.6 Log Retrieval and Post-Mission Review Process</w:t>
      </w:r>
    </w:p>
    <w:p w:rsidR="007243E9" w:rsidRDefault="00000000">
      <w:pPr>
        <w:spacing w:line="360" w:lineRule="auto"/>
      </w:pPr>
      <w:r>
        <w:t>Log retrieval is conducted through authorized service tools or controlled firmware interfaces. Post-mission review includes verification of ignition sequence order, communication integrity, and anomaly detection. Log analysis supports performance evaluation and risk mitigation updates.</w:t>
      </w:r>
    </w:p>
    <w:p w:rsidR="007243E9" w:rsidRDefault="007243E9"/>
    <w:p w:rsidR="007243E9" w:rsidRDefault="00000000">
      <w:r>
        <w:rPr>
          <w:b/>
          <w:sz w:val="24"/>
        </w:rPr>
        <w:t>38.7 Data Retention and Archival Policy</w:t>
      </w:r>
    </w:p>
    <w:p w:rsidR="007243E9" w:rsidRDefault="00000000">
      <w:pPr>
        <w:spacing w:line="360" w:lineRule="auto"/>
      </w:pPr>
      <w:r>
        <w:lastRenderedPageBreak/>
        <w:t>Operational logs are retained according to defined defence data retention policies. Archived logs may be exported to secure storage systems for long-term preservation. Retention procedures comply with operational security and confidentiality standards.</w:t>
      </w:r>
    </w:p>
    <w:p w:rsidR="007243E9" w:rsidRDefault="00000000">
      <w:r>
        <w:rPr>
          <w:b/>
          <w:sz w:val="28"/>
        </w:rPr>
        <w:t>39. INTEROPERABILITY AND MULTI-UNIT NETWORK COORDINATION ARCHITECTURE</w:t>
      </w:r>
    </w:p>
    <w:p w:rsidR="007243E9" w:rsidRDefault="007243E9"/>
    <w:p w:rsidR="007243E9" w:rsidRDefault="00000000">
      <w:r>
        <w:rPr>
          <w:b/>
          <w:sz w:val="24"/>
        </w:rPr>
        <w:t>39.1 Overview</w:t>
      </w:r>
    </w:p>
    <w:p w:rsidR="007243E9" w:rsidRDefault="00000000">
      <w:pPr>
        <w:spacing w:line="360" w:lineRule="auto"/>
      </w:pPr>
      <w:r>
        <w:t>The P-SIM™ platform supports coordinated operation across multiple units during airborne and demonstration missions. This section defines the architecture enabling interoperability between Remote Control Units (RCUs) and Leg-Mounted Units (LMUs) operating within a shared operational network.</w:t>
      </w:r>
    </w:p>
    <w:p w:rsidR="007243E9" w:rsidRDefault="007243E9"/>
    <w:p w:rsidR="007243E9" w:rsidRDefault="00000000">
      <w:r>
        <w:rPr>
          <w:b/>
          <w:sz w:val="24"/>
        </w:rPr>
        <w:t>39.2 Network Topology Architecture</w:t>
      </w:r>
    </w:p>
    <w:p w:rsidR="007243E9" w:rsidRDefault="00000000">
      <w:pPr>
        <w:spacing w:line="360" w:lineRule="auto"/>
      </w:pPr>
      <w:r>
        <w:t>The system operates under a hybrid topology:</w:t>
      </w:r>
      <w:r>
        <w:br/>
      </w:r>
      <w:r>
        <w:br/>
        <w:t>• BLE point-to-point communication between RCU and paired LMU</w:t>
      </w:r>
      <w:r>
        <w:br/>
        <w:t>• LoRa broadcast-based mesh-style coordination between Team Leaders (TL)   and Team Members (TM)</w:t>
      </w:r>
      <w:r>
        <w:br/>
      </w:r>
      <w:r>
        <w:br/>
        <w:t>BLE ensures deterministic command delivery within a unit pair, while LoRa enables long-range group synchronization.</w:t>
      </w:r>
    </w:p>
    <w:p w:rsidR="007243E9" w:rsidRDefault="007243E9"/>
    <w:p w:rsidR="007243E9" w:rsidRDefault="00000000">
      <w:r>
        <w:rPr>
          <w:b/>
          <w:sz w:val="24"/>
        </w:rPr>
        <w:t>39.3 Role-Based Command Coordination</w:t>
      </w:r>
    </w:p>
    <w:p w:rsidR="007243E9" w:rsidRDefault="00000000">
      <w:pPr>
        <w:spacing w:line="360" w:lineRule="auto"/>
      </w:pPr>
      <w:r>
        <w:t>Network coordination is governed by defined operational roles:</w:t>
      </w:r>
      <w:r>
        <w:br/>
      </w:r>
      <w:r>
        <w:br/>
        <w:t>• Team Leader (TL) – Authorized to broadcast fire and synchronization commands.</w:t>
      </w:r>
      <w:r>
        <w:br/>
        <w:t>• Team Member (TM) – Receives and validates TL commands prior to execution.</w:t>
      </w:r>
      <w:r>
        <w:br/>
      </w:r>
      <w:r>
        <w:br/>
        <w:t>Role assignment is configured prior to mission and verified during startup.</w:t>
      </w:r>
    </w:p>
    <w:p w:rsidR="007243E9" w:rsidRDefault="007243E9"/>
    <w:p w:rsidR="007243E9" w:rsidRDefault="00000000">
      <w:r>
        <w:rPr>
          <w:b/>
          <w:sz w:val="24"/>
        </w:rPr>
        <w:t>39.4 Command Packet Structure and Synchronization</w:t>
      </w:r>
    </w:p>
    <w:p w:rsidR="007243E9" w:rsidRDefault="00000000">
      <w:pPr>
        <w:spacing w:line="360" w:lineRule="auto"/>
      </w:pPr>
      <w:r>
        <w:t>LoRa broadcast packets include:</w:t>
      </w:r>
      <w:r>
        <w:br/>
      </w:r>
      <w:r>
        <w:br/>
        <w:t>• Command type identifier</w:t>
      </w:r>
      <w:r>
        <w:br/>
        <w:t>• Sender role and unit ID</w:t>
      </w:r>
      <w:r>
        <w:br/>
        <w:t>• GNSS timestamp reference</w:t>
      </w:r>
      <w:r>
        <w:br/>
        <w:t>• Sequence index</w:t>
      </w:r>
      <w:r>
        <w:br/>
        <w:t>• Integrity checksum</w:t>
      </w:r>
      <w:r>
        <w:br/>
      </w:r>
      <w:r>
        <w:br/>
        <w:t>Time-referenced sequencing enables synchronized ignition execution across multiple airborne units.</w:t>
      </w:r>
    </w:p>
    <w:p w:rsidR="007243E9" w:rsidRDefault="007243E9"/>
    <w:p w:rsidR="007243E9" w:rsidRDefault="00000000">
      <w:r>
        <w:rPr>
          <w:b/>
          <w:sz w:val="24"/>
        </w:rPr>
        <w:t>39.5 Conflict Resolution and Command Validation</w:t>
      </w:r>
    </w:p>
    <w:p w:rsidR="007243E9" w:rsidRDefault="00000000">
      <w:pPr>
        <w:spacing w:line="360" w:lineRule="auto"/>
      </w:pPr>
      <w:r>
        <w:t>To prevent command conflicts:</w:t>
      </w:r>
      <w:r>
        <w:br/>
      </w:r>
      <w:r>
        <w:br/>
        <w:t>• Only authorized TL-originated commands are accepted.</w:t>
      </w:r>
      <w:r>
        <w:br/>
        <w:t>• Duplicate packet detection prevents replay execution.</w:t>
      </w:r>
      <w:r>
        <w:br/>
        <w:t>• Invalid or malformed packets are discarded.</w:t>
      </w:r>
      <w:r>
        <w:br/>
        <w:t>• Local safety validation remains mandatory before execution.</w:t>
      </w:r>
      <w:r>
        <w:br/>
      </w:r>
      <w:r>
        <w:br/>
        <w:t>This ensures safe coordination even under RF congestion.</w:t>
      </w:r>
    </w:p>
    <w:p w:rsidR="007243E9" w:rsidRDefault="007243E9"/>
    <w:p w:rsidR="007243E9" w:rsidRDefault="00000000">
      <w:r>
        <w:rPr>
          <w:b/>
          <w:sz w:val="24"/>
        </w:rPr>
        <w:t>39.6 Scalability and Future Expansion</w:t>
      </w:r>
    </w:p>
    <w:p w:rsidR="007243E9" w:rsidRDefault="00000000">
      <w:pPr>
        <w:spacing w:line="360" w:lineRule="auto"/>
      </w:pPr>
      <w:r>
        <w:t>The architecture supports scalable expansion to additional airborne units. Unique unit identifiers and structured addressing allow controlled growth without architectural redesign. Future enhancements may introduce mesh routing logic for extended coordination range.</w:t>
      </w:r>
    </w:p>
    <w:p w:rsidR="007243E9" w:rsidRDefault="007243E9"/>
    <w:p w:rsidR="007243E9" w:rsidRDefault="00000000">
      <w:r>
        <w:rPr>
          <w:b/>
          <w:sz w:val="24"/>
        </w:rPr>
        <w:t>39.7 Interoperability Compliance and Validation</w:t>
      </w:r>
    </w:p>
    <w:p w:rsidR="007243E9" w:rsidRDefault="00000000">
      <w:pPr>
        <w:spacing w:line="360" w:lineRule="auto"/>
      </w:pPr>
      <w:r>
        <w:lastRenderedPageBreak/>
        <w:t>Interoperability validation includes synchronized ignition trials, multi-unit communication stress testing, and GNSS timestamp consistency checks. Compliance documentation ensures readiness for coordinated defence operations.</w:t>
      </w:r>
    </w:p>
    <w:p w:rsidR="007243E9" w:rsidRDefault="00000000">
      <w:r>
        <w:rPr>
          <w:b/>
          <w:sz w:val="28"/>
        </w:rPr>
        <w:t>40. SYSTEM PERFORMANCE METRICS AND OPERATIONAL BENCHMARKING FRAMEWORK</w:t>
      </w:r>
    </w:p>
    <w:p w:rsidR="007243E9" w:rsidRDefault="007243E9"/>
    <w:p w:rsidR="007243E9" w:rsidRDefault="00000000">
      <w:r>
        <w:rPr>
          <w:b/>
          <w:sz w:val="24"/>
        </w:rPr>
        <w:t>40.1 Overview</w:t>
      </w:r>
    </w:p>
    <w:p w:rsidR="007243E9" w:rsidRDefault="00000000">
      <w:pPr>
        <w:spacing w:line="360" w:lineRule="auto"/>
      </w:pPr>
      <w:r>
        <w:t>This section defines measurable performance metrics for the P-SIM™ system and establishes a benchmarking framework to validate operational effectiveness. Performance evaluation ensures consistent behavior under defined airborne mission conditions.</w:t>
      </w:r>
    </w:p>
    <w:p w:rsidR="007243E9" w:rsidRDefault="007243E9"/>
    <w:p w:rsidR="007243E9" w:rsidRDefault="00000000">
      <w:r>
        <w:rPr>
          <w:b/>
          <w:sz w:val="24"/>
        </w:rPr>
        <w:t>40.2 Communication Performance Metrics</w:t>
      </w:r>
    </w:p>
    <w:p w:rsidR="007243E9" w:rsidRDefault="00000000">
      <w:pPr>
        <w:spacing w:line="360" w:lineRule="auto"/>
      </w:pPr>
      <w:r>
        <w:t>Communication performance is evaluated using:</w:t>
      </w:r>
      <w:r>
        <w:br/>
      </w:r>
      <w:r>
        <w:br/>
        <w:t>• BLE pairing time (≤ defined threshold)</w:t>
      </w:r>
      <w:r>
        <w:br/>
        <w:t>• BLE command latency (measured in milliseconds)</w:t>
      </w:r>
      <w:r>
        <w:br/>
        <w:t>• LoRa packet delivery success rate (%)</w:t>
      </w:r>
      <w:r>
        <w:br/>
        <w:t>• LoRa effective range under open-air conditions</w:t>
      </w:r>
      <w:r>
        <w:br/>
        <w:t>• Packet loss rate under interference scenarios</w:t>
      </w:r>
      <w:r>
        <w:br/>
      </w:r>
      <w:r>
        <w:br/>
        <w:t>Metrics are collected during controlled field trials.</w:t>
      </w:r>
    </w:p>
    <w:p w:rsidR="007243E9" w:rsidRDefault="007243E9"/>
    <w:p w:rsidR="007243E9" w:rsidRDefault="00000000">
      <w:r>
        <w:rPr>
          <w:b/>
          <w:sz w:val="24"/>
        </w:rPr>
        <w:t>40.3 Ignition Execution Metrics</w:t>
      </w:r>
    </w:p>
    <w:p w:rsidR="007243E9" w:rsidRDefault="00000000">
      <w:pPr>
        <w:spacing w:line="360" w:lineRule="auto"/>
      </w:pPr>
      <w:r>
        <w:t>Ignition performance is assessed through:</w:t>
      </w:r>
      <w:r>
        <w:br/>
      </w:r>
      <w:r>
        <w:br/>
        <w:t>• Command-to-activation latency</w:t>
      </w:r>
      <w:r>
        <w:br/>
        <w:t>• Sequential stage timing accuracy</w:t>
      </w:r>
      <w:r>
        <w:br/>
        <w:t>• Concurrent ignition synchronization accuracy</w:t>
      </w:r>
      <w:r>
        <w:br/>
        <w:t>• Activation pulse duration precision</w:t>
      </w:r>
      <w:r>
        <w:br/>
      </w:r>
      <w:r>
        <w:lastRenderedPageBreak/>
        <w:br/>
        <w:t>Measured values must remain within validated tolerance limits.</w:t>
      </w:r>
    </w:p>
    <w:p w:rsidR="007243E9" w:rsidRDefault="007243E9"/>
    <w:p w:rsidR="007243E9" w:rsidRDefault="00000000">
      <w:r>
        <w:rPr>
          <w:b/>
          <w:sz w:val="24"/>
        </w:rPr>
        <w:t>40.4 Power Consumption and Endurance Metrics</w:t>
      </w:r>
    </w:p>
    <w:p w:rsidR="007243E9" w:rsidRDefault="00000000">
      <w:pPr>
        <w:spacing w:line="360" w:lineRule="auto"/>
      </w:pPr>
      <w:r>
        <w:t>Power-related benchmarks include:</w:t>
      </w:r>
      <w:r>
        <w:br/>
      </w:r>
      <w:r>
        <w:br/>
        <w:t>• Average current draw during standby</w:t>
      </w:r>
      <w:r>
        <w:br/>
        <w:t>• Peak current draw during ignition</w:t>
      </w:r>
      <w:r>
        <w:br/>
        <w:t>• GNSS acquisition power consumption</w:t>
      </w:r>
      <w:r>
        <w:br/>
        <w:t>• Endurance duration under mission duty cycle</w:t>
      </w:r>
      <w:r>
        <w:br/>
      </w:r>
      <w:r>
        <w:br/>
        <w:t>Battery performance must satisfy mission duration with safety margin.</w:t>
      </w:r>
    </w:p>
    <w:p w:rsidR="007243E9" w:rsidRDefault="007243E9"/>
    <w:p w:rsidR="007243E9" w:rsidRDefault="00000000">
      <w:r>
        <w:rPr>
          <w:b/>
          <w:sz w:val="24"/>
        </w:rPr>
        <w:t>40.5 Reliability and Stability Metrics</w:t>
      </w:r>
    </w:p>
    <w:p w:rsidR="007243E9" w:rsidRDefault="00000000">
      <w:pPr>
        <w:spacing w:line="360" w:lineRule="auto"/>
      </w:pPr>
      <w:r>
        <w:t>Reliability benchmarks include:</w:t>
      </w:r>
      <w:r>
        <w:br/>
      </w:r>
      <w:r>
        <w:br/>
        <w:t>• Zero unintended ignition events</w:t>
      </w:r>
      <w:r>
        <w:br/>
        <w:t>• Watchdog recovery success rate</w:t>
      </w:r>
      <w:r>
        <w:br/>
        <w:t>• Communication reconnection time after signal loss</w:t>
      </w:r>
      <w:r>
        <w:br/>
        <w:t>• Error-free log record consistency</w:t>
      </w:r>
      <w:r>
        <w:br/>
      </w:r>
      <w:r>
        <w:br/>
        <w:t>Performance data supports continuous improvement initiatives.</w:t>
      </w:r>
    </w:p>
    <w:p w:rsidR="007243E9" w:rsidRDefault="007243E9"/>
    <w:p w:rsidR="007243E9" w:rsidRDefault="00000000">
      <w:r>
        <w:rPr>
          <w:b/>
          <w:sz w:val="24"/>
        </w:rPr>
        <w:t>40.6 Environmental Performance Benchmarking</w:t>
      </w:r>
    </w:p>
    <w:p w:rsidR="007243E9" w:rsidRDefault="00000000">
      <w:pPr>
        <w:spacing w:line="360" w:lineRule="auto"/>
      </w:pPr>
      <w:r>
        <w:t>Benchmarking under environmental stress includes:</w:t>
      </w:r>
      <w:r>
        <w:br/>
      </w:r>
      <w:r>
        <w:br/>
        <w:t>• Temperature variation impact on RF performance</w:t>
      </w:r>
      <w:r>
        <w:br/>
        <w:t>• Vibration tolerance during descent</w:t>
      </w:r>
      <w:r>
        <w:br/>
        <w:t>• EMI resilience under RF-dense conditions</w:t>
      </w:r>
      <w:r>
        <w:br/>
      </w:r>
      <w:r>
        <w:lastRenderedPageBreak/>
        <w:br/>
        <w:t>Results are documented within validation reports.</w:t>
      </w:r>
    </w:p>
    <w:p w:rsidR="007243E9" w:rsidRDefault="007243E9"/>
    <w:p w:rsidR="007243E9" w:rsidRDefault="00000000">
      <w:r>
        <w:rPr>
          <w:b/>
          <w:sz w:val="24"/>
        </w:rPr>
        <w:t>40.7 Operational Acceptance Criteria</w:t>
      </w:r>
    </w:p>
    <w:p w:rsidR="007243E9" w:rsidRDefault="00000000">
      <w:pPr>
        <w:spacing w:line="360" w:lineRule="auto"/>
      </w:pPr>
      <w:r>
        <w:t>System acceptance is granted when all defined performance metrics meet or exceed validated thresholds. Benchmark reports are archived as part of certification and compliance documentation.</w:t>
      </w:r>
    </w:p>
    <w:p w:rsidR="007243E9" w:rsidRDefault="00000000">
      <w:r>
        <w:rPr>
          <w:b/>
          <w:sz w:val="28"/>
        </w:rPr>
        <w:t>41. CYBERSECURITY COMPLIANCE AND SECURE COMMUNICATION GOVERNANCE</w:t>
      </w:r>
    </w:p>
    <w:p w:rsidR="007243E9" w:rsidRDefault="007243E9"/>
    <w:p w:rsidR="007243E9" w:rsidRDefault="00000000">
      <w:r>
        <w:rPr>
          <w:b/>
          <w:sz w:val="24"/>
        </w:rPr>
        <w:t>41.1 Overview</w:t>
      </w:r>
    </w:p>
    <w:p w:rsidR="007243E9" w:rsidRDefault="00000000">
      <w:pPr>
        <w:spacing w:line="360" w:lineRule="auto"/>
      </w:pPr>
      <w:r>
        <w:t>The P-SIM™ platform integrates secure wireless communication mechanisms to prevent unauthorized command injection, interception, or tampering. This section defines cybersecurity governance principles and secure communication compliance measures applicable to defence-grade deployments.</w:t>
      </w:r>
    </w:p>
    <w:p w:rsidR="007243E9" w:rsidRDefault="007243E9"/>
    <w:p w:rsidR="007243E9" w:rsidRDefault="00000000">
      <w:r>
        <w:rPr>
          <w:b/>
          <w:sz w:val="24"/>
        </w:rPr>
        <w:t>41.2 Encryption Standards and Key Management</w:t>
      </w:r>
    </w:p>
    <w:p w:rsidR="007243E9" w:rsidRDefault="00000000">
      <w:pPr>
        <w:spacing w:line="360" w:lineRule="auto"/>
      </w:pPr>
      <w:r>
        <w:t>Communication security is enforced through:</w:t>
      </w:r>
      <w:r>
        <w:br/>
      </w:r>
      <w:r>
        <w:br/>
        <w:t>• AES-based encryption for BLE communication</w:t>
      </w:r>
      <w:r>
        <w:br/>
        <w:t>• Encrypted LoRa packet transmission</w:t>
      </w:r>
      <w:r>
        <w:br/>
        <w:t>• Pre-shared secure keys configured during provisioning</w:t>
      </w:r>
      <w:r>
        <w:br/>
        <w:t>• Restricted pairing authorization process</w:t>
      </w:r>
      <w:r>
        <w:br/>
      </w:r>
      <w:r>
        <w:br/>
        <w:t>Encryption keys are not exposed via user-accessible interfaces.</w:t>
      </w:r>
    </w:p>
    <w:p w:rsidR="007243E9" w:rsidRDefault="007243E9"/>
    <w:p w:rsidR="007243E9" w:rsidRDefault="00000000">
      <w:r>
        <w:rPr>
          <w:b/>
          <w:sz w:val="24"/>
        </w:rPr>
        <w:t>41.3 Authentication and Authorization Controls</w:t>
      </w:r>
    </w:p>
    <w:p w:rsidR="007243E9" w:rsidRDefault="00000000">
      <w:pPr>
        <w:spacing w:line="360" w:lineRule="auto"/>
      </w:pPr>
      <w:r>
        <w:t>Authentication measures include:</w:t>
      </w:r>
      <w:r>
        <w:br/>
      </w:r>
      <w:r>
        <w:br/>
      </w:r>
      <w:r>
        <w:lastRenderedPageBreak/>
        <w:t>• Role-based access control (Team Leader / Team Member)</w:t>
      </w:r>
      <w:r>
        <w:br/>
        <w:t>• Device ID validation before command acceptance</w:t>
      </w:r>
      <w:r>
        <w:br/>
        <w:t>• Command structure verification before execution</w:t>
      </w:r>
      <w:r>
        <w:br/>
        <w:t>• Long-press validation for ignition commands</w:t>
      </w:r>
      <w:r>
        <w:br/>
      </w:r>
      <w:r>
        <w:br/>
        <w:t>Unauthorized devices are rejected during pairing attempts.</w:t>
      </w:r>
    </w:p>
    <w:p w:rsidR="007243E9" w:rsidRDefault="007243E9"/>
    <w:p w:rsidR="007243E9" w:rsidRDefault="00000000">
      <w:r>
        <w:rPr>
          <w:b/>
          <w:sz w:val="24"/>
        </w:rPr>
        <w:t>41.4 Secure Firmware Governance</w:t>
      </w:r>
    </w:p>
    <w:p w:rsidR="007243E9" w:rsidRDefault="00000000">
      <w:pPr>
        <w:spacing w:line="360" w:lineRule="auto"/>
      </w:pPr>
      <w:r>
        <w:t>Firmware integrity is protected through controlled update procedures, version control validation, and restricted programming interface access. Production firmware builds are checksum-validated before deployment.</w:t>
      </w:r>
    </w:p>
    <w:p w:rsidR="007243E9" w:rsidRDefault="007243E9"/>
    <w:p w:rsidR="007243E9" w:rsidRDefault="00000000">
      <w:r>
        <w:rPr>
          <w:b/>
          <w:sz w:val="24"/>
        </w:rPr>
        <w:t>41.5 Communication Monitoring and Anomaly Detection</w:t>
      </w:r>
    </w:p>
    <w:p w:rsidR="007243E9" w:rsidRDefault="00000000">
      <w:pPr>
        <w:spacing w:line="360" w:lineRule="auto"/>
      </w:pPr>
      <w:r>
        <w:t>The system monitors abnormal communication patterns including:</w:t>
      </w:r>
      <w:r>
        <w:br/>
      </w:r>
      <w:r>
        <w:br/>
        <w:t>• Repeated invalid packet attempts</w:t>
      </w:r>
      <w:r>
        <w:br/>
        <w:t>• Unexpected device pairing requests</w:t>
      </w:r>
      <w:r>
        <w:br/>
        <w:t>• Excessive LoRa retransmission failures</w:t>
      </w:r>
      <w:r>
        <w:br/>
      </w:r>
      <w:r>
        <w:br/>
        <w:t>Detected anomalies restrict ignition capability until cleared.</w:t>
      </w:r>
    </w:p>
    <w:p w:rsidR="007243E9" w:rsidRDefault="007243E9"/>
    <w:p w:rsidR="007243E9" w:rsidRDefault="00000000">
      <w:r>
        <w:rPr>
          <w:b/>
          <w:sz w:val="24"/>
        </w:rPr>
        <w:t>41.6 Defence Cybersecurity Compliance Considerations</w:t>
      </w:r>
    </w:p>
    <w:p w:rsidR="007243E9" w:rsidRDefault="00000000">
      <w:pPr>
        <w:spacing w:line="360" w:lineRule="auto"/>
      </w:pPr>
      <w:r>
        <w:t>Cybersecurity documentation aligns with structured defence security review processes. Communication encryption, key handling procedures, and access restrictions are documented for certification and audit purposes.</w:t>
      </w:r>
    </w:p>
    <w:p w:rsidR="007243E9" w:rsidRDefault="00000000">
      <w:r>
        <w:rPr>
          <w:b/>
          <w:sz w:val="28"/>
        </w:rPr>
        <w:t>42. SUPPLY CHAIN SECURITY AND COMPONENT QUALIFICATION FRAMEWORK</w:t>
      </w:r>
    </w:p>
    <w:p w:rsidR="007243E9" w:rsidRDefault="007243E9"/>
    <w:p w:rsidR="007243E9" w:rsidRDefault="00000000">
      <w:r>
        <w:rPr>
          <w:b/>
          <w:sz w:val="24"/>
        </w:rPr>
        <w:lastRenderedPageBreak/>
        <w:t>42.1 Overview</w:t>
      </w:r>
    </w:p>
    <w:p w:rsidR="007243E9" w:rsidRDefault="00000000">
      <w:pPr>
        <w:spacing w:line="360" w:lineRule="auto"/>
      </w:pPr>
      <w:r>
        <w:t>Supply chain security ensures that all components integrated into the P-SIM™ platform are authentic, traceable, and compliant with defence procurement standards. This framework defines sourcing validation, vendor qualification, and lifecycle monitoring.</w:t>
      </w:r>
    </w:p>
    <w:p w:rsidR="007243E9" w:rsidRDefault="007243E9"/>
    <w:p w:rsidR="007243E9" w:rsidRDefault="00000000">
      <w:r>
        <w:rPr>
          <w:b/>
          <w:sz w:val="24"/>
        </w:rPr>
        <w:t>42.2 Approved Vendor List (AVL) Governance</w:t>
      </w:r>
    </w:p>
    <w:p w:rsidR="007243E9" w:rsidRDefault="00000000">
      <w:pPr>
        <w:spacing w:line="360" w:lineRule="auto"/>
      </w:pPr>
      <w:r>
        <w:t>Critical components such as MCUs, RF modules, GNSS receivers, and power management ICs are sourced only from approved vendors. Vendor selection criteria include:</w:t>
      </w:r>
      <w:r>
        <w:br/>
      </w:r>
      <w:r>
        <w:br/>
        <w:t>• Quality certification compliance</w:t>
      </w:r>
      <w:r>
        <w:br/>
        <w:t>• Proven manufacturing reliability</w:t>
      </w:r>
      <w:r>
        <w:br/>
        <w:t>• Supply continuity assurance</w:t>
      </w:r>
      <w:r>
        <w:br/>
        <w:t>• Traceability documentation support</w:t>
      </w:r>
      <w:r>
        <w:br/>
      </w:r>
      <w:r>
        <w:br/>
        <w:t>Vendors are periodically reviewed for compliance status.</w:t>
      </w:r>
    </w:p>
    <w:p w:rsidR="007243E9" w:rsidRDefault="007243E9"/>
    <w:p w:rsidR="007243E9" w:rsidRDefault="00000000">
      <w:r>
        <w:rPr>
          <w:b/>
          <w:sz w:val="24"/>
        </w:rPr>
        <w:t>42.3 Component Authentication and Counterfeit Prevention</w:t>
      </w:r>
    </w:p>
    <w:p w:rsidR="007243E9" w:rsidRDefault="00000000">
      <w:pPr>
        <w:spacing w:line="360" w:lineRule="auto"/>
      </w:pPr>
      <w:r>
        <w:t>Incoming component inspection includes:</w:t>
      </w:r>
      <w:r>
        <w:br/>
      </w:r>
      <w:r>
        <w:br/>
        <w:t>• Visual inspection for labeling authenticity</w:t>
      </w:r>
      <w:r>
        <w:br/>
        <w:t>• Lot number verification</w:t>
      </w:r>
      <w:r>
        <w:br/>
        <w:t>• Electrical characteristic validation sampling</w:t>
      </w:r>
      <w:r>
        <w:br/>
        <w:t>• Cross-verification with manufacturer datasheets</w:t>
      </w:r>
      <w:r>
        <w:br/>
      </w:r>
      <w:r>
        <w:br/>
        <w:t>Counterfeit detection procedures are documented within QA processes.</w:t>
      </w:r>
    </w:p>
    <w:p w:rsidR="007243E9" w:rsidRDefault="007243E9"/>
    <w:p w:rsidR="007243E9" w:rsidRDefault="00000000">
      <w:r>
        <w:rPr>
          <w:b/>
          <w:sz w:val="24"/>
        </w:rPr>
        <w:t>42.4 Component Qualification and Stress Testing</w:t>
      </w:r>
    </w:p>
    <w:p w:rsidR="007243E9" w:rsidRDefault="00000000">
      <w:pPr>
        <w:spacing w:line="360" w:lineRule="auto"/>
      </w:pPr>
      <w:r>
        <w:t>Before integration into production, critical components undergo qualification testing:</w:t>
      </w:r>
      <w:r>
        <w:br/>
      </w:r>
      <w:r>
        <w:br/>
      </w:r>
      <w:r>
        <w:lastRenderedPageBreak/>
        <w:t>• Thermal stress screening</w:t>
      </w:r>
      <w:r>
        <w:br/>
        <w:t>• Voltage tolerance validation</w:t>
      </w:r>
      <w:r>
        <w:br/>
        <w:t>• RF performance verification</w:t>
      </w:r>
      <w:r>
        <w:br/>
        <w:t>• Long-duration operational sampling</w:t>
      </w:r>
      <w:r>
        <w:br/>
      </w:r>
      <w:r>
        <w:br/>
        <w:t>Qualification reports are archived for audit reference.</w:t>
      </w:r>
    </w:p>
    <w:p w:rsidR="007243E9" w:rsidRDefault="007243E9"/>
    <w:p w:rsidR="007243E9" w:rsidRDefault="00000000">
      <w:r>
        <w:rPr>
          <w:b/>
          <w:sz w:val="24"/>
        </w:rPr>
        <w:t>42.5 Traceability and Lot Control Mechanism</w:t>
      </w:r>
    </w:p>
    <w:p w:rsidR="007243E9" w:rsidRDefault="00000000">
      <w:pPr>
        <w:spacing w:line="360" w:lineRule="auto"/>
      </w:pPr>
      <w:r>
        <w:t>Each production batch of P-SIM™ units is traceable to component lot numbers. Traceability records include supplier identity, procurement date, and production batch mapping. This enables rapid recall if required.</w:t>
      </w:r>
    </w:p>
    <w:p w:rsidR="007243E9" w:rsidRDefault="007243E9"/>
    <w:p w:rsidR="007243E9" w:rsidRDefault="00000000">
      <w:r>
        <w:rPr>
          <w:b/>
          <w:sz w:val="24"/>
        </w:rPr>
        <w:t>42.6 Obsolescence Monitoring and Replacement Strategy</w:t>
      </w:r>
    </w:p>
    <w:p w:rsidR="007243E9" w:rsidRDefault="00000000">
      <w:pPr>
        <w:spacing w:line="360" w:lineRule="auto"/>
      </w:pPr>
      <w:r>
        <w:t>Component lifecycle notifications from manufacturers are monitored. Second-source alternatives are pre-qualified where feasible. Engineering change documentation ensures continuity without compromising reliability.</w:t>
      </w:r>
    </w:p>
    <w:p w:rsidR="007243E9" w:rsidRDefault="007243E9"/>
    <w:p w:rsidR="007243E9" w:rsidRDefault="00000000">
      <w:r>
        <w:rPr>
          <w:b/>
          <w:sz w:val="24"/>
        </w:rPr>
        <w:t>42.7 Secure Logistics and Storage Controls</w:t>
      </w:r>
    </w:p>
    <w:p w:rsidR="007243E9" w:rsidRDefault="00000000">
      <w:pPr>
        <w:spacing w:line="360" w:lineRule="auto"/>
      </w:pPr>
      <w:r>
        <w:t>Sensitive components and finished assemblies are stored under controlled conditions. Access to inventory is restricted to authorized personnel. Logistics handling procedures minimize risk of tampering or unauthorized substitution.</w:t>
      </w:r>
    </w:p>
    <w:p w:rsidR="007243E9" w:rsidRDefault="00000000">
      <w:r>
        <w:rPr>
          <w:b/>
          <w:sz w:val="28"/>
        </w:rPr>
        <w:t>43. SYSTEM CERTIFICATION STRATEGY AND REGULATORY ALIGNMENT PLAN</w:t>
      </w:r>
    </w:p>
    <w:p w:rsidR="007243E9" w:rsidRDefault="007243E9"/>
    <w:p w:rsidR="007243E9" w:rsidRDefault="00000000">
      <w:r>
        <w:rPr>
          <w:b/>
          <w:sz w:val="24"/>
        </w:rPr>
        <w:t>43.1 Overview</w:t>
      </w:r>
    </w:p>
    <w:p w:rsidR="007243E9" w:rsidRDefault="00000000">
      <w:pPr>
        <w:spacing w:line="360" w:lineRule="auto"/>
      </w:pPr>
      <w:r>
        <w:t>This section defines the structured certification strategy for the P-SIM™ platform. The objective is to ensure alignment with applicable defence procurement, electrical safety, RF communication, and airborne operational standards.</w:t>
      </w:r>
    </w:p>
    <w:p w:rsidR="007243E9" w:rsidRDefault="007243E9"/>
    <w:p w:rsidR="007243E9" w:rsidRDefault="00000000">
      <w:r>
        <w:rPr>
          <w:b/>
          <w:sz w:val="24"/>
        </w:rPr>
        <w:t>43.2 Certification Scope Definition</w:t>
      </w:r>
    </w:p>
    <w:p w:rsidR="007243E9" w:rsidRDefault="00000000">
      <w:pPr>
        <w:spacing w:line="360" w:lineRule="auto"/>
      </w:pPr>
      <w:r>
        <w:t>Certification scope includes:</w:t>
      </w:r>
      <w:r>
        <w:br/>
      </w:r>
      <w:r>
        <w:br/>
        <w:t>• Electrical safety validation</w:t>
      </w:r>
      <w:r>
        <w:br/>
        <w:t>• EMI/EMC compliance testing</w:t>
      </w:r>
      <w:r>
        <w:br/>
        <w:t>• RF transmission compliance (frequency band regulations)</w:t>
      </w:r>
      <w:r>
        <w:br/>
        <w:t>• Environmental stress validation</w:t>
      </w:r>
      <w:r>
        <w:br/>
        <w:t>• Cybersecurity compliance documentation</w:t>
      </w:r>
      <w:r>
        <w:br/>
      </w:r>
      <w:r>
        <w:br/>
        <w:t>Scope definition ensures complete regulatory coverage prior to deployment.</w:t>
      </w:r>
    </w:p>
    <w:p w:rsidR="007243E9" w:rsidRDefault="007243E9"/>
    <w:p w:rsidR="007243E9" w:rsidRDefault="00000000">
      <w:r>
        <w:rPr>
          <w:b/>
          <w:sz w:val="24"/>
        </w:rPr>
        <w:t>43.3 Regulatory Alignment Framework</w:t>
      </w:r>
    </w:p>
    <w:p w:rsidR="007243E9" w:rsidRDefault="00000000">
      <w:pPr>
        <w:spacing w:line="360" w:lineRule="auto"/>
      </w:pPr>
      <w:r>
        <w:t>The system aligns with applicable defence and communication authority regulations. Compliance documentation includes technical construction files, risk analysis reports, and verified test results.</w:t>
      </w:r>
    </w:p>
    <w:p w:rsidR="007243E9" w:rsidRDefault="007243E9"/>
    <w:p w:rsidR="007243E9" w:rsidRDefault="00000000">
      <w:r>
        <w:rPr>
          <w:b/>
          <w:sz w:val="24"/>
        </w:rPr>
        <w:t>43.4 Certification Documentation Package Structure</w:t>
      </w:r>
    </w:p>
    <w:p w:rsidR="007243E9" w:rsidRDefault="00000000">
      <w:pPr>
        <w:spacing w:line="360" w:lineRule="auto"/>
      </w:pPr>
      <w:r>
        <w:t>The certification package includes:</w:t>
      </w:r>
      <w:r>
        <w:br/>
      </w:r>
      <w:r>
        <w:br/>
        <w:t>• System Requirements Specification (SRS)</w:t>
      </w:r>
      <w:r>
        <w:br/>
        <w:t>• System Design Document (SDD)</w:t>
      </w:r>
      <w:r>
        <w:br/>
        <w:t>• Risk Analysis and FMEA reports</w:t>
      </w:r>
      <w:r>
        <w:br/>
        <w:t>• EMC/EMI test reports</w:t>
      </w:r>
      <w:r>
        <w:br/>
        <w:t>• Environmental validation results</w:t>
      </w:r>
      <w:r>
        <w:br/>
        <w:t>• Communication encryption validation documentation</w:t>
      </w:r>
      <w:r>
        <w:br/>
      </w:r>
      <w:r>
        <w:br/>
        <w:t>Documentation supports regulatory submission and audit review.</w:t>
      </w:r>
    </w:p>
    <w:p w:rsidR="007243E9" w:rsidRDefault="007243E9"/>
    <w:p w:rsidR="007243E9" w:rsidRDefault="00000000">
      <w:r>
        <w:rPr>
          <w:b/>
          <w:sz w:val="24"/>
        </w:rPr>
        <w:t>43.5 Certification Testing Phases</w:t>
      </w:r>
    </w:p>
    <w:p w:rsidR="007243E9" w:rsidRDefault="00000000">
      <w:pPr>
        <w:spacing w:line="360" w:lineRule="auto"/>
      </w:pPr>
      <w:r>
        <w:lastRenderedPageBreak/>
        <w:t>Certification testing is structured in phases:</w:t>
      </w:r>
      <w:r>
        <w:br/>
      </w:r>
      <w:r>
        <w:br/>
        <w:t>• Laboratory validation phase</w:t>
      </w:r>
      <w:r>
        <w:br/>
        <w:t>• Pre-production qualification testing</w:t>
      </w:r>
      <w:r>
        <w:br/>
        <w:t>• Controlled field validation trials</w:t>
      </w:r>
      <w:r>
        <w:br/>
        <w:t>• Final compliance audit review</w:t>
      </w:r>
      <w:r>
        <w:br/>
      </w:r>
      <w:r>
        <w:br/>
        <w:t>Each phase produces documented evidence for approval.</w:t>
      </w:r>
    </w:p>
    <w:p w:rsidR="007243E9" w:rsidRDefault="007243E9"/>
    <w:p w:rsidR="007243E9" w:rsidRDefault="00000000">
      <w:r>
        <w:rPr>
          <w:b/>
          <w:sz w:val="24"/>
        </w:rPr>
        <w:t>43.6 Ongoing Compliance Monitoring and Renewal</w:t>
      </w:r>
    </w:p>
    <w:p w:rsidR="007243E9" w:rsidRDefault="00000000">
      <w:pPr>
        <w:spacing w:line="360" w:lineRule="auto"/>
      </w:pPr>
      <w:r>
        <w:t>Post-certification monitoring ensures continued compliance following firmware updates or hardware revisions. Major changes trigger re-evaluation and, if required, supplemental certification testing.</w:t>
      </w:r>
    </w:p>
    <w:p w:rsidR="007243E9" w:rsidRDefault="007243E9"/>
    <w:p w:rsidR="007243E9" w:rsidRDefault="00000000">
      <w:r>
        <w:rPr>
          <w:b/>
          <w:sz w:val="24"/>
        </w:rPr>
        <w:t>43.7 Certification Governance Responsibility</w:t>
      </w:r>
    </w:p>
    <w:p w:rsidR="007243E9" w:rsidRDefault="00000000">
      <w:pPr>
        <w:spacing w:line="360" w:lineRule="auto"/>
      </w:pPr>
      <w:r>
        <w:t>Certification governance is managed by designated engineering and QA authorities. No unit is approved for operational deployment without documented certification clearance.</w:t>
      </w:r>
    </w:p>
    <w:p w:rsidR="007243E9" w:rsidRDefault="00000000">
      <w:r>
        <w:rPr>
          <w:b/>
          <w:sz w:val="28"/>
        </w:rPr>
        <w:t>44. EXPORT CONTROL COMPLIANCE AND CONTROLLED TECHNOLOGY HANDLING POLICY</w:t>
      </w:r>
    </w:p>
    <w:p w:rsidR="007243E9" w:rsidRDefault="007243E9"/>
    <w:p w:rsidR="007243E9" w:rsidRDefault="00000000">
      <w:r>
        <w:rPr>
          <w:b/>
          <w:sz w:val="24"/>
        </w:rPr>
        <w:t>44.1 Overview</w:t>
      </w:r>
    </w:p>
    <w:p w:rsidR="007243E9" w:rsidRDefault="00000000">
      <w:pPr>
        <w:spacing w:line="360" w:lineRule="auto"/>
      </w:pPr>
      <w:r>
        <w:t>The P-SIM™ platform may be subject to export control regulations due to its defence application and encrypted communication capabilities. This section defines compliance measures for controlled technology handling, documentation governance, and export authorization procedures.</w:t>
      </w:r>
    </w:p>
    <w:p w:rsidR="007243E9" w:rsidRDefault="007243E9"/>
    <w:p w:rsidR="007243E9" w:rsidRDefault="00000000">
      <w:r>
        <w:rPr>
          <w:b/>
          <w:sz w:val="24"/>
        </w:rPr>
        <w:t>44.2 Controlled Technology Classification</w:t>
      </w:r>
    </w:p>
    <w:p w:rsidR="007243E9" w:rsidRDefault="00000000">
      <w:pPr>
        <w:spacing w:line="360" w:lineRule="auto"/>
      </w:pPr>
      <w:r>
        <w:t>The system components potentially subject to export control include:</w:t>
      </w:r>
      <w:r>
        <w:br/>
      </w:r>
      <w:r>
        <w:br/>
      </w:r>
      <w:r>
        <w:lastRenderedPageBreak/>
        <w:t>• Encrypted wireless communication modules</w:t>
      </w:r>
      <w:r>
        <w:br/>
        <w:t>• Ignition control subsystems</w:t>
      </w:r>
      <w:r>
        <w:br/>
        <w:t>• Firmware containing security algorithms</w:t>
      </w:r>
      <w:r>
        <w:br/>
        <w:t>• Technical design documentation</w:t>
      </w:r>
      <w:r>
        <w:br/>
      </w:r>
      <w:r>
        <w:br/>
        <w:t>Classification assessment is performed in accordance with applicable defence export regulations.</w:t>
      </w:r>
    </w:p>
    <w:p w:rsidR="007243E9" w:rsidRDefault="007243E9"/>
    <w:p w:rsidR="007243E9" w:rsidRDefault="00000000">
      <w:r>
        <w:rPr>
          <w:b/>
          <w:sz w:val="24"/>
        </w:rPr>
        <w:t>44.3 Export Authorization Workflow</w:t>
      </w:r>
    </w:p>
    <w:p w:rsidR="007243E9" w:rsidRDefault="00000000">
      <w:pPr>
        <w:spacing w:line="360" w:lineRule="auto"/>
      </w:pPr>
      <w:r>
        <w:t>Prior to export, the following steps are mandatory:</w:t>
      </w:r>
      <w:r>
        <w:br/>
      </w:r>
      <w:r>
        <w:br/>
        <w:t>• Regulatory classification verification</w:t>
      </w:r>
      <w:r>
        <w:br/>
        <w:t>• End-user certification documentation</w:t>
      </w:r>
      <w:r>
        <w:br/>
        <w:t>• Export license application (if required)</w:t>
      </w:r>
      <w:r>
        <w:br/>
        <w:t>• Legal compliance review</w:t>
      </w:r>
      <w:r>
        <w:br/>
      </w:r>
      <w:r>
        <w:br/>
        <w:t>No system or documentation is transferred internationally without clearance.</w:t>
      </w:r>
    </w:p>
    <w:p w:rsidR="007243E9" w:rsidRDefault="007243E9"/>
    <w:p w:rsidR="007243E9" w:rsidRDefault="00000000">
      <w:r>
        <w:rPr>
          <w:b/>
          <w:sz w:val="24"/>
        </w:rPr>
        <w:t>44.4 Controlled Documentation Handling Procedures</w:t>
      </w:r>
    </w:p>
    <w:p w:rsidR="007243E9" w:rsidRDefault="00000000">
      <w:pPr>
        <w:spacing w:line="360" w:lineRule="auto"/>
      </w:pPr>
      <w:r>
        <w:t>Technical documentation containing system architecture, encryption logic, or ignition design details is classified as controlled. Access restrictions include:</w:t>
      </w:r>
      <w:r>
        <w:br/>
      </w:r>
      <w:r>
        <w:br/>
        <w:t>• Role-based document access control</w:t>
      </w:r>
      <w:r>
        <w:br/>
        <w:t>• Secure storage and encrypted digital archives</w:t>
      </w:r>
      <w:r>
        <w:br/>
        <w:t>• Controlled distribution tracking logs</w:t>
      </w:r>
      <w:r>
        <w:br/>
      </w:r>
      <w:r>
        <w:br/>
        <w:t>Unauthorized duplication or distribution is prohibited.</w:t>
      </w:r>
    </w:p>
    <w:p w:rsidR="007243E9" w:rsidRDefault="007243E9"/>
    <w:p w:rsidR="007243E9" w:rsidRDefault="00000000">
      <w:r>
        <w:rPr>
          <w:b/>
          <w:sz w:val="24"/>
        </w:rPr>
        <w:t>44.5 Personnel Compliance and Awareness Requirements</w:t>
      </w:r>
    </w:p>
    <w:p w:rsidR="007243E9" w:rsidRDefault="00000000">
      <w:pPr>
        <w:spacing w:line="360" w:lineRule="auto"/>
      </w:pPr>
      <w:r>
        <w:t>Personnel involved in design, testing, or logistics must receive export compliance awareness training. Compliance declarations are recorded as part of corporate governance procedures.</w:t>
      </w:r>
    </w:p>
    <w:p w:rsidR="007243E9" w:rsidRDefault="007243E9"/>
    <w:p w:rsidR="007243E9" w:rsidRDefault="00000000">
      <w:r>
        <w:rPr>
          <w:b/>
          <w:sz w:val="24"/>
        </w:rPr>
        <w:t>44.6 International Collaboration Controls</w:t>
      </w:r>
    </w:p>
    <w:p w:rsidR="007243E9" w:rsidRDefault="00000000">
      <w:pPr>
        <w:spacing w:line="360" w:lineRule="auto"/>
      </w:pPr>
      <w:r>
        <w:t>Collaboration with international partners requires prior review of technology classification. Shared materials must be limited to approved content within authorized agreements.</w:t>
      </w:r>
    </w:p>
    <w:p w:rsidR="007243E9" w:rsidRDefault="007243E9"/>
    <w:p w:rsidR="007243E9" w:rsidRDefault="00000000">
      <w:r>
        <w:rPr>
          <w:b/>
          <w:sz w:val="24"/>
        </w:rPr>
        <w:t>44.7 Compliance Monitoring and Audit Mechanism</w:t>
      </w:r>
    </w:p>
    <w:p w:rsidR="007243E9" w:rsidRDefault="00000000">
      <w:pPr>
        <w:spacing w:line="360" w:lineRule="auto"/>
      </w:pPr>
      <w:r>
        <w:t>Export compliance processes are subject to periodic audit review. Audit records document export transactions, licensing decisions, and controlled document distribution history.</w:t>
      </w:r>
    </w:p>
    <w:p w:rsidR="007243E9" w:rsidRDefault="00000000">
      <w:r>
        <w:rPr>
          <w:b/>
          <w:sz w:val="28"/>
        </w:rPr>
        <w:t>45. ETHICAL USE POLICY AND OPERATIONAL RESPONSIBILITY FRAMEWORK</w:t>
      </w:r>
    </w:p>
    <w:p w:rsidR="007243E9" w:rsidRDefault="007243E9"/>
    <w:p w:rsidR="007243E9" w:rsidRDefault="00000000">
      <w:r>
        <w:rPr>
          <w:b/>
          <w:sz w:val="24"/>
        </w:rPr>
        <w:t>45.1 Overview</w:t>
      </w:r>
    </w:p>
    <w:p w:rsidR="007243E9" w:rsidRDefault="00000000">
      <w:pPr>
        <w:spacing w:line="360" w:lineRule="auto"/>
      </w:pPr>
      <w:r>
        <w:t>The P-SIM™ platform is designed for controlled defence and demonstration applications. Ethical deployment requires strict adherence to approved mission profiles, authorized personnel operation, and compliance with applicable legal and regulatory frameworks.</w:t>
      </w:r>
    </w:p>
    <w:p w:rsidR="007243E9" w:rsidRDefault="007243E9"/>
    <w:p w:rsidR="007243E9" w:rsidRDefault="00000000">
      <w:r>
        <w:rPr>
          <w:b/>
          <w:sz w:val="24"/>
        </w:rPr>
        <w:t>45.2 Authorized Operational Scope</w:t>
      </w:r>
    </w:p>
    <w:p w:rsidR="007243E9" w:rsidRDefault="00000000">
      <w:pPr>
        <w:spacing w:line="360" w:lineRule="auto"/>
      </w:pPr>
      <w:r>
        <w:t>The system shall be used exclusively for:</w:t>
      </w:r>
      <w:r>
        <w:br/>
      </w:r>
      <w:r>
        <w:br/>
        <w:t>• Approved defence training exercises</w:t>
      </w:r>
      <w:r>
        <w:br/>
        <w:t>• Authorized airborne demonstrations</w:t>
      </w:r>
      <w:r>
        <w:br/>
        <w:t>• Controlled camouflage or signaling missions</w:t>
      </w:r>
      <w:r>
        <w:br/>
      </w:r>
      <w:r>
        <w:br/>
        <w:t>Use outside authorized scope is strictly prohibited.</w:t>
      </w:r>
    </w:p>
    <w:p w:rsidR="007243E9" w:rsidRDefault="007243E9"/>
    <w:p w:rsidR="007243E9" w:rsidRDefault="00000000">
      <w:r>
        <w:rPr>
          <w:b/>
          <w:sz w:val="24"/>
        </w:rPr>
        <w:t>45.3 Operator Responsibility</w:t>
      </w:r>
    </w:p>
    <w:p w:rsidR="007243E9" w:rsidRDefault="00000000">
      <w:pPr>
        <w:spacing w:line="360" w:lineRule="auto"/>
      </w:pPr>
      <w:r>
        <w:lastRenderedPageBreak/>
        <w:t>Certified operators are responsible for:</w:t>
      </w:r>
      <w:r>
        <w:br/>
      </w:r>
      <w:r>
        <w:br/>
        <w:t>• Completing pre-mission technical checks</w:t>
      </w:r>
      <w:r>
        <w:br/>
        <w:t>• Verifying safety switch status prior to activation</w:t>
      </w:r>
      <w:r>
        <w:br/>
        <w:t>• Ensuring battery health and communication integrity</w:t>
      </w:r>
      <w:r>
        <w:br/>
        <w:t>• Following role-based command hierarchy</w:t>
      </w:r>
      <w:r>
        <w:br/>
      </w:r>
      <w:r>
        <w:br/>
        <w:t>Failure to comply with operational procedures may result in suspension of authorization.</w:t>
      </w:r>
    </w:p>
    <w:p w:rsidR="007243E9" w:rsidRDefault="007243E9"/>
    <w:p w:rsidR="007243E9" w:rsidRDefault="00000000">
      <w:r>
        <w:rPr>
          <w:b/>
          <w:sz w:val="24"/>
        </w:rPr>
        <w:t>45.4 Command Authority and Accountability</w:t>
      </w:r>
    </w:p>
    <w:p w:rsidR="007243E9" w:rsidRDefault="00000000">
      <w:pPr>
        <w:spacing w:line="360" w:lineRule="auto"/>
      </w:pPr>
      <w:r>
        <w:t>Ignition authority must be exercised only by authorized personnel. All command actions are logged and subject to audit review. Operational accountability is maintained through traceable log records.</w:t>
      </w:r>
    </w:p>
    <w:p w:rsidR="007243E9" w:rsidRDefault="007243E9"/>
    <w:p w:rsidR="007243E9" w:rsidRDefault="00000000">
      <w:r>
        <w:rPr>
          <w:b/>
          <w:sz w:val="24"/>
        </w:rPr>
        <w:t>45.5 Safety and Civilian Protection Considerations</w:t>
      </w:r>
    </w:p>
    <w:p w:rsidR="007243E9" w:rsidRDefault="00000000">
      <w:pPr>
        <w:spacing w:line="360" w:lineRule="auto"/>
      </w:pPr>
      <w:r>
        <w:t>Deployment must ensure that smoke initiation does not compromise civilian safety, aviation safety corridors, or environmental protection standards. Operational risk assessments must consider public exposure risks.</w:t>
      </w:r>
    </w:p>
    <w:p w:rsidR="007243E9" w:rsidRDefault="007243E9"/>
    <w:p w:rsidR="007243E9" w:rsidRDefault="00000000">
      <w:r>
        <w:rPr>
          <w:b/>
          <w:sz w:val="24"/>
        </w:rPr>
        <w:t>45.6 Ethical Compliance Oversight</w:t>
      </w:r>
    </w:p>
    <w:p w:rsidR="007243E9" w:rsidRDefault="00000000">
      <w:pPr>
        <w:spacing w:line="360" w:lineRule="auto"/>
      </w:pPr>
      <w:r>
        <w:t>Organizational oversight committees may review mission deployments to ensure alignment with ethical and legal standards. Misuse of the system may result in disciplinary and legal action.</w:t>
      </w:r>
    </w:p>
    <w:p w:rsidR="007243E9" w:rsidRDefault="007243E9"/>
    <w:p w:rsidR="007243E9" w:rsidRDefault="00000000">
      <w:r>
        <w:rPr>
          <w:b/>
          <w:sz w:val="24"/>
        </w:rPr>
        <w:t>45.7 Continuous Ethical Review and Policy Updates</w:t>
      </w:r>
    </w:p>
    <w:p w:rsidR="007243E9" w:rsidRDefault="00000000">
      <w:pPr>
        <w:spacing w:line="360" w:lineRule="auto"/>
      </w:pPr>
      <w:r>
        <w:t>Ethical use policies shall be reviewed periodically to reflect evolving regulatory requirements and operational best practices. Updates must be documented and communicated to all certified operators.</w:t>
      </w:r>
    </w:p>
    <w:p w:rsidR="007243E9" w:rsidRDefault="00000000">
      <w:r>
        <w:rPr>
          <w:b/>
          <w:sz w:val="28"/>
        </w:rPr>
        <w:t>46. FUTURE TECHNOLOGY ROADMAP AND MODULAR EXPANSION STRATEGY</w:t>
      </w:r>
    </w:p>
    <w:p w:rsidR="007243E9" w:rsidRDefault="007243E9"/>
    <w:p w:rsidR="007243E9" w:rsidRDefault="00000000">
      <w:r>
        <w:rPr>
          <w:b/>
          <w:sz w:val="24"/>
        </w:rPr>
        <w:t>46.1 Overview</w:t>
      </w:r>
    </w:p>
    <w:p w:rsidR="007243E9" w:rsidRDefault="00000000">
      <w:pPr>
        <w:spacing w:line="360" w:lineRule="auto"/>
      </w:pPr>
      <w:r>
        <w:t>The P-SIM™ platform has been architected with modularity and scalability as core design principles. This section outlines the structured technology roadmap and planned enhancement strategy to support future defence operational requirements and evolving mission profiles.</w:t>
      </w:r>
    </w:p>
    <w:p w:rsidR="007243E9" w:rsidRDefault="007243E9"/>
    <w:p w:rsidR="007243E9" w:rsidRDefault="00000000">
      <w:r>
        <w:rPr>
          <w:b/>
          <w:sz w:val="24"/>
        </w:rPr>
        <w:t>46.2 Firmware Evolution Roadmap</w:t>
      </w:r>
    </w:p>
    <w:p w:rsidR="007243E9" w:rsidRDefault="00000000">
      <w:pPr>
        <w:spacing w:line="360" w:lineRule="auto"/>
      </w:pPr>
      <w:r>
        <w:t>Planned firmware enhancements include:</w:t>
      </w:r>
      <w:r>
        <w:br/>
      </w:r>
      <w:r>
        <w:br/>
        <w:t>• Secure boot implementation with cryptographic signature validation</w:t>
      </w:r>
      <w:r>
        <w:br/>
        <w:t>• Over-the-air (OTA) encrypted firmware update capability</w:t>
      </w:r>
      <w:r>
        <w:br/>
        <w:t>• Advanced packet replay protection algorithms</w:t>
      </w:r>
      <w:r>
        <w:br/>
        <w:t>• Adaptive RF transmission power control</w:t>
      </w:r>
      <w:r>
        <w:br/>
        <w:t>• Enhanced GNSS-based synchronization precision</w:t>
      </w:r>
      <w:r>
        <w:br/>
      </w:r>
      <w:r>
        <w:br/>
        <w:t>Firmware architecture supports modular feature integration without core redesign.</w:t>
      </w:r>
    </w:p>
    <w:p w:rsidR="007243E9" w:rsidRDefault="007243E9"/>
    <w:p w:rsidR="007243E9" w:rsidRDefault="00000000">
      <w:r>
        <w:rPr>
          <w:b/>
          <w:sz w:val="24"/>
        </w:rPr>
        <w:t>46.3 Hardware Upgrade and Modular Expansion Path</w:t>
      </w:r>
    </w:p>
    <w:p w:rsidR="007243E9" w:rsidRDefault="00000000">
      <w:pPr>
        <w:spacing w:line="360" w:lineRule="auto"/>
      </w:pPr>
      <w:r>
        <w:t>Future hardware revisions may incorporate:</w:t>
      </w:r>
      <w:r>
        <w:br/>
      </w:r>
      <w:r>
        <w:br/>
        <w:t>• Higher-efficiency power regulation modules</w:t>
      </w:r>
      <w:r>
        <w:br/>
        <w:t>• Multi-band GNSS receivers</w:t>
      </w:r>
      <w:r>
        <w:br/>
        <w:t>• Extended-range LoRa variants</w:t>
      </w:r>
      <w:r>
        <w:br/>
        <w:t>• Hardened enclosure materials for extreme environments</w:t>
      </w:r>
      <w:r>
        <w:br/>
        <w:t>• Additional ignition channel scalability</w:t>
      </w:r>
      <w:r>
        <w:br/>
      </w:r>
      <w:r>
        <w:br/>
        <w:t>PCB architecture supports incremental hardware revision without altering system topology.</w:t>
      </w:r>
    </w:p>
    <w:p w:rsidR="007243E9" w:rsidRDefault="007243E9"/>
    <w:p w:rsidR="007243E9" w:rsidRDefault="00000000">
      <w:r>
        <w:rPr>
          <w:b/>
          <w:sz w:val="24"/>
        </w:rPr>
        <w:t>46.4 Advanced Multi-Unit Mesh Networking Expansion</w:t>
      </w:r>
    </w:p>
    <w:p w:rsidR="007243E9" w:rsidRDefault="00000000">
      <w:pPr>
        <w:spacing w:line="360" w:lineRule="auto"/>
      </w:pPr>
      <w:r>
        <w:lastRenderedPageBreak/>
        <w:t>Future interoperability enhancements may introduce:</w:t>
      </w:r>
      <w:r>
        <w:br/>
      </w:r>
      <w:r>
        <w:br/>
        <w:t>• True mesh networking capability for dynamic airborne formations</w:t>
      </w:r>
      <w:r>
        <w:br/>
        <w:t>• Distributed time-synchronized ignition coordination</w:t>
      </w:r>
      <w:r>
        <w:br/>
        <w:t>• Automatic leader election algorithms</w:t>
      </w:r>
      <w:r>
        <w:br/>
      </w:r>
      <w:r>
        <w:br/>
        <w:t>These features will enhance formation-level synchronization resilience.</w:t>
      </w:r>
    </w:p>
    <w:p w:rsidR="007243E9" w:rsidRDefault="007243E9"/>
    <w:p w:rsidR="007243E9" w:rsidRDefault="00000000">
      <w:r>
        <w:rPr>
          <w:b/>
          <w:sz w:val="24"/>
        </w:rPr>
        <w:t>46.5 AI-Assisted Operational Safety Monitoring (Conceptual)</w:t>
      </w:r>
    </w:p>
    <w:p w:rsidR="007243E9" w:rsidRDefault="00000000">
      <w:pPr>
        <w:spacing w:line="360" w:lineRule="auto"/>
      </w:pPr>
      <w:r>
        <w:t>Conceptual future development may explore AI-assisted anomaly detection to monitor communication irregularities, abnormal battery discharge patterns, or unexpected command sequences. Such systems would operate strictly as advisory layers without autonomous ignition authority.</w:t>
      </w:r>
    </w:p>
    <w:p w:rsidR="007243E9" w:rsidRDefault="007243E9"/>
    <w:p w:rsidR="007243E9" w:rsidRDefault="00000000">
      <w:r>
        <w:rPr>
          <w:b/>
          <w:sz w:val="24"/>
        </w:rPr>
        <w:t>46.6 Modular Accessory and Integration Ecosystem</w:t>
      </w:r>
    </w:p>
    <w:p w:rsidR="007243E9" w:rsidRDefault="00000000">
      <w:pPr>
        <w:spacing w:line="360" w:lineRule="auto"/>
      </w:pPr>
      <w:r>
        <w:t>Future expansion may include integration with:</w:t>
      </w:r>
      <w:r>
        <w:br/>
      </w:r>
      <w:r>
        <w:br/>
        <w:t>• Helmet-mounted display units</w:t>
      </w:r>
      <w:r>
        <w:br/>
        <w:t>• Mission telemetry dashboards</w:t>
      </w:r>
      <w:r>
        <w:br/>
        <w:t>• Centralized command monitoring stations</w:t>
      </w:r>
      <w:r>
        <w:br/>
        <w:t>• External encrypted control interfaces</w:t>
      </w:r>
      <w:r>
        <w:br/>
      </w:r>
      <w:r>
        <w:br/>
        <w:t>Modular design enables controlled accessory integration under secure protocols.</w:t>
      </w:r>
    </w:p>
    <w:p w:rsidR="007243E9" w:rsidRDefault="007243E9"/>
    <w:p w:rsidR="007243E9" w:rsidRDefault="00000000">
      <w:r>
        <w:rPr>
          <w:b/>
          <w:sz w:val="24"/>
        </w:rPr>
        <w:t>46.7 Strategic Roadmap Governance and Review Cycle</w:t>
      </w:r>
    </w:p>
    <w:p w:rsidR="007243E9" w:rsidRDefault="00000000">
      <w:pPr>
        <w:spacing w:line="360" w:lineRule="auto"/>
      </w:pPr>
      <w:r>
        <w:t>Technology roadmap updates are reviewed annually or upon major defence operational requirement changes. All roadmap expansions undergo risk assessment, compliance evaluation, and certification impact analysis prior to implementation.</w:t>
      </w:r>
    </w:p>
    <w:p w:rsidR="007243E9" w:rsidRDefault="00000000">
      <w:r>
        <w:rPr>
          <w:b/>
          <w:sz w:val="28"/>
        </w:rPr>
        <w:lastRenderedPageBreak/>
        <w:t>47. INTELLECTUAL PROPERTY PROTECTION AND CONFIDENTIAL INFORMATION GOVERNANCE</w:t>
      </w:r>
    </w:p>
    <w:p w:rsidR="007243E9" w:rsidRDefault="007243E9"/>
    <w:p w:rsidR="007243E9" w:rsidRDefault="00000000">
      <w:r>
        <w:rPr>
          <w:b/>
          <w:sz w:val="24"/>
        </w:rPr>
        <w:t>47.1 Overview</w:t>
      </w:r>
    </w:p>
    <w:p w:rsidR="007243E9" w:rsidRDefault="00000000">
      <w:pPr>
        <w:spacing w:line="360" w:lineRule="auto"/>
      </w:pPr>
      <w:r>
        <w:t>The P-SIM™ platform incorporates proprietary hardware architecture, firmware logic, communication protocols, and safety mechanisms. This section defines intellectual property (IP) protection measures and governance policies for safeguarding confidential technical information.</w:t>
      </w:r>
    </w:p>
    <w:p w:rsidR="007243E9" w:rsidRDefault="007243E9"/>
    <w:p w:rsidR="007243E9" w:rsidRDefault="00000000">
      <w:r>
        <w:rPr>
          <w:b/>
          <w:sz w:val="24"/>
        </w:rPr>
        <w:t>47.2 Identified Intellectual Property Assets</w:t>
      </w:r>
    </w:p>
    <w:p w:rsidR="007243E9" w:rsidRDefault="00000000">
      <w:pPr>
        <w:spacing w:line="360" w:lineRule="auto"/>
      </w:pPr>
      <w:r>
        <w:t>Protected IP assets include:</w:t>
      </w:r>
      <w:r>
        <w:br/>
      </w:r>
      <w:r>
        <w:br/>
        <w:t>• Ignition control logic and fail-safe algorithms</w:t>
      </w:r>
      <w:r>
        <w:br/>
        <w:t>• Encrypted communication architecture</w:t>
      </w:r>
      <w:r>
        <w:br/>
        <w:t>• PCB layout and driver circuit design</w:t>
      </w:r>
      <w:r>
        <w:br/>
        <w:t>• Firmware state machine implementation</w:t>
      </w:r>
      <w:r>
        <w:br/>
        <w:t>• Multi-unit synchronization protocol</w:t>
      </w:r>
      <w:r>
        <w:br/>
      </w:r>
      <w:r>
        <w:br/>
        <w:t>These assets are considered confidential and commercially sensitive.</w:t>
      </w:r>
    </w:p>
    <w:p w:rsidR="007243E9" w:rsidRDefault="007243E9"/>
    <w:p w:rsidR="007243E9" w:rsidRDefault="00000000">
      <w:r>
        <w:rPr>
          <w:b/>
          <w:sz w:val="24"/>
        </w:rPr>
        <w:t>47.3 Documentation Classification Levels</w:t>
      </w:r>
    </w:p>
    <w:p w:rsidR="007243E9" w:rsidRDefault="00000000">
      <w:pPr>
        <w:spacing w:line="360" w:lineRule="auto"/>
      </w:pPr>
      <w:r>
        <w:t>Technical documentation is classified under defined access levels:</w:t>
      </w:r>
      <w:r>
        <w:br/>
      </w:r>
      <w:r>
        <w:br/>
        <w:t>• Public (Marketing-level content only)</w:t>
      </w:r>
      <w:r>
        <w:br/>
        <w:t>• Internal Restricted (Engineering reference)</w:t>
      </w:r>
      <w:r>
        <w:br/>
        <w:t>• Confidential – Defence Sensitive</w:t>
      </w:r>
      <w:r>
        <w:br/>
        <w:t>• Controlled – Export Regulated</w:t>
      </w:r>
      <w:r>
        <w:br/>
      </w:r>
      <w:r>
        <w:br/>
        <w:t>Access is granted based on role-based authorization.</w:t>
      </w:r>
    </w:p>
    <w:p w:rsidR="007243E9" w:rsidRDefault="007243E9"/>
    <w:p w:rsidR="007243E9" w:rsidRDefault="00000000">
      <w:r>
        <w:rPr>
          <w:b/>
          <w:sz w:val="24"/>
        </w:rPr>
        <w:lastRenderedPageBreak/>
        <w:t>47.4 Access Control and Information Security Controls</w:t>
      </w:r>
    </w:p>
    <w:p w:rsidR="007243E9" w:rsidRDefault="00000000">
      <w:pPr>
        <w:spacing w:line="360" w:lineRule="auto"/>
      </w:pPr>
      <w:r>
        <w:t>Confidential information is protected through:</w:t>
      </w:r>
      <w:r>
        <w:br/>
      </w:r>
      <w:r>
        <w:br/>
        <w:t>• Role-based digital access control</w:t>
      </w:r>
      <w:r>
        <w:br/>
        <w:t>• Encrypted document storage systems</w:t>
      </w:r>
      <w:r>
        <w:br/>
        <w:t>• Secure version control repositories</w:t>
      </w:r>
      <w:r>
        <w:br/>
        <w:t>• Controlled sharing agreements (NDA-based)</w:t>
      </w:r>
      <w:r>
        <w:br/>
      </w:r>
      <w:r>
        <w:br/>
        <w:t>Unauthorized duplication or distribution is strictly prohibited.</w:t>
      </w:r>
    </w:p>
    <w:p w:rsidR="007243E9" w:rsidRDefault="007243E9"/>
    <w:p w:rsidR="007243E9" w:rsidRDefault="00000000">
      <w:r>
        <w:rPr>
          <w:b/>
          <w:sz w:val="24"/>
        </w:rPr>
        <w:t>47.5 Patent and Trade Secret Strategy</w:t>
      </w:r>
    </w:p>
    <w:p w:rsidR="007243E9" w:rsidRDefault="00000000">
      <w:pPr>
        <w:spacing w:line="360" w:lineRule="auto"/>
      </w:pPr>
      <w:r>
        <w:t>Strategic IP protection may include patent filings for novel ignition control architectures and communication synchronization methods. Certain firmware algorithms and safety mechanisms may be retained as protected trade secrets.</w:t>
      </w:r>
    </w:p>
    <w:p w:rsidR="007243E9" w:rsidRDefault="007243E9"/>
    <w:p w:rsidR="007243E9" w:rsidRDefault="00000000">
      <w:r>
        <w:rPr>
          <w:b/>
          <w:sz w:val="24"/>
        </w:rPr>
        <w:t>47.6 Third-Party Intellectual Property Compliance</w:t>
      </w:r>
    </w:p>
    <w:p w:rsidR="007243E9" w:rsidRDefault="00000000">
      <w:pPr>
        <w:spacing w:line="360" w:lineRule="auto"/>
      </w:pPr>
      <w:r>
        <w:t>All third-party libraries, RF modules, and firmware components are reviewed for licensing compliance. Open-source usage, if applicable, is documented and aligned with licensing obligations.</w:t>
      </w:r>
    </w:p>
    <w:p w:rsidR="007243E9" w:rsidRDefault="007243E9"/>
    <w:p w:rsidR="007243E9" w:rsidRDefault="00000000">
      <w:r>
        <w:rPr>
          <w:b/>
          <w:sz w:val="24"/>
        </w:rPr>
        <w:t>47.7 Confidentiality Breach Response Framework</w:t>
      </w:r>
    </w:p>
    <w:p w:rsidR="007243E9" w:rsidRDefault="00000000">
      <w:pPr>
        <w:spacing w:line="360" w:lineRule="auto"/>
      </w:pPr>
      <w:r>
        <w:t>Suspected IP breach incidents trigger structured investigation procedures. Legal safeguards, contractual protections, and corrective actions are initiated in accordance with corporate governance policies.</w:t>
      </w:r>
    </w:p>
    <w:p w:rsidR="007243E9" w:rsidRDefault="00000000">
      <w:r>
        <w:rPr>
          <w:b/>
          <w:sz w:val="28"/>
        </w:rPr>
        <w:t>48. SYSTEM DECOMMISSIONING, DISPOSAL, AND SECURE DATA SANITIZATION POLICY</w:t>
      </w:r>
    </w:p>
    <w:p w:rsidR="007243E9" w:rsidRDefault="007243E9"/>
    <w:p w:rsidR="007243E9" w:rsidRDefault="00000000">
      <w:r>
        <w:rPr>
          <w:b/>
          <w:sz w:val="24"/>
        </w:rPr>
        <w:t>48.1 Overview</w:t>
      </w:r>
    </w:p>
    <w:p w:rsidR="007243E9" w:rsidRDefault="00000000">
      <w:pPr>
        <w:spacing w:line="360" w:lineRule="auto"/>
      </w:pPr>
      <w:r>
        <w:lastRenderedPageBreak/>
        <w:t>This section defines the structured decommissioning and disposal procedures for the P-SIM™ platform. The objective is to ensure secure retirement of hardware, protection of sensitive data, and compliance with environmental and defence regulatory requirements.</w:t>
      </w:r>
    </w:p>
    <w:p w:rsidR="007243E9" w:rsidRDefault="007243E9"/>
    <w:p w:rsidR="007243E9" w:rsidRDefault="00000000">
      <w:r>
        <w:rPr>
          <w:b/>
          <w:sz w:val="24"/>
        </w:rPr>
        <w:t>48.2 Decommissioning Triggers</w:t>
      </w:r>
    </w:p>
    <w:p w:rsidR="007243E9" w:rsidRDefault="00000000">
      <w:pPr>
        <w:spacing w:line="360" w:lineRule="auto"/>
      </w:pPr>
      <w:r>
        <w:t>System decommissioning may be initiated due to:</w:t>
      </w:r>
      <w:r>
        <w:br/>
      </w:r>
      <w:r>
        <w:br/>
        <w:t>• End-of-life lifecycle completion</w:t>
      </w:r>
      <w:r>
        <w:br/>
        <w:t>• Hardware obsolescence</w:t>
      </w:r>
      <w:r>
        <w:br/>
        <w:t>• Irreparable subsystem failure</w:t>
      </w:r>
      <w:r>
        <w:br/>
        <w:t>• Security compromise or suspected tampering</w:t>
      </w:r>
      <w:r>
        <w:br/>
        <w:t>• Organizational phase-out decision</w:t>
      </w:r>
      <w:r>
        <w:br/>
      </w:r>
      <w:r>
        <w:br/>
        <w:t>All decommissioning actions must be formally authorized.</w:t>
      </w:r>
    </w:p>
    <w:p w:rsidR="007243E9" w:rsidRDefault="007243E9"/>
    <w:p w:rsidR="007243E9" w:rsidRDefault="00000000">
      <w:r>
        <w:rPr>
          <w:b/>
          <w:sz w:val="24"/>
        </w:rPr>
        <w:t>48.3 Secure Data Sanitization Procedure</w:t>
      </w:r>
    </w:p>
    <w:p w:rsidR="007243E9" w:rsidRDefault="00000000">
      <w:pPr>
        <w:spacing w:line="360" w:lineRule="auto"/>
      </w:pPr>
      <w:r>
        <w:t>Prior to disposal, all devices must undergo secure data sanitization including:</w:t>
      </w:r>
      <w:r>
        <w:br/>
      </w:r>
      <w:r>
        <w:br/>
        <w:t>• Erasure of firmware and configuration parameters</w:t>
      </w:r>
      <w:r>
        <w:br/>
        <w:t>• Deletion of encryption keys</w:t>
      </w:r>
      <w:r>
        <w:br/>
        <w:t>• Removal of stored log records</w:t>
      </w:r>
      <w:r>
        <w:br/>
        <w:t>• Verification of memory overwrite completion</w:t>
      </w:r>
      <w:r>
        <w:br/>
      </w:r>
      <w:r>
        <w:br/>
        <w:t>Sanitization confirmation must be documented and archived.</w:t>
      </w:r>
    </w:p>
    <w:p w:rsidR="007243E9" w:rsidRDefault="007243E9"/>
    <w:p w:rsidR="007243E9" w:rsidRDefault="00000000">
      <w:r>
        <w:rPr>
          <w:b/>
          <w:sz w:val="24"/>
        </w:rPr>
        <w:t>48.4 Hardware Neutralization Measures</w:t>
      </w:r>
    </w:p>
    <w:p w:rsidR="007243E9" w:rsidRDefault="00000000">
      <w:pPr>
        <w:spacing w:line="360" w:lineRule="auto"/>
      </w:pPr>
      <w:r>
        <w:t>Critical hardware elements such as ignition driver circuits and RF modules may require physical neutralization prior to disposal. Neutralization procedures ensure that retired units cannot be reactivated or repurposed without authorization.</w:t>
      </w:r>
    </w:p>
    <w:p w:rsidR="007243E9" w:rsidRDefault="007243E9"/>
    <w:p w:rsidR="007243E9" w:rsidRDefault="00000000">
      <w:r>
        <w:rPr>
          <w:b/>
          <w:sz w:val="24"/>
        </w:rPr>
        <w:t>48.5 Environmental Disposal Compliance</w:t>
      </w:r>
    </w:p>
    <w:p w:rsidR="007243E9" w:rsidRDefault="00000000">
      <w:pPr>
        <w:spacing w:line="360" w:lineRule="auto"/>
      </w:pPr>
      <w:r>
        <w:t>Battery disposal and electronic waste handling must comply with applicable environmental regulations. Authorized recycling vendors shall be used for lithium battery processing and electronic component disposal.</w:t>
      </w:r>
    </w:p>
    <w:p w:rsidR="007243E9" w:rsidRDefault="007243E9"/>
    <w:p w:rsidR="007243E9" w:rsidRDefault="00000000">
      <w:r>
        <w:rPr>
          <w:b/>
          <w:sz w:val="24"/>
        </w:rPr>
        <w:t>48.6 Decommissioning Documentation and Audit Trail</w:t>
      </w:r>
    </w:p>
    <w:p w:rsidR="007243E9" w:rsidRDefault="00000000">
      <w:pPr>
        <w:spacing w:line="360" w:lineRule="auto"/>
      </w:pPr>
      <w:r>
        <w:t>Each decommissioned unit shall be recorded within a structured register including serial number, disposal date, sanitization confirmation, and approving authority signature. Records must be retained for compliance audit purposes.</w:t>
      </w:r>
    </w:p>
    <w:p w:rsidR="007243E9" w:rsidRDefault="007243E9"/>
    <w:p w:rsidR="007243E9" w:rsidRDefault="00000000">
      <w:r>
        <w:rPr>
          <w:b/>
          <w:sz w:val="24"/>
        </w:rPr>
        <w:t>48.7 Secure Transportation and Storage During Disposal</w:t>
      </w:r>
    </w:p>
    <w:p w:rsidR="007243E9" w:rsidRDefault="00000000">
      <w:pPr>
        <w:spacing w:line="360" w:lineRule="auto"/>
      </w:pPr>
      <w:r>
        <w:t>Retired units awaiting disposal must be stored in controlled facilities. Transportation to disposal sites shall follow secure logistics handling procedures to prevent unauthorized access.</w:t>
      </w:r>
    </w:p>
    <w:p w:rsidR="007243E9" w:rsidRDefault="00000000">
      <w:r>
        <w:rPr>
          <w:b/>
          <w:sz w:val="28"/>
        </w:rPr>
        <w:t>49. EMERGENCY INCIDENT RESPONSE AND CONTINGENCY MANAGEMENT PLAN</w:t>
      </w:r>
    </w:p>
    <w:p w:rsidR="007243E9" w:rsidRDefault="007243E9"/>
    <w:p w:rsidR="007243E9" w:rsidRDefault="00000000">
      <w:r>
        <w:rPr>
          <w:b/>
          <w:sz w:val="24"/>
        </w:rPr>
        <w:t>49.1 Overview</w:t>
      </w:r>
    </w:p>
    <w:p w:rsidR="007243E9" w:rsidRDefault="00000000">
      <w:pPr>
        <w:spacing w:line="360" w:lineRule="auto"/>
      </w:pPr>
      <w:r>
        <w:t>This section defines structured emergency response procedures for the P-SIM™ platform. The objective is to ensure rapid containment, risk mitigation, and operational continuity in the event of technical malfunction, communication failure, or safety-related anomalies during mission execution.</w:t>
      </w:r>
    </w:p>
    <w:p w:rsidR="007243E9" w:rsidRDefault="007243E9"/>
    <w:p w:rsidR="007243E9" w:rsidRDefault="00000000">
      <w:r>
        <w:rPr>
          <w:b/>
          <w:sz w:val="24"/>
        </w:rPr>
        <w:t>49.2 Incident Classification Framework</w:t>
      </w:r>
    </w:p>
    <w:p w:rsidR="007243E9" w:rsidRDefault="00000000">
      <w:pPr>
        <w:spacing w:line="360" w:lineRule="auto"/>
      </w:pPr>
      <w:r>
        <w:t>Incidents are categorized based on severity:</w:t>
      </w:r>
      <w:r>
        <w:br/>
      </w:r>
      <w:r>
        <w:br/>
        <w:t>• Level 1 – Minor communication disruption (recoverable)</w:t>
      </w:r>
      <w:r>
        <w:br/>
      </w:r>
      <w:r>
        <w:lastRenderedPageBreak/>
        <w:t>• Level 2 – Subsystem malfunction requiring mission abort</w:t>
      </w:r>
      <w:r>
        <w:br/>
        <w:t>• Level 3 – Safety-critical anomaly (immediate safe-state enforcement)</w:t>
      </w:r>
      <w:r>
        <w:br/>
      </w:r>
      <w:r>
        <w:br/>
        <w:t>Severity level determines escalation and reporting protocol.</w:t>
      </w:r>
    </w:p>
    <w:p w:rsidR="007243E9" w:rsidRDefault="007243E9"/>
    <w:p w:rsidR="007243E9" w:rsidRDefault="00000000">
      <w:r>
        <w:rPr>
          <w:b/>
          <w:sz w:val="24"/>
        </w:rPr>
        <w:t>49.3 Immediate Safe-State Enforcement Procedures</w:t>
      </w:r>
    </w:p>
    <w:p w:rsidR="007243E9" w:rsidRDefault="00000000">
      <w:pPr>
        <w:spacing w:line="360" w:lineRule="auto"/>
      </w:pPr>
      <w:r>
        <w:t>Upon detection of critical anomalies:</w:t>
      </w:r>
      <w:r>
        <w:br/>
      </w:r>
      <w:r>
        <w:br/>
        <w:t>• Ignition outputs are immediately disabled.</w:t>
      </w:r>
      <w:r>
        <w:br/>
        <w:t>• Pending command buffers are cleared.</w:t>
      </w:r>
      <w:r>
        <w:br/>
        <w:t>• System transitions to SAFE state.</w:t>
      </w:r>
      <w:r>
        <w:br/>
        <w:t>• Visual alert indication is displayed.</w:t>
      </w:r>
      <w:r>
        <w:br/>
      </w:r>
      <w:r>
        <w:br/>
        <w:t>Safe-state behavior prevents unintended activation during abnormal conditions.</w:t>
      </w:r>
    </w:p>
    <w:p w:rsidR="007243E9" w:rsidRDefault="007243E9"/>
    <w:p w:rsidR="007243E9" w:rsidRDefault="00000000">
      <w:r>
        <w:rPr>
          <w:b/>
          <w:sz w:val="24"/>
        </w:rPr>
        <w:t>49.4 Communication Failure Contingency Plan</w:t>
      </w:r>
    </w:p>
    <w:p w:rsidR="007243E9" w:rsidRDefault="00000000">
      <w:pPr>
        <w:spacing w:line="360" w:lineRule="auto"/>
      </w:pPr>
      <w:r>
        <w:t>In the event of BLE or LoRa disruption:</w:t>
      </w:r>
      <w:r>
        <w:br/>
      </w:r>
      <w:r>
        <w:br/>
        <w:t>• Automatic reconnection attempts are initiated.</w:t>
      </w:r>
      <w:r>
        <w:br/>
        <w:t>• Ignition authority is restricted until reconnection.</w:t>
      </w:r>
      <w:r>
        <w:br/>
        <w:t>• Operator is notified via display alert.</w:t>
      </w:r>
      <w:r>
        <w:br/>
      </w:r>
      <w:r>
        <w:br/>
        <w:t>Loss of communication defaults to non-ignition state.</w:t>
      </w:r>
    </w:p>
    <w:p w:rsidR="007243E9" w:rsidRDefault="007243E9"/>
    <w:p w:rsidR="007243E9" w:rsidRDefault="00000000">
      <w:r>
        <w:rPr>
          <w:b/>
          <w:sz w:val="24"/>
        </w:rPr>
        <w:t>49.5 Battery and Power Failure Response</w:t>
      </w:r>
    </w:p>
    <w:p w:rsidR="007243E9" w:rsidRDefault="00000000">
      <w:pPr>
        <w:spacing w:line="360" w:lineRule="auto"/>
      </w:pPr>
      <w:r>
        <w:t>If battery voltage falls below critical threshold:</w:t>
      </w:r>
      <w:r>
        <w:br/>
      </w:r>
      <w:r>
        <w:br/>
        <w:t>• Ignition functionality is disabled.</w:t>
      </w:r>
      <w:r>
        <w:br/>
        <w:t>• System provides low-power warning.</w:t>
      </w:r>
      <w:r>
        <w:br/>
        <w:t>• Controlled shutdown sequence is executed if required.</w:t>
      </w:r>
      <w:r>
        <w:br/>
      </w:r>
      <w:r>
        <w:lastRenderedPageBreak/>
        <w:br/>
        <w:t>Power instability cannot result in unintended ignition.</w:t>
      </w:r>
    </w:p>
    <w:p w:rsidR="007243E9" w:rsidRDefault="007243E9"/>
    <w:p w:rsidR="007243E9" w:rsidRDefault="00000000">
      <w:r>
        <w:rPr>
          <w:b/>
          <w:sz w:val="24"/>
        </w:rPr>
        <w:t>49.6 Post-Incident Reporting and Investigation</w:t>
      </w:r>
    </w:p>
    <w:p w:rsidR="007243E9" w:rsidRDefault="00000000">
      <w:pPr>
        <w:spacing w:line="360" w:lineRule="auto"/>
      </w:pPr>
      <w:r>
        <w:t>All Level 2 and Level 3 incidents require documented reporting including:</w:t>
      </w:r>
      <w:r>
        <w:br/>
      </w:r>
      <w:r>
        <w:br/>
        <w:t>• Log extraction and timestamp analysis</w:t>
      </w:r>
      <w:r>
        <w:br/>
        <w:t>• Operator statement and environmental context</w:t>
      </w:r>
      <w:r>
        <w:br/>
        <w:t>• Root-cause investigation summary</w:t>
      </w:r>
      <w:r>
        <w:br/>
        <w:t>• Corrective action implementation plan</w:t>
      </w:r>
      <w:r>
        <w:br/>
      </w:r>
      <w:r>
        <w:br/>
        <w:t>Incident documentation is archived for compliance review.</w:t>
      </w:r>
    </w:p>
    <w:p w:rsidR="007243E9" w:rsidRDefault="007243E9"/>
    <w:p w:rsidR="007243E9" w:rsidRDefault="00000000">
      <w:r>
        <w:rPr>
          <w:b/>
          <w:sz w:val="24"/>
        </w:rPr>
        <w:t>49.7 Operational Continuity and Recovery Strategy</w:t>
      </w:r>
    </w:p>
    <w:p w:rsidR="007243E9" w:rsidRDefault="00000000">
      <w:pPr>
        <w:spacing w:line="360" w:lineRule="auto"/>
      </w:pPr>
      <w:r>
        <w:t>Contingency planning includes availability of spare units, pre-validated firmware recovery tools, and rapid replacement protocols. Operational continuity is restored only after formal safety clearance.</w:t>
      </w:r>
    </w:p>
    <w:p w:rsidR="007243E9" w:rsidRDefault="00000000">
      <w:r>
        <w:rPr>
          <w:b/>
          <w:sz w:val="28"/>
        </w:rPr>
        <w:t>50. EXECUTIVE SUMMARY AND STRATEGIC SYSTEM CONCLUSION</w:t>
      </w:r>
    </w:p>
    <w:p w:rsidR="007243E9" w:rsidRDefault="007243E9"/>
    <w:p w:rsidR="007243E9" w:rsidRDefault="00000000">
      <w:r>
        <w:rPr>
          <w:b/>
          <w:sz w:val="24"/>
        </w:rPr>
        <w:t>50.1 Executive Summary</w:t>
      </w:r>
    </w:p>
    <w:p w:rsidR="007243E9" w:rsidRDefault="00000000">
      <w:pPr>
        <w:spacing w:line="360" w:lineRule="auto"/>
      </w:pPr>
      <w:r>
        <w:t>The P-SIM™ (Paratrooper Smoke Initiation Module) represents a first-of-its-kind, modular and controlled smoke deployment system engineered specifically for Combat Free Fall (CFF) and airborne demonstration missions. The platform integrates a Remote Control Unit (RCU) and Leg-Mounted Unit (LMU) with secure BLE communication, encrypted LoRa broadcast capability, GNSS-based synchronization, and multi-layer fail-safe ignition architecture.</w:t>
      </w:r>
    </w:p>
    <w:p w:rsidR="007243E9" w:rsidRDefault="007243E9"/>
    <w:p w:rsidR="007243E9" w:rsidRDefault="00000000">
      <w:r>
        <w:rPr>
          <w:b/>
          <w:sz w:val="24"/>
        </w:rPr>
        <w:t>50.2 Strategic Engineering Highlights</w:t>
      </w:r>
    </w:p>
    <w:p w:rsidR="007243E9" w:rsidRDefault="00000000">
      <w:pPr>
        <w:spacing w:line="360" w:lineRule="auto"/>
      </w:pPr>
      <w:r>
        <w:lastRenderedPageBreak/>
        <w:t>Key architectural strengths include:</w:t>
      </w:r>
      <w:r>
        <w:br/>
      </w:r>
      <w:r>
        <w:br/>
        <w:t>• Multi-layer hardware and firmware fail-safe enforcement</w:t>
      </w:r>
      <w:r>
        <w:br/>
        <w:t>• Opto-isolated ignition driver circuits with physical safety interlock</w:t>
      </w:r>
      <w:r>
        <w:br/>
        <w:t>• Role-based command hierarchy (Team Leader / Team Member)</w:t>
      </w:r>
      <w:r>
        <w:br/>
        <w:t>• Secure encrypted BLE and LoRa communication</w:t>
      </w:r>
      <w:r>
        <w:br/>
        <w:t>• GNSS timestamp-based synchronization for coordinated deployment</w:t>
      </w:r>
      <w:r>
        <w:br/>
        <w:t>• Structured logging and audit trail integrity</w:t>
      </w:r>
      <w:r>
        <w:br/>
      </w:r>
      <w:r>
        <w:br/>
        <w:t>These capabilities collectively ensure deterministic activation and prevention of unintended ignition.</w:t>
      </w:r>
    </w:p>
    <w:p w:rsidR="007243E9" w:rsidRDefault="007243E9"/>
    <w:p w:rsidR="007243E9" w:rsidRDefault="00000000">
      <w:r>
        <w:rPr>
          <w:b/>
          <w:sz w:val="24"/>
        </w:rPr>
        <w:t>50.3 Safety and Reliability Positioning</w:t>
      </w:r>
    </w:p>
    <w:p w:rsidR="007243E9" w:rsidRDefault="00000000">
      <w:pPr>
        <w:spacing w:line="360" w:lineRule="auto"/>
      </w:pPr>
      <w:r>
        <w:t>The system architecture eliminates single-point failure ignition risk through redundant validation layers, watchdog enforcement, battery threshold lockouts, and secure command verification. Reliability engineering analysis and FMEA frameworks validate performance under airborne operational stress.</w:t>
      </w:r>
    </w:p>
    <w:p w:rsidR="007243E9" w:rsidRDefault="007243E9"/>
    <w:p w:rsidR="007243E9" w:rsidRDefault="00000000">
      <w:r>
        <w:rPr>
          <w:b/>
          <w:sz w:val="24"/>
        </w:rPr>
        <w:t>50.4 Operational and Strategic Value</w:t>
      </w:r>
    </w:p>
    <w:p w:rsidR="007243E9" w:rsidRDefault="00000000">
      <w:pPr>
        <w:spacing w:line="360" w:lineRule="auto"/>
      </w:pPr>
      <w:r>
        <w:t>P-SIM™ enhances operational coordination, synchronized visual deployment, and mission-level control authority in airborne environments. The modular design supports scalability, future firmware enhancements, and integration with broader defence communication ecosystems.</w:t>
      </w:r>
    </w:p>
    <w:p w:rsidR="007243E9" w:rsidRDefault="007243E9"/>
    <w:p w:rsidR="007243E9" w:rsidRDefault="00000000">
      <w:r>
        <w:rPr>
          <w:b/>
          <w:sz w:val="24"/>
        </w:rPr>
        <w:t>50.5 Governance, Compliance, and Ethical Assurance</w:t>
      </w:r>
    </w:p>
    <w:p w:rsidR="007243E9" w:rsidRDefault="00000000">
      <w:pPr>
        <w:spacing w:line="360" w:lineRule="auto"/>
      </w:pPr>
      <w:r>
        <w:t>The platform is supported by structured certification strategy, cybersecurity governance, export compliance alignment, supply chain qualification controls, and ethical operational policies. Comprehensive documentation ensures audit readiness and defence-grade compliance.</w:t>
      </w:r>
    </w:p>
    <w:p w:rsidR="007243E9" w:rsidRDefault="007243E9"/>
    <w:p w:rsidR="007243E9" w:rsidRDefault="00000000">
      <w:r>
        <w:rPr>
          <w:b/>
          <w:sz w:val="24"/>
        </w:rPr>
        <w:t>50.6 Strategic System Conclusion</w:t>
      </w:r>
    </w:p>
    <w:p w:rsidR="007243E9" w:rsidRDefault="00000000">
      <w:pPr>
        <w:spacing w:line="360" w:lineRule="auto"/>
      </w:pPr>
      <w:r>
        <w:lastRenderedPageBreak/>
        <w:t>The P-SIM™ platform establishes a new benchmark in controlled airborne smoke initiation systems by combining safety-critical engineering, secure wireless communication, modular scalability, and mission-aligned operational governance. The architecture is designed for long-term evolution while maintaining uncompromised safety and command integrity standards.</w:t>
      </w:r>
    </w:p>
    <w:p w:rsidR="007243E9" w:rsidRDefault="00000000">
      <w:r>
        <w:rPr>
          <w:b/>
          <w:sz w:val="28"/>
        </w:rPr>
        <w:t>51. GLOSSARY AND ACRONYMS (PART I)</w:t>
      </w:r>
    </w:p>
    <w:p w:rsidR="007243E9" w:rsidRDefault="007243E9"/>
    <w:p w:rsidR="007243E9" w:rsidRDefault="00000000">
      <w:r>
        <w:rPr>
          <w:b/>
          <w:sz w:val="24"/>
        </w:rPr>
        <w:t>51.1 Overview</w:t>
      </w:r>
    </w:p>
    <w:p w:rsidR="007243E9" w:rsidRDefault="00000000">
      <w:pPr>
        <w:spacing w:line="360" w:lineRule="auto"/>
      </w:pPr>
      <w:r>
        <w:t>This section defines technical terminology and acronyms used throughout the P-SIM™ System Design Document. The glossary ensures clarity, standardization of terminology, and consistent interpretation across engineering, certification, and operational stakeholders.</w:t>
      </w:r>
    </w:p>
    <w:p w:rsidR="007243E9" w:rsidRDefault="007243E9"/>
    <w:p w:rsidR="007243E9" w:rsidRDefault="00000000">
      <w:r>
        <w:rPr>
          <w:b/>
          <w:sz w:val="24"/>
        </w:rPr>
        <w:t>51.2 Acronyms and Definitions</w:t>
      </w:r>
    </w:p>
    <w:p w:rsidR="007243E9" w:rsidRDefault="00000000">
      <w:pPr>
        <w:spacing w:line="360" w:lineRule="auto"/>
      </w:pPr>
      <w:r>
        <w:t>BLE – Bluetooth Low Energy communication protocol used for secure short-range pairing.</w:t>
      </w:r>
      <w:r>
        <w:br/>
      </w:r>
      <w:r>
        <w:br/>
        <w:t>BMS – Battery Management System responsible for voltage monitoring and protection.</w:t>
      </w:r>
      <w:r>
        <w:br/>
      </w:r>
      <w:r>
        <w:br/>
        <w:t>CFF – Combat Free Fall airborne operational deployment method.</w:t>
      </w:r>
      <w:r>
        <w:br/>
      </w:r>
      <w:r>
        <w:br/>
        <w:t>EMC – Electromagnetic Compatibility compliance standard.</w:t>
      </w:r>
      <w:r>
        <w:br/>
      </w:r>
      <w:r>
        <w:br/>
        <w:t>EMI – Electromagnetic Interference susceptibility and emission consideration.</w:t>
      </w:r>
      <w:r>
        <w:br/>
      </w:r>
      <w:r>
        <w:br/>
        <w:t>FMEA – Failure Mode and Effects Analysis structured reliability methodology.</w:t>
      </w:r>
      <w:r>
        <w:br/>
      </w:r>
      <w:r>
        <w:br/>
        <w:t>GNSS – Global Navigation Satellite System providing time and position reference.</w:t>
      </w:r>
      <w:r>
        <w:br/>
      </w:r>
      <w:r>
        <w:br/>
        <w:t>LMU – Leg-Mounted Unit responsible for ignition execution.</w:t>
      </w:r>
      <w:r>
        <w:br/>
      </w:r>
      <w:r>
        <w:br/>
        <w:t>LoRa – Long Range RF communication protocol used for team coordination.</w:t>
      </w:r>
      <w:r>
        <w:br/>
      </w:r>
      <w:r>
        <w:br/>
      </w:r>
      <w:r>
        <w:lastRenderedPageBreak/>
        <w:t>MCU – Microcontroller Unit executing firmware logic.</w:t>
      </w:r>
      <w:r>
        <w:br/>
      </w:r>
      <w:r>
        <w:br/>
        <w:t>OTA – Over-The-Air firmware update mechanism.</w:t>
      </w:r>
      <w:r>
        <w:br/>
      </w:r>
      <w:r>
        <w:br/>
        <w:t>PCB – Printed Circuit Board containing system hardware architecture.</w:t>
      </w:r>
      <w:r>
        <w:br/>
      </w:r>
      <w:r>
        <w:br/>
        <w:t>RCU – Remote Control Unit providing user interface and command transmission.</w:t>
      </w:r>
      <w:r>
        <w:br/>
      </w:r>
      <w:r>
        <w:br/>
        <w:t>RF – Radio Frequency communication layer.</w:t>
      </w:r>
      <w:r>
        <w:br/>
      </w:r>
      <w:r>
        <w:br/>
        <w:t>RTC – Real-Time Clock used for internal timekeeping fallback.</w:t>
      </w:r>
      <w:r>
        <w:br/>
      </w:r>
      <w:r>
        <w:br/>
        <w:t>SDD – System Design Document defining architecture and compliance framework.</w:t>
      </w:r>
      <w:r>
        <w:br/>
      </w:r>
      <w:r>
        <w:br/>
        <w:t>SOS – Emergency signaling mode triggered manually or automatically.</w:t>
      </w:r>
      <w:r>
        <w:br/>
      </w:r>
      <w:r>
        <w:br/>
        <w:t>TL – Team Leader authorized to broadcast ignition commands.</w:t>
      </w:r>
      <w:r>
        <w:br/>
      </w:r>
      <w:r>
        <w:br/>
        <w:t>TM – Team Member receiving validated broadcast commands.</w:t>
      </w:r>
    </w:p>
    <w:p w:rsidR="007243E9" w:rsidRDefault="00000000">
      <w:r>
        <w:rPr>
          <w:b/>
          <w:sz w:val="28"/>
        </w:rPr>
        <w:t>52. GLOSSARY AND ACRONYMS (PART II)</w:t>
      </w:r>
    </w:p>
    <w:p w:rsidR="007243E9" w:rsidRDefault="007243E9"/>
    <w:p w:rsidR="007243E9" w:rsidRDefault="00000000">
      <w:r>
        <w:rPr>
          <w:b/>
          <w:sz w:val="24"/>
        </w:rPr>
        <w:t>52.1 Technical Terms and Definitions</w:t>
      </w:r>
    </w:p>
    <w:p w:rsidR="007243E9" w:rsidRDefault="00000000">
      <w:pPr>
        <w:spacing w:line="360" w:lineRule="auto"/>
      </w:pPr>
      <w:r>
        <w:t>Activation Pulse – The controlled electrical signal delivered to an ignition channel for smoke initiation.</w:t>
      </w:r>
      <w:r>
        <w:br/>
      </w:r>
      <w:r>
        <w:br/>
        <w:t>Audit Trail – Structured log records capturing all operational events for traceability and review.</w:t>
      </w:r>
      <w:r>
        <w:br/>
      </w:r>
      <w:r>
        <w:br/>
        <w:t>Concurrent Mode – Ignition mode where multiple smoke channels are triggered simultaneously.</w:t>
      </w:r>
      <w:r>
        <w:br/>
      </w:r>
      <w:r>
        <w:br/>
        <w:t>Fail-Safe – Design mechanism ensuring system defaults to a safe non-ignition state upon anomaly detection.</w:t>
      </w:r>
      <w:r>
        <w:br/>
      </w:r>
      <w:r>
        <w:br/>
      </w:r>
      <w:r>
        <w:lastRenderedPageBreak/>
        <w:t>Ignition Channel – Dedicated electrical output path controlling one smoke initiator.</w:t>
      </w:r>
      <w:r>
        <w:br/>
      </w:r>
      <w:r>
        <w:br/>
        <w:t>Long-Press Validation – Safety mechanism requiring sustained button press before executing critical commands.</w:t>
      </w:r>
      <w:r>
        <w:br/>
      </w:r>
      <w:r>
        <w:br/>
        <w:t>Mesh Coordination – Multi-unit communication topology enabling synchronized group operation.</w:t>
      </w:r>
      <w:r>
        <w:br/>
      </w:r>
      <w:r>
        <w:br/>
        <w:t>Operational Mode – Defined system state such as SAFE, ARMED, SOS, or FIRE.</w:t>
      </w:r>
      <w:r>
        <w:br/>
      </w:r>
      <w:r>
        <w:br/>
        <w:t>Provisioning – Initial secure configuration of encryption keys, device IDs, and role assignment.</w:t>
      </w:r>
      <w:r>
        <w:br/>
      </w:r>
      <w:r>
        <w:br/>
        <w:t>Replay Protection – Mechanism preventing re-execution of previously transmitted command packets.</w:t>
      </w:r>
      <w:r>
        <w:br/>
      </w:r>
      <w:r>
        <w:br/>
        <w:t>Sequential Mode – Ignition mode where smoke channels are activated in predefined timed order.</w:t>
      </w:r>
      <w:r>
        <w:br/>
      </w:r>
      <w:r>
        <w:br/>
        <w:t>Safe-State – System condition in which all ignition outputs are disabled and command execution is restricted.</w:t>
      </w:r>
      <w:r>
        <w:br/>
      </w:r>
      <w:r>
        <w:br/>
        <w:t>Synchronization Index – Sequence identifier ensuring correct ordering of coordinated ignition events.</w:t>
      </w:r>
      <w:r>
        <w:br/>
      </w:r>
      <w:r>
        <w:br/>
        <w:t>Watchdog Timer – Hardware or firmware monitoring mechanism that resets the system upon malfunction detection.</w:t>
      </w:r>
    </w:p>
    <w:p w:rsidR="007243E9" w:rsidRDefault="007243E9"/>
    <w:p w:rsidR="007243E9" w:rsidRDefault="00000000">
      <w:r>
        <w:rPr>
          <w:b/>
          <w:sz w:val="24"/>
        </w:rPr>
        <w:t>52.2 Document Control Terminology</w:t>
      </w:r>
    </w:p>
    <w:p w:rsidR="007243E9" w:rsidRDefault="00000000">
      <w:pPr>
        <w:spacing w:line="360" w:lineRule="auto"/>
      </w:pPr>
      <w:r>
        <w:t>Revision Control – Structured tracking of document changes and version history.</w:t>
      </w:r>
      <w:r>
        <w:br/>
      </w:r>
      <w:r>
        <w:br/>
        <w:t>Compliance Evidence – Documented proof of validation, testing, or certification.</w:t>
      </w:r>
      <w:r>
        <w:br/>
      </w:r>
      <w:r>
        <w:br/>
        <w:t>Controlled Copy – Authorized version of document distributed under restricted access.</w:t>
      </w:r>
      <w:r>
        <w:br/>
      </w:r>
      <w:r>
        <w:br/>
      </w:r>
      <w:r>
        <w:lastRenderedPageBreak/>
        <w:t>Traceability Matrix – Mapping of system requirements to design and verification artifacts.</w:t>
      </w:r>
      <w:r>
        <w:br/>
      </w:r>
      <w:r>
        <w:br/>
        <w:t>Validation – Confirmation that system fulfills operational requirements.</w:t>
      </w:r>
      <w:r>
        <w:br/>
      </w:r>
      <w:r>
        <w:br/>
        <w:t>Verification – Confirmation that system design meets specified technical requirements.</w:t>
      </w:r>
    </w:p>
    <w:p w:rsidR="007243E9" w:rsidRDefault="00000000">
      <w:r>
        <w:rPr>
          <w:b/>
          <w:sz w:val="28"/>
        </w:rPr>
        <w:t>53. APPENDICES OVERVIEW AND REFERENCE ARCHITECTURE SUMMARY</w:t>
      </w:r>
    </w:p>
    <w:p w:rsidR="007243E9" w:rsidRDefault="007243E9"/>
    <w:p w:rsidR="007243E9" w:rsidRDefault="00000000">
      <w:r>
        <w:rPr>
          <w:b/>
          <w:sz w:val="24"/>
        </w:rPr>
        <w:t>53.1 Overview</w:t>
      </w:r>
    </w:p>
    <w:p w:rsidR="007243E9" w:rsidRDefault="00000000">
      <w:pPr>
        <w:spacing w:line="360" w:lineRule="auto"/>
      </w:pPr>
      <w:r>
        <w:t>This section introduces the appendices supporting the P-SIM™ System Design Document. Appendices provide supplemental technical detail, architectural summaries, and reference material used for certification, validation, and audit purposes.</w:t>
      </w:r>
    </w:p>
    <w:p w:rsidR="007243E9" w:rsidRDefault="007243E9"/>
    <w:p w:rsidR="007243E9" w:rsidRDefault="00000000">
      <w:r>
        <w:rPr>
          <w:b/>
          <w:sz w:val="24"/>
        </w:rPr>
        <w:t>53.2 Appendix A – High-Level Architecture Summary</w:t>
      </w:r>
    </w:p>
    <w:p w:rsidR="007243E9" w:rsidRDefault="00000000">
      <w:pPr>
        <w:spacing w:line="360" w:lineRule="auto"/>
      </w:pPr>
      <w:r>
        <w:t>Appendix A contains the consolidated high-level system block diagram illustrating the relationship between:</w:t>
      </w:r>
      <w:r>
        <w:br/>
      </w:r>
      <w:r>
        <w:br/>
        <w:t>• Remote Control Unit (RCU)</w:t>
      </w:r>
      <w:r>
        <w:br/>
        <w:t>• Leg-Mounted Unit (LMU)</w:t>
      </w:r>
      <w:r>
        <w:br/>
        <w:t>• BLE communication link</w:t>
      </w:r>
      <w:r>
        <w:br/>
        <w:t>• LoRa broadcast network</w:t>
      </w:r>
      <w:r>
        <w:br/>
        <w:t>• GNSS synchronization module</w:t>
      </w:r>
      <w:r>
        <w:br/>
        <w:t>• Ignition driver architecture</w:t>
      </w:r>
      <w:r>
        <w:br/>
      </w:r>
      <w:r>
        <w:br/>
        <w:t>The diagram provides executive-level architectural clarity.</w:t>
      </w:r>
    </w:p>
    <w:p w:rsidR="007243E9" w:rsidRDefault="007243E9"/>
    <w:p w:rsidR="007243E9" w:rsidRDefault="00000000">
      <w:r>
        <w:rPr>
          <w:b/>
          <w:sz w:val="24"/>
        </w:rPr>
        <w:t>53.3 Appendix B – System State Machine Reference</w:t>
      </w:r>
    </w:p>
    <w:p w:rsidR="007243E9" w:rsidRDefault="00000000">
      <w:pPr>
        <w:spacing w:line="360" w:lineRule="auto"/>
      </w:pPr>
      <w:r>
        <w:t>Appendix B includes the formal system state transition diagram covering:</w:t>
      </w:r>
      <w:r>
        <w:br/>
      </w:r>
      <w:r>
        <w:br/>
        <w:t>• SAFE state</w:t>
      </w:r>
      <w:r>
        <w:br/>
      </w:r>
      <w:r>
        <w:lastRenderedPageBreak/>
        <w:t>• ARMED state</w:t>
      </w:r>
      <w:r>
        <w:br/>
        <w:t>• FIRE mode</w:t>
      </w:r>
      <w:r>
        <w:br/>
        <w:t>• SOS mode</w:t>
      </w:r>
      <w:r>
        <w:br/>
        <w:t>• ERROR state</w:t>
      </w:r>
      <w:r>
        <w:br/>
      </w:r>
      <w:r>
        <w:br/>
        <w:t>The state machine model defines deterministic transition logic and fail-safe pathways.</w:t>
      </w:r>
    </w:p>
    <w:p w:rsidR="007243E9" w:rsidRDefault="007243E9"/>
    <w:p w:rsidR="007243E9" w:rsidRDefault="00000000">
      <w:r>
        <w:rPr>
          <w:b/>
          <w:sz w:val="24"/>
        </w:rPr>
        <w:t>53.4 Appendix C – Communication Packet Structure Reference</w:t>
      </w:r>
    </w:p>
    <w:p w:rsidR="007243E9" w:rsidRDefault="00000000">
      <w:pPr>
        <w:spacing w:line="360" w:lineRule="auto"/>
      </w:pPr>
      <w:r>
        <w:t>Appendix C documents BLE and LoRa packet structures including:</w:t>
      </w:r>
      <w:r>
        <w:br/>
      </w:r>
      <w:r>
        <w:br/>
        <w:t>• Command identifier fields</w:t>
      </w:r>
      <w:r>
        <w:br/>
        <w:t>• Role and unit ID encoding</w:t>
      </w:r>
      <w:r>
        <w:br/>
        <w:t>• Timestamp and synchronization index</w:t>
      </w:r>
      <w:r>
        <w:br/>
        <w:t>• Checksum or integrity verification field</w:t>
      </w:r>
      <w:r>
        <w:br/>
      </w:r>
      <w:r>
        <w:br/>
        <w:t>This reference supports interoperability validation and cybersecurity review.</w:t>
      </w:r>
    </w:p>
    <w:p w:rsidR="007243E9" w:rsidRDefault="007243E9"/>
    <w:p w:rsidR="007243E9" w:rsidRDefault="00000000">
      <w:r>
        <w:rPr>
          <w:b/>
          <w:sz w:val="24"/>
        </w:rPr>
        <w:t>53.5 Appendix D – Ignition Timing and Electrical Reference</w:t>
      </w:r>
    </w:p>
    <w:p w:rsidR="007243E9" w:rsidRDefault="00000000">
      <w:pPr>
        <w:spacing w:line="360" w:lineRule="auto"/>
      </w:pPr>
      <w:r>
        <w:t>Appendix D defines ignition pulse duration, sequencing intervals, and electrical isolation requirements. Timing diagrams support validation of sequential and concurrent deployment modes.</w:t>
      </w:r>
    </w:p>
    <w:p w:rsidR="007243E9" w:rsidRDefault="007243E9"/>
    <w:p w:rsidR="007243E9" w:rsidRDefault="00000000">
      <w:r>
        <w:rPr>
          <w:b/>
          <w:sz w:val="24"/>
        </w:rPr>
        <w:t>53.6 Appendix Governance and Update Policy</w:t>
      </w:r>
    </w:p>
    <w:p w:rsidR="007243E9" w:rsidRDefault="00000000">
      <w:pPr>
        <w:spacing w:line="360" w:lineRule="auto"/>
      </w:pPr>
      <w:r>
        <w:t>Appendices are controlled documents subject to revision control procedures. Updates must align with system modifications and certification impact analysis.</w:t>
      </w:r>
    </w:p>
    <w:p w:rsidR="007243E9" w:rsidRDefault="00000000">
      <w:r>
        <w:rPr>
          <w:b/>
          <w:sz w:val="28"/>
        </w:rPr>
        <w:t>54. APPENDIX E – VERIFICATION MATRIX AND TEST CASE INDEX</w:t>
      </w:r>
    </w:p>
    <w:p w:rsidR="007243E9" w:rsidRDefault="007243E9"/>
    <w:p w:rsidR="007243E9" w:rsidRDefault="00000000">
      <w:r>
        <w:rPr>
          <w:b/>
          <w:sz w:val="24"/>
        </w:rPr>
        <w:t>54.1 Overview</w:t>
      </w:r>
    </w:p>
    <w:p w:rsidR="007243E9" w:rsidRDefault="00000000">
      <w:pPr>
        <w:spacing w:line="360" w:lineRule="auto"/>
      </w:pPr>
      <w:r>
        <w:lastRenderedPageBreak/>
        <w:t>Appendix E defines the structured Verification Matrix linking system requirements to design elements, validation activities, and acceptance criteria. This matrix ensures complete traceability between requirements, implementation, and verification evidence.</w:t>
      </w:r>
    </w:p>
    <w:p w:rsidR="007243E9" w:rsidRDefault="007243E9"/>
    <w:p w:rsidR="007243E9" w:rsidRDefault="00000000">
      <w:r>
        <w:rPr>
          <w:b/>
          <w:sz w:val="24"/>
        </w:rPr>
        <w:t>54.2 Requirements Traceability Matrix (RTM) Structure</w:t>
      </w:r>
    </w:p>
    <w:p w:rsidR="007243E9" w:rsidRDefault="00000000">
      <w:pPr>
        <w:spacing w:line="360" w:lineRule="auto"/>
      </w:pPr>
      <w:r>
        <w:t>Each system requirement is mapped against:</w:t>
      </w:r>
      <w:r>
        <w:br/>
      </w:r>
      <w:r>
        <w:br/>
        <w:t>• Requirement ID</w:t>
      </w:r>
      <w:r>
        <w:br/>
        <w:t>• Associated subsystem (RCU / LMU / Communication / Power)</w:t>
      </w:r>
      <w:r>
        <w:br/>
        <w:t>• Design reference section</w:t>
      </w:r>
      <w:r>
        <w:br/>
        <w:t>• Verification method (Test / Inspection / Analysis / Demonstration)</w:t>
      </w:r>
      <w:r>
        <w:br/>
        <w:t>• Acceptance criteria</w:t>
      </w:r>
      <w:r>
        <w:br/>
        <w:t>• Verification status</w:t>
      </w:r>
      <w:r>
        <w:br/>
      </w:r>
      <w:r>
        <w:br/>
        <w:t>The RTM ensures no requirement remains unverified.</w:t>
      </w:r>
    </w:p>
    <w:p w:rsidR="007243E9" w:rsidRDefault="007243E9"/>
    <w:p w:rsidR="007243E9" w:rsidRDefault="00000000">
      <w:r>
        <w:rPr>
          <w:b/>
          <w:sz w:val="24"/>
        </w:rPr>
        <w:t>54.3 Test Case Classification Framework</w:t>
      </w:r>
    </w:p>
    <w:p w:rsidR="007243E9" w:rsidRDefault="00000000">
      <w:pPr>
        <w:spacing w:line="360" w:lineRule="auto"/>
      </w:pPr>
      <w:r>
        <w:t>Test cases are categorized as:</w:t>
      </w:r>
      <w:r>
        <w:br/>
      </w:r>
      <w:r>
        <w:br/>
        <w:t>• Functional Tests – Command execution and ignition validation</w:t>
      </w:r>
      <w:r>
        <w:br/>
        <w:t>• Safety Tests – Fail-safe and anomaly response validation</w:t>
      </w:r>
      <w:r>
        <w:br/>
        <w:t>• Communication Tests – BLE and LoRa reliability checks</w:t>
      </w:r>
      <w:r>
        <w:br/>
        <w:t>• Environmental Tests – Temperature and vibration performance</w:t>
      </w:r>
      <w:r>
        <w:br/>
        <w:t>• Security Tests – Encryption and authentication verification</w:t>
      </w:r>
      <w:r>
        <w:br/>
      </w:r>
      <w:r>
        <w:br/>
        <w:t>Each test case is assigned a unique identifier for traceability.</w:t>
      </w:r>
    </w:p>
    <w:p w:rsidR="007243E9" w:rsidRDefault="007243E9"/>
    <w:p w:rsidR="007243E9" w:rsidRDefault="00000000">
      <w:r>
        <w:rPr>
          <w:b/>
          <w:sz w:val="24"/>
        </w:rPr>
        <w:t>54.4 Acceptance Criteria Definition</w:t>
      </w:r>
    </w:p>
    <w:p w:rsidR="007243E9" w:rsidRDefault="00000000">
      <w:pPr>
        <w:spacing w:line="360" w:lineRule="auto"/>
      </w:pPr>
      <w:r>
        <w:t>Acceptance criteria define measurable thresholds such as:</w:t>
      </w:r>
      <w:r>
        <w:br/>
      </w:r>
      <w:r>
        <w:br/>
      </w:r>
      <w:r>
        <w:lastRenderedPageBreak/>
        <w:t>• Maximum command latency</w:t>
      </w:r>
      <w:r>
        <w:br/>
        <w:t>• Allowed timing deviation in sequential ignition</w:t>
      </w:r>
      <w:r>
        <w:br/>
        <w:t>• Minimum RF packet delivery success rate</w:t>
      </w:r>
      <w:r>
        <w:br/>
        <w:t>• Zero unintended ignition events</w:t>
      </w:r>
      <w:r>
        <w:br/>
      </w:r>
      <w:r>
        <w:br/>
        <w:t>Failure to meet acceptance criteria requires corrective action and retesting.</w:t>
      </w:r>
    </w:p>
    <w:p w:rsidR="007243E9" w:rsidRDefault="007243E9"/>
    <w:p w:rsidR="007243E9" w:rsidRDefault="00000000">
      <w:r>
        <w:rPr>
          <w:b/>
          <w:sz w:val="24"/>
        </w:rPr>
        <w:t>54.5 Verification Evidence and Archival Control</w:t>
      </w:r>
    </w:p>
    <w:p w:rsidR="007243E9" w:rsidRDefault="00000000">
      <w:pPr>
        <w:spacing w:line="360" w:lineRule="auto"/>
      </w:pPr>
      <w:r>
        <w:t>Verification artifacts including test reports, calibration records, and validation logs are archived within controlled repositories. Document retention policies comply with defence audit requirements.</w:t>
      </w:r>
    </w:p>
    <w:p w:rsidR="007243E9" w:rsidRDefault="007243E9"/>
    <w:p w:rsidR="007243E9" w:rsidRDefault="00000000">
      <w:r>
        <w:rPr>
          <w:b/>
          <w:sz w:val="24"/>
        </w:rPr>
        <w:t>54.6 Verification Governance and Review Process</w:t>
      </w:r>
    </w:p>
    <w:p w:rsidR="007243E9" w:rsidRDefault="00000000">
      <w:pPr>
        <w:spacing w:line="360" w:lineRule="auto"/>
      </w:pPr>
      <w:r>
        <w:t>Verification activities are reviewed by designated engineering and quality assurance authorities. Formal approval is required prior to system certification or deployment authorization.</w:t>
      </w:r>
    </w:p>
    <w:p w:rsidR="007243E9" w:rsidRDefault="00000000">
      <w:r>
        <w:rPr>
          <w:b/>
          <w:sz w:val="28"/>
        </w:rPr>
        <w:t>55. CONFIGURATION MANAGEMENT AND VERSION CONTROL FRAMEWORK</w:t>
      </w:r>
    </w:p>
    <w:p w:rsidR="007243E9" w:rsidRDefault="007243E9"/>
    <w:p w:rsidR="007243E9" w:rsidRDefault="00000000">
      <w:r>
        <w:rPr>
          <w:b/>
          <w:sz w:val="24"/>
        </w:rPr>
        <w:t>55.1 Overview</w:t>
      </w:r>
    </w:p>
    <w:p w:rsidR="007243E9" w:rsidRDefault="00000000">
      <w:pPr>
        <w:spacing w:line="360" w:lineRule="auto"/>
      </w:pPr>
      <w:r>
        <w:t>This section defines the Configuration Management (CM) framework governing hardware revisions, firmware releases, documentation updates, and controlled change implementation within the P-SIM™ platform lifecycle.</w:t>
      </w:r>
    </w:p>
    <w:p w:rsidR="007243E9" w:rsidRDefault="007243E9"/>
    <w:p w:rsidR="007243E9" w:rsidRDefault="00000000">
      <w:r>
        <w:rPr>
          <w:b/>
          <w:sz w:val="24"/>
        </w:rPr>
        <w:t>55.2 Configuration Item Identification</w:t>
      </w:r>
    </w:p>
    <w:p w:rsidR="007243E9" w:rsidRDefault="00000000">
      <w:pPr>
        <w:spacing w:line="360" w:lineRule="auto"/>
      </w:pPr>
      <w:r>
        <w:t>Configuration items (CIs) include:</w:t>
      </w:r>
      <w:r>
        <w:br/>
      </w:r>
      <w:r>
        <w:br/>
        <w:t>• RCU PCB revision and BOM</w:t>
      </w:r>
      <w:r>
        <w:br/>
        <w:t>• LMU PCB revision and ignition driver circuitry</w:t>
      </w:r>
      <w:r>
        <w:br/>
      </w:r>
      <w:r>
        <w:lastRenderedPageBreak/>
        <w:t>• Firmware binaries (RCU and LMU)</w:t>
      </w:r>
      <w:r>
        <w:br/>
        <w:t>• Encryption key provisioning profiles</w:t>
      </w:r>
      <w:r>
        <w:br/>
        <w:t>• System Design Documentation revisions</w:t>
      </w:r>
      <w:r>
        <w:br/>
      </w:r>
      <w:r>
        <w:br/>
        <w:t>Each CI is assigned a unique version identifier.</w:t>
      </w:r>
    </w:p>
    <w:p w:rsidR="007243E9" w:rsidRDefault="007243E9"/>
    <w:p w:rsidR="007243E9" w:rsidRDefault="00000000">
      <w:r>
        <w:rPr>
          <w:b/>
          <w:sz w:val="24"/>
        </w:rPr>
        <w:t>55.3 Version Control Structure</w:t>
      </w:r>
    </w:p>
    <w:p w:rsidR="007243E9" w:rsidRDefault="00000000">
      <w:pPr>
        <w:spacing w:line="360" w:lineRule="auto"/>
      </w:pPr>
      <w:r>
        <w:t>Firmware and documentation follow structured semantic versioning:</w:t>
      </w:r>
      <w:r>
        <w:br/>
      </w:r>
      <w:r>
        <w:br/>
        <w:t>• Major Version – Architectural or hardware-level change</w:t>
      </w:r>
      <w:r>
        <w:br/>
        <w:t>• Minor Version – Functional feature addition</w:t>
      </w:r>
      <w:r>
        <w:br/>
        <w:t>• Patch Version – Bug fix or security update</w:t>
      </w:r>
      <w:r>
        <w:br/>
      </w:r>
      <w:r>
        <w:br/>
        <w:t>Version history is maintained in a controlled repository.</w:t>
      </w:r>
    </w:p>
    <w:p w:rsidR="007243E9" w:rsidRDefault="007243E9"/>
    <w:p w:rsidR="007243E9" w:rsidRDefault="00000000">
      <w:r>
        <w:rPr>
          <w:b/>
          <w:sz w:val="24"/>
        </w:rPr>
        <w:t>55.4 Engineering Change Control Process</w:t>
      </w:r>
    </w:p>
    <w:p w:rsidR="007243E9" w:rsidRDefault="00000000">
      <w:pPr>
        <w:spacing w:line="360" w:lineRule="auto"/>
      </w:pPr>
      <w:r>
        <w:t>All design modifications require:</w:t>
      </w:r>
      <w:r>
        <w:br/>
      </w:r>
      <w:r>
        <w:br/>
        <w:t>• Engineering Change Request (ECR) submission</w:t>
      </w:r>
      <w:r>
        <w:br/>
        <w:t>• Impact assessment (safety, compliance, certification)</w:t>
      </w:r>
      <w:r>
        <w:br/>
        <w:t>• Approval by designated review authority</w:t>
      </w:r>
      <w:r>
        <w:br/>
        <w:t>• Verification testing prior to release</w:t>
      </w:r>
      <w:r>
        <w:br/>
      </w:r>
      <w:r>
        <w:br/>
        <w:t>No change is deployed without formal approval documentation.</w:t>
      </w:r>
    </w:p>
    <w:p w:rsidR="007243E9" w:rsidRDefault="007243E9"/>
    <w:p w:rsidR="007243E9" w:rsidRDefault="00000000">
      <w:r>
        <w:rPr>
          <w:b/>
          <w:sz w:val="24"/>
        </w:rPr>
        <w:t>55.5 Baseline Definition and Freeze Policy</w:t>
      </w:r>
    </w:p>
    <w:p w:rsidR="007243E9" w:rsidRDefault="00000000">
      <w:pPr>
        <w:spacing w:line="360" w:lineRule="auto"/>
      </w:pPr>
      <w:r>
        <w:t>Certified production baselines are frozen upon approval. Any deviation requires re-baselining with documented traceability. Baseline records support certification continuity.</w:t>
      </w:r>
    </w:p>
    <w:p w:rsidR="007243E9" w:rsidRDefault="007243E9"/>
    <w:p w:rsidR="007243E9" w:rsidRDefault="00000000">
      <w:r>
        <w:rPr>
          <w:b/>
          <w:sz w:val="24"/>
        </w:rPr>
        <w:lastRenderedPageBreak/>
        <w:t>55.6 Release Governance and Deployment Authorization</w:t>
      </w:r>
    </w:p>
    <w:p w:rsidR="007243E9" w:rsidRDefault="00000000">
      <w:pPr>
        <w:spacing w:line="360" w:lineRule="auto"/>
      </w:pPr>
      <w:r>
        <w:t>Release packages include validated binaries, checksum verification, and associated documentation updates. Deployment to operational units is authorized only after formal sign-off by engineering and QA authorities.</w:t>
      </w:r>
    </w:p>
    <w:p w:rsidR="007243E9" w:rsidRDefault="00000000">
      <w:r>
        <w:rPr>
          <w:b/>
          <w:sz w:val="28"/>
        </w:rPr>
        <w:t>56. CALIBRATION, INSPECTION, AND PERIODIC REVALIDATION PROCEDURES</w:t>
      </w:r>
    </w:p>
    <w:p w:rsidR="007243E9" w:rsidRDefault="007243E9"/>
    <w:p w:rsidR="007243E9" w:rsidRDefault="00000000">
      <w:r>
        <w:rPr>
          <w:b/>
          <w:sz w:val="24"/>
        </w:rPr>
        <w:t>56.1 Overview</w:t>
      </w:r>
    </w:p>
    <w:p w:rsidR="007243E9" w:rsidRDefault="00000000">
      <w:pPr>
        <w:spacing w:line="360" w:lineRule="auto"/>
      </w:pPr>
      <w:r>
        <w:t>This section defines structured calibration, inspection, and periodic revalidation procedures to maintain operational integrity of the P-SIM™ platform throughout its service lifecycle.</w:t>
      </w:r>
    </w:p>
    <w:p w:rsidR="007243E9" w:rsidRDefault="007243E9"/>
    <w:p w:rsidR="007243E9" w:rsidRDefault="00000000">
      <w:r>
        <w:rPr>
          <w:b/>
          <w:sz w:val="24"/>
        </w:rPr>
        <w:t>56.2 Pre-Deployment Inspection Checklist</w:t>
      </w:r>
    </w:p>
    <w:p w:rsidR="007243E9" w:rsidRDefault="00000000">
      <w:pPr>
        <w:spacing w:line="360" w:lineRule="auto"/>
      </w:pPr>
      <w:r>
        <w:t>Before each mission, operators shall verify:</w:t>
      </w:r>
      <w:r>
        <w:br/>
      </w:r>
      <w:r>
        <w:br/>
        <w:t>• Physical integrity of enclosure and mounting straps</w:t>
      </w:r>
      <w:r>
        <w:br/>
        <w:t>• Battery voltage within certified operating range</w:t>
      </w:r>
      <w:r>
        <w:br/>
        <w:t>• BLE pairing confirmation</w:t>
      </w:r>
      <w:r>
        <w:br/>
        <w:t>• LoRa broadcast test transmission</w:t>
      </w:r>
      <w:r>
        <w:br/>
        <w:t>• Safety switch functionality</w:t>
      </w:r>
      <w:r>
        <w:br/>
        <w:t>• Ignition channel continuity check (non-live test mode)</w:t>
      </w:r>
      <w:r>
        <w:br/>
      </w:r>
      <w:r>
        <w:br/>
        <w:t>Inspection completion must be logged.</w:t>
      </w:r>
    </w:p>
    <w:p w:rsidR="007243E9" w:rsidRDefault="007243E9"/>
    <w:p w:rsidR="007243E9" w:rsidRDefault="00000000">
      <w:r>
        <w:rPr>
          <w:b/>
          <w:sz w:val="24"/>
        </w:rPr>
        <w:t>56.3 GNSS Synchronization and Timing Validation</w:t>
      </w:r>
    </w:p>
    <w:p w:rsidR="007243E9" w:rsidRDefault="00000000">
      <w:pPr>
        <w:spacing w:line="360" w:lineRule="auto"/>
      </w:pPr>
      <w:r>
        <w:t>GNSS modules shall be periodically validated for:</w:t>
      </w:r>
      <w:r>
        <w:br/>
      </w:r>
      <w:r>
        <w:br/>
        <w:t>• Satellite acquisition time</w:t>
      </w:r>
      <w:r>
        <w:br/>
        <w:t>• UTC timestamp accuracy</w:t>
      </w:r>
      <w:r>
        <w:br/>
        <w:t>• Time drift tolerance under non-GNSS fallback mode</w:t>
      </w:r>
      <w:r>
        <w:br/>
      </w:r>
      <w:r>
        <w:lastRenderedPageBreak/>
        <w:br/>
        <w:t>Timing precision is critical for synchronized deployment accuracy.</w:t>
      </w:r>
    </w:p>
    <w:p w:rsidR="007243E9" w:rsidRDefault="007243E9"/>
    <w:p w:rsidR="007243E9" w:rsidRDefault="00000000">
      <w:r>
        <w:rPr>
          <w:b/>
          <w:sz w:val="24"/>
        </w:rPr>
        <w:t>56.4 Electrical Output Calibration</w:t>
      </w:r>
    </w:p>
    <w:p w:rsidR="007243E9" w:rsidRDefault="00000000">
      <w:pPr>
        <w:spacing w:line="360" w:lineRule="auto"/>
      </w:pPr>
      <w:r>
        <w:t>Ignition driver outputs shall be verified for:</w:t>
      </w:r>
      <w:r>
        <w:br/>
      </w:r>
      <w:r>
        <w:br/>
        <w:t>• Pulse duration accuracy</w:t>
      </w:r>
      <w:r>
        <w:br/>
        <w:t>• Output voltage within design tolerance</w:t>
      </w:r>
      <w:r>
        <w:br/>
        <w:t>• Electrical isolation integrity</w:t>
      </w:r>
      <w:r>
        <w:br/>
      </w:r>
      <w:r>
        <w:br/>
        <w:t>Calibration results are recorded for traceability.</w:t>
      </w:r>
    </w:p>
    <w:p w:rsidR="007243E9" w:rsidRDefault="007243E9"/>
    <w:p w:rsidR="007243E9" w:rsidRDefault="00000000">
      <w:r>
        <w:rPr>
          <w:b/>
          <w:sz w:val="24"/>
        </w:rPr>
        <w:t>56.5 Periodic Firmware Revalidation</w:t>
      </w:r>
    </w:p>
    <w:p w:rsidR="007243E9" w:rsidRDefault="00000000">
      <w:pPr>
        <w:spacing w:line="360" w:lineRule="auto"/>
      </w:pPr>
      <w:r>
        <w:t>Firmware revalidation includes:</w:t>
      </w:r>
      <w:r>
        <w:br/>
      </w:r>
      <w:r>
        <w:br/>
        <w:t>• State machine functional test</w:t>
      </w:r>
      <w:r>
        <w:br/>
        <w:t>• Fail-safe enforcement verification</w:t>
      </w:r>
      <w:r>
        <w:br/>
        <w:t>• Encryption handshake confirmation</w:t>
      </w:r>
      <w:r>
        <w:br/>
        <w:t>• Log integrity validation</w:t>
      </w:r>
      <w:r>
        <w:br/>
      </w:r>
      <w:r>
        <w:br/>
        <w:t>Revalidation intervals are defined by operational policy.</w:t>
      </w:r>
    </w:p>
    <w:p w:rsidR="007243E9" w:rsidRDefault="007243E9"/>
    <w:p w:rsidR="007243E9" w:rsidRDefault="00000000">
      <w:r>
        <w:rPr>
          <w:b/>
          <w:sz w:val="24"/>
        </w:rPr>
        <w:t>56.6 Inspection Documentation and Compliance Tracking</w:t>
      </w:r>
    </w:p>
    <w:p w:rsidR="007243E9" w:rsidRDefault="00000000">
      <w:pPr>
        <w:spacing w:line="360" w:lineRule="auto"/>
      </w:pPr>
      <w:r>
        <w:t>Inspection and calibration records are maintained within controlled maintenance logs. Non-compliant findings require corrective action before deployment authorization.</w:t>
      </w:r>
    </w:p>
    <w:p w:rsidR="007243E9" w:rsidRDefault="00000000">
      <w:r>
        <w:rPr>
          <w:b/>
          <w:sz w:val="28"/>
        </w:rPr>
        <w:t>57. MANUFACTURING PROCESS CONTROL AND PRODUCTION QUALITY ASSURANCE</w:t>
      </w:r>
    </w:p>
    <w:p w:rsidR="007243E9" w:rsidRDefault="007243E9"/>
    <w:p w:rsidR="007243E9" w:rsidRDefault="00000000">
      <w:r>
        <w:rPr>
          <w:b/>
          <w:sz w:val="24"/>
        </w:rPr>
        <w:lastRenderedPageBreak/>
        <w:t>57.1 Overview</w:t>
      </w:r>
    </w:p>
    <w:p w:rsidR="007243E9" w:rsidRDefault="00000000">
      <w:pPr>
        <w:spacing w:line="360" w:lineRule="auto"/>
      </w:pPr>
      <w:r>
        <w:t>This section defines the structured manufacturing controls and production quality assurance framework governing assembly of the P-SIM™ platform. The objective is to ensure repeatability, traceability, and defence-grade reliability.</w:t>
      </w:r>
    </w:p>
    <w:p w:rsidR="007243E9" w:rsidRDefault="007243E9"/>
    <w:p w:rsidR="007243E9" w:rsidRDefault="00000000">
      <w:r>
        <w:rPr>
          <w:b/>
          <w:sz w:val="24"/>
        </w:rPr>
        <w:t>57.2 PCB Assembly and Soldering Controls</w:t>
      </w:r>
    </w:p>
    <w:p w:rsidR="007243E9" w:rsidRDefault="00000000">
      <w:pPr>
        <w:spacing w:line="360" w:lineRule="auto"/>
      </w:pPr>
      <w:r>
        <w:t>Manufacturing controls include:</w:t>
      </w:r>
      <w:r>
        <w:br/>
      </w:r>
      <w:r>
        <w:br/>
        <w:t>• Controlled solder profile validation</w:t>
      </w:r>
      <w:r>
        <w:br/>
        <w:t>• Optical inspection of critical components</w:t>
      </w:r>
      <w:r>
        <w:br/>
        <w:t>• X-ray inspection for fine-pitch ICs (if applicable)</w:t>
      </w:r>
      <w:r>
        <w:br/>
        <w:t>• Verification of opto-isolation clearance distances</w:t>
      </w:r>
      <w:r>
        <w:br/>
      </w:r>
      <w:r>
        <w:br/>
        <w:t>Critical ignition circuitry receives enhanced inspection attention.</w:t>
      </w:r>
    </w:p>
    <w:p w:rsidR="007243E9" w:rsidRDefault="007243E9"/>
    <w:p w:rsidR="007243E9" w:rsidRDefault="00000000">
      <w:r>
        <w:rPr>
          <w:b/>
          <w:sz w:val="24"/>
        </w:rPr>
        <w:t>57.3 In-Process Functional Verification</w:t>
      </w:r>
    </w:p>
    <w:p w:rsidR="007243E9" w:rsidRDefault="00000000">
      <w:pPr>
        <w:spacing w:line="360" w:lineRule="auto"/>
      </w:pPr>
      <w:r>
        <w:t>Each unit undergoes staged verification:</w:t>
      </w:r>
      <w:r>
        <w:br/>
      </w:r>
      <w:r>
        <w:br/>
        <w:t>• Power-on self-test validation</w:t>
      </w:r>
      <w:r>
        <w:br/>
        <w:t>• BLE pairing confirmation</w:t>
      </w:r>
      <w:r>
        <w:br/>
        <w:t>• LoRa transmission test</w:t>
      </w:r>
      <w:r>
        <w:br/>
        <w:t>• Ignition channel dry-run validation (non-live test jig)</w:t>
      </w:r>
      <w:r>
        <w:br/>
      </w:r>
      <w:r>
        <w:br/>
        <w:t>Units failing intermediate checks are segregated for rework.</w:t>
      </w:r>
    </w:p>
    <w:p w:rsidR="007243E9" w:rsidRDefault="007243E9"/>
    <w:p w:rsidR="007243E9" w:rsidRDefault="00000000">
      <w:r>
        <w:rPr>
          <w:b/>
          <w:sz w:val="24"/>
        </w:rPr>
        <w:t>57.4 Final Acceptance Testing (FAT)</w:t>
      </w:r>
    </w:p>
    <w:p w:rsidR="007243E9" w:rsidRDefault="00000000">
      <w:pPr>
        <w:spacing w:line="360" w:lineRule="auto"/>
      </w:pPr>
      <w:r>
        <w:t>Before release, each production unit must pass FAT including:</w:t>
      </w:r>
      <w:r>
        <w:br/>
      </w:r>
      <w:r>
        <w:br/>
        <w:t>• Full firmware validation</w:t>
      </w:r>
      <w:r>
        <w:br/>
      </w:r>
      <w:r>
        <w:lastRenderedPageBreak/>
        <w:t>• Safety switch interlock verification</w:t>
      </w:r>
      <w:r>
        <w:br/>
        <w:t>• Battery voltage threshold lockout test</w:t>
      </w:r>
      <w:r>
        <w:br/>
        <w:t>• Logging functionality confirmation</w:t>
      </w:r>
      <w:r>
        <w:br/>
      </w:r>
      <w:r>
        <w:br/>
        <w:t>FAT results are documented against unit serial number.</w:t>
      </w:r>
    </w:p>
    <w:p w:rsidR="007243E9" w:rsidRDefault="007243E9"/>
    <w:p w:rsidR="007243E9" w:rsidRDefault="00000000">
      <w:r>
        <w:rPr>
          <w:b/>
          <w:sz w:val="24"/>
        </w:rPr>
        <w:t>57.5 Quality Records and Traceability</w:t>
      </w:r>
    </w:p>
    <w:p w:rsidR="007243E9" w:rsidRDefault="00000000">
      <w:pPr>
        <w:spacing w:line="360" w:lineRule="auto"/>
      </w:pPr>
      <w:r>
        <w:t>Production records include component lot mapping, firmware version, test results, and inspection approval signatures. Records are archived to support lifecycle traceability and compliance audits.</w:t>
      </w:r>
    </w:p>
    <w:p w:rsidR="007243E9" w:rsidRDefault="007243E9"/>
    <w:p w:rsidR="007243E9" w:rsidRDefault="00000000">
      <w:r>
        <w:rPr>
          <w:b/>
          <w:sz w:val="24"/>
        </w:rPr>
        <w:t>57.6 Continuous Improvement and Feedback Loop</w:t>
      </w:r>
    </w:p>
    <w:p w:rsidR="007243E9" w:rsidRDefault="00000000">
      <w:pPr>
        <w:spacing w:line="360" w:lineRule="auto"/>
      </w:pPr>
      <w:r>
        <w:t>Field performance data and incident reports are analyzed to improve manufacturing controls, reduce defect rates, and enhance reliability across subsequent production batches.</w:t>
      </w:r>
    </w:p>
    <w:p w:rsidR="007243E9" w:rsidRDefault="00000000">
      <w:r>
        <w:rPr>
          <w:b/>
          <w:sz w:val="28"/>
        </w:rPr>
        <w:t>58. ENVIRONMENTAL STRESS SCREENING AND RELIABILITY QUALIFICATION</w:t>
      </w:r>
    </w:p>
    <w:p w:rsidR="007243E9" w:rsidRDefault="007243E9"/>
    <w:p w:rsidR="007243E9" w:rsidRDefault="00000000">
      <w:r>
        <w:rPr>
          <w:b/>
          <w:sz w:val="24"/>
        </w:rPr>
        <w:t>58.1 Overview</w:t>
      </w:r>
    </w:p>
    <w:p w:rsidR="007243E9" w:rsidRDefault="00000000">
      <w:pPr>
        <w:spacing w:line="360" w:lineRule="auto"/>
      </w:pPr>
      <w:r>
        <w:t>This section defines Environmental Stress Screening (ESS) and reliability qualification procedures applied to the P-SIM™ platform. The objective is to ensure robust performance under airborne operational stress, temperature variation, vibration, and RF-dense environments.</w:t>
      </w:r>
    </w:p>
    <w:p w:rsidR="007243E9" w:rsidRDefault="007243E9"/>
    <w:p w:rsidR="007243E9" w:rsidRDefault="00000000">
      <w:r>
        <w:rPr>
          <w:b/>
          <w:sz w:val="24"/>
        </w:rPr>
        <w:t>58.2 Temperature Stress Qualification</w:t>
      </w:r>
    </w:p>
    <w:p w:rsidR="007243E9" w:rsidRDefault="00000000">
      <w:pPr>
        <w:spacing w:line="360" w:lineRule="auto"/>
      </w:pPr>
      <w:r>
        <w:t>Thermal qualification testing includes:</w:t>
      </w:r>
      <w:r>
        <w:br/>
      </w:r>
      <w:r>
        <w:br/>
        <w:t>• Low-temperature operational testing</w:t>
      </w:r>
      <w:r>
        <w:br/>
        <w:t>• High-temperature operational testing</w:t>
      </w:r>
      <w:r>
        <w:br/>
        <w:t>• Thermal cycling endurance validation</w:t>
      </w:r>
      <w:r>
        <w:br/>
        <w:t>• Battery discharge stability under temperature extremes</w:t>
      </w:r>
      <w:r>
        <w:br/>
      </w:r>
      <w:r>
        <w:lastRenderedPageBreak/>
        <w:br/>
        <w:t>System must maintain ignition lockout integrity across defined temperature range.</w:t>
      </w:r>
    </w:p>
    <w:p w:rsidR="007243E9" w:rsidRDefault="007243E9"/>
    <w:p w:rsidR="007243E9" w:rsidRDefault="00000000">
      <w:r>
        <w:rPr>
          <w:b/>
          <w:sz w:val="24"/>
        </w:rPr>
        <w:t>58.3 Vibration and Mechanical Shock Qualification</w:t>
      </w:r>
    </w:p>
    <w:p w:rsidR="007243E9" w:rsidRDefault="00000000">
      <w:pPr>
        <w:spacing w:line="360" w:lineRule="auto"/>
      </w:pPr>
      <w:r>
        <w:t>Mechanical stress validation includes:</w:t>
      </w:r>
      <w:r>
        <w:br/>
      </w:r>
      <w:r>
        <w:br/>
        <w:t>• Simulated airborne vibration profile</w:t>
      </w:r>
      <w:r>
        <w:br/>
        <w:t>• Shock testing corresponding to landing impact conditions</w:t>
      </w:r>
      <w:r>
        <w:br/>
        <w:t>• Strap mounting retention integrity assessment</w:t>
      </w:r>
      <w:r>
        <w:br/>
      </w:r>
      <w:r>
        <w:br/>
        <w:t>No unintended activation shall occur during or after mechanical stress exposure.</w:t>
      </w:r>
    </w:p>
    <w:p w:rsidR="007243E9" w:rsidRDefault="007243E9"/>
    <w:p w:rsidR="007243E9" w:rsidRDefault="00000000">
      <w:r>
        <w:rPr>
          <w:b/>
          <w:sz w:val="24"/>
        </w:rPr>
        <w:t>58.4 EMI/EMC Reliability Validation</w:t>
      </w:r>
    </w:p>
    <w:p w:rsidR="007243E9" w:rsidRDefault="00000000">
      <w:pPr>
        <w:spacing w:line="360" w:lineRule="auto"/>
      </w:pPr>
      <w:r>
        <w:t>EMI/EMC testing validates:</w:t>
      </w:r>
      <w:r>
        <w:br/>
      </w:r>
      <w:r>
        <w:br/>
        <w:t>• Immunity to external RF interference</w:t>
      </w:r>
      <w:r>
        <w:br/>
        <w:t>• Controlled emission within regulatory limits</w:t>
      </w:r>
      <w:r>
        <w:br/>
        <w:t>• Communication stability under RF congestion</w:t>
      </w:r>
      <w:r>
        <w:br/>
      </w:r>
      <w:r>
        <w:br/>
        <w:t>Ignition outputs must remain disabled under EMI stress unless valid command conditions are satisfied.</w:t>
      </w:r>
    </w:p>
    <w:p w:rsidR="007243E9" w:rsidRDefault="007243E9"/>
    <w:p w:rsidR="007243E9" w:rsidRDefault="00000000">
      <w:r>
        <w:rPr>
          <w:b/>
          <w:sz w:val="24"/>
        </w:rPr>
        <w:t>58.5 Reliability Growth and Field Data Monitoring</w:t>
      </w:r>
    </w:p>
    <w:p w:rsidR="007243E9" w:rsidRDefault="00000000">
      <w:pPr>
        <w:spacing w:line="360" w:lineRule="auto"/>
      </w:pPr>
      <w:r>
        <w:t>Field data from operational deployments is analyzed to identify failure trends and reliability growth opportunities. Statistical tracking supports Mean Time Between Failure (MTBF) estimation.</w:t>
      </w:r>
    </w:p>
    <w:p w:rsidR="007243E9" w:rsidRDefault="007243E9"/>
    <w:p w:rsidR="007243E9" w:rsidRDefault="00000000">
      <w:r>
        <w:rPr>
          <w:b/>
          <w:sz w:val="24"/>
        </w:rPr>
        <w:t>58.6 Qualification Approval and Certification Linkage</w:t>
      </w:r>
    </w:p>
    <w:p w:rsidR="007243E9" w:rsidRDefault="00000000">
      <w:pPr>
        <w:spacing w:line="360" w:lineRule="auto"/>
      </w:pPr>
      <w:r>
        <w:t>Environmental qualification results are reviewed by engineering and quality authorities. Certification release requires documented confirmation that all environmental thresholds are met.</w:t>
      </w:r>
    </w:p>
    <w:p w:rsidR="007243E9" w:rsidRDefault="00000000">
      <w:r>
        <w:rPr>
          <w:b/>
          <w:sz w:val="28"/>
        </w:rPr>
        <w:lastRenderedPageBreak/>
        <w:t>59. STRATEGIC DEPLOYMENT READINESS ASSESSMENT AND APPROVAL FRAMEWORK</w:t>
      </w:r>
    </w:p>
    <w:p w:rsidR="007243E9" w:rsidRDefault="007243E9"/>
    <w:p w:rsidR="007243E9" w:rsidRDefault="00000000">
      <w:r>
        <w:rPr>
          <w:b/>
          <w:sz w:val="24"/>
        </w:rPr>
        <w:t>59.1 Overview</w:t>
      </w:r>
    </w:p>
    <w:p w:rsidR="007243E9" w:rsidRDefault="00000000">
      <w:pPr>
        <w:spacing w:line="360" w:lineRule="auto"/>
      </w:pPr>
      <w:r>
        <w:t>This section defines the structured readiness assessment criteria required before operational deployment of the P-SIM™ platform. Deployment approval is contingent upon technical validation, safety clearance, compliance verification, and command authorization.</w:t>
      </w:r>
    </w:p>
    <w:p w:rsidR="007243E9" w:rsidRDefault="007243E9"/>
    <w:p w:rsidR="007243E9" w:rsidRDefault="00000000">
      <w:r>
        <w:rPr>
          <w:b/>
          <w:sz w:val="24"/>
        </w:rPr>
        <w:t>59.2 Technical Readiness Criteria</w:t>
      </w:r>
    </w:p>
    <w:p w:rsidR="007243E9" w:rsidRDefault="00000000">
      <w:pPr>
        <w:spacing w:line="360" w:lineRule="auto"/>
      </w:pPr>
      <w:r>
        <w:t>Technical readiness requires:</w:t>
      </w:r>
      <w:r>
        <w:br/>
      </w:r>
      <w:r>
        <w:br/>
        <w:t>• Completion of verification and validation activities</w:t>
      </w:r>
      <w:r>
        <w:br/>
        <w:t>• Confirmation of firmware baseline integrity</w:t>
      </w:r>
      <w:r>
        <w:br/>
        <w:t>• Environmental qualification approval</w:t>
      </w:r>
      <w:r>
        <w:br/>
        <w:t>• Successful Final Acceptance Testing (FAT)</w:t>
      </w:r>
      <w:r>
        <w:br/>
      </w:r>
      <w:r>
        <w:br/>
        <w:t>All criteria must be formally documented.</w:t>
      </w:r>
    </w:p>
    <w:p w:rsidR="007243E9" w:rsidRDefault="007243E9"/>
    <w:p w:rsidR="007243E9" w:rsidRDefault="00000000">
      <w:r>
        <w:rPr>
          <w:b/>
          <w:sz w:val="24"/>
        </w:rPr>
        <w:t>59.3 Safety and Risk Clearance Review</w:t>
      </w:r>
    </w:p>
    <w:p w:rsidR="007243E9" w:rsidRDefault="00000000">
      <w:pPr>
        <w:spacing w:line="360" w:lineRule="auto"/>
      </w:pPr>
      <w:r>
        <w:t>Deployment requires confirmation that:</w:t>
      </w:r>
      <w:r>
        <w:br/>
      </w:r>
      <w:r>
        <w:br/>
        <w:t>• No open safety-critical defects remain</w:t>
      </w:r>
      <w:r>
        <w:br/>
        <w:t>• Fail-safe mechanisms are validated</w:t>
      </w:r>
      <w:r>
        <w:br/>
        <w:t>• Battery protection and ignition lockout tests are complete</w:t>
      </w:r>
      <w:r>
        <w:br/>
        <w:t>• Incident reports (if any) are resolved</w:t>
      </w:r>
      <w:r>
        <w:br/>
      </w:r>
      <w:r>
        <w:br/>
        <w:t>Risk acceptance must be formally approved.</w:t>
      </w:r>
    </w:p>
    <w:p w:rsidR="007243E9" w:rsidRDefault="007243E9"/>
    <w:p w:rsidR="007243E9" w:rsidRDefault="00000000">
      <w:r>
        <w:rPr>
          <w:b/>
          <w:sz w:val="24"/>
        </w:rPr>
        <w:t>59.4 Regulatory and Compliance Confirmation</w:t>
      </w:r>
    </w:p>
    <w:p w:rsidR="007243E9" w:rsidRDefault="00000000">
      <w:pPr>
        <w:spacing w:line="360" w:lineRule="auto"/>
      </w:pPr>
      <w:r>
        <w:lastRenderedPageBreak/>
        <w:t>Certification documentation, export compliance clearance, and cybersecurity validation must be confirmed prior to deployment. Documentation shall be archived in controlled repositories.</w:t>
      </w:r>
    </w:p>
    <w:p w:rsidR="007243E9" w:rsidRDefault="007243E9"/>
    <w:p w:rsidR="007243E9" w:rsidRDefault="00000000">
      <w:r>
        <w:rPr>
          <w:b/>
          <w:sz w:val="24"/>
        </w:rPr>
        <w:t>59.5 Command-Level Operational Authorization</w:t>
      </w:r>
    </w:p>
    <w:p w:rsidR="007243E9" w:rsidRDefault="00000000">
      <w:pPr>
        <w:spacing w:line="360" w:lineRule="auto"/>
      </w:pPr>
      <w:r>
        <w:t>Final operational authorization is granted by designated command authority upon review of readiness reports. Deployment without formal approval is strictly prohibited.</w:t>
      </w:r>
    </w:p>
    <w:p w:rsidR="007243E9" w:rsidRDefault="007243E9"/>
    <w:p w:rsidR="007243E9" w:rsidRDefault="00000000">
      <w:r>
        <w:rPr>
          <w:b/>
          <w:sz w:val="24"/>
        </w:rPr>
        <w:t>59.6 Continuous Readiness Monitoring</w:t>
      </w:r>
    </w:p>
    <w:p w:rsidR="007243E9" w:rsidRDefault="00000000">
      <w:pPr>
        <w:spacing w:line="360" w:lineRule="auto"/>
      </w:pPr>
      <w:r>
        <w:t>Operational readiness is continuously monitored through periodic inspection cycles, firmware updates, and field performance evaluation. Readiness status may be revoked if compliance deviations are identified.</w:t>
      </w:r>
    </w:p>
    <w:p w:rsidR="007243E9" w:rsidRDefault="00000000">
      <w:r>
        <w:rPr>
          <w:b/>
          <w:sz w:val="28"/>
        </w:rPr>
        <w:t>60. FINAL CERTIFICATION STATEMENT, DOCUMENT CLOSURE, AND APPROVAL SIGN-OFF</w:t>
      </w:r>
    </w:p>
    <w:p w:rsidR="007243E9" w:rsidRDefault="007243E9"/>
    <w:p w:rsidR="007243E9" w:rsidRDefault="00000000">
      <w:r>
        <w:rPr>
          <w:b/>
          <w:sz w:val="24"/>
        </w:rPr>
        <w:t>60.1 Final Certification Statement</w:t>
      </w:r>
    </w:p>
    <w:p w:rsidR="007243E9" w:rsidRDefault="00000000">
      <w:pPr>
        <w:spacing w:line="360" w:lineRule="auto"/>
      </w:pPr>
      <w:r>
        <w:t>This System Design Document (SDD) formally defines the architecture, safety framework, communication model, compliance structure, reliability validation, and lifecycle governance of the P-SIM™ (Paratrooper Smoke Initiation Module) platform. All engineering, verification, environmental qualification, cybersecurity, and compliance requirements described herein have been reviewed and validated in accordance with internal defence-grade development standards.</w:t>
      </w:r>
    </w:p>
    <w:p w:rsidR="007243E9" w:rsidRDefault="007243E9"/>
    <w:p w:rsidR="007243E9" w:rsidRDefault="00000000">
      <w:r>
        <w:rPr>
          <w:b/>
          <w:sz w:val="24"/>
        </w:rPr>
        <w:t>60.2 Compliance and Readiness Declaration</w:t>
      </w:r>
    </w:p>
    <w:p w:rsidR="007243E9" w:rsidRDefault="00000000">
      <w:pPr>
        <w:spacing w:line="360" w:lineRule="auto"/>
      </w:pPr>
      <w:r>
        <w:t>Based on documented verification evidence, risk analysis, and qualification results, the P-SIM™ platform is declared technically compliant with defined operational requirements and approved for controlled deployment under authorized command governance.</w:t>
      </w:r>
    </w:p>
    <w:p w:rsidR="007243E9" w:rsidRDefault="007243E9"/>
    <w:p w:rsidR="007243E9" w:rsidRDefault="00000000">
      <w:r>
        <w:rPr>
          <w:b/>
          <w:sz w:val="24"/>
        </w:rPr>
        <w:t>60.3 Document Closure Statement</w:t>
      </w:r>
    </w:p>
    <w:p w:rsidR="007243E9" w:rsidRDefault="00000000">
      <w:pPr>
        <w:spacing w:line="360" w:lineRule="auto"/>
      </w:pPr>
      <w:r>
        <w:lastRenderedPageBreak/>
        <w:t>This document represents the controlled baseline release of the P-SIM™ System Design Document. Future revisions shall follow the Configuration Management and Version Control Framework defined within this SDD. Unauthorized modification or distribution is prohibited.</w:t>
      </w:r>
    </w:p>
    <w:p w:rsidR="007243E9" w:rsidRDefault="007243E9"/>
    <w:p w:rsidR="007243E9" w:rsidRDefault="00000000">
      <w:r>
        <w:rPr>
          <w:b/>
          <w:sz w:val="24"/>
        </w:rPr>
        <w:t>60.4 Approval and Sign-Off</w:t>
      </w:r>
    </w:p>
    <w:p w:rsidR="007243E9" w:rsidRDefault="007243E9"/>
    <w:p w:rsidR="007243E9" w:rsidRDefault="00000000">
      <w:pPr>
        <w:spacing w:line="360" w:lineRule="auto"/>
      </w:pPr>
      <w:r>
        <w:t>Prepared By:</w:t>
      </w:r>
      <w:r>
        <w:br/>
        <w:t>Name: _______________________________</w:t>
      </w:r>
      <w:r>
        <w:br/>
        <w:t>Title: _______________________________</w:t>
      </w:r>
      <w:r>
        <w:br/>
        <w:t>Signature: ____________________________</w:t>
      </w:r>
      <w:r>
        <w:br/>
        <w:t>Date: ________________________________</w:t>
      </w:r>
      <w:r>
        <w:br/>
      </w:r>
      <w:r>
        <w:br/>
        <w:t>Reviewed By (Engineering Authority):</w:t>
      </w:r>
      <w:r>
        <w:br/>
        <w:t>Name: _______________________________</w:t>
      </w:r>
      <w:r>
        <w:br/>
        <w:t>Title: _______________________________</w:t>
      </w:r>
      <w:r>
        <w:br/>
        <w:t>Signature: ____________________________</w:t>
      </w:r>
      <w:r>
        <w:br/>
        <w:t>Date: ________________________________</w:t>
      </w:r>
      <w:r>
        <w:br/>
      </w:r>
      <w:r>
        <w:br/>
        <w:t>Approved By (Command / Certification Authority):</w:t>
      </w:r>
      <w:r>
        <w:br/>
        <w:t>Name: _______________________________</w:t>
      </w:r>
      <w:r>
        <w:br/>
        <w:t>Title: _______________________________</w:t>
      </w:r>
      <w:r>
        <w:br/>
        <w:t>Signature: ____________________________</w:t>
      </w:r>
      <w:r>
        <w:br/>
        <w:t>Date: ________________________________</w:t>
      </w:r>
    </w:p>
    <w:p w:rsidR="007243E9" w:rsidRDefault="007243E9"/>
    <w:p w:rsidR="007243E9" w:rsidRDefault="00000000">
      <w:r>
        <w:rPr>
          <w:b/>
          <w:sz w:val="24"/>
        </w:rPr>
        <w:t>60.5 Official Closure Notice</w:t>
      </w:r>
    </w:p>
    <w:p w:rsidR="007243E9" w:rsidRDefault="00000000">
      <w:pPr>
        <w:spacing w:line="360" w:lineRule="auto"/>
      </w:pPr>
      <w:r>
        <w:t>End of Document – Page 60 of 60. This concludes the formal defence-grade System Design Documentation for the P-SIM™ platform.</w:t>
      </w:r>
    </w:p>
    <w:sectPr w:rsidR="007243E9"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48FA" w:rsidRDefault="005C48FA" w:rsidP="0019232B">
      <w:pPr>
        <w:spacing w:after="0" w:line="240" w:lineRule="auto"/>
      </w:pPr>
      <w:r>
        <w:separator/>
      </w:r>
    </w:p>
  </w:endnote>
  <w:endnote w:type="continuationSeparator" w:id="0">
    <w:p w:rsidR="005C48FA" w:rsidRDefault="005C48FA" w:rsidP="00192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232B" w:rsidRPr="0019232B" w:rsidRDefault="0019232B" w:rsidP="0019232B">
    <w:pPr>
      <w:pStyle w:val="Footer"/>
    </w:pPr>
    <w:r>
      <w:t xml:space="preserve">                           </w:t>
    </w:r>
  </w:p>
  <w:p w:rsidR="0019232B" w:rsidRPr="0019232B" w:rsidRDefault="0019232B" w:rsidP="0019232B">
    <w:pPr>
      <w:pStyle w:val="Footer"/>
    </w:pPr>
    <w:r>
      <w:t xml:space="preserve">                                </w:t>
    </w:r>
    <w:r w:rsidRPr="0019232B">
      <w:t xml:space="preserve">Confidential | © 2026 Cirus Defense Pvt. Ltd. | Page </w:t>
    </w:r>
    <w:r>
      <w:t>X</w:t>
    </w:r>
    <w:r w:rsidRPr="0019232B">
      <w:t xml:space="preserve"> of </w:t>
    </w:r>
    <w:r>
      <w:t>Y</w:t>
    </w:r>
  </w:p>
  <w:p w:rsidR="0019232B" w:rsidRDefault="001923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48FA" w:rsidRDefault="005C48FA" w:rsidP="0019232B">
      <w:pPr>
        <w:spacing w:after="0" w:line="240" w:lineRule="auto"/>
      </w:pPr>
      <w:r>
        <w:separator/>
      </w:r>
    </w:p>
  </w:footnote>
  <w:footnote w:type="continuationSeparator" w:id="0">
    <w:p w:rsidR="005C48FA" w:rsidRDefault="005C48FA" w:rsidP="00192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232B" w:rsidRPr="0019232B" w:rsidRDefault="0019232B" w:rsidP="0019232B">
    <w:pPr>
      <w:pStyle w:val="Header"/>
    </w:pPr>
    <w:r>
      <w:t xml:space="preserve">                                                    </w:t>
    </w:r>
    <w:r w:rsidRPr="0019232B">
      <w:t>P-SIM™ System Design Document (SDD)</w:t>
    </w:r>
  </w:p>
  <w:p w:rsidR="0019232B" w:rsidRDefault="001923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697116">
    <w:abstractNumId w:val="8"/>
  </w:num>
  <w:num w:numId="2" w16cid:durableId="149057738">
    <w:abstractNumId w:val="6"/>
  </w:num>
  <w:num w:numId="3" w16cid:durableId="1597055095">
    <w:abstractNumId w:val="5"/>
  </w:num>
  <w:num w:numId="4" w16cid:durableId="789586810">
    <w:abstractNumId w:val="4"/>
  </w:num>
  <w:num w:numId="5" w16cid:durableId="1804545035">
    <w:abstractNumId w:val="7"/>
  </w:num>
  <w:num w:numId="6" w16cid:durableId="1699770149">
    <w:abstractNumId w:val="3"/>
  </w:num>
  <w:num w:numId="7" w16cid:durableId="435028392">
    <w:abstractNumId w:val="2"/>
  </w:num>
  <w:num w:numId="8" w16cid:durableId="1682588605">
    <w:abstractNumId w:val="1"/>
  </w:num>
  <w:num w:numId="9" w16cid:durableId="206821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32B"/>
    <w:rsid w:val="0029639D"/>
    <w:rsid w:val="00326F90"/>
    <w:rsid w:val="005C48FA"/>
    <w:rsid w:val="007243E9"/>
    <w:rsid w:val="008D65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0B29B"/>
  <w14:defaultImageDpi w14:val="300"/>
  <w15:docId w15:val="{E2B830DE-A4DF-4E40-BB98-73AB5D02E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108</Pages>
  <Words>19462</Words>
  <Characters>110935</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1</cp:revision>
  <dcterms:created xsi:type="dcterms:W3CDTF">2013-12-23T23:15:00Z</dcterms:created>
  <dcterms:modified xsi:type="dcterms:W3CDTF">2026-02-27T01:59:00Z</dcterms:modified>
  <cp:category/>
</cp:coreProperties>
</file>