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F05" w:rsidRDefault="003D40E3" w:rsidP="003D40E3">
      <w:pPr>
        <w:jc w:val="center"/>
        <w:rPr>
          <w:rFonts w:ascii="Bernard MT Condensed" w:hAnsi="Bernard MT Condensed"/>
          <w:sz w:val="72"/>
          <w:szCs w:val="72"/>
        </w:rPr>
      </w:pPr>
      <w:r w:rsidRPr="003D40E3">
        <w:rPr>
          <w:rFonts w:ascii="Bernard MT Condensed" w:hAnsi="Bernard MT Condensed"/>
          <w:sz w:val="72"/>
          <w:szCs w:val="72"/>
        </w:rPr>
        <w:t>THE NEW TRAGEDY FOR LP</w:t>
      </w:r>
    </w:p>
    <w:p w:rsidR="003D40E3" w:rsidRPr="003D40E3" w:rsidRDefault="003D40E3" w:rsidP="003D40E3">
      <w:pPr>
        <w:jc w:val="center"/>
        <w:rPr>
          <w:rFonts w:ascii="Bernard MT Condensed" w:hAnsi="Bernard MT Condensed"/>
          <w:sz w:val="72"/>
          <w:szCs w:val="72"/>
        </w:rPr>
      </w:pPr>
      <w:r>
        <w:rPr>
          <w:noProof/>
        </w:rPr>
        <w:drawing>
          <wp:inline distT="0" distB="0" distL="0" distR="0">
            <wp:extent cx="5943600" cy="4089197"/>
            <wp:effectExtent l="19050" t="0" r="0" b="0"/>
            <wp:docPr id="1" name="Picture 1" descr="Image result for linkin p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kin par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40E3" w:rsidRPr="003D40E3" w:rsidSect="00D0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40E3"/>
    <w:rsid w:val="003D40E3"/>
    <w:rsid w:val="00D05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2017-09-15T07:10:00Z</dcterms:created>
  <dcterms:modified xsi:type="dcterms:W3CDTF">2017-09-15T07:11:00Z</dcterms:modified>
</cp:coreProperties>
</file>