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nobfufrss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Problem Statement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today’s digital workplace, employees often interact with internal systems and documents that may contain sensitive information. It’s important to: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 only authorized users to access the system, SSO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any sensitive data (like emails, phone numbers, etc.) is protected, masking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user-uploaded content securely, Azure blob storage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user-friendly interface to interact with this system. streamlit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project solves this by building a secure, cloud-powered platform that: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Authenticates users via Microsoft login,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Masks sensitive data from uploaded content,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data securely to Azure Blob Storage, and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an interactive Streamlit-based UI for user interaction.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3a1mnay6r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Tech Stack Used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Microsoft Authentication</w:t>
      </w:r>
      <w:r w:rsidDel="00000000" w:rsidR="00000000" w:rsidRPr="00000000">
        <w:rPr>
          <w:rtl w:val="0"/>
        </w:rPr>
        <w:t xml:space="preserve">: For secure user login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Blob Storage</w:t>
      </w:r>
      <w:r w:rsidDel="00000000" w:rsidR="00000000" w:rsidRPr="00000000">
        <w:rPr>
          <w:rtl w:val="0"/>
        </w:rPr>
        <w:t xml:space="preserve">: For storing user-uploaded text files safely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 Backend logic and data processing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: Frontend UI for user interaction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OpenAI (Azure-hosted)</w:t>
      </w:r>
      <w:r w:rsidDel="00000000" w:rsidR="00000000" w:rsidRPr="00000000">
        <w:rPr>
          <w:rtl w:val="0"/>
        </w:rPr>
        <w:t xml:space="preserve">: For evaluating user inputs and enforcing company policies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Pandas, Regex, PIL, etc.</w:t>
      </w:r>
      <w:r w:rsidDel="00000000" w:rsidR="00000000" w:rsidRPr="00000000">
        <w:rPr>
          <w:rtl w:val="0"/>
        </w:rPr>
        <w:t xml:space="preserve">: For data handling, image rendering, and PII masking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c7oqhp0aw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What the Authentication Module Does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 folder handles Microsoft Single Sign-On (SSO). It: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Verifies the identity of users trying to log in,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that only authorized employees can access the platform,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Redirects users after successful login to the main app interface.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w8vusu5f8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What the Backend Module Does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folder contains two key files: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blob.py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helper.py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blob.py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Cleans incoming text data by masking sensitive information (like emails, phone numbers, etc.),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Uploads the cleaned data to Azure Blob Storage,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Compares user input against a set of predefined rules.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helper.py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Loads all environment variables (like API keys, model names),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Retrieves logos/icons from Azure for frontend display,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Interacts with OpenAI to:</w:t>
        <w:br w:type="textWrapping"/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Validate user prompts against company policy,</w:t>
        <w:br w:type="textWrapping"/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Evaluate whether the content is safe and appropriate.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02zfpp5dh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What the Frontend Module Does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folder uses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to build a web-based UI that: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Lets users log in via Microsoft Authentication,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uploading of PDF or text data,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any results, feedback, or visual elements like logos,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a smooth and interactive user experience.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254y36lpm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In a Nutshell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project is a secure and intelligent platform where employees can: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in</w:t>
      </w:r>
      <w:r w:rsidDel="00000000" w:rsidR="00000000" w:rsidRPr="00000000">
        <w:rPr>
          <w:rtl w:val="0"/>
        </w:rPr>
        <w:t xml:space="preserve"> safely using their Microsoft account,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content</w:t>
      </w:r>
      <w:r w:rsidDel="00000000" w:rsidR="00000000" w:rsidRPr="00000000">
        <w:rPr>
          <w:rtl w:val="0"/>
        </w:rPr>
        <w:t xml:space="preserve"> like feedback or documents,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Have that content processed</w:t>
      </w:r>
      <w:r w:rsidDel="00000000" w:rsidR="00000000" w:rsidRPr="00000000">
        <w:rPr>
          <w:rtl w:val="0"/>
        </w:rPr>
        <w:t xml:space="preserve"> to remove sensitive data,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it</w:t>
      </w:r>
      <w:r w:rsidDel="00000000" w:rsidR="00000000" w:rsidRPr="00000000">
        <w:rPr>
          <w:rtl w:val="0"/>
        </w:rPr>
        <w:t xml:space="preserve"> securely in the cloud (Azure),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a clean, interactive experience</w:t>
      </w:r>
      <w:r w:rsidDel="00000000" w:rsidR="00000000" w:rsidRPr="00000000">
        <w:rPr>
          <w:rtl w:val="0"/>
        </w:rPr>
        <w:t xml:space="preserve"> through a Streamlit web app.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like a smart assistant that filters and safely stores workplace content—while ensuring only the right people can use it.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