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0FF6" w14:textId="6AD72EE9" w:rsidR="009F14D0" w:rsidRPr="00B70CD5" w:rsidRDefault="009F14D0" w:rsidP="009F14D0">
      <w:pPr>
        <w:rPr>
          <w:b/>
          <w:bCs/>
        </w:rPr>
      </w:pPr>
      <w:r w:rsidRPr="00B70CD5">
        <w:rPr>
          <w:b/>
          <w:bCs/>
        </w:rPr>
        <w:t xml:space="preserve">Sample Scenario based </w:t>
      </w:r>
      <w:r w:rsidRPr="00B70CD5">
        <w:rPr>
          <w:b/>
          <w:bCs/>
        </w:rPr>
        <w:t>Questions.</w:t>
      </w:r>
    </w:p>
    <w:p w14:paraId="626CA999" w14:textId="77777777" w:rsidR="009F14D0" w:rsidRDefault="009F14D0" w:rsidP="009F14D0">
      <w:r>
        <w:t>1. "As a systems architect, critically evaluate and refine your overarching strategy for optimizing microservices deployment. Provide an in-depth analysis of the suitability of serverless computing (AWS Lambda) and container orchestration solutions (Amazon ECS or Kubernetes) for this purpose, delving into their strategic implications, advantages, and limitations."</w:t>
      </w:r>
    </w:p>
    <w:p w14:paraId="5DE71AF7" w14:textId="77777777" w:rsidR="009F14D0" w:rsidRDefault="009F14D0" w:rsidP="009F14D0">
      <w:r>
        <w:t xml:space="preserve">2. "In your role as the lead data architect, </w:t>
      </w:r>
      <w:proofErr w:type="spellStart"/>
      <w:r>
        <w:t>analyze</w:t>
      </w:r>
      <w:proofErr w:type="spellEnd"/>
      <w:r>
        <w:t xml:space="preserve"> and enhance your comprehensive blueprint for constructing a data pipeline using AWS Glue. Discuss the strategic considerations and methodologies that are pivotal in ensuring effective data ingestion, cleansing, and transformation processes, thereby enabling robust analytics and comprehensive reporting."</w:t>
      </w:r>
    </w:p>
    <w:p w14:paraId="23E10CA0" w14:textId="77777777" w:rsidR="009F14D0" w:rsidRDefault="009F14D0" w:rsidP="009F14D0">
      <w:r>
        <w:t xml:space="preserve">3. "As a security analyst in a large-scale AWS environment, assess and refine your comprehensive plan for leveraging AWS CloudTrail logs. Focus on the strategic considerations and methodologies applied to conduct security analysis and troubleshooting, with a special emphasis on the detection of unauthorized access and the identification of unusual </w:t>
      </w:r>
      <w:proofErr w:type="spellStart"/>
      <w:r>
        <w:t>behaviors</w:t>
      </w:r>
      <w:proofErr w:type="spellEnd"/>
      <w:r>
        <w:t>."</w:t>
      </w:r>
    </w:p>
    <w:p w14:paraId="0BAE0F4C" w14:textId="391909AA" w:rsidR="009F14D0" w:rsidRDefault="009F14D0" w:rsidP="009F14D0">
      <w:r>
        <w:t>4.</w:t>
      </w:r>
      <w:r>
        <w:t xml:space="preserve"> "As a security consultant, critically evaluate your comprehensive strategy for educating a financial institution on DDoS attack mitigation through AWS Shield. Provide an in-depth analysis of the key types of DDoS attacks that AWS Shield is engineered to counter, while exploring the practical distinctions between AWS Shield Standard and AWS Shield Advanced in fortifying critical applications against emerging threats."</w:t>
      </w:r>
    </w:p>
    <w:p w14:paraId="675E387A" w14:textId="2DA6AEAA" w:rsidR="009F14D0" w:rsidRDefault="009F14D0" w:rsidP="009F14D0">
      <w:r>
        <w:t>5.</w:t>
      </w:r>
      <w:r>
        <w:t xml:space="preserve"> "Examine and enhance your comprehensive plan for the proactive management of AWS Web Application Firewall (WAF) amidst recurring attacks on your complex web application. Discuss the strategic considerations and configurations that bolster its effectiveness in safeguarding against continually evolving threats."</w:t>
      </w:r>
    </w:p>
    <w:p w14:paraId="17470B79" w14:textId="5D7209E3" w:rsidR="009F14D0" w:rsidRDefault="009F14D0" w:rsidP="009F14D0">
      <w:r>
        <w:t>6.</w:t>
      </w:r>
      <w:r>
        <w:t xml:space="preserve"> "In your role as a developer responsible for a multi-tiered web application at a startup, critically assess and enhance your blueprint for creating and optimizing subnets, security groups, and route tables within Amazon VPC. Highlight the architectural choices and configurations that underpin network isolation and robust high availability."</w:t>
      </w:r>
    </w:p>
    <w:p w14:paraId="76CA2405" w14:textId="37B12874" w:rsidR="009F14D0" w:rsidRDefault="009F14D0" w:rsidP="009F14D0">
      <w:r>
        <w:t>7.</w:t>
      </w:r>
      <w:r>
        <w:t xml:space="preserve"> "Critically </w:t>
      </w:r>
      <w:proofErr w:type="spellStart"/>
      <w:r>
        <w:t>analyze</w:t>
      </w:r>
      <w:proofErr w:type="spellEnd"/>
      <w:r>
        <w:t xml:space="preserve"> and improve your plan for crafting an efficient data schema in Amazon Redshift to meet the intricate querying and reporting needs of a retail company dealing with a substantial volume of sales data. Discuss your architectural choices and the optimization techniques you would implement."</w:t>
      </w:r>
    </w:p>
    <w:p w14:paraId="7A93F478" w14:textId="4FF4B5D2" w:rsidR="009C5B35" w:rsidRPr="009F14D0" w:rsidRDefault="009F14D0" w:rsidP="009F14D0">
      <w:r>
        <w:t>8.</w:t>
      </w:r>
      <w:r>
        <w:t>"As a leader in charge of transitioning a monolithic application into containerized microservices, critically assess and refine your plan. Highlight your evaluations of architectural considerations, deployment strategies, and the mechanisms employed to facilitate seamless communication between the microservices."</w:t>
      </w:r>
    </w:p>
    <w:sectPr w:rsidR="009C5B35" w:rsidRPr="009F1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65"/>
    <w:rsid w:val="00513813"/>
    <w:rsid w:val="009C5B35"/>
    <w:rsid w:val="009F14D0"/>
    <w:rsid w:val="00B70CD5"/>
    <w:rsid w:val="00F21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8ACD"/>
  <w15:chartTrackingRefBased/>
  <w15:docId w15:val="{8AC0220E-81FB-4C60-8842-8A209229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4</cp:revision>
  <dcterms:created xsi:type="dcterms:W3CDTF">2023-10-06T14:59:00Z</dcterms:created>
  <dcterms:modified xsi:type="dcterms:W3CDTF">2023-11-08T13:40:00Z</dcterms:modified>
</cp:coreProperties>
</file>