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CB44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7309" w:type="dxa"/>
        <w:tblInd w:w="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5"/>
        <w:gridCol w:w="421"/>
        <w:gridCol w:w="423"/>
        <w:gridCol w:w="420"/>
        <w:gridCol w:w="422"/>
        <w:gridCol w:w="420"/>
        <w:gridCol w:w="420"/>
        <w:gridCol w:w="422"/>
        <w:gridCol w:w="420"/>
        <w:gridCol w:w="422"/>
        <w:gridCol w:w="420"/>
        <w:gridCol w:w="420"/>
        <w:gridCol w:w="422"/>
        <w:gridCol w:w="420"/>
        <w:gridCol w:w="422"/>
        <w:gridCol w:w="420"/>
      </w:tblGrid>
      <w:tr w:rsidR="00F96FEA" w14:paraId="5B8BD914" w14:textId="77777777">
        <w:trPr>
          <w:trHeight w:val="491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9CD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 xml:space="preserve">Register  </w:t>
            </w:r>
          </w:p>
          <w:p w14:paraId="55A9A3E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B56E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3870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2E15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85CF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6085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8DC8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05BA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82C5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7D02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8D77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02F9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BDC9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8BC2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4CBE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8DE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</w:tr>
    </w:tbl>
    <w:p w14:paraId="1F13C975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244447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5C292A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SRM Institute of Science and Technology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BA8849E" wp14:editId="2AF46B94">
            <wp:simplePos x="0" y="0"/>
            <wp:positionH relativeFrom="column">
              <wp:posOffset>19050</wp:posOffset>
            </wp:positionH>
            <wp:positionV relativeFrom="paragraph">
              <wp:posOffset>-108711</wp:posOffset>
            </wp:positionV>
            <wp:extent cx="1310005" cy="636270"/>
            <wp:effectExtent l="0" t="0" r="0" b="0"/>
            <wp:wrapSquare wrapText="righ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A41423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College of Engineering and Technology  </w:t>
      </w:r>
    </w:p>
    <w:p w14:paraId="36A56180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School of Computing </w:t>
      </w:r>
    </w:p>
    <w:p w14:paraId="019A3CBA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 xml:space="preserve">SRM Nagar, Kattankulathur – 603203, Chengalpattu District, Tamil Nadu </w:t>
      </w:r>
    </w:p>
    <w:p w14:paraId="15185B27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t xml:space="preserve">Academic Year: 2021-22 (Even) </w:t>
      </w:r>
    </w:p>
    <w:p w14:paraId="626DA7C1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70" w:lineRule="auto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 xml:space="preserve">Test: CLA-T1 Date: 06-04-2022 Course Code &amp; Title: 18CSS202J - Computer Communications Duration: 1 Hour Year &amp; Sem: II Year / IV Sem Max. Marks: 25 </w:t>
      </w:r>
    </w:p>
    <w:p w14:paraId="23C9927C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t xml:space="preserve">Course Articulation Matrix: </w:t>
      </w:r>
    </w:p>
    <w:p w14:paraId="0705687B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1" w:line="240" w:lineRule="auto"/>
        <w:rPr>
          <w:rFonts w:ascii="Cambria" w:eastAsia="Cambria" w:hAnsi="Cambria" w:cs="Cambria"/>
          <w:color w:val="000000"/>
        </w:rPr>
        <w:sectPr w:rsidR="00F96FEA">
          <w:pgSz w:w="11900" w:h="16820"/>
          <w:pgMar w:top="427" w:right="1684" w:bottom="1133" w:left="1442" w:header="0" w:footer="720" w:gutter="0"/>
          <w:pgNumType w:start="1"/>
          <w:cols w:num="2" w:space="720" w:equalWidth="0">
            <w:col w:w="4400" w:space="0"/>
            <w:col w:w="4400" w:space="0"/>
          </w:cols>
        </w:sectPr>
      </w:pPr>
      <w:r>
        <w:rPr>
          <w:rFonts w:ascii="Cambria" w:eastAsia="Cambria" w:hAnsi="Cambria" w:cs="Cambria"/>
          <w:color w:val="000000"/>
        </w:rPr>
        <w:t>Set - A</w:t>
      </w:r>
    </w:p>
    <w:p w14:paraId="7585EA75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tbl>
      <w:tblPr>
        <w:tblStyle w:val="a0"/>
        <w:tblW w:w="9404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"/>
        <w:gridCol w:w="1140"/>
        <w:gridCol w:w="601"/>
        <w:gridCol w:w="601"/>
        <w:gridCol w:w="600"/>
        <w:gridCol w:w="599"/>
        <w:gridCol w:w="600"/>
        <w:gridCol w:w="600"/>
        <w:gridCol w:w="600"/>
        <w:gridCol w:w="600"/>
        <w:gridCol w:w="600"/>
        <w:gridCol w:w="718"/>
        <w:gridCol w:w="717"/>
        <w:gridCol w:w="717"/>
      </w:tblGrid>
      <w:tr w:rsidR="00F96FEA" w14:paraId="5718008C" w14:textId="77777777">
        <w:trPr>
          <w:trHeight w:val="549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780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>S.No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53C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Course  </w:t>
            </w:r>
          </w:p>
          <w:p w14:paraId="39BCD6F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>Outcome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2A6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PO1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84F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PO2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E59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PO3 </w:t>
            </w:r>
          </w:p>
        </w:tc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434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PO4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B7B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PO5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8E7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PO6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704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PO7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047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PO8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588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PO9 </w:t>
            </w:r>
          </w:p>
        </w:tc>
        <w:tc>
          <w:tcPr>
            <w:tcW w:w="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E52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PO10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905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 xml:space="preserve">PO11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4A4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9"/>
                <w:szCs w:val="19"/>
              </w:rPr>
              <w:t>PO12</w:t>
            </w:r>
          </w:p>
        </w:tc>
      </w:tr>
      <w:tr w:rsidR="00F96FEA" w14:paraId="261B1AD2" w14:textId="77777777">
        <w:trPr>
          <w:trHeight w:val="463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DFA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55D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  <w:t xml:space="preserve">CO1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187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F8B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DB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7B1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D44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7BD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9F7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157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342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8A9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B00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EF1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</w:tr>
      <w:tr w:rsidR="00F96FEA" w14:paraId="3FFCBB95" w14:textId="77777777">
        <w:trPr>
          <w:trHeight w:val="463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B43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931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  <w:t xml:space="preserve">CO2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371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D0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2E3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FBC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8D7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53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285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B5D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25A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D0E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5E0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B43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</w:tr>
      <w:tr w:rsidR="00F96FEA" w14:paraId="67A87061" w14:textId="77777777">
        <w:trPr>
          <w:trHeight w:val="465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2B0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8F7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  <w:t xml:space="preserve">CO3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270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729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68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090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798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135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DE4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4D0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41E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7A5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8D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D6C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</w:tr>
      <w:tr w:rsidR="00F96FEA" w14:paraId="4BE5CDA9" w14:textId="77777777">
        <w:trPr>
          <w:trHeight w:val="463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276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4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B4E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  <w:t xml:space="preserve">CO4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63F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21F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EB0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222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8F0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F83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73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FA6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127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7A0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431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C0C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</w:tr>
      <w:tr w:rsidR="00F96FEA" w14:paraId="11413000" w14:textId="77777777">
        <w:trPr>
          <w:trHeight w:val="463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978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5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B6D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  <w:t xml:space="preserve">CO5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4B6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F30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455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B0E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E5D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EF6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FFC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92C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483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4BD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3E5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45A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</w:tr>
      <w:tr w:rsidR="00F96FEA" w14:paraId="5CA1003A" w14:textId="77777777">
        <w:trPr>
          <w:trHeight w:val="465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2E0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6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1EC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19"/>
                <w:szCs w:val="19"/>
                <w:highlight w:val="white"/>
              </w:rPr>
              <w:t xml:space="preserve">CO6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CC3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699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FA5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</w:t>
            </w:r>
          </w:p>
        </w:tc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3EC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74F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FA9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95B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962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15A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BBE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1F1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- 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340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</w:tr>
    </w:tbl>
    <w:p w14:paraId="27929733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BF491B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5887"/>
        <w:gridCol w:w="852"/>
        <w:gridCol w:w="567"/>
        <w:gridCol w:w="566"/>
        <w:gridCol w:w="566"/>
        <w:gridCol w:w="789"/>
      </w:tblGrid>
      <w:tr w:rsidR="00F96FEA" w14:paraId="12EA875F" w14:textId="77777777">
        <w:trPr>
          <w:trHeight w:val="1298"/>
        </w:trPr>
        <w:tc>
          <w:tcPr>
            <w:tcW w:w="982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78E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11"/>
              <w:jc w:val="righ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Part - A </w:t>
            </w:r>
          </w:p>
          <w:p w14:paraId="1F7E5B6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(15 x 1 = 15 Marks) </w:t>
            </w:r>
          </w:p>
          <w:p w14:paraId="4D856E6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22" w:right="56" w:firstLine="2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Instructions: 1) Answer ALL questions. 2) The duration for answering the part A is 20 minutes (this  sheet will be collected after 20 minutes). 3) Encircle the correct answer (if more than one is right answer  encircle appropriately)</w:t>
            </w:r>
          </w:p>
        </w:tc>
      </w:tr>
      <w:tr w:rsidR="00F96FEA" w14:paraId="4DDD60CD" w14:textId="77777777">
        <w:trPr>
          <w:trHeight w:val="525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025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Q.  </w:t>
            </w:r>
          </w:p>
          <w:p w14:paraId="2D5E40E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EFC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Question 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7E6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Marks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746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BL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BA0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CO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AA1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PO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099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PI  </w:t>
            </w:r>
          </w:p>
          <w:p w14:paraId="23AA0DB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Code</w:t>
            </w:r>
          </w:p>
        </w:tc>
      </w:tr>
      <w:tr w:rsidR="00F96FEA" w14:paraId="3D53241D" w14:textId="77777777">
        <w:trPr>
          <w:trHeight w:val="155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763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B20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Pick out the elements of protocols </w:t>
            </w:r>
          </w:p>
          <w:p w14:paraId="0E5FE00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a) Syntax </w:t>
            </w:r>
          </w:p>
          <w:p w14:paraId="0F2141B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Semantics </w:t>
            </w:r>
          </w:p>
          <w:p w14:paraId="09E2913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Timing </w:t>
            </w:r>
          </w:p>
          <w:p w14:paraId="53E9203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Formatting </w:t>
            </w:r>
          </w:p>
          <w:p w14:paraId="31853A1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a, b, c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5DF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D63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2E7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1F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CD6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  <w:tr w:rsidR="00F96FEA" w14:paraId="2A1FD5AF" w14:textId="77777777">
        <w:trPr>
          <w:trHeight w:val="1558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46C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01E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 w:right="322" w:hanging="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 _______ is the physical path over which a message travels. a) Path </w:t>
            </w:r>
          </w:p>
          <w:p w14:paraId="3845BFB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Medium </w:t>
            </w:r>
          </w:p>
          <w:p w14:paraId="66D82C7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Protocol </w:t>
            </w:r>
          </w:p>
          <w:p w14:paraId="0E2F97E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Route </w:t>
            </w:r>
          </w:p>
          <w:p w14:paraId="52E3EA6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b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A86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F3E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L2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83C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AFE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055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  <w:tr w:rsidR="00F96FEA" w14:paraId="3E542415" w14:textId="77777777">
        <w:trPr>
          <w:trHeight w:val="155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6BB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 xml:space="preserve">3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672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Which of these are network edge device? </w:t>
            </w:r>
          </w:p>
          <w:p w14:paraId="570D3AC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a) PC </w:t>
            </w:r>
          </w:p>
          <w:p w14:paraId="3194FA2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Smartphones </w:t>
            </w:r>
          </w:p>
          <w:p w14:paraId="3B4D686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Servers </w:t>
            </w:r>
          </w:p>
          <w:p w14:paraId="23AC41F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Switch </w:t>
            </w:r>
          </w:p>
          <w:p w14:paraId="226C74A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a, b, c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150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4A8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L3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54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539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0BD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  <w:tr w:rsidR="00F96FEA" w14:paraId="1C5C8844" w14:textId="77777777">
        <w:trPr>
          <w:trHeight w:val="155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0AB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4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636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 w:right="216" w:hanging="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 _________is a set of rules that governs data communication. a) Protocols </w:t>
            </w:r>
          </w:p>
          <w:p w14:paraId="111E08E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Standards </w:t>
            </w:r>
          </w:p>
          <w:p w14:paraId="4847B53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RFCs </w:t>
            </w:r>
          </w:p>
          <w:p w14:paraId="02000D8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Servers </w:t>
            </w:r>
          </w:p>
          <w:p w14:paraId="5712870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a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9CE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DD3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L2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B4F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5ED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835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</w:tbl>
    <w:p w14:paraId="24E44763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935AA8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9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5887"/>
        <w:gridCol w:w="852"/>
        <w:gridCol w:w="567"/>
        <w:gridCol w:w="566"/>
        <w:gridCol w:w="566"/>
        <w:gridCol w:w="789"/>
      </w:tblGrid>
      <w:tr w:rsidR="00F96FEA" w14:paraId="5BEE8FB5" w14:textId="77777777">
        <w:trPr>
          <w:trHeight w:val="1555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D9F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5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9B8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 w:right="461" w:hanging="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Three or more devices share a link in ________ connection. a) Uni point </w:t>
            </w:r>
          </w:p>
          <w:p w14:paraId="5DE72AA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Multipoint </w:t>
            </w:r>
          </w:p>
          <w:p w14:paraId="085B899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Point to point </w:t>
            </w:r>
          </w:p>
          <w:p w14:paraId="3AB9CED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Simplex </w:t>
            </w:r>
          </w:p>
          <w:p w14:paraId="0541641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b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0A4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B8B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F35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BC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57E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  <w:tr w:rsidR="00F96FEA" w14:paraId="3D24492F" w14:textId="77777777">
        <w:trPr>
          <w:trHeight w:val="155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F05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6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0E6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 w:right="1076" w:firstLine="3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Select the TCP/IP layers from the list given below: a) Physical layer </w:t>
            </w:r>
          </w:p>
          <w:p w14:paraId="6E0636C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Data link layer </w:t>
            </w:r>
          </w:p>
          <w:p w14:paraId="7F6F44B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Application layer </w:t>
            </w:r>
          </w:p>
          <w:p w14:paraId="6AABAF6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Network layer </w:t>
            </w:r>
          </w:p>
          <w:p w14:paraId="57746ED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a, b, c, d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DE7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4E5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B0D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67D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C2B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  <w:tr w:rsidR="00F96FEA" w14:paraId="336EA1AF" w14:textId="77777777">
        <w:trPr>
          <w:trHeight w:val="155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691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7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691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 w:right="1042" w:hanging="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The physical layer is not concerned with ___________ a) bit-by-bit delivery </w:t>
            </w:r>
          </w:p>
          <w:p w14:paraId="1DC0EAC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process to process delivery </w:t>
            </w:r>
          </w:p>
          <w:p w14:paraId="0CFCAAF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application to application delivery </w:t>
            </w:r>
          </w:p>
          <w:p w14:paraId="5436ABA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port to port delivery </w:t>
            </w:r>
          </w:p>
          <w:p w14:paraId="5064FAA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b, c, d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3E6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A57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F0C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32B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06B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  <w:tr w:rsidR="00F96FEA" w14:paraId="62DAE32F" w14:textId="77777777">
        <w:trPr>
          <w:trHeight w:val="181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775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8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0F8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The session layer provides __________ </w:t>
            </w:r>
          </w:p>
          <w:p w14:paraId="62BAA0B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4" w:right="458" w:hanging="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a) mechanical specifications of electrical connectors and  cables </w:t>
            </w:r>
          </w:p>
          <w:p w14:paraId="2CB4E9E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124" w:right="421" w:hanging="6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electrical specification of transmission line signal level c) dialog making </w:t>
            </w:r>
          </w:p>
          <w:p w14:paraId="337DC65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Session creation </w:t>
            </w:r>
          </w:p>
          <w:p w14:paraId="7B2FC54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c, d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6F4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219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D6B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955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EF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  <w:tr w:rsidR="00F96FEA" w14:paraId="5D343C5B" w14:textId="77777777">
        <w:trPr>
          <w:trHeight w:val="2074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64E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9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E22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15" w:right="149" w:hanging="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highlight w:val="white"/>
              </w:rPr>
              <w:t xml:space="preserve">Which type of topology is not best suited for large 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highlight w:val="white"/>
              </w:rPr>
              <w:t xml:space="preserve">businesses which must carefully control and coordinate the 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highlight w:val="white"/>
              </w:rPr>
              <w:t>operation of distributed branch outlets?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5EAA1C7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2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a) Ring </w:t>
            </w:r>
          </w:p>
          <w:p w14:paraId="3F13868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Local area </w:t>
            </w:r>
          </w:p>
          <w:p w14:paraId="6B1BEB5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Hierarchical </w:t>
            </w:r>
          </w:p>
          <w:p w14:paraId="291F3DD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Star </w:t>
            </w:r>
          </w:p>
          <w:p w14:paraId="2E9462F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a, b, c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228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08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BE9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0B5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CF1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  <w:tr w:rsidR="00F96FEA" w14:paraId="398F1091" w14:textId="77777777">
        <w:trPr>
          <w:trHeight w:val="1814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663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 xml:space="preserve">10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5EA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0" w:right="443" w:firstLine="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In the layer hierarchy as the data packet moves from the  upper to the lower layers, headers are ___________ a) Added </w:t>
            </w:r>
          </w:p>
          <w:p w14:paraId="5BE152B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Removed </w:t>
            </w:r>
          </w:p>
          <w:p w14:paraId="6E2ED75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Rearranged </w:t>
            </w:r>
          </w:p>
          <w:p w14:paraId="16094DC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Modified </w:t>
            </w:r>
          </w:p>
          <w:p w14:paraId="7DF88A8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a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42D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132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082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4D6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AD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  <w:tr w:rsidR="00F96FEA" w14:paraId="6030F707" w14:textId="77777777">
        <w:trPr>
          <w:trHeight w:val="181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540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11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8A1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25" w:right="869" w:hanging="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highlight w:val="white"/>
              </w:rPr>
              <w:t xml:space="preserve">Tick out the characteristics of Transmission Control 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highlight w:val="white"/>
              </w:rPr>
              <w:t>Protocol (TCP)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5DE4EC9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highlight w:val="white"/>
              </w:rPr>
              <w:t>a) Connectionless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3254659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highlight w:val="white"/>
              </w:rPr>
              <w:t>b) Unreliable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6AC9654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highlight w:val="white"/>
              </w:rPr>
              <w:t>c) Connection oriented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4B3F73C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Reliable </w:t>
            </w:r>
          </w:p>
          <w:p w14:paraId="5C49F74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c, d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4CE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3B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0F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025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8A7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  <w:tr w:rsidR="00F96FEA" w14:paraId="7F06D4D2" w14:textId="77777777">
        <w:trPr>
          <w:trHeight w:val="1557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A98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12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5BA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Network layer data is called______  </w:t>
            </w:r>
          </w:p>
          <w:p w14:paraId="50927F1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a) Segment </w:t>
            </w:r>
          </w:p>
          <w:p w14:paraId="1F2361F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Datagram </w:t>
            </w:r>
          </w:p>
          <w:p w14:paraId="2B71FFD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Streams </w:t>
            </w:r>
          </w:p>
          <w:p w14:paraId="4F6FF2E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Packets </w:t>
            </w:r>
          </w:p>
          <w:p w14:paraId="14C5888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c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F81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672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78B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091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179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  <w:tr w:rsidR="00F96FEA" w14:paraId="41796DED" w14:textId="77777777">
        <w:trPr>
          <w:trHeight w:val="1336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86F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13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2D6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1324" w:firstLine="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highlight w:val="white"/>
              </w:rPr>
              <w:t>Pick out the following transport layer protocols</w:t>
            </w:r>
            <w:r>
              <w:rPr>
                <w:rFonts w:ascii="Cambria" w:eastAsia="Cambria" w:hAnsi="Cambria" w:cs="Cambria"/>
                <w:color w:val="000000"/>
              </w:rPr>
              <w:t xml:space="preserve"> a) Transmission control protocol </w:t>
            </w:r>
          </w:p>
          <w:p w14:paraId="37FD1A5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Transfer control protocol </w:t>
            </w:r>
          </w:p>
          <w:p w14:paraId="03E9605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User Datagram protocol </w:t>
            </w:r>
          </w:p>
          <w:p w14:paraId="2B21BB6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Stream Control Transfer Protocol 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Answer: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a,c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>, d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2BE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E91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972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B84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A68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</w:tbl>
    <w:p w14:paraId="6A7AFCDB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433CA5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5887"/>
        <w:gridCol w:w="852"/>
        <w:gridCol w:w="567"/>
        <w:gridCol w:w="566"/>
        <w:gridCol w:w="566"/>
        <w:gridCol w:w="789"/>
      </w:tblGrid>
      <w:tr w:rsidR="00F96FEA" w14:paraId="356A06BB" w14:textId="77777777">
        <w:trPr>
          <w:trHeight w:val="1555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4CA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14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4E4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_______ is the reporting protocol </w:t>
            </w:r>
          </w:p>
          <w:p w14:paraId="69B4EEC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a) ARP </w:t>
            </w:r>
          </w:p>
          <w:p w14:paraId="5D3976C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RARP </w:t>
            </w:r>
          </w:p>
          <w:p w14:paraId="008F71E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IP </w:t>
            </w:r>
          </w:p>
          <w:p w14:paraId="1A10DC0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ICMP </w:t>
            </w:r>
          </w:p>
          <w:p w14:paraId="13D57B6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d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8CE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16E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L2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AA5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4A5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9B7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2.6.3</w:t>
            </w:r>
          </w:p>
        </w:tc>
      </w:tr>
      <w:tr w:rsidR="00F96FEA" w14:paraId="20D3E6B2" w14:textId="77777777">
        <w:trPr>
          <w:trHeight w:val="1560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154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15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A9A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 w:right="1036" w:firstLine="3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Store-and-forward network uses ________ switching a) Circuit switching </w:t>
            </w:r>
          </w:p>
          <w:p w14:paraId="0E1EE86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b) Message switching </w:t>
            </w:r>
          </w:p>
          <w:p w14:paraId="52C684B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c) Packet switching </w:t>
            </w:r>
          </w:p>
          <w:p w14:paraId="24DF583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d) Virtual switching </w:t>
            </w:r>
          </w:p>
          <w:p w14:paraId="27493FF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Answer: c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500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F4F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L3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41B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7DE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A7A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</w:tbl>
    <w:p w14:paraId="7C460E81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A774E2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7309" w:type="dxa"/>
        <w:tblInd w:w="1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5"/>
        <w:gridCol w:w="421"/>
        <w:gridCol w:w="423"/>
        <w:gridCol w:w="420"/>
        <w:gridCol w:w="422"/>
        <w:gridCol w:w="420"/>
        <w:gridCol w:w="420"/>
        <w:gridCol w:w="422"/>
        <w:gridCol w:w="420"/>
        <w:gridCol w:w="422"/>
        <w:gridCol w:w="420"/>
        <w:gridCol w:w="420"/>
        <w:gridCol w:w="422"/>
        <w:gridCol w:w="420"/>
        <w:gridCol w:w="422"/>
        <w:gridCol w:w="420"/>
      </w:tblGrid>
      <w:tr w:rsidR="00F96FEA" w14:paraId="74C6C556" w14:textId="77777777">
        <w:trPr>
          <w:trHeight w:val="491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CC0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 xml:space="preserve">Register  </w:t>
            </w:r>
          </w:p>
          <w:p w14:paraId="6E1019A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7946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6FEE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0741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3F3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0B3A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83EA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8BAA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C28F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E4EE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5768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D532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C3A5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6649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D416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3A77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</w:p>
        </w:tc>
      </w:tr>
    </w:tbl>
    <w:p w14:paraId="088D79D8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8801DA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F96FEA">
          <w:type w:val="continuous"/>
          <w:pgSz w:w="11900" w:h="16820"/>
          <w:pgMar w:top="427" w:right="1041" w:bottom="1133" w:left="1034" w:header="0" w:footer="720" w:gutter="0"/>
          <w:cols w:space="720" w:equalWidth="0">
            <w:col w:w="9823" w:space="0"/>
          </w:cols>
        </w:sectPr>
      </w:pPr>
    </w:p>
    <w:p w14:paraId="1ABBCC62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SRM Institute of Science and Technology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7DCFDFDC" wp14:editId="2ACBE59F">
            <wp:simplePos x="0" y="0"/>
            <wp:positionH relativeFrom="column">
              <wp:posOffset>19050</wp:posOffset>
            </wp:positionH>
            <wp:positionV relativeFrom="paragraph">
              <wp:posOffset>-51306</wp:posOffset>
            </wp:positionV>
            <wp:extent cx="1310005" cy="636270"/>
            <wp:effectExtent l="0" t="0" r="0" b="0"/>
            <wp:wrapSquare wrapText="right" distT="19050" distB="19050" distL="19050" distR="1905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C8A51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College of Engineering and Technology  </w:t>
      </w:r>
    </w:p>
    <w:p w14:paraId="5D73208A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School of Computing </w:t>
      </w:r>
    </w:p>
    <w:p w14:paraId="24B4232E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 xml:space="preserve">SRM Nagar, Kattankulathur – 603203, Chengalpattu District, Tamil Nadu </w:t>
      </w:r>
    </w:p>
    <w:p w14:paraId="2DB65568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t xml:space="preserve">Academic Year: 2021-22 (Even) </w:t>
      </w:r>
    </w:p>
    <w:p w14:paraId="46F74B60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69" w:lineRule="auto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 xml:space="preserve">Test: CLA-T1 Date: 06-04-2022 Course Code &amp; Title: 18CSS202J - Computer Communications Duration: 1 Hour Year &amp; Sem: II Year / IV Sem Max. Marks: 25 </w:t>
      </w:r>
    </w:p>
    <w:p w14:paraId="18137E7D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rPr>
          <w:rFonts w:ascii="Cambria" w:eastAsia="Cambria" w:hAnsi="Cambria" w:cs="Cambria"/>
          <w:color w:val="000000"/>
        </w:rPr>
        <w:sectPr w:rsidR="00F96FEA">
          <w:type w:val="continuous"/>
          <w:pgSz w:w="11900" w:h="16820"/>
          <w:pgMar w:top="427" w:right="1684" w:bottom="1133" w:left="1442" w:header="0" w:footer="720" w:gutter="0"/>
          <w:cols w:num="2" w:space="720" w:equalWidth="0">
            <w:col w:w="4400" w:space="0"/>
            <w:col w:w="4400" w:space="0"/>
          </w:cols>
        </w:sectPr>
      </w:pPr>
      <w:r>
        <w:rPr>
          <w:rFonts w:ascii="Cambria" w:eastAsia="Cambria" w:hAnsi="Cambria" w:cs="Cambria"/>
          <w:color w:val="000000"/>
        </w:rPr>
        <w:lastRenderedPageBreak/>
        <w:t>Set - A</w:t>
      </w:r>
    </w:p>
    <w:p w14:paraId="3EE8485E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tbl>
      <w:tblPr>
        <w:tblStyle w:val="a5"/>
        <w:tblW w:w="9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5887"/>
        <w:gridCol w:w="852"/>
        <w:gridCol w:w="567"/>
        <w:gridCol w:w="566"/>
        <w:gridCol w:w="566"/>
        <w:gridCol w:w="789"/>
      </w:tblGrid>
      <w:tr w:rsidR="00F96FEA" w14:paraId="7A6C6CD4" w14:textId="77777777">
        <w:trPr>
          <w:trHeight w:val="782"/>
        </w:trPr>
        <w:tc>
          <w:tcPr>
            <w:tcW w:w="982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188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Part – B </w:t>
            </w:r>
          </w:p>
          <w:p w14:paraId="0D1235A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(2 x 5 = 10 Marks) </w:t>
            </w:r>
          </w:p>
          <w:p w14:paraId="0EA210D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2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Instructions: Answer ANY two questions</w:t>
            </w:r>
          </w:p>
        </w:tc>
      </w:tr>
      <w:tr w:rsidR="00F96FEA" w14:paraId="5551264B" w14:textId="77777777">
        <w:trPr>
          <w:trHeight w:val="526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FCB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Q.  </w:t>
            </w:r>
          </w:p>
          <w:p w14:paraId="5DC71AD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E84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Question 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9F6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Marks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AB7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BL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5ED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CO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E05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PO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C7C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PI  </w:t>
            </w:r>
          </w:p>
          <w:p w14:paraId="046C99B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Code</w:t>
            </w:r>
          </w:p>
        </w:tc>
      </w:tr>
      <w:tr w:rsidR="00F96FEA" w14:paraId="19E58114" w14:textId="77777777">
        <w:trPr>
          <w:trHeight w:val="6430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E2E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16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F26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22" w:right="524" w:firstLine="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Explain the concept of Metropolitan Area Network with  suitable topological diagram. </w:t>
            </w:r>
          </w:p>
          <w:p w14:paraId="707FAA5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19050" distB="19050" distL="19050" distR="19050" wp14:anchorId="6B34D169" wp14:editId="6452A260">
                  <wp:extent cx="3257550" cy="161925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61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B5CF2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479" w:right="58" w:hanging="35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A metropolitan area network is a network that overs a  larger geographic area by interconnecting a different  LAN to form a larger network. </w:t>
            </w:r>
          </w:p>
          <w:p w14:paraId="15D8CA0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2" w:lineRule="auto"/>
              <w:ind w:left="481" w:right="58" w:hanging="35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Government agencies use MAN to connect to the citizens  and private industries. </w:t>
            </w:r>
          </w:p>
          <w:p w14:paraId="38CB7E0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476" w:right="58" w:hanging="34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In MAN, various LANs are connected to each other  through a telephone exchange line. </w:t>
            </w:r>
          </w:p>
          <w:p w14:paraId="71AECCA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3" w:lineRule="auto"/>
              <w:ind w:left="481" w:right="54" w:hanging="353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most widely used protocols in MAN are RS-232,  Frame Relay, ATM, ISDN, OC-3, ADSL, etc. It has a higher  range than Local Area Network (LAN). </w:t>
            </w:r>
          </w:p>
          <w:p w14:paraId="59EEE58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25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Characteristics: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3CE886C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>It generally covers towns and cities (50 km)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10C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5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7AA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L2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789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7C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F43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</w:tbl>
    <w:p w14:paraId="14959E5B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E8C47A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5887"/>
        <w:gridCol w:w="852"/>
        <w:gridCol w:w="567"/>
        <w:gridCol w:w="566"/>
        <w:gridCol w:w="566"/>
        <w:gridCol w:w="789"/>
      </w:tblGrid>
      <w:tr w:rsidR="00F96FEA" w14:paraId="30A7538C" w14:textId="77777777">
        <w:trPr>
          <w:trHeight w:val="6200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57BB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91D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83" w:right="57" w:hanging="35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Communication medium used for MAN are optical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fibers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 cables etc. </w:t>
            </w:r>
          </w:p>
          <w:p w14:paraId="4E8827C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481" w:right="58" w:hanging="35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Data rates adequate for distributed computing  applications. </w:t>
            </w:r>
          </w:p>
          <w:p w14:paraId="586A86CF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02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</w:rPr>
              <w:t>A</w:t>
            </w: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pplications: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09C28FA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83" w:right="58" w:hanging="35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MAN is used in communication between the banks in a  city. </w:t>
            </w:r>
          </w:p>
          <w:p w14:paraId="080E25C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8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It can be used in an Airline Reservation. </w:t>
            </w:r>
          </w:p>
          <w:p w14:paraId="21CC25E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It can be used in a college within a city. </w:t>
            </w:r>
          </w:p>
          <w:p w14:paraId="2FD6C3E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2" w:lineRule="auto"/>
              <w:ind w:left="102" w:right="433" w:firstLine="26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It can also be used for communication in the military. 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>A</w:t>
            </w: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dvantages: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5D25EBC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479" w:right="58" w:hanging="35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Extremely efficient and provide fast communication via  high-speed carriers, such as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fiber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optic cables. </w:t>
            </w:r>
          </w:p>
          <w:p w14:paraId="12D304F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480" w:right="59" w:hanging="3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It provides a good back bone for large network and  provides greater access to WANs. </w:t>
            </w:r>
          </w:p>
          <w:p w14:paraId="447333A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481" w:right="58" w:hanging="353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dual bus used in MAN helps the transmission of data  in both directions simultaneously. </w:t>
            </w:r>
          </w:p>
          <w:p w14:paraId="1290798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3" w:lineRule="auto"/>
              <w:ind w:left="483" w:right="55" w:hanging="35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A MAN usually encompasses several blocks of a city or an  entire city. </w:t>
            </w:r>
          </w:p>
          <w:p w14:paraId="4B9352A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13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Disadvantages: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6DD6173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80" w:right="104" w:hanging="3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More cable required for a MAN connection from one place to another. </w:t>
            </w:r>
          </w:p>
          <w:p w14:paraId="4944CD27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128" w:right="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>It is difficult to make the system secure from hackers and  industrial espionage (spying) graphical regions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31E6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317F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D98A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51D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52EF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F96FEA" w14:paraId="64E048C7" w14:textId="77777777">
        <w:trPr>
          <w:trHeight w:val="8151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E89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17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D4A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2" w:right="254" w:firstLine="12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State various functions of transport layer and explain each. 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>S</w:t>
            </w: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ervices provided by the Transport Layer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0AF2D94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476" w:right="59" w:hanging="34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services provided by the transport layer are similar  to those of the data link layer.  </w:t>
            </w:r>
          </w:p>
          <w:p w14:paraId="21871A6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3" w:lineRule="auto"/>
              <w:ind w:left="481" w:right="58" w:hanging="352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data link layer provides the services within a single  network while the transport layer provides the services  across an internetwork made up of many networks.  </w:t>
            </w:r>
          </w:p>
          <w:p w14:paraId="570C49B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5" w:lineRule="auto"/>
              <w:ind w:left="476" w:right="58" w:hanging="34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data link layer controls the physical layer while the  transport layer controls all the lower layers </w:t>
            </w:r>
          </w:p>
          <w:p w14:paraId="0D75C89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4" w:lineRule="auto"/>
              <w:ind w:left="122" w:right="218" w:hanging="2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The services provided by the transport layer protocols  can be divided into five categories: </w:t>
            </w:r>
          </w:p>
          <w:p w14:paraId="7A9CA55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8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▪ </w:t>
            </w:r>
            <w:r>
              <w:rPr>
                <w:rFonts w:ascii="Cambria" w:eastAsia="Cambria" w:hAnsi="Cambria" w:cs="Cambria"/>
                <w:color w:val="000000"/>
              </w:rPr>
              <w:t xml:space="preserve">End-to-end delivery </w:t>
            </w:r>
          </w:p>
          <w:p w14:paraId="667FD0B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8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▪ </w:t>
            </w:r>
            <w:r>
              <w:rPr>
                <w:rFonts w:ascii="Cambria" w:eastAsia="Cambria" w:hAnsi="Cambria" w:cs="Cambria"/>
                <w:color w:val="000000"/>
              </w:rPr>
              <w:t xml:space="preserve">Addressing </w:t>
            </w:r>
          </w:p>
          <w:p w14:paraId="507631A0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▪ </w:t>
            </w:r>
            <w:r>
              <w:rPr>
                <w:rFonts w:ascii="Cambria" w:eastAsia="Cambria" w:hAnsi="Cambria" w:cs="Cambria"/>
                <w:color w:val="000000"/>
              </w:rPr>
              <w:t xml:space="preserve">Reliable delivery </w:t>
            </w:r>
          </w:p>
          <w:p w14:paraId="615AB5B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8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▪ </w:t>
            </w:r>
            <w:r>
              <w:rPr>
                <w:rFonts w:ascii="Cambria" w:eastAsia="Cambria" w:hAnsi="Cambria" w:cs="Cambria"/>
                <w:color w:val="000000"/>
              </w:rPr>
              <w:t xml:space="preserve">Flow control </w:t>
            </w:r>
          </w:p>
          <w:p w14:paraId="6FFA319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▪ </w:t>
            </w:r>
            <w:r>
              <w:rPr>
                <w:rFonts w:ascii="Cambria" w:eastAsia="Cambria" w:hAnsi="Cambria" w:cs="Cambria"/>
                <w:color w:val="000000"/>
              </w:rPr>
              <w:t xml:space="preserve">Multiplexing </w:t>
            </w:r>
          </w:p>
          <w:p w14:paraId="6C4CDD8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1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19050" distB="19050" distL="19050" distR="19050" wp14:anchorId="512C392E" wp14:editId="289A80AA">
                  <wp:extent cx="3324225" cy="123825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DB20B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End-to-end delivery: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0083E262" w14:textId="0FDCF6DA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13" w:right="54" w:firstLine="15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transport layer transmits the entire message to </w:t>
            </w:r>
            <w:r w:rsidR="00F2407A">
              <w:rPr>
                <w:rFonts w:ascii="Cambria" w:eastAsia="Cambria" w:hAnsi="Cambria" w:cs="Cambria"/>
                <w:color w:val="000000"/>
              </w:rPr>
              <w:t>the destination</w:t>
            </w:r>
            <w:r>
              <w:rPr>
                <w:rFonts w:ascii="Cambria" w:eastAsia="Cambria" w:hAnsi="Cambria" w:cs="Cambria"/>
                <w:color w:val="000000"/>
              </w:rPr>
              <w:t xml:space="preserve">. Therefore, it ensures the end-to-end </w:t>
            </w:r>
            <w:r w:rsidR="00F2407A">
              <w:rPr>
                <w:rFonts w:ascii="Cambria" w:eastAsia="Cambria" w:hAnsi="Cambria" w:cs="Cambria"/>
                <w:color w:val="000000"/>
              </w:rPr>
              <w:t>delivery of</w:t>
            </w:r>
            <w:r>
              <w:rPr>
                <w:rFonts w:ascii="Cambria" w:eastAsia="Cambria" w:hAnsi="Cambria" w:cs="Cambria"/>
                <w:color w:val="000000"/>
              </w:rPr>
              <w:t xml:space="preserve"> an entire message from a source to the destination. </w:t>
            </w: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Reliable delivery: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5E907668" w14:textId="4D5ADEBD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2" w:lineRule="auto"/>
              <w:ind w:left="481" w:right="56" w:hanging="353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transport layer provides reliability services </w:t>
            </w:r>
            <w:r w:rsidR="00F2407A">
              <w:rPr>
                <w:rFonts w:ascii="Cambria" w:eastAsia="Cambria" w:hAnsi="Cambria" w:cs="Cambria"/>
                <w:color w:val="000000"/>
              </w:rPr>
              <w:t>by retransmitting</w:t>
            </w:r>
            <w:r>
              <w:rPr>
                <w:rFonts w:ascii="Cambria" w:eastAsia="Cambria" w:hAnsi="Cambria" w:cs="Cambria"/>
                <w:color w:val="000000"/>
              </w:rPr>
              <w:t xml:space="preserve"> the lost and damaged packets.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6572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5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C0C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L3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372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E17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1CF1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2.6.4</w:t>
            </w:r>
          </w:p>
        </w:tc>
      </w:tr>
      <w:tr w:rsidR="00F96FEA" w14:paraId="3E4E8DBC" w14:textId="77777777">
        <w:trPr>
          <w:trHeight w:val="781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E47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 xml:space="preserve">18 </w:t>
            </w: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91D4" w14:textId="6F2B7D69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6" w:right="67" w:firstLine="8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Classify and write a detail description about various types </w:t>
            </w:r>
            <w:r w:rsidR="00F2407A">
              <w:rPr>
                <w:rFonts w:ascii="Cambria" w:eastAsia="Cambria" w:hAnsi="Cambria" w:cs="Cambria"/>
                <w:color w:val="000000"/>
              </w:rPr>
              <w:t>of transmissions.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336061B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3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</w:rPr>
              <w:t>Data Transmission</w:t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3C78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5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92E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4A16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013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1 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536E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1.6.1</w:t>
            </w:r>
          </w:p>
        </w:tc>
      </w:tr>
    </w:tbl>
    <w:p w14:paraId="66A038EA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B45E1F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5887"/>
        <w:gridCol w:w="852"/>
        <w:gridCol w:w="567"/>
        <w:gridCol w:w="566"/>
        <w:gridCol w:w="566"/>
        <w:gridCol w:w="789"/>
      </w:tblGrid>
      <w:tr w:rsidR="00F96FEA" w14:paraId="09B19BF4" w14:textId="77777777">
        <w:trPr>
          <w:trHeight w:val="11492"/>
        </w:trPr>
        <w:tc>
          <w:tcPr>
            <w:tcW w:w="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A16E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E75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83" w:right="59" w:hanging="35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It refers to the process of transferring data between two  or more digital devices.  </w:t>
            </w:r>
          </w:p>
          <w:p w14:paraId="7A491BA4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2" w:lineRule="auto"/>
              <w:ind w:left="483" w:right="59" w:hanging="355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Data is transmitted from one device to another in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analog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 or digital format.  </w:t>
            </w:r>
          </w:p>
          <w:p w14:paraId="61B66B2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3" w:lineRule="auto"/>
              <w:ind w:left="128" w:right="5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Basically, data transmission enables devices or  components within devices to speak to each other.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There are two methods used to transmit data between  digital devices: serial transmission and parallel  transmission </w:t>
            </w:r>
          </w:p>
          <w:p w14:paraId="2E3A55E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12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</w:rPr>
              <w:t>S</w:t>
            </w: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erial Transmission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0EFEF789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8" w:right="58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When data is sent or received using serial data transmission, the data bits are organized in a specific  order, since they can only be sent one after another.  </w:t>
            </w:r>
          </w:p>
          <w:p w14:paraId="666AEA1B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3" w:lineRule="auto"/>
              <w:ind w:left="128" w:right="5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The order of the data bits is important as it dictates how  the transmission is organized when it is received. 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It is viewed as a reliable data transmission method  because a data bit is only sent if the previous data bit has  already been received.  </w:t>
            </w:r>
          </w:p>
          <w:p w14:paraId="2EA3F583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4" w:line="201" w:lineRule="auto"/>
              <w:ind w:left="113" w:right="627"/>
              <w:rPr>
                <w:rFonts w:ascii="Cambria" w:eastAsia="Cambria" w:hAnsi="Cambria" w:cs="Cambria"/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19050" distB="19050" distL="19050" distR="19050" wp14:anchorId="4A46C343" wp14:editId="17BDC273">
                  <wp:extent cx="3267075" cy="847725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847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i/>
                <w:color w:val="000000"/>
                <w:u w:val="single"/>
              </w:rPr>
              <w:t>Parallel Transmission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</w:p>
          <w:p w14:paraId="630E650D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33" w:lineRule="auto"/>
              <w:ind w:left="477" w:right="55" w:hanging="349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Given that multiple bits are sent over multiple channels  at the same time, the order in which a bit string is  received can depend on various conditions, such as  proximity to the data source, user location, and  bandwidth availability.  </w:t>
            </w:r>
          </w:p>
          <w:p w14:paraId="3A4781F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3" w:lineRule="auto"/>
              <w:ind w:left="476" w:right="56" w:hanging="347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Two examples of parallel interfaces can be seen below. In  the first parallel interface, the data is sent and received in  the correct order.  </w:t>
            </w:r>
          </w:p>
          <w:p w14:paraId="6452675A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3" w:lineRule="auto"/>
              <w:ind w:left="483" w:right="57" w:hanging="355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✓ </w:t>
            </w:r>
            <w:r>
              <w:rPr>
                <w:rFonts w:ascii="Cambria" w:eastAsia="Cambria" w:hAnsi="Cambria" w:cs="Cambria"/>
                <w:color w:val="000000"/>
              </w:rPr>
              <w:t xml:space="preserve">In the second parallel interface, the data is sent in the  correct order, but some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bits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were received faster than  others.</w:t>
            </w:r>
          </w:p>
          <w:p w14:paraId="4853DA7C" w14:textId="77777777" w:rsidR="00F96F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4" w:line="240" w:lineRule="auto"/>
              <w:ind w:left="112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19050" distB="19050" distL="19050" distR="19050" wp14:anchorId="65D978D6" wp14:editId="62FD9962">
                  <wp:extent cx="3267075" cy="1038225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B60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6407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5ECC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47F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A48D" w14:textId="77777777" w:rsidR="00F96FEA" w:rsidRDefault="00F9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</w:tr>
    </w:tbl>
    <w:p w14:paraId="7DB8943D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1BD5A2" w14:textId="77777777" w:rsidR="00F96FEA" w:rsidRDefault="00F96F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DF69DE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6"/>
        <w:rPr>
          <w:rFonts w:ascii="Cambria" w:eastAsia="Cambria" w:hAnsi="Cambria" w:cs="Cambria"/>
          <w:b/>
          <w:color w:val="000000"/>
          <w:sz w:val="19"/>
          <w:szCs w:val="19"/>
        </w:rPr>
      </w:pPr>
      <w:r>
        <w:rPr>
          <w:rFonts w:ascii="Cambria" w:eastAsia="Cambria" w:hAnsi="Cambria" w:cs="Cambria"/>
          <w:b/>
          <w:color w:val="000000"/>
          <w:sz w:val="19"/>
          <w:szCs w:val="19"/>
        </w:rPr>
        <w:t>Course Outcome (CO) and Bloom’s level (BL) Coverage in Questions</w:t>
      </w:r>
    </w:p>
    <w:p w14:paraId="58ED1E19" w14:textId="77777777" w:rsidR="00F96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mbria" w:eastAsia="Cambria" w:hAnsi="Cambria" w:cs="Cambria"/>
          <w:b/>
          <w:color w:val="000000"/>
          <w:sz w:val="19"/>
          <w:szCs w:val="19"/>
        </w:rPr>
      </w:pPr>
      <w:r>
        <w:rPr>
          <w:rFonts w:ascii="Cambria" w:eastAsia="Cambria" w:hAnsi="Cambria" w:cs="Cambria"/>
          <w:b/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35F2372B" wp14:editId="283B3C0C">
            <wp:extent cx="5085334" cy="20389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334" cy="203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6FEA">
      <w:type w:val="continuous"/>
      <w:pgSz w:w="11900" w:h="16820"/>
      <w:pgMar w:top="427" w:right="1041" w:bottom="1133" w:left="1034" w:header="0" w:footer="720" w:gutter="0"/>
      <w:cols w:space="720" w:equalWidth="0">
        <w:col w:w="982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FEA"/>
    <w:rsid w:val="00F2407A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7EB9"/>
  <w15:docId w15:val="{0763E6FF-2858-4446-A7EF-84ECA40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 Srinet</cp:lastModifiedBy>
  <cp:revision>2</cp:revision>
  <dcterms:created xsi:type="dcterms:W3CDTF">2023-05-29T17:16:00Z</dcterms:created>
  <dcterms:modified xsi:type="dcterms:W3CDTF">2023-05-29T17:17:00Z</dcterms:modified>
</cp:coreProperties>
</file>