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284B9" w14:textId="0141650D" w:rsidR="006325DA" w:rsidRDefault="006325DA">
      <w:pPr>
        <w:pStyle w:val="Title"/>
        <w:spacing w:before="118" w:line="196" w:lineRule="auto"/>
        <w:ind w:firstLine="2398"/>
      </w:pPr>
    </w:p>
    <w:p w14:paraId="118F742C" w14:textId="77777777" w:rsidR="006325DA" w:rsidRDefault="006325DA">
      <w:pPr>
        <w:pStyle w:val="Title"/>
        <w:spacing w:before="118" w:line="196" w:lineRule="auto"/>
        <w:ind w:firstLine="2398"/>
      </w:pPr>
    </w:p>
    <w:p w14:paraId="2E666D34" w14:textId="21CDA1D8" w:rsidR="006325DA" w:rsidRPr="00914A93" w:rsidRDefault="006325DA" w:rsidP="006325DA">
      <w:pPr>
        <w:spacing w:after="60"/>
        <w:jc w:val="center"/>
        <w:rPr>
          <w:rFonts w:eastAsia="MS Mincho"/>
          <w:b/>
          <w:sz w:val="24"/>
          <w:szCs w:val="24"/>
          <w:lang w:val="en-IN" w:eastAsia="ja-JP"/>
        </w:rPr>
      </w:pPr>
      <w:r w:rsidRPr="00914A93">
        <w:rPr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487589888" behindDoc="0" locked="0" layoutInCell="1" allowOverlap="1" wp14:anchorId="51FF0C5C" wp14:editId="68C6A891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7" name="Picture 7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93">
        <w:rPr>
          <w:rFonts w:eastAsia="MS Mincho"/>
          <w:b/>
          <w:sz w:val="24"/>
          <w:szCs w:val="24"/>
          <w:lang w:val="en-IN" w:eastAsia="ja-JP"/>
        </w:rPr>
        <w:t>SRM Institute of Science and Technology</w:t>
      </w:r>
    </w:p>
    <w:p w14:paraId="2A783736" w14:textId="77777777" w:rsidR="006325DA" w:rsidRPr="00914A93" w:rsidRDefault="006325DA" w:rsidP="006325DA">
      <w:pPr>
        <w:tabs>
          <w:tab w:val="center" w:pos="4513"/>
          <w:tab w:val="right" w:pos="9026"/>
        </w:tabs>
        <w:spacing w:after="60"/>
        <w:rPr>
          <w:rFonts w:eastAsia="MS Mincho"/>
          <w:b/>
          <w:sz w:val="24"/>
          <w:szCs w:val="24"/>
          <w:lang w:val="en-IN" w:eastAsia="ja-JP"/>
        </w:rPr>
      </w:pPr>
      <w:r>
        <w:rPr>
          <w:rFonts w:eastAsia="MS Mincho"/>
          <w:b/>
          <w:sz w:val="24"/>
          <w:szCs w:val="24"/>
          <w:lang w:val="en-IN" w:eastAsia="ja-JP"/>
        </w:rPr>
        <w:tab/>
      </w:r>
      <w:r w:rsidRPr="00914A93">
        <w:rPr>
          <w:rFonts w:eastAsia="MS Mincho"/>
          <w:b/>
          <w:sz w:val="24"/>
          <w:szCs w:val="24"/>
          <w:lang w:val="en-IN" w:eastAsia="ja-JP"/>
        </w:rPr>
        <w:t xml:space="preserve">      College of Engineering and Technology </w:t>
      </w:r>
      <w:r>
        <w:rPr>
          <w:rFonts w:eastAsia="MS Mincho"/>
          <w:b/>
          <w:sz w:val="24"/>
          <w:szCs w:val="24"/>
          <w:lang w:val="en-IN" w:eastAsia="ja-JP"/>
        </w:rPr>
        <w:tab/>
      </w:r>
    </w:p>
    <w:p w14:paraId="60EAEBDB" w14:textId="77777777" w:rsidR="006325DA" w:rsidRPr="00914A93" w:rsidRDefault="006325DA" w:rsidP="006325DA">
      <w:pPr>
        <w:spacing w:before="120"/>
        <w:jc w:val="center"/>
        <w:rPr>
          <w:rFonts w:eastAsia="MS Mincho"/>
          <w:b/>
          <w:sz w:val="24"/>
          <w:szCs w:val="24"/>
          <w:lang w:val="en-IN" w:eastAsia="ja-JP"/>
        </w:rPr>
      </w:pPr>
      <w:r w:rsidRPr="00914A93">
        <w:rPr>
          <w:rFonts w:eastAsia="MS Mincho"/>
          <w:b/>
          <w:sz w:val="24"/>
          <w:szCs w:val="24"/>
          <w:lang w:val="en-IN" w:eastAsia="ja-JP"/>
        </w:rPr>
        <w:t>DEPARTMENT OF ECE</w:t>
      </w:r>
    </w:p>
    <w:p w14:paraId="2F671736" w14:textId="77777777" w:rsidR="006325DA" w:rsidRDefault="006325DA" w:rsidP="006325DA">
      <w:pPr>
        <w:pBdr>
          <w:bottom w:val="single" w:sz="6" w:space="1" w:color="auto"/>
        </w:pBdr>
        <w:spacing w:line="360" w:lineRule="auto"/>
        <w:jc w:val="center"/>
        <w:rPr>
          <w:rFonts w:eastAsia="MS Mincho"/>
          <w:sz w:val="18"/>
          <w:szCs w:val="18"/>
          <w:lang w:val="en-IN" w:eastAsia="ja-JP"/>
        </w:rPr>
      </w:pPr>
      <w:r w:rsidRPr="008C3F4B">
        <w:rPr>
          <w:rFonts w:eastAsia="MS Mincho"/>
          <w:sz w:val="18"/>
          <w:szCs w:val="18"/>
          <w:lang w:val="en-IN" w:eastAsia="ja-JP"/>
        </w:rPr>
        <w:t xml:space="preserve">SRM Nagar, Kattankulathur – 603203, </w:t>
      </w:r>
      <w:r>
        <w:rPr>
          <w:rFonts w:eastAsia="MS Mincho"/>
          <w:sz w:val="18"/>
          <w:szCs w:val="18"/>
          <w:lang w:val="en-IN" w:eastAsia="ja-JP"/>
        </w:rPr>
        <w:t xml:space="preserve">Chengalpattu </w:t>
      </w:r>
      <w:r w:rsidRPr="008C3F4B">
        <w:rPr>
          <w:rFonts w:eastAsia="MS Mincho"/>
          <w:sz w:val="18"/>
          <w:szCs w:val="18"/>
          <w:lang w:val="en-IN" w:eastAsia="ja-JP"/>
        </w:rPr>
        <w:t>District, Tamilnadu</w:t>
      </w:r>
    </w:p>
    <w:p w14:paraId="6642242C" w14:textId="090F883C" w:rsidR="00315294" w:rsidRDefault="00A744AA">
      <w:pPr>
        <w:pStyle w:val="BodyText"/>
        <w:spacing w:before="108"/>
        <w:ind w:left="2012" w:right="2750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A84201" wp14:editId="72705719">
                <wp:simplePos x="0" y="0"/>
                <wp:positionH relativeFrom="page">
                  <wp:posOffset>896620</wp:posOffset>
                </wp:positionH>
                <wp:positionV relativeFrom="paragraph">
                  <wp:posOffset>278765</wp:posOffset>
                </wp:positionV>
                <wp:extent cx="5768975" cy="889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AB27DE" id="Rectangle 5" o:spid="_x0000_s1026" style="position:absolute;margin-left:70.6pt;margin-top:21.9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D1C8A">
        <w:t>Academic</w:t>
      </w:r>
      <w:r w:rsidR="009D1C8A">
        <w:rPr>
          <w:spacing w:val="-3"/>
        </w:rPr>
        <w:t xml:space="preserve"> </w:t>
      </w:r>
      <w:r w:rsidR="009D1C8A">
        <w:t>Year:</w:t>
      </w:r>
      <w:r w:rsidR="009D1C8A">
        <w:rPr>
          <w:spacing w:val="88"/>
        </w:rPr>
        <w:t xml:space="preserve"> </w:t>
      </w:r>
      <w:r w:rsidR="009D1C8A">
        <w:t>202</w:t>
      </w:r>
      <w:r w:rsidR="00BC23CA">
        <w:t>2</w:t>
      </w:r>
      <w:r w:rsidR="009D1C8A">
        <w:t>-2</w:t>
      </w:r>
      <w:r w:rsidR="00BC23CA">
        <w:t>3</w:t>
      </w:r>
      <w:r w:rsidR="009D1C8A">
        <w:rPr>
          <w:spacing w:val="-3"/>
        </w:rPr>
        <w:t xml:space="preserve"> </w:t>
      </w:r>
      <w:r w:rsidR="009D1C8A">
        <w:t>(</w:t>
      </w:r>
      <w:r w:rsidR="00BC23CA">
        <w:t>Odd</w:t>
      </w:r>
      <w:r w:rsidR="009D1C8A">
        <w:t>)</w:t>
      </w:r>
    </w:p>
    <w:p w14:paraId="12729A48" w14:textId="691A0F9B" w:rsidR="00315294" w:rsidRDefault="009D1C8A">
      <w:pPr>
        <w:pStyle w:val="BodyText"/>
        <w:tabs>
          <w:tab w:val="left" w:pos="6623"/>
        </w:tabs>
        <w:spacing w:before="91"/>
      </w:pPr>
      <w:r>
        <w:t>Assignment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 w:rsidR="00165031">
        <w:t>II</w:t>
      </w:r>
      <w:r w:rsidR="002B582D">
        <w:t>-Answer Key</w:t>
      </w:r>
      <w:r>
        <w:tab/>
        <w:t>Date:</w:t>
      </w:r>
      <w:r>
        <w:rPr>
          <w:spacing w:val="-1"/>
        </w:rPr>
        <w:t xml:space="preserve"> </w:t>
      </w:r>
      <w:r w:rsidR="00165031">
        <w:t>30</w:t>
      </w:r>
      <w:r>
        <w:t>/0</w:t>
      </w:r>
      <w:r w:rsidR="00165031">
        <w:t>8</w:t>
      </w:r>
      <w:r>
        <w:t>/202</w:t>
      </w:r>
      <w:r w:rsidR="0056786F">
        <w:t>2</w:t>
      </w:r>
    </w:p>
    <w:p w14:paraId="51957E04" w14:textId="4DE5A8B5" w:rsidR="00315294" w:rsidRDefault="009D1C8A">
      <w:pPr>
        <w:pStyle w:val="BodyText"/>
        <w:spacing w:before="16"/>
      </w:pPr>
      <w:r>
        <w:t>Course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Title:</w:t>
      </w:r>
      <w:r>
        <w:rPr>
          <w:spacing w:val="-2"/>
        </w:rPr>
        <w:t xml:space="preserve"> </w:t>
      </w:r>
      <w:r w:rsidR="00BC23CA" w:rsidRPr="00BC23CA">
        <w:t>18ECC301T - Wireless Communication</w:t>
      </w:r>
    </w:p>
    <w:p w14:paraId="6F1052B1" w14:textId="1A0CC126" w:rsidR="00315294" w:rsidRDefault="009D1C8A">
      <w:pPr>
        <w:pStyle w:val="BodyText"/>
        <w:tabs>
          <w:tab w:val="left" w:pos="6621"/>
        </w:tabs>
        <w:spacing w:before="16" w:after="21"/>
      </w:pPr>
      <w:r>
        <w:t>Year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Sem:</w:t>
      </w:r>
      <w:r>
        <w:rPr>
          <w:spacing w:val="44"/>
        </w:rPr>
        <w:t xml:space="preserve"> </w:t>
      </w:r>
      <w:r>
        <w:rPr>
          <w:spacing w:val="-1"/>
        </w:rPr>
        <w:t xml:space="preserve"> </w:t>
      </w:r>
      <w:r>
        <w:t>VI</w:t>
      </w:r>
      <w:r w:rsidR="00BC23CA">
        <w:t>I</w:t>
      </w:r>
      <w:r>
        <w:tab/>
        <w:t>Max.</w:t>
      </w:r>
      <w:r>
        <w:rPr>
          <w:spacing w:val="-5"/>
        </w:rPr>
        <w:t xml:space="preserve"> </w:t>
      </w:r>
      <w:r>
        <w:t>Marks:</w:t>
      </w:r>
      <w:r>
        <w:rPr>
          <w:spacing w:val="4"/>
        </w:rPr>
        <w:t xml:space="preserve"> </w:t>
      </w:r>
      <w:r>
        <w:t>20</w:t>
      </w:r>
    </w:p>
    <w:p w14:paraId="411120C5" w14:textId="7B3C45CB" w:rsidR="00315294" w:rsidRPr="004C298F" w:rsidRDefault="00BC23CA" w:rsidP="004C298F">
      <w:pPr>
        <w:ind w:left="111"/>
        <w:rPr>
          <w:sz w:val="20"/>
        </w:rPr>
      </w:pPr>
      <w:r w:rsidRPr="00BC23CA">
        <w:rPr>
          <w:noProof/>
          <w:lang w:val="en-IN" w:eastAsia="en-IN"/>
        </w:rPr>
        <w:drawing>
          <wp:inline distT="0" distB="0" distL="0" distR="0" wp14:anchorId="2C70B291" wp14:editId="17CF9117">
            <wp:extent cx="6238875" cy="33343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598" cy="33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6AC" w14:textId="77777777" w:rsidR="00315294" w:rsidRDefault="00315294">
      <w:pPr>
        <w:spacing w:before="10" w:after="1"/>
        <w:rPr>
          <w:b/>
          <w:sz w:val="27"/>
        </w:rPr>
      </w:pPr>
    </w:p>
    <w:tbl>
      <w:tblPr>
        <w:tblW w:w="977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5955"/>
        <w:gridCol w:w="1135"/>
        <w:gridCol w:w="566"/>
        <w:gridCol w:w="566"/>
        <w:gridCol w:w="849"/>
      </w:tblGrid>
      <w:tr w:rsidR="00315294" w14:paraId="76DD0EAE" w14:textId="77777777" w:rsidTr="00EB1182">
        <w:trPr>
          <w:trHeight w:val="251"/>
        </w:trPr>
        <w:tc>
          <w:tcPr>
            <w:tcW w:w="703" w:type="dxa"/>
          </w:tcPr>
          <w:p w14:paraId="5FC3DDE8" w14:textId="77777777" w:rsidR="00315294" w:rsidRDefault="009D1C8A">
            <w:pPr>
              <w:pStyle w:val="TableParagraph"/>
              <w:spacing w:line="232" w:lineRule="exact"/>
              <w:ind w:left="126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955" w:type="dxa"/>
          </w:tcPr>
          <w:p w14:paraId="7824FCEC" w14:textId="77777777" w:rsidR="00315294" w:rsidRDefault="009D1C8A">
            <w:pPr>
              <w:pStyle w:val="TableParagraph"/>
              <w:spacing w:line="232" w:lineRule="exact"/>
              <w:ind w:left="1956"/>
              <w:rPr>
                <w:b/>
              </w:rPr>
            </w:pPr>
            <w:r>
              <w:rPr>
                <w:b/>
              </w:rPr>
              <w:t>Answer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Questions</w:t>
            </w:r>
          </w:p>
        </w:tc>
        <w:tc>
          <w:tcPr>
            <w:tcW w:w="1135" w:type="dxa"/>
          </w:tcPr>
          <w:p w14:paraId="3E07DC4D" w14:textId="77777777" w:rsidR="00315294" w:rsidRDefault="009D1C8A">
            <w:pPr>
              <w:pStyle w:val="TableParagraph"/>
              <w:spacing w:line="232" w:lineRule="exact"/>
              <w:ind w:left="254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566" w:type="dxa"/>
          </w:tcPr>
          <w:p w14:paraId="4E9B4579" w14:textId="77777777" w:rsidR="00315294" w:rsidRDefault="009D1C8A">
            <w:pPr>
              <w:pStyle w:val="TableParagraph"/>
              <w:spacing w:line="232" w:lineRule="exact"/>
              <w:ind w:left="11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66" w:type="dxa"/>
          </w:tcPr>
          <w:p w14:paraId="35C50215" w14:textId="77777777" w:rsidR="00315294" w:rsidRDefault="009D1C8A">
            <w:pPr>
              <w:pStyle w:val="TableParagraph"/>
              <w:spacing w:line="232" w:lineRule="exact"/>
              <w:ind w:left="138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849" w:type="dxa"/>
          </w:tcPr>
          <w:p w14:paraId="61EDB246" w14:textId="77777777" w:rsidR="00315294" w:rsidRDefault="009D1C8A">
            <w:pPr>
              <w:pStyle w:val="TableParagraph"/>
              <w:spacing w:line="232" w:lineRule="exact"/>
              <w:ind w:left="273"/>
              <w:rPr>
                <w:b/>
              </w:rPr>
            </w:pPr>
            <w:r>
              <w:rPr>
                <w:b/>
              </w:rPr>
              <w:t>PO</w:t>
            </w:r>
          </w:p>
        </w:tc>
      </w:tr>
      <w:tr w:rsidR="00315294" w14:paraId="782136C8" w14:textId="77777777" w:rsidTr="00EB1182">
        <w:trPr>
          <w:trHeight w:val="505"/>
        </w:trPr>
        <w:tc>
          <w:tcPr>
            <w:tcW w:w="703" w:type="dxa"/>
          </w:tcPr>
          <w:p w14:paraId="19890E97" w14:textId="77777777" w:rsidR="00315294" w:rsidRDefault="009D1C8A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5955" w:type="dxa"/>
          </w:tcPr>
          <w:p w14:paraId="69CF3740" w14:textId="6018DCE4" w:rsidR="002D3683" w:rsidRDefault="00673876" w:rsidP="00EB1182">
            <w:pPr>
              <w:pStyle w:val="TableParagraph"/>
              <w:spacing w:before="1" w:line="238" w:lineRule="exact"/>
              <w:jc w:val="both"/>
            </w:pPr>
            <w:r>
              <w:t>i</w:t>
            </w:r>
            <w:r w:rsidR="002D3683">
              <w:t>) A mobile is located 5 km away from the base station and uses a vertical λ/4 monopole antenna with a gain of 2.55 dB, to receive cellular signal. The E field at 1 km away from the transmitter is measured to be 10</w:t>
            </w:r>
            <w:r w:rsidR="002D3683" w:rsidRPr="00673876">
              <w:rPr>
                <w:sz w:val="24"/>
                <w:szCs w:val="24"/>
                <w:vertAlign w:val="superscript"/>
              </w:rPr>
              <w:t>−3</w:t>
            </w:r>
            <w:r w:rsidR="002D3683">
              <w:t xml:space="preserve"> v/m, the carrier frequency is 900 MHz.</w:t>
            </w:r>
          </w:p>
          <w:p w14:paraId="4D878677" w14:textId="77777777" w:rsidR="002D3683" w:rsidRDefault="002D3683" w:rsidP="00EB1182">
            <w:pPr>
              <w:pStyle w:val="TableParagraph"/>
              <w:spacing w:before="1" w:line="238" w:lineRule="exact"/>
              <w:jc w:val="both"/>
            </w:pPr>
          </w:p>
          <w:p w14:paraId="633E5281" w14:textId="791A5205" w:rsidR="002D3683" w:rsidRDefault="002D3683" w:rsidP="00EB1182">
            <w:pPr>
              <w:pStyle w:val="TableParagraph"/>
              <w:spacing w:before="1" w:line="238" w:lineRule="exact"/>
              <w:jc w:val="both"/>
            </w:pPr>
            <w:r>
              <w:t>A] Find the length and the effective aperture of the receiving antenna.</w:t>
            </w:r>
            <w:r w:rsidR="002B582D">
              <w:rPr>
                <w:noProof/>
                <w:lang w:val="en-IN" w:eastAsia="en-IN"/>
              </w:rPr>
              <w:t xml:space="preserve"> </w:t>
            </w:r>
          </w:p>
          <w:p w14:paraId="68EFFF72" w14:textId="77777777" w:rsidR="002D3683" w:rsidRDefault="002D3683" w:rsidP="00EB1182">
            <w:pPr>
              <w:pStyle w:val="TableParagraph"/>
              <w:spacing w:before="1" w:line="238" w:lineRule="exact"/>
              <w:jc w:val="both"/>
            </w:pPr>
          </w:p>
          <w:p w14:paraId="2BA07166" w14:textId="2A9C9B13" w:rsidR="005A2E54" w:rsidRDefault="002D3683" w:rsidP="00EB1182">
            <w:pPr>
              <w:pStyle w:val="TableParagraph"/>
              <w:spacing w:before="1" w:line="238" w:lineRule="exact"/>
              <w:jc w:val="both"/>
            </w:pPr>
            <w:r>
              <w:t>B] Find the received power at the mobile using 2 ray ground reflection model assuming height of 50 m and receiving antenna is 1.5m above the ground.</w:t>
            </w:r>
            <w:r w:rsidR="002B582D">
              <w:rPr>
                <w:noProof/>
                <w:lang w:val="en-IN" w:eastAsia="en-IN"/>
              </w:rPr>
              <w:t xml:space="preserve"> </w:t>
            </w:r>
          </w:p>
          <w:p w14:paraId="27D58EA4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46CE018B" w14:textId="1315E123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2C489BE5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78915C22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7B886A2D" w14:textId="7A51C9FA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3B5E3ADB" w14:textId="54BFE6F5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2904BCCD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35CBC4C3" w14:textId="23A142A2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654840D5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1FEC1CF9" w14:textId="2317F030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40203E05" w14:textId="277DD7EA" w:rsidR="002B582D" w:rsidRDefault="002B582D" w:rsidP="00EB1182">
            <w:pPr>
              <w:pStyle w:val="TableParagraph"/>
              <w:spacing w:before="1" w:line="238" w:lineRule="exact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1D0FB22" wp14:editId="02A2F290">
                  <wp:extent cx="3708728" cy="15621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731" cy="159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490D4" w14:textId="77777777" w:rsidR="00EB1182" w:rsidRDefault="00EB1182" w:rsidP="00EB1182">
            <w:pPr>
              <w:pStyle w:val="TableParagraph"/>
              <w:spacing w:before="1" w:line="238" w:lineRule="exact"/>
              <w:jc w:val="both"/>
            </w:pPr>
          </w:p>
          <w:p w14:paraId="452B18D1" w14:textId="6028C207" w:rsidR="0026032B" w:rsidRDefault="00673876" w:rsidP="00EB1182">
            <w:pPr>
              <w:pStyle w:val="TableParagraph"/>
              <w:spacing w:before="1" w:line="238" w:lineRule="exact"/>
              <w:jc w:val="both"/>
            </w:pPr>
            <w:r>
              <w:lastRenderedPageBreak/>
              <w:t>ii</w:t>
            </w:r>
            <w:r w:rsidR="0026032B">
              <w:t xml:space="preserve">) </w:t>
            </w:r>
            <w:r w:rsidR="00021F98">
              <w:t>Determin</w:t>
            </w:r>
            <w:r>
              <w:t>e</w:t>
            </w:r>
            <w:r w:rsidR="00021F98">
              <w:t xml:space="preserve"> the propagation pathloss for a radio signal at 900 MHZ cellular system operating in a large urban city,with a base station Tx antenna height of 100m and mobile Rx antenna height of 2m.The mobile unit is located at a distance of 4 Km . Use the Hata propagation path loss model</w:t>
            </w:r>
            <w:r w:rsidR="00835418">
              <w:t>.</w:t>
            </w:r>
          </w:p>
          <w:p w14:paraId="64D6D175" w14:textId="4E3A414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40403AA1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7B1614CB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1928AC94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487174EB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439F3C54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4EDA3E01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25897DE3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26AF38EB" w14:textId="01F7EE6B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2B2765D7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217AB41C" w14:textId="272214C8" w:rsidR="002B582D" w:rsidRDefault="002B582D" w:rsidP="00EB1182">
            <w:pPr>
              <w:pStyle w:val="TableParagraph"/>
              <w:spacing w:before="1" w:line="238" w:lineRule="exact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183F7A0" wp14:editId="1EBF8D18">
                  <wp:extent cx="3775075" cy="14820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C6930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233C6088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5E501241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40D92114" w14:textId="77777777" w:rsidR="002B582D" w:rsidRDefault="002B582D" w:rsidP="00EB1182">
            <w:pPr>
              <w:pStyle w:val="TableParagraph"/>
              <w:spacing w:before="1" w:line="238" w:lineRule="exact"/>
              <w:jc w:val="both"/>
            </w:pPr>
          </w:p>
          <w:p w14:paraId="67BA1E1D" w14:textId="7259E95D" w:rsidR="0026032B" w:rsidRDefault="0026032B" w:rsidP="002D3683">
            <w:pPr>
              <w:pStyle w:val="TableParagraph"/>
              <w:spacing w:before="1" w:line="238" w:lineRule="exact"/>
            </w:pPr>
          </w:p>
        </w:tc>
        <w:tc>
          <w:tcPr>
            <w:tcW w:w="1135" w:type="dxa"/>
          </w:tcPr>
          <w:p w14:paraId="079C8432" w14:textId="77777777" w:rsidR="00EB1182" w:rsidRDefault="009D1C8A">
            <w:pPr>
              <w:pStyle w:val="TableParagraph"/>
              <w:ind w:left="108"/>
            </w:pPr>
            <w:r>
              <w:lastRenderedPageBreak/>
              <w:t>5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  <w:p w14:paraId="7518AABD" w14:textId="77777777" w:rsidR="00EB1182" w:rsidRDefault="00EB1182">
            <w:pPr>
              <w:pStyle w:val="TableParagraph"/>
              <w:ind w:left="108"/>
            </w:pPr>
          </w:p>
          <w:p w14:paraId="4E5AFEE8" w14:textId="77777777" w:rsidR="00EB1182" w:rsidRDefault="00EB1182">
            <w:pPr>
              <w:pStyle w:val="TableParagraph"/>
              <w:ind w:left="108"/>
            </w:pPr>
          </w:p>
          <w:p w14:paraId="13F1FA01" w14:textId="77777777" w:rsidR="00EB1182" w:rsidRDefault="00EB1182">
            <w:pPr>
              <w:pStyle w:val="TableParagraph"/>
              <w:ind w:left="108"/>
            </w:pPr>
          </w:p>
          <w:p w14:paraId="4510A52C" w14:textId="77777777" w:rsidR="00EB1182" w:rsidRDefault="00EB1182">
            <w:pPr>
              <w:pStyle w:val="TableParagraph"/>
              <w:ind w:left="108"/>
            </w:pPr>
          </w:p>
          <w:p w14:paraId="2A9D544A" w14:textId="77777777" w:rsidR="00EB1182" w:rsidRDefault="00EB1182">
            <w:pPr>
              <w:pStyle w:val="TableParagraph"/>
              <w:ind w:left="108"/>
            </w:pPr>
          </w:p>
          <w:p w14:paraId="70B76369" w14:textId="77777777" w:rsidR="00EB1182" w:rsidRDefault="00EB1182">
            <w:pPr>
              <w:pStyle w:val="TableParagraph"/>
              <w:ind w:left="108"/>
            </w:pPr>
          </w:p>
          <w:p w14:paraId="466DACC1" w14:textId="77777777" w:rsidR="00EB1182" w:rsidRDefault="00EB1182">
            <w:pPr>
              <w:pStyle w:val="TableParagraph"/>
              <w:ind w:left="108"/>
            </w:pPr>
          </w:p>
          <w:p w14:paraId="78893A75" w14:textId="77777777" w:rsidR="00EB1182" w:rsidRDefault="00EB1182">
            <w:pPr>
              <w:pStyle w:val="TableParagraph"/>
              <w:ind w:left="108"/>
            </w:pPr>
          </w:p>
          <w:p w14:paraId="43948C3F" w14:textId="77777777" w:rsidR="00EB1182" w:rsidRDefault="00EB1182">
            <w:pPr>
              <w:pStyle w:val="TableParagraph"/>
              <w:ind w:left="108"/>
            </w:pPr>
          </w:p>
          <w:p w14:paraId="34D51C89" w14:textId="77777777" w:rsidR="00EB1182" w:rsidRDefault="00EB1182">
            <w:pPr>
              <w:pStyle w:val="TableParagraph"/>
              <w:ind w:left="108"/>
            </w:pPr>
          </w:p>
          <w:p w14:paraId="6A221BF8" w14:textId="1A882C50" w:rsidR="00315294" w:rsidRDefault="00EB1182">
            <w:pPr>
              <w:pStyle w:val="TableParagraph"/>
              <w:ind w:left="108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66" w:type="dxa"/>
          </w:tcPr>
          <w:p w14:paraId="3997E657" w14:textId="475BB1BB" w:rsidR="00315294" w:rsidRDefault="00EB1182">
            <w:pPr>
              <w:pStyle w:val="TableParagraph"/>
            </w:pPr>
            <w:r>
              <w:t>2</w:t>
            </w:r>
          </w:p>
        </w:tc>
        <w:tc>
          <w:tcPr>
            <w:tcW w:w="566" w:type="dxa"/>
          </w:tcPr>
          <w:p w14:paraId="136C6B01" w14:textId="02AF33E4" w:rsidR="00315294" w:rsidRDefault="00A82A4A">
            <w:pPr>
              <w:pStyle w:val="TableParagraph"/>
            </w:pPr>
            <w:r>
              <w:t>3</w:t>
            </w:r>
          </w:p>
        </w:tc>
        <w:tc>
          <w:tcPr>
            <w:tcW w:w="849" w:type="dxa"/>
          </w:tcPr>
          <w:p w14:paraId="4219B07A" w14:textId="77777777" w:rsidR="00315294" w:rsidRDefault="00EB1182">
            <w:pPr>
              <w:pStyle w:val="TableParagraph"/>
            </w:pPr>
            <w:r>
              <w:t>2</w:t>
            </w:r>
          </w:p>
          <w:p w14:paraId="2B74DFC4" w14:textId="77777777" w:rsidR="00EB1182" w:rsidRDefault="00EB1182">
            <w:pPr>
              <w:pStyle w:val="TableParagraph"/>
            </w:pPr>
          </w:p>
          <w:p w14:paraId="3DB92FE7" w14:textId="77777777" w:rsidR="00EB1182" w:rsidRDefault="00EB1182">
            <w:pPr>
              <w:pStyle w:val="TableParagraph"/>
            </w:pPr>
          </w:p>
          <w:p w14:paraId="046F989F" w14:textId="77777777" w:rsidR="00EB1182" w:rsidRDefault="00EB1182">
            <w:pPr>
              <w:pStyle w:val="TableParagraph"/>
            </w:pPr>
          </w:p>
          <w:p w14:paraId="483ECE39" w14:textId="77777777" w:rsidR="00EB1182" w:rsidRDefault="00EB1182">
            <w:pPr>
              <w:pStyle w:val="TableParagraph"/>
            </w:pPr>
          </w:p>
          <w:p w14:paraId="2C7A3EF8" w14:textId="77777777" w:rsidR="00EB1182" w:rsidRDefault="00EB1182">
            <w:pPr>
              <w:pStyle w:val="TableParagraph"/>
            </w:pPr>
          </w:p>
          <w:p w14:paraId="68CE76E6" w14:textId="77777777" w:rsidR="00EB1182" w:rsidRDefault="00EB1182">
            <w:pPr>
              <w:pStyle w:val="TableParagraph"/>
            </w:pPr>
          </w:p>
          <w:p w14:paraId="53B44858" w14:textId="77777777" w:rsidR="00EB1182" w:rsidRDefault="00EB1182">
            <w:pPr>
              <w:pStyle w:val="TableParagraph"/>
            </w:pPr>
          </w:p>
          <w:p w14:paraId="46483C4C" w14:textId="77777777" w:rsidR="00EB1182" w:rsidRDefault="00EB1182">
            <w:pPr>
              <w:pStyle w:val="TableParagraph"/>
            </w:pPr>
          </w:p>
          <w:p w14:paraId="5C3E11C4" w14:textId="77777777" w:rsidR="00EB1182" w:rsidRDefault="00EB1182">
            <w:pPr>
              <w:pStyle w:val="TableParagraph"/>
            </w:pPr>
          </w:p>
          <w:p w14:paraId="543C6418" w14:textId="77777777" w:rsidR="00EB1182" w:rsidRDefault="00EB1182">
            <w:pPr>
              <w:pStyle w:val="TableParagraph"/>
            </w:pPr>
          </w:p>
          <w:p w14:paraId="4151BF35" w14:textId="45496357" w:rsidR="00EB1182" w:rsidRDefault="00EB1182">
            <w:pPr>
              <w:pStyle w:val="TableParagraph"/>
            </w:pPr>
            <w:r>
              <w:t>4</w:t>
            </w:r>
          </w:p>
        </w:tc>
      </w:tr>
      <w:tr w:rsidR="00EB1182" w14:paraId="523524E5" w14:textId="77777777" w:rsidTr="00EB1182">
        <w:trPr>
          <w:trHeight w:val="760"/>
        </w:trPr>
        <w:tc>
          <w:tcPr>
            <w:tcW w:w="703" w:type="dxa"/>
          </w:tcPr>
          <w:p w14:paraId="2D3F9164" w14:textId="77777777" w:rsidR="00EB1182" w:rsidRDefault="00EB1182">
            <w:pPr>
              <w:pStyle w:val="TableParagraph"/>
              <w:ind w:left="107"/>
            </w:pPr>
            <w:r>
              <w:lastRenderedPageBreak/>
              <w:t>2</w:t>
            </w:r>
          </w:p>
        </w:tc>
        <w:tc>
          <w:tcPr>
            <w:tcW w:w="5955" w:type="dxa"/>
            <w:vMerge w:val="restart"/>
          </w:tcPr>
          <w:p w14:paraId="52962B03" w14:textId="77777777" w:rsidR="002B582D" w:rsidRDefault="002B582D" w:rsidP="002B582D">
            <w:pPr>
              <w:pStyle w:val="TableParagraph"/>
              <w:ind w:left="0"/>
              <w:jc w:val="both"/>
            </w:pPr>
          </w:p>
          <w:p w14:paraId="4703EF1B" w14:textId="75597F5A" w:rsidR="00EB1182" w:rsidRDefault="00EB1182" w:rsidP="00EB1182">
            <w:pPr>
              <w:pStyle w:val="TableParagraph"/>
              <w:ind w:left="107"/>
              <w:jc w:val="both"/>
            </w:pPr>
            <w:r>
              <w:t>i)Consider a base station transmitter operating at 900MHZ carrier frequency.For a mobile moving at a speed of 72 km/h,Calculate the received carrier frequency if the mobile is moving.</w:t>
            </w:r>
          </w:p>
          <w:p w14:paraId="624012BE" w14:textId="77777777" w:rsidR="00EB1182" w:rsidRDefault="00EB1182" w:rsidP="00EB1182">
            <w:pPr>
              <w:pStyle w:val="TableParagraph"/>
              <w:ind w:left="107"/>
              <w:jc w:val="both"/>
            </w:pPr>
            <w:r>
              <w:t>(a)directly away from the base station transmitter</w:t>
            </w:r>
          </w:p>
          <w:p w14:paraId="4F1BEDB9" w14:textId="26770838" w:rsidR="00EB1182" w:rsidRDefault="00EB1182" w:rsidP="00EB1182">
            <w:pPr>
              <w:pStyle w:val="TableParagraph"/>
              <w:ind w:left="107"/>
              <w:jc w:val="both"/>
            </w:pPr>
            <w:r>
              <w:t>(b) directly towards  from the base station transmitter</w:t>
            </w:r>
          </w:p>
          <w:p w14:paraId="3F830E5B" w14:textId="7397B18B" w:rsidR="00EB1182" w:rsidRDefault="00EB1182" w:rsidP="00EB1182">
            <w:pPr>
              <w:pStyle w:val="TableParagraph"/>
              <w:ind w:left="107"/>
              <w:jc w:val="both"/>
            </w:pPr>
            <w:r>
              <w:t>(c) in a direction perpendicular to the direction of arrival of the transmitted signal.</w:t>
            </w:r>
          </w:p>
          <w:p w14:paraId="4857DCE1" w14:textId="0B7A60EC" w:rsidR="00EB1182" w:rsidRDefault="00EB1182" w:rsidP="00EB1182">
            <w:pPr>
              <w:pStyle w:val="TableParagraph"/>
              <w:ind w:left="107"/>
              <w:jc w:val="both"/>
            </w:pPr>
            <w:r>
              <w:t>(d) in a direction 60  degree to the direction of arrival of the transmitted signal.</w:t>
            </w:r>
          </w:p>
          <w:p w14:paraId="00114034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0CB0B227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71AF2E13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688779AC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3053B58B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16686B38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3EE5EF07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160FB56A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73AF5D20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2994889E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4249CFC5" w14:textId="20E1EFEC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24B47F27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3B7EB2B1" w14:textId="77777777" w:rsidR="00281EAD" w:rsidRDefault="00281EAD" w:rsidP="00EB1182">
            <w:pPr>
              <w:pStyle w:val="TableParagraph"/>
              <w:ind w:left="107"/>
              <w:jc w:val="both"/>
              <w:rPr>
                <w:noProof/>
                <w:lang w:val="en-IN" w:eastAsia="en-IN"/>
              </w:rPr>
            </w:pPr>
          </w:p>
          <w:p w14:paraId="55436243" w14:textId="77777777" w:rsidR="00281EAD" w:rsidRDefault="00281EAD" w:rsidP="00EB1182">
            <w:pPr>
              <w:pStyle w:val="TableParagraph"/>
              <w:ind w:left="107"/>
              <w:jc w:val="both"/>
            </w:pPr>
          </w:p>
          <w:p w14:paraId="32BD3D97" w14:textId="4D89670E" w:rsidR="002B582D" w:rsidRDefault="002B582D" w:rsidP="00EB1182">
            <w:pPr>
              <w:pStyle w:val="TableParagraph"/>
              <w:ind w:left="107"/>
              <w:jc w:val="both"/>
            </w:pPr>
          </w:p>
          <w:p w14:paraId="0434A24E" w14:textId="57027500" w:rsidR="00281EAD" w:rsidRDefault="00281EAD" w:rsidP="00EB1182">
            <w:pPr>
              <w:pStyle w:val="TableParagraph"/>
              <w:ind w:left="107"/>
              <w:jc w:val="both"/>
            </w:pPr>
          </w:p>
          <w:p w14:paraId="01C05D7F" w14:textId="734647D5" w:rsidR="00281EAD" w:rsidRDefault="00281EAD" w:rsidP="00EB1182">
            <w:pPr>
              <w:pStyle w:val="TableParagraph"/>
              <w:ind w:left="107"/>
              <w:jc w:val="both"/>
            </w:pPr>
          </w:p>
          <w:p w14:paraId="63D30A70" w14:textId="77777777" w:rsidR="00281EAD" w:rsidRDefault="00281EAD" w:rsidP="00EB1182">
            <w:pPr>
              <w:pStyle w:val="TableParagraph"/>
              <w:ind w:left="107"/>
              <w:jc w:val="both"/>
            </w:pPr>
          </w:p>
          <w:p w14:paraId="324444D4" w14:textId="193E53A3" w:rsidR="00281EAD" w:rsidRDefault="00281EAD" w:rsidP="00EB1182">
            <w:pPr>
              <w:pStyle w:val="TableParagraph"/>
              <w:ind w:left="107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71B60A5" wp14:editId="405757E8">
                  <wp:extent cx="3593607" cy="255270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995" cy="255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932E4" w14:textId="73DA0A05" w:rsidR="00EB1182" w:rsidRDefault="00EB1182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611A0A45" w14:textId="77777777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65A61669" w14:textId="77777777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2FB6A6B8" w14:textId="77777777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0D269BE4" w14:textId="1D373267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9955236" wp14:editId="207FD5AF">
                  <wp:extent cx="3775075" cy="1295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8DA40" w14:textId="77777777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51A99347" w14:textId="15C2FF6D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4CDA733" wp14:editId="10944EFC">
                  <wp:extent cx="3775075" cy="60134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3E279" w14:textId="77777777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5B9BE593" w14:textId="77777777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183F650" w14:textId="6EA2A9B1" w:rsidR="00281EAD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F5F986" wp14:editId="13062ABF">
                  <wp:extent cx="3775075" cy="104457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D4E00" w14:textId="77777777" w:rsidR="00281EAD" w:rsidRPr="004B6464" w:rsidRDefault="00281EAD" w:rsidP="004B6464">
            <w:pP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154D000" w14:textId="77777777" w:rsidR="00EB1182" w:rsidRDefault="00673876" w:rsidP="00EB1182">
            <w:pPr>
              <w:pStyle w:val="TableParagraph"/>
              <w:spacing w:line="240" w:lineRule="auto"/>
              <w:ind w:left="0" w:right="99"/>
              <w:jc w:val="both"/>
            </w:pPr>
            <w:r>
              <w:t>ii)</w:t>
            </w:r>
            <w:r w:rsidR="008D74FB">
              <w:t xml:space="preserve"> </w:t>
            </w:r>
            <w:r w:rsidR="00EB1182">
              <w:t>Measurement of a radio channel in the 800 MHZ frequency band indicate that the coherent bandwidth is approximatl</w:t>
            </w:r>
            <w:r w:rsidR="008D74FB">
              <w:t>e</w:t>
            </w:r>
            <w:r w:rsidR="00EB1182">
              <w:t xml:space="preserve">y 100 </w:t>
            </w:r>
            <w:r w:rsidR="008D74FB">
              <w:t>KHZ what is the maximu</w:t>
            </w:r>
            <w:r w:rsidR="00EB1182">
              <w:t>m symbol rate that can bow transmitted over this channe</w:t>
            </w:r>
            <w:r w:rsidR="008D74FB">
              <w:t>l</w:t>
            </w:r>
            <w:r w:rsidR="00EB1182">
              <w:t xml:space="preserve"> that will suffer minimal ISI (Spreading of symbol&lt;10% cause negligible ISI)</w:t>
            </w:r>
          </w:p>
          <w:p w14:paraId="5DBC94FF" w14:textId="77777777" w:rsidR="00281EAD" w:rsidRDefault="00281EAD" w:rsidP="00EB1182">
            <w:pPr>
              <w:pStyle w:val="TableParagraph"/>
              <w:spacing w:line="240" w:lineRule="auto"/>
              <w:ind w:left="0" w:right="99"/>
              <w:jc w:val="both"/>
            </w:pPr>
          </w:p>
          <w:p w14:paraId="26ACE45D" w14:textId="3BF9BA22" w:rsidR="00281EAD" w:rsidRDefault="00281EAD" w:rsidP="00EB1182">
            <w:pPr>
              <w:pStyle w:val="TableParagraph"/>
              <w:spacing w:line="240" w:lineRule="auto"/>
              <w:ind w:left="0" w:right="99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66901A" wp14:editId="57B328E9">
                  <wp:extent cx="3775075" cy="361696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1AA1D" w14:textId="77777777" w:rsidR="00281EAD" w:rsidRDefault="00281EAD" w:rsidP="00EB1182">
            <w:pPr>
              <w:pStyle w:val="TableParagraph"/>
              <w:spacing w:line="240" w:lineRule="auto"/>
              <w:ind w:left="0" w:right="99"/>
              <w:jc w:val="both"/>
            </w:pPr>
          </w:p>
          <w:p w14:paraId="67E8090D" w14:textId="77777777" w:rsidR="00281EAD" w:rsidRDefault="00281EAD" w:rsidP="00EB1182">
            <w:pPr>
              <w:pStyle w:val="TableParagraph"/>
              <w:spacing w:line="240" w:lineRule="auto"/>
              <w:ind w:left="0" w:right="99"/>
              <w:jc w:val="both"/>
            </w:pPr>
          </w:p>
          <w:p w14:paraId="4BB034ED" w14:textId="77777777" w:rsidR="00281EAD" w:rsidRDefault="00281EAD" w:rsidP="00EB1182">
            <w:pPr>
              <w:pStyle w:val="TableParagraph"/>
              <w:spacing w:line="240" w:lineRule="auto"/>
              <w:ind w:left="0" w:right="99"/>
              <w:jc w:val="both"/>
            </w:pPr>
          </w:p>
          <w:p w14:paraId="7C4CE353" w14:textId="77777777" w:rsidR="00281EAD" w:rsidRDefault="00281EAD" w:rsidP="00EB1182">
            <w:pPr>
              <w:pStyle w:val="TableParagraph"/>
              <w:spacing w:line="240" w:lineRule="auto"/>
              <w:ind w:left="0" w:right="99"/>
              <w:jc w:val="both"/>
            </w:pPr>
            <w:bookmarkStart w:id="0" w:name="_GoBack"/>
            <w:bookmarkEnd w:id="0"/>
          </w:p>
          <w:p w14:paraId="3737F955" w14:textId="14EBFD1A" w:rsidR="00281EAD" w:rsidRDefault="00281EAD" w:rsidP="00EB1182">
            <w:pPr>
              <w:pStyle w:val="TableParagraph"/>
              <w:spacing w:line="240" w:lineRule="auto"/>
              <w:ind w:left="0" w:right="99"/>
              <w:jc w:val="both"/>
            </w:pPr>
          </w:p>
        </w:tc>
        <w:tc>
          <w:tcPr>
            <w:tcW w:w="1135" w:type="dxa"/>
          </w:tcPr>
          <w:p w14:paraId="79650306" w14:textId="26E22FFE" w:rsidR="00EB1182" w:rsidRDefault="00EB1182">
            <w:pPr>
              <w:pStyle w:val="TableParagraph"/>
              <w:ind w:left="108"/>
            </w:pPr>
            <w:r>
              <w:lastRenderedPageBreak/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66" w:type="dxa"/>
          </w:tcPr>
          <w:p w14:paraId="3331F285" w14:textId="1C0623DB" w:rsidR="00EB1182" w:rsidRDefault="00EB1182">
            <w:pPr>
              <w:pStyle w:val="TableParagraph"/>
            </w:pPr>
            <w:r>
              <w:t>3</w:t>
            </w:r>
          </w:p>
        </w:tc>
        <w:tc>
          <w:tcPr>
            <w:tcW w:w="566" w:type="dxa"/>
          </w:tcPr>
          <w:p w14:paraId="1E319D2E" w14:textId="11D779DB" w:rsidR="00EB1182" w:rsidRDefault="00EB1182">
            <w:pPr>
              <w:pStyle w:val="TableParagraph"/>
            </w:pPr>
            <w:r>
              <w:t>4</w:t>
            </w:r>
          </w:p>
        </w:tc>
        <w:tc>
          <w:tcPr>
            <w:tcW w:w="849" w:type="dxa"/>
          </w:tcPr>
          <w:p w14:paraId="70679E69" w14:textId="1E7F6941" w:rsidR="00EB1182" w:rsidRDefault="008D74FB">
            <w:pPr>
              <w:pStyle w:val="TableParagraph"/>
            </w:pPr>
            <w:r>
              <w:t>3</w:t>
            </w:r>
          </w:p>
        </w:tc>
      </w:tr>
      <w:tr w:rsidR="00EB1182" w14:paraId="5E8F2D3F" w14:textId="77777777" w:rsidTr="00EB1182">
        <w:trPr>
          <w:trHeight w:val="758"/>
        </w:trPr>
        <w:tc>
          <w:tcPr>
            <w:tcW w:w="703" w:type="dxa"/>
          </w:tcPr>
          <w:p w14:paraId="5BD53DAE" w14:textId="32339557" w:rsidR="00EB1182" w:rsidRDefault="00EB1182">
            <w:pPr>
              <w:pStyle w:val="TableParagraph"/>
              <w:ind w:left="107"/>
            </w:pPr>
          </w:p>
        </w:tc>
        <w:tc>
          <w:tcPr>
            <w:tcW w:w="5955" w:type="dxa"/>
            <w:vMerge/>
          </w:tcPr>
          <w:p w14:paraId="1EAC29E9" w14:textId="5A553913" w:rsidR="00EB1182" w:rsidRDefault="00EB1182" w:rsidP="00EB1182">
            <w:pPr>
              <w:pStyle w:val="TableParagraph"/>
              <w:spacing w:line="240" w:lineRule="auto"/>
              <w:ind w:left="0" w:right="99"/>
              <w:jc w:val="both"/>
            </w:pPr>
          </w:p>
        </w:tc>
        <w:tc>
          <w:tcPr>
            <w:tcW w:w="1135" w:type="dxa"/>
          </w:tcPr>
          <w:p w14:paraId="16A8603C" w14:textId="77777777" w:rsidR="00673876" w:rsidRDefault="00673876">
            <w:pPr>
              <w:pStyle w:val="TableParagraph"/>
              <w:ind w:left="108"/>
            </w:pPr>
          </w:p>
          <w:p w14:paraId="5480A188" w14:textId="77777777" w:rsidR="00673876" w:rsidRDefault="00673876">
            <w:pPr>
              <w:pStyle w:val="TableParagraph"/>
              <w:ind w:left="108"/>
            </w:pPr>
          </w:p>
          <w:p w14:paraId="65C1C009" w14:textId="77777777" w:rsidR="00673876" w:rsidRDefault="00673876">
            <w:pPr>
              <w:pStyle w:val="TableParagraph"/>
              <w:ind w:left="108"/>
            </w:pPr>
          </w:p>
          <w:p w14:paraId="54F10D1C" w14:textId="77777777" w:rsidR="00673876" w:rsidRDefault="00673876">
            <w:pPr>
              <w:pStyle w:val="TableParagraph"/>
              <w:ind w:left="108"/>
            </w:pPr>
          </w:p>
          <w:p w14:paraId="3E90BDF8" w14:textId="77777777" w:rsidR="00673876" w:rsidRDefault="00673876">
            <w:pPr>
              <w:pStyle w:val="TableParagraph"/>
              <w:ind w:left="108"/>
            </w:pPr>
          </w:p>
          <w:p w14:paraId="51D4A1EB" w14:textId="77777777" w:rsidR="00673876" w:rsidRDefault="00673876">
            <w:pPr>
              <w:pStyle w:val="TableParagraph"/>
              <w:ind w:left="108"/>
            </w:pPr>
          </w:p>
          <w:p w14:paraId="65549181" w14:textId="77777777" w:rsidR="00673876" w:rsidRDefault="00673876">
            <w:pPr>
              <w:pStyle w:val="TableParagraph"/>
              <w:ind w:left="108"/>
            </w:pPr>
          </w:p>
          <w:p w14:paraId="4DD0801F" w14:textId="4F502F92" w:rsidR="00EB1182" w:rsidRDefault="00EB1182">
            <w:pPr>
              <w:pStyle w:val="TableParagraph"/>
              <w:ind w:left="108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66" w:type="dxa"/>
          </w:tcPr>
          <w:p w14:paraId="52D0131B" w14:textId="329A41BB" w:rsidR="00EB1182" w:rsidRDefault="00EB1182">
            <w:pPr>
              <w:pStyle w:val="TableParagraph"/>
            </w:pPr>
          </w:p>
        </w:tc>
        <w:tc>
          <w:tcPr>
            <w:tcW w:w="566" w:type="dxa"/>
          </w:tcPr>
          <w:p w14:paraId="1379D797" w14:textId="36F4545A" w:rsidR="00EB1182" w:rsidRDefault="00EB1182">
            <w:pPr>
              <w:pStyle w:val="TableParagraph"/>
            </w:pPr>
          </w:p>
        </w:tc>
        <w:tc>
          <w:tcPr>
            <w:tcW w:w="849" w:type="dxa"/>
          </w:tcPr>
          <w:p w14:paraId="40404B2D" w14:textId="77777777" w:rsidR="00EB1182" w:rsidRDefault="00EB1182">
            <w:pPr>
              <w:pStyle w:val="TableParagraph"/>
            </w:pPr>
          </w:p>
          <w:p w14:paraId="7D90CB32" w14:textId="77777777" w:rsidR="00EB1182" w:rsidRDefault="00EB1182">
            <w:pPr>
              <w:pStyle w:val="TableParagraph"/>
            </w:pPr>
          </w:p>
          <w:p w14:paraId="36D04130" w14:textId="77777777" w:rsidR="00EB1182" w:rsidRDefault="00EB1182">
            <w:pPr>
              <w:pStyle w:val="TableParagraph"/>
            </w:pPr>
          </w:p>
          <w:p w14:paraId="6E61AA5F" w14:textId="77777777" w:rsidR="00EB1182" w:rsidRDefault="00EB1182">
            <w:pPr>
              <w:pStyle w:val="TableParagraph"/>
            </w:pPr>
          </w:p>
          <w:p w14:paraId="33D1F9D8" w14:textId="77777777" w:rsidR="00EB1182" w:rsidRDefault="00EB1182">
            <w:pPr>
              <w:pStyle w:val="TableParagraph"/>
            </w:pPr>
          </w:p>
          <w:p w14:paraId="196AACB6" w14:textId="77777777" w:rsidR="00EB1182" w:rsidRDefault="00EB1182">
            <w:pPr>
              <w:pStyle w:val="TableParagraph"/>
            </w:pPr>
          </w:p>
          <w:p w14:paraId="2C708268" w14:textId="77777777" w:rsidR="00EB1182" w:rsidRDefault="00EB1182">
            <w:pPr>
              <w:pStyle w:val="TableParagraph"/>
            </w:pPr>
          </w:p>
          <w:p w14:paraId="44507B18" w14:textId="6C47738E" w:rsidR="00EB1182" w:rsidRDefault="008D74FB">
            <w:pPr>
              <w:pStyle w:val="TableParagraph"/>
            </w:pPr>
            <w:r>
              <w:t>2</w:t>
            </w:r>
          </w:p>
        </w:tc>
      </w:tr>
    </w:tbl>
    <w:p w14:paraId="197C1F93" w14:textId="762459CF" w:rsidR="00A82A4A" w:rsidRDefault="00A82A4A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lastRenderedPageBreak/>
        <w:t>Course Outcome (CO) and Bloom’s level (BL) Coverage in Questions</w:t>
      </w:r>
    </w:p>
    <w:p w14:paraId="27A13F3B" w14:textId="77777777" w:rsidR="008D74FB" w:rsidRDefault="008D74F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70039133" w14:textId="77777777" w:rsidR="008D74FB" w:rsidRDefault="008D74F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53E63867" w14:textId="77777777" w:rsidR="008D74FB" w:rsidRDefault="008D74F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420EB065" w14:textId="77777777" w:rsidR="008D74FB" w:rsidRDefault="008D74F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023CC406" w14:textId="77777777" w:rsidR="00FF2C86" w:rsidRPr="008D56B7" w:rsidRDefault="00FF2C86" w:rsidP="00FF2C86">
      <w:pPr>
        <w:tabs>
          <w:tab w:val="left" w:pos="1275"/>
        </w:tabs>
        <w:jc w:val="center"/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Evaluation Sheet</w:t>
      </w:r>
    </w:p>
    <w:p w14:paraId="7038DE10" w14:textId="77777777" w:rsidR="00FF2C86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 xml:space="preserve">Name of the Student: </w:t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                   </w:t>
      </w:r>
      <w:r w:rsidRPr="008D56B7">
        <w:rPr>
          <w:b/>
          <w:sz w:val="18"/>
          <w:szCs w:val="18"/>
        </w:rPr>
        <w:t>Register No.:</w:t>
      </w:r>
    </w:p>
    <w:p w14:paraId="50ABFB62" w14:textId="77777777" w:rsidR="00FF2C86" w:rsidRPr="008D56B7" w:rsidRDefault="00FF2C86" w:rsidP="00FF2C86">
      <w:pPr>
        <w:rPr>
          <w:b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89"/>
        <w:gridCol w:w="787"/>
        <w:gridCol w:w="928"/>
        <w:gridCol w:w="1017"/>
        <w:gridCol w:w="831"/>
      </w:tblGrid>
      <w:tr w:rsidR="00FF2C86" w:rsidRPr="00AD2E56" w14:paraId="1F279496" w14:textId="77777777" w:rsidTr="008B62A8">
        <w:trPr>
          <w:trHeight w:val="163"/>
          <w:jc w:val="center"/>
        </w:trPr>
        <w:tc>
          <w:tcPr>
            <w:tcW w:w="4990" w:type="dxa"/>
            <w:gridSpan w:val="6"/>
          </w:tcPr>
          <w:p w14:paraId="70D7BAD6" w14:textId="4F32DEBD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Answer ALL questions</w:t>
            </w:r>
          </w:p>
        </w:tc>
      </w:tr>
      <w:tr w:rsidR="00FF2C86" w:rsidRPr="00AD2E56" w14:paraId="39645555" w14:textId="77777777" w:rsidTr="008B62A8">
        <w:trPr>
          <w:trHeight w:val="163"/>
          <w:jc w:val="center"/>
        </w:trPr>
        <w:tc>
          <w:tcPr>
            <w:tcW w:w="738" w:type="dxa"/>
            <w:shd w:val="clear" w:color="auto" w:fill="auto"/>
          </w:tcPr>
          <w:p w14:paraId="4C7C073F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Q. No</w:t>
            </w:r>
          </w:p>
        </w:tc>
        <w:tc>
          <w:tcPr>
            <w:tcW w:w="689" w:type="dxa"/>
            <w:shd w:val="clear" w:color="auto" w:fill="auto"/>
          </w:tcPr>
          <w:p w14:paraId="4D2EE409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</w:p>
        </w:tc>
        <w:tc>
          <w:tcPr>
            <w:tcW w:w="787" w:type="dxa"/>
          </w:tcPr>
          <w:p w14:paraId="1AEF198B" w14:textId="77777777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PO</w:t>
            </w:r>
          </w:p>
        </w:tc>
        <w:tc>
          <w:tcPr>
            <w:tcW w:w="928" w:type="dxa"/>
            <w:shd w:val="clear" w:color="auto" w:fill="auto"/>
          </w:tcPr>
          <w:p w14:paraId="61B3AF07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017" w:type="dxa"/>
          </w:tcPr>
          <w:p w14:paraId="454E8EF6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Marks Obtained</w:t>
            </w:r>
          </w:p>
        </w:tc>
        <w:tc>
          <w:tcPr>
            <w:tcW w:w="831" w:type="dxa"/>
            <w:shd w:val="clear" w:color="auto" w:fill="auto"/>
          </w:tcPr>
          <w:p w14:paraId="71CF5106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Total</w:t>
            </w:r>
          </w:p>
        </w:tc>
      </w:tr>
      <w:tr w:rsidR="00FF2C86" w:rsidRPr="00AD2E56" w14:paraId="52A78934" w14:textId="77777777" w:rsidTr="008B62A8">
        <w:trPr>
          <w:jc w:val="center"/>
        </w:trPr>
        <w:tc>
          <w:tcPr>
            <w:tcW w:w="738" w:type="dxa"/>
            <w:shd w:val="clear" w:color="auto" w:fill="auto"/>
          </w:tcPr>
          <w:p w14:paraId="592A64FC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14:paraId="4A70FFD9" w14:textId="4FB4D999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 w:rsidR="008D74F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787" w:type="dxa"/>
          </w:tcPr>
          <w:p w14:paraId="6C13FBAD" w14:textId="67C1A8B6" w:rsidR="00FF2C86" w:rsidRPr="00447385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447385">
              <w:rPr>
                <w:b/>
                <w:sz w:val="16"/>
                <w:szCs w:val="16"/>
              </w:rPr>
              <w:t>PO</w:t>
            </w:r>
            <w:r w:rsidR="008D74F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928" w:type="dxa"/>
            <w:shd w:val="clear" w:color="auto" w:fill="auto"/>
          </w:tcPr>
          <w:p w14:paraId="55AAFF80" w14:textId="5BB1F184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14:paraId="1C18C1D2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 w:val="restart"/>
            <w:shd w:val="clear" w:color="auto" w:fill="auto"/>
          </w:tcPr>
          <w:p w14:paraId="7CD0537A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  <w:p w14:paraId="5F1F6661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</w:tr>
      <w:tr w:rsidR="00FF2C86" w:rsidRPr="00AD2E56" w14:paraId="6E854837" w14:textId="77777777" w:rsidTr="008B62A8">
        <w:trPr>
          <w:jc w:val="center"/>
        </w:trPr>
        <w:tc>
          <w:tcPr>
            <w:tcW w:w="738" w:type="dxa"/>
            <w:shd w:val="clear" w:color="auto" w:fill="auto"/>
          </w:tcPr>
          <w:p w14:paraId="0047744C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89" w:type="dxa"/>
            <w:shd w:val="clear" w:color="auto" w:fill="auto"/>
          </w:tcPr>
          <w:p w14:paraId="50454A5F" w14:textId="46893087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 w:rsidR="008D74F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787" w:type="dxa"/>
          </w:tcPr>
          <w:p w14:paraId="0D42F249" w14:textId="08846327" w:rsidR="00FF2C86" w:rsidRPr="00447385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447385">
              <w:rPr>
                <w:b/>
                <w:sz w:val="16"/>
                <w:szCs w:val="16"/>
              </w:rPr>
              <w:t>PO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928" w:type="dxa"/>
            <w:shd w:val="clear" w:color="auto" w:fill="auto"/>
          </w:tcPr>
          <w:p w14:paraId="5C559F3A" w14:textId="79E83AEA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14:paraId="5BCA6390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14:paraId="7E5A6FF0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</w:tr>
      <w:tr w:rsidR="008D74FB" w:rsidRPr="00AD2E56" w14:paraId="7AFF03DB" w14:textId="77777777" w:rsidTr="008B62A8">
        <w:trPr>
          <w:jc w:val="center"/>
        </w:trPr>
        <w:tc>
          <w:tcPr>
            <w:tcW w:w="738" w:type="dxa"/>
            <w:shd w:val="clear" w:color="auto" w:fill="auto"/>
          </w:tcPr>
          <w:p w14:paraId="4CCC3AF6" w14:textId="2A80A341" w:rsidR="008D74FB" w:rsidRPr="00AD2E56" w:rsidRDefault="008D74FB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14:paraId="51FECE13" w14:textId="0DB316DC" w:rsidR="008D74FB" w:rsidRPr="00AD2E56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87" w:type="dxa"/>
          </w:tcPr>
          <w:p w14:paraId="37349F85" w14:textId="08BF2915" w:rsidR="008D74FB" w:rsidRPr="00447385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 w:rsidRPr="00447385">
              <w:rPr>
                <w:b/>
                <w:sz w:val="16"/>
                <w:szCs w:val="16"/>
              </w:rPr>
              <w:t>PO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928" w:type="dxa"/>
            <w:shd w:val="clear" w:color="auto" w:fill="auto"/>
          </w:tcPr>
          <w:p w14:paraId="78D88B61" w14:textId="03EA4D54" w:rsidR="008D74FB" w:rsidRPr="00AD2E56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17" w:type="dxa"/>
          </w:tcPr>
          <w:p w14:paraId="2667EED1" w14:textId="77777777" w:rsidR="008D74FB" w:rsidRPr="00AD2E56" w:rsidRDefault="008D74FB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14:paraId="7C419506" w14:textId="77777777" w:rsidR="008D74FB" w:rsidRPr="00AD2E56" w:rsidRDefault="008D74FB" w:rsidP="008B62A8">
            <w:pPr>
              <w:rPr>
                <w:b/>
                <w:sz w:val="16"/>
                <w:szCs w:val="16"/>
              </w:rPr>
            </w:pPr>
          </w:p>
        </w:tc>
      </w:tr>
      <w:tr w:rsidR="00FF2C86" w:rsidRPr="00AD2E56" w14:paraId="0735F077" w14:textId="77777777" w:rsidTr="008B62A8">
        <w:trPr>
          <w:jc w:val="center"/>
        </w:trPr>
        <w:tc>
          <w:tcPr>
            <w:tcW w:w="738" w:type="dxa"/>
            <w:shd w:val="clear" w:color="auto" w:fill="auto"/>
          </w:tcPr>
          <w:p w14:paraId="0A3053E7" w14:textId="4075F0ED" w:rsidR="00FF2C86" w:rsidRPr="00AD2E56" w:rsidRDefault="008D74FB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689" w:type="dxa"/>
            <w:shd w:val="clear" w:color="auto" w:fill="auto"/>
          </w:tcPr>
          <w:p w14:paraId="7B0F8A60" w14:textId="594BE408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 w:rsidR="008D74F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87" w:type="dxa"/>
          </w:tcPr>
          <w:p w14:paraId="1E3C6D54" w14:textId="61001C7F" w:rsidR="00FF2C86" w:rsidRPr="00447385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447385">
              <w:rPr>
                <w:b/>
                <w:sz w:val="16"/>
                <w:szCs w:val="16"/>
              </w:rPr>
              <w:t>PO</w:t>
            </w:r>
            <w:r w:rsidR="008D74F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928" w:type="dxa"/>
            <w:shd w:val="clear" w:color="auto" w:fill="auto"/>
          </w:tcPr>
          <w:p w14:paraId="0F3AEB16" w14:textId="3358AF58" w:rsidR="00FF2C86" w:rsidRPr="00AD2E56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017" w:type="dxa"/>
          </w:tcPr>
          <w:p w14:paraId="62596DFA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14:paraId="1BDCF87F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</w:tr>
    </w:tbl>
    <w:p w14:paraId="672F20EC" w14:textId="77777777" w:rsidR="00FF2C86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Consolidated Marks:</w:t>
      </w:r>
    </w:p>
    <w:p w14:paraId="160EFBEB" w14:textId="77777777" w:rsidR="00FF2C86" w:rsidRDefault="00FF2C86" w:rsidP="00FF2C86">
      <w:pPr>
        <w:rPr>
          <w:b/>
          <w:sz w:val="18"/>
          <w:szCs w:val="18"/>
        </w:rPr>
        <w:sectPr w:rsidR="00FF2C86" w:rsidSect="00FF2C86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57E3155A" w14:textId="77777777" w:rsidR="00FF2C86" w:rsidRDefault="00FF2C86" w:rsidP="00FF2C86">
      <w:pPr>
        <w:rPr>
          <w:vanish/>
          <w:sz w:val="18"/>
          <w:szCs w:val="18"/>
        </w:rPr>
        <w:sectPr w:rsidR="00FF2C86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3DB6F344" w14:textId="77777777" w:rsidR="00FF2C86" w:rsidRPr="008D56B7" w:rsidRDefault="00FF2C86" w:rsidP="00FF2C86">
      <w:pPr>
        <w:rPr>
          <w:vanish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45"/>
        <w:gridCol w:w="1330"/>
      </w:tblGrid>
      <w:tr w:rsidR="00FF2C86" w:rsidRPr="00D76B84" w14:paraId="341C9084" w14:textId="77777777" w:rsidTr="00FF2C86">
        <w:trPr>
          <w:trHeight w:val="366"/>
        </w:trPr>
        <w:tc>
          <w:tcPr>
            <w:tcW w:w="1266" w:type="dxa"/>
            <w:shd w:val="clear" w:color="auto" w:fill="auto"/>
          </w:tcPr>
          <w:p w14:paraId="2E9F3BD0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lastRenderedPageBreak/>
              <w:t>CO</w:t>
            </w:r>
          </w:p>
        </w:tc>
        <w:tc>
          <w:tcPr>
            <w:tcW w:w="1445" w:type="dxa"/>
            <w:shd w:val="clear" w:color="auto" w:fill="auto"/>
          </w:tcPr>
          <w:p w14:paraId="2DC678AD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330" w:type="dxa"/>
          </w:tcPr>
          <w:p w14:paraId="32103DB8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Marks Obtained</w:t>
            </w:r>
          </w:p>
        </w:tc>
      </w:tr>
      <w:tr w:rsidR="00FF2C86" w:rsidRPr="00D76B84" w14:paraId="57E9DF1B" w14:textId="77777777" w:rsidTr="00FF2C86">
        <w:trPr>
          <w:trHeight w:val="209"/>
        </w:trPr>
        <w:tc>
          <w:tcPr>
            <w:tcW w:w="1266" w:type="dxa"/>
            <w:shd w:val="clear" w:color="auto" w:fill="auto"/>
          </w:tcPr>
          <w:p w14:paraId="46E0D52B" w14:textId="43D363FC" w:rsidR="00FF2C86" w:rsidRPr="0015536C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445" w:type="dxa"/>
            <w:shd w:val="clear" w:color="auto" w:fill="auto"/>
          </w:tcPr>
          <w:p w14:paraId="3A5EBBD2" w14:textId="203E2585" w:rsidR="00FF2C86" w:rsidRPr="0015536C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FF2C86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30" w:type="dxa"/>
          </w:tcPr>
          <w:p w14:paraId="5F584207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D74FB" w:rsidRPr="00D76B84" w14:paraId="534394E9" w14:textId="77777777" w:rsidTr="00FF2C86">
        <w:trPr>
          <w:trHeight w:val="209"/>
        </w:trPr>
        <w:tc>
          <w:tcPr>
            <w:tcW w:w="1266" w:type="dxa"/>
            <w:shd w:val="clear" w:color="auto" w:fill="auto"/>
          </w:tcPr>
          <w:p w14:paraId="6BDC5187" w14:textId="1FAF9729" w:rsidR="008D74FB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45" w:type="dxa"/>
            <w:shd w:val="clear" w:color="auto" w:fill="auto"/>
          </w:tcPr>
          <w:p w14:paraId="7E30AB3D" w14:textId="0B3234E3" w:rsidR="008D74FB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330" w:type="dxa"/>
          </w:tcPr>
          <w:p w14:paraId="2C264576" w14:textId="77777777" w:rsidR="008D74FB" w:rsidRPr="00D76B84" w:rsidRDefault="008D74FB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14:paraId="3DA0B963" w14:textId="77777777" w:rsidTr="00FF2C86">
        <w:trPr>
          <w:trHeight w:val="209"/>
        </w:trPr>
        <w:tc>
          <w:tcPr>
            <w:tcW w:w="1266" w:type="dxa"/>
            <w:shd w:val="clear" w:color="auto" w:fill="auto"/>
          </w:tcPr>
          <w:p w14:paraId="177A3653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4682CF44" w14:textId="466A7295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Pr="0015536C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30" w:type="dxa"/>
          </w:tcPr>
          <w:p w14:paraId="235637A0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9F4D0A6" w14:textId="77777777" w:rsidR="00FF2C86" w:rsidRPr="008D56B7" w:rsidRDefault="00FF2C86" w:rsidP="00FF2C86">
      <w:pPr>
        <w:rPr>
          <w:vanish/>
          <w:sz w:val="18"/>
          <w:szCs w:val="18"/>
        </w:rPr>
      </w:pPr>
    </w:p>
    <w:p w14:paraId="1FF5474C" w14:textId="77777777" w:rsidR="00FF2C86" w:rsidRPr="008D56B7" w:rsidRDefault="00FF2C86" w:rsidP="00FF2C86">
      <w:pPr>
        <w:rPr>
          <w:vanish/>
          <w:sz w:val="18"/>
          <w:szCs w:val="18"/>
        </w:rPr>
      </w:pPr>
    </w:p>
    <w:tbl>
      <w:tblPr>
        <w:tblpPr w:leftFromText="180" w:rightFromText="180" w:vertAnchor="text" w:horzAnchor="margin" w:tblpXSpec="right" w:tblpY="1"/>
        <w:tblW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746"/>
        <w:gridCol w:w="1350"/>
      </w:tblGrid>
      <w:tr w:rsidR="00FF2C86" w:rsidRPr="00D76B84" w14:paraId="3BAAC1E2" w14:textId="77777777" w:rsidTr="008B62A8">
        <w:trPr>
          <w:trHeight w:val="388"/>
        </w:trPr>
        <w:tc>
          <w:tcPr>
            <w:tcW w:w="850" w:type="dxa"/>
            <w:shd w:val="clear" w:color="auto" w:fill="auto"/>
          </w:tcPr>
          <w:p w14:paraId="1FBD0408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PO</w:t>
            </w:r>
          </w:p>
        </w:tc>
        <w:tc>
          <w:tcPr>
            <w:tcW w:w="1746" w:type="dxa"/>
            <w:shd w:val="clear" w:color="auto" w:fill="auto"/>
          </w:tcPr>
          <w:p w14:paraId="31505D15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350" w:type="dxa"/>
          </w:tcPr>
          <w:p w14:paraId="730FAE9D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Marks Obtained</w:t>
            </w:r>
          </w:p>
        </w:tc>
      </w:tr>
      <w:tr w:rsidR="00FF2C86" w:rsidRPr="00D76B84" w14:paraId="253CD195" w14:textId="77777777" w:rsidTr="008B62A8">
        <w:trPr>
          <w:trHeight w:val="250"/>
        </w:trPr>
        <w:tc>
          <w:tcPr>
            <w:tcW w:w="850" w:type="dxa"/>
            <w:shd w:val="clear" w:color="auto" w:fill="auto"/>
          </w:tcPr>
          <w:p w14:paraId="20DCD6E4" w14:textId="27EE3034" w:rsidR="00FF2C86" w:rsidRPr="0015536C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14:paraId="532CAFDC" w14:textId="1FB600DE" w:rsidR="00FF2C86" w:rsidRPr="0015536C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350" w:type="dxa"/>
          </w:tcPr>
          <w:p w14:paraId="74636C40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D74FB" w:rsidRPr="00D76B84" w14:paraId="0A379505" w14:textId="77777777" w:rsidTr="008B62A8">
        <w:trPr>
          <w:trHeight w:val="236"/>
        </w:trPr>
        <w:tc>
          <w:tcPr>
            <w:tcW w:w="850" w:type="dxa"/>
            <w:shd w:val="clear" w:color="auto" w:fill="auto"/>
          </w:tcPr>
          <w:p w14:paraId="78841C51" w14:textId="6C4BA0B4" w:rsidR="008D74FB" w:rsidRPr="0015536C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14:paraId="7F3F595E" w14:textId="244C0DEE" w:rsidR="008D74FB" w:rsidRDefault="008D74FB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14:paraId="3C54546C" w14:textId="77777777" w:rsidR="008D74FB" w:rsidRPr="00D76B84" w:rsidRDefault="008D74FB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14:paraId="69743494" w14:textId="77777777" w:rsidTr="008B62A8">
        <w:trPr>
          <w:trHeight w:val="236"/>
        </w:trPr>
        <w:tc>
          <w:tcPr>
            <w:tcW w:w="850" w:type="dxa"/>
            <w:shd w:val="clear" w:color="auto" w:fill="auto"/>
          </w:tcPr>
          <w:p w14:paraId="2940FE32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14:paraId="3D649F6D" w14:textId="42E1C1EE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50" w:type="dxa"/>
          </w:tcPr>
          <w:p w14:paraId="5844FB94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14:paraId="70168946" w14:textId="77777777" w:rsidTr="008B62A8">
        <w:trPr>
          <w:trHeight w:val="236"/>
        </w:trPr>
        <w:tc>
          <w:tcPr>
            <w:tcW w:w="850" w:type="dxa"/>
            <w:shd w:val="clear" w:color="auto" w:fill="auto"/>
          </w:tcPr>
          <w:p w14:paraId="2A120D79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746" w:type="dxa"/>
            <w:shd w:val="clear" w:color="auto" w:fill="auto"/>
          </w:tcPr>
          <w:p w14:paraId="119BB087" w14:textId="25882CED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Pr="0015536C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1CCFEF28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B9D4807" w14:textId="77777777" w:rsidR="00FF2C86" w:rsidRPr="008D56B7" w:rsidRDefault="00FF2C86" w:rsidP="00FF2C86">
      <w:pPr>
        <w:rPr>
          <w:vanish/>
          <w:sz w:val="18"/>
          <w:szCs w:val="18"/>
        </w:rPr>
      </w:pPr>
    </w:p>
    <w:p w14:paraId="4BE10949" w14:textId="77777777" w:rsidR="00FF2C86" w:rsidRPr="008D56B7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</w:p>
    <w:p w14:paraId="132E2012" w14:textId="77777777" w:rsidR="00FF2C86" w:rsidRDefault="00FF2C86" w:rsidP="00FF2C86">
      <w:pPr>
        <w:ind w:left="5040" w:firstLine="720"/>
        <w:rPr>
          <w:b/>
          <w:sz w:val="18"/>
          <w:szCs w:val="18"/>
        </w:rPr>
        <w:sectPr w:rsidR="00FF2C86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14BF2FAA" w14:textId="77777777" w:rsidR="008D74FB" w:rsidRDefault="008D74FB" w:rsidP="00FF2C86">
      <w:pPr>
        <w:ind w:left="5040" w:firstLine="720"/>
        <w:rPr>
          <w:b/>
          <w:sz w:val="18"/>
          <w:szCs w:val="18"/>
        </w:rPr>
      </w:pPr>
    </w:p>
    <w:p w14:paraId="05945C30" w14:textId="77777777" w:rsidR="008D74FB" w:rsidRDefault="008D74FB" w:rsidP="00FF2C86">
      <w:pPr>
        <w:ind w:left="5040" w:firstLine="720"/>
        <w:rPr>
          <w:b/>
          <w:sz w:val="18"/>
          <w:szCs w:val="18"/>
        </w:rPr>
      </w:pPr>
    </w:p>
    <w:p w14:paraId="6B911140" w14:textId="77777777" w:rsidR="00FF2C86" w:rsidRPr="008D56B7" w:rsidRDefault="00FF2C86" w:rsidP="00FF2C86">
      <w:pPr>
        <w:ind w:left="5040" w:firstLine="720"/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Signature of Course Teacher</w:t>
      </w:r>
    </w:p>
    <w:p w14:paraId="6B9659E0" w14:textId="0202D400"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49F91F06" w14:textId="7528178C"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1E1C450E" w14:textId="3D91F2D7"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231E0A42" w14:textId="527C4BE2"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756E0CBE" w14:textId="73F77050" w:rsidR="00A175DB" w:rsidRDefault="00A175DB" w:rsidP="00A82A4A">
      <w:pPr>
        <w:pStyle w:val="NormalWeb"/>
        <w:spacing w:before="0" w:beforeAutospacing="0" w:after="0" w:afterAutospacing="0"/>
      </w:pPr>
    </w:p>
    <w:p w14:paraId="769CAF5C" w14:textId="740057D3" w:rsidR="004B6464" w:rsidRDefault="004B6464" w:rsidP="00A82A4A">
      <w:pPr>
        <w:pStyle w:val="NormalWeb"/>
        <w:spacing w:before="0" w:beforeAutospacing="0" w:after="0" w:afterAutospacing="0"/>
      </w:pPr>
    </w:p>
    <w:p w14:paraId="4C364026" w14:textId="5847CD71" w:rsidR="004B6464" w:rsidRDefault="004B6464" w:rsidP="00A82A4A">
      <w:pPr>
        <w:pStyle w:val="NormalWeb"/>
        <w:spacing w:before="0" w:beforeAutospacing="0" w:after="0" w:afterAutospacing="0"/>
      </w:pPr>
    </w:p>
    <w:p w14:paraId="55A14782" w14:textId="27412FCD" w:rsidR="004B6464" w:rsidRDefault="004B6464" w:rsidP="00A82A4A">
      <w:pPr>
        <w:pStyle w:val="NormalWeb"/>
        <w:spacing w:before="0" w:beforeAutospacing="0" w:after="0" w:afterAutospacing="0"/>
      </w:pPr>
    </w:p>
    <w:p w14:paraId="0AD3A2B1" w14:textId="74152442" w:rsidR="004B6464" w:rsidRDefault="004B6464" w:rsidP="00A82A4A">
      <w:pPr>
        <w:pStyle w:val="NormalWeb"/>
        <w:spacing w:before="0" w:beforeAutospacing="0" w:after="0" w:afterAutospacing="0"/>
      </w:pPr>
    </w:p>
    <w:p w14:paraId="6A1CEE83" w14:textId="72F6FF36" w:rsidR="004B6464" w:rsidRDefault="004B6464" w:rsidP="00A82A4A">
      <w:pPr>
        <w:pStyle w:val="NormalWeb"/>
        <w:spacing w:before="0" w:beforeAutospacing="0" w:after="0" w:afterAutospacing="0"/>
      </w:pPr>
    </w:p>
    <w:p w14:paraId="08A9C2D7" w14:textId="73A46E45" w:rsidR="004B6464" w:rsidRDefault="004B6464" w:rsidP="00A82A4A">
      <w:pPr>
        <w:pStyle w:val="NormalWeb"/>
        <w:spacing w:before="0" w:beforeAutospacing="0" w:after="0" w:afterAutospacing="0"/>
      </w:pPr>
    </w:p>
    <w:p w14:paraId="062747CE" w14:textId="2BFA4B55" w:rsidR="004B6464" w:rsidRDefault="004B6464" w:rsidP="00A82A4A">
      <w:pPr>
        <w:pStyle w:val="NormalWeb"/>
        <w:spacing w:before="0" w:beforeAutospacing="0" w:after="0" w:afterAutospacing="0"/>
      </w:pPr>
    </w:p>
    <w:p w14:paraId="3C28B6C6" w14:textId="00F89AEE" w:rsidR="004B6464" w:rsidRDefault="004B6464" w:rsidP="00A82A4A">
      <w:pPr>
        <w:pStyle w:val="NormalWeb"/>
        <w:spacing w:before="0" w:beforeAutospacing="0" w:after="0" w:afterAutospacing="0"/>
      </w:pPr>
    </w:p>
    <w:p w14:paraId="5C5C5D7F" w14:textId="5E7BC473" w:rsidR="004B6464" w:rsidRDefault="004B6464" w:rsidP="00A82A4A">
      <w:pPr>
        <w:pStyle w:val="NormalWeb"/>
        <w:spacing w:before="0" w:beforeAutospacing="0" w:after="0" w:afterAutospacing="0"/>
      </w:pPr>
    </w:p>
    <w:p w14:paraId="4D2C69FC" w14:textId="3BEACC34" w:rsidR="004B6464" w:rsidRDefault="004B6464" w:rsidP="00A82A4A">
      <w:pPr>
        <w:pStyle w:val="NormalWeb"/>
        <w:spacing w:before="0" w:beforeAutospacing="0" w:after="0" w:afterAutospacing="0"/>
      </w:pPr>
    </w:p>
    <w:p w14:paraId="39A8B0B2" w14:textId="178F7349" w:rsidR="004B6464" w:rsidRDefault="004B6464" w:rsidP="00A82A4A">
      <w:pPr>
        <w:pStyle w:val="NormalWeb"/>
        <w:spacing w:before="0" w:beforeAutospacing="0" w:after="0" w:afterAutospacing="0"/>
      </w:pPr>
    </w:p>
    <w:p w14:paraId="75466A18" w14:textId="77777777" w:rsidR="004B6464" w:rsidRDefault="004B6464" w:rsidP="00A82A4A">
      <w:pPr>
        <w:pStyle w:val="NormalWeb"/>
        <w:spacing w:before="0" w:beforeAutospacing="0" w:after="0" w:afterAutospacing="0"/>
      </w:pPr>
    </w:p>
    <w:p w14:paraId="234439AB" w14:textId="28B4671D" w:rsidR="00D15290" w:rsidRDefault="00D15290"/>
    <w:p w14:paraId="2BE48C5E" w14:textId="79E9BAE7" w:rsidR="00A175DB" w:rsidRDefault="00A175DB"/>
    <w:p w14:paraId="16B41812" w14:textId="29610BDD" w:rsidR="00A175DB" w:rsidRDefault="00A175DB"/>
    <w:p w14:paraId="0B10DB8E" w14:textId="20C387E4" w:rsidR="004B6464" w:rsidRDefault="004B6464"/>
    <w:p w14:paraId="0840FD3D" w14:textId="403FC49B" w:rsidR="004B6464" w:rsidRDefault="004B6464"/>
    <w:p w14:paraId="69665808" w14:textId="164C1010" w:rsidR="004B6464" w:rsidRDefault="004B6464"/>
    <w:p w14:paraId="7F10F187" w14:textId="480EBF54" w:rsidR="004B6464" w:rsidRDefault="004B6464"/>
    <w:p w14:paraId="78CED9F2" w14:textId="328C105A" w:rsidR="004B6464" w:rsidRDefault="004B6464"/>
    <w:p w14:paraId="425C14DA" w14:textId="6198C5F6" w:rsidR="004B6464" w:rsidRDefault="004B6464"/>
    <w:p w14:paraId="3CEF553F" w14:textId="44A6146C" w:rsidR="004B6464" w:rsidRDefault="004B6464"/>
    <w:p w14:paraId="326A5877" w14:textId="34D08FEB" w:rsidR="004B6464" w:rsidRDefault="004B6464"/>
    <w:p w14:paraId="402DF72C" w14:textId="3E7033CB" w:rsidR="004B6464" w:rsidRDefault="004B6464"/>
    <w:p w14:paraId="717FC04B" w14:textId="4D00FD5F" w:rsidR="004B6464" w:rsidRDefault="004B6464"/>
    <w:p w14:paraId="3A0516BB" w14:textId="7045C904" w:rsidR="004B6464" w:rsidRDefault="004B6464"/>
    <w:p w14:paraId="403D8A6D" w14:textId="13F447B3" w:rsidR="004B6464" w:rsidRDefault="004B6464"/>
    <w:p w14:paraId="1D6F582D" w14:textId="53966806" w:rsidR="004B6464" w:rsidRDefault="004B6464"/>
    <w:p w14:paraId="4C21986D" w14:textId="3FE17D2B" w:rsidR="004B6464" w:rsidRDefault="004B6464"/>
    <w:p w14:paraId="488B9FDB" w14:textId="2F80681B" w:rsidR="004B6464" w:rsidRDefault="004B6464"/>
    <w:p w14:paraId="1B0EC20B" w14:textId="77777777" w:rsidR="00A175DB" w:rsidRPr="00A175DB" w:rsidRDefault="00A175DB" w:rsidP="00A175DB">
      <w:pPr>
        <w:widowControl/>
        <w:autoSpaceDE/>
        <w:autoSpaceDN/>
        <w:rPr>
          <w:b/>
          <w:sz w:val="18"/>
          <w:szCs w:val="18"/>
        </w:rPr>
        <w:sectPr w:rsidR="00A175DB" w:rsidRPr="00A175DB" w:rsidSect="00A175DB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2036D1E7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  <w:sectPr w:rsidR="00A175DB" w:rsidRPr="00A175DB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721F3D58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14:paraId="6DDE10F7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14:paraId="7B3DCA6A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14:paraId="260FCB56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14:paraId="7E8AC199" w14:textId="4461872F" w:rsidR="00A175DB" w:rsidRPr="004B6464" w:rsidRDefault="00A175DB" w:rsidP="004B6464">
      <w:pPr>
        <w:widowControl/>
        <w:autoSpaceDE/>
        <w:autoSpaceDN/>
        <w:rPr>
          <w:b/>
          <w:sz w:val="18"/>
          <w:szCs w:val="18"/>
        </w:rPr>
      </w:pPr>
    </w:p>
    <w:sectPr w:rsidR="00A175DB" w:rsidRPr="004B6464">
      <w:type w:val="continuous"/>
      <w:pgSz w:w="11910" w:h="16840"/>
      <w:pgMar w:top="134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6293"/>
    <w:multiLevelType w:val="hybridMultilevel"/>
    <w:tmpl w:val="93525816"/>
    <w:lvl w:ilvl="0" w:tplc="E48C87A6">
      <w:start w:val="1"/>
      <w:numFmt w:val="lowerRoman"/>
      <w:lvlText w:val="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480F3DE3"/>
    <w:multiLevelType w:val="hybridMultilevel"/>
    <w:tmpl w:val="7F2AD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51924"/>
    <w:multiLevelType w:val="hybridMultilevel"/>
    <w:tmpl w:val="F760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94"/>
    <w:rsid w:val="00021F98"/>
    <w:rsid w:val="00165031"/>
    <w:rsid w:val="0026032B"/>
    <w:rsid w:val="00281EAD"/>
    <w:rsid w:val="002953C6"/>
    <w:rsid w:val="002B582D"/>
    <w:rsid w:val="002D3683"/>
    <w:rsid w:val="00315294"/>
    <w:rsid w:val="004B6464"/>
    <w:rsid w:val="004C298F"/>
    <w:rsid w:val="0056786F"/>
    <w:rsid w:val="005A2E54"/>
    <w:rsid w:val="006325DA"/>
    <w:rsid w:val="00673876"/>
    <w:rsid w:val="00673C17"/>
    <w:rsid w:val="00835418"/>
    <w:rsid w:val="008D74FB"/>
    <w:rsid w:val="009D1C8A"/>
    <w:rsid w:val="00A175DB"/>
    <w:rsid w:val="00A744AA"/>
    <w:rsid w:val="00A82A4A"/>
    <w:rsid w:val="00BC23CA"/>
    <w:rsid w:val="00C62994"/>
    <w:rsid w:val="00D15290"/>
    <w:rsid w:val="00EB1182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2F30"/>
  <w15:docId w15:val="{2BCCE487-BB4B-4C91-9F7C-85D0C49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ind w:left="137" w:right="319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9"/>
    </w:pPr>
  </w:style>
  <w:style w:type="paragraph" w:styleId="NormalWeb">
    <w:name w:val="Normal (Web)"/>
    <w:basedOn w:val="Normal"/>
    <w:uiPriority w:val="99"/>
    <w:semiHidden/>
    <w:unhideWhenUsed/>
    <w:rsid w:val="00A82A4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2022-08-30T08:29:00Z</cp:lastPrinted>
  <dcterms:created xsi:type="dcterms:W3CDTF">2022-09-09T05:10:00Z</dcterms:created>
  <dcterms:modified xsi:type="dcterms:W3CDTF">2022-09-09T05:10:00Z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2022-07-20T00:00:00Z</vt:filetime>
  </property>
</Properties>
</file>