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489DC2" w14:textId="177B68F7" w:rsidR="000723DF" w:rsidRDefault="00026E6E" w:rsidP="00026E6E">
      <w:pPr>
        <w:pStyle w:val="Heading1"/>
        <w:jc w:val="center"/>
      </w:pPr>
      <w:r>
        <w:t>Thought Log</w:t>
      </w:r>
    </w:p>
    <w:p w14:paraId="74767D55" w14:textId="00B3092A" w:rsidR="00026E6E" w:rsidRDefault="00026E6E" w:rsidP="00026E6E"/>
    <w:p w14:paraId="6F73374B" w14:textId="6285EF81" w:rsidR="00026E6E" w:rsidRPr="00026E6E" w:rsidRDefault="00026E6E" w:rsidP="00026E6E">
      <w:r>
        <w:t xml:space="preserve">Looking </w:t>
      </w:r>
      <w:r w:rsidR="001719E2">
        <w:t>at the sample data presented in the problem, I think each of the entries can be expressed using a class. I created the following class with the same fields as the sample data:</w:t>
      </w:r>
    </w:p>
    <w:p w14:paraId="7EE023BB" w14:textId="37E98665" w:rsidR="000723DF" w:rsidRDefault="001719E2">
      <w:r w:rsidRPr="001719E2">
        <w:drawing>
          <wp:inline distT="0" distB="0" distL="0" distR="0" wp14:anchorId="14D59ED8" wp14:editId="655E022A">
            <wp:extent cx="5731510" cy="13665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366520"/>
                    </a:xfrm>
                    <a:prstGeom prst="rect">
                      <a:avLst/>
                    </a:prstGeom>
                  </pic:spPr>
                </pic:pic>
              </a:graphicData>
            </a:graphic>
          </wp:inline>
        </w:drawing>
      </w:r>
    </w:p>
    <w:p w14:paraId="2F9A440B" w14:textId="2CB00677" w:rsidR="00F95F99" w:rsidRDefault="00F95F99">
      <w:r>
        <w:t xml:space="preserve">For this example, it is okay to name the class entity but if it were part of a larger codebase it would need to have a more specific name. Since we don’t know the context in which this entity </w:t>
      </w:r>
      <w:proofErr w:type="gramStart"/>
      <w:r>
        <w:t>resides</w:t>
      </w:r>
      <w:proofErr w:type="gramEnd"/>
      <w:r>
        <w:t xml:space="preserve"> I’ll leave it as entity.</w:t>
      </w:r>
    </w:p>
    <w:p w14:paraId="3715C270" w14:textId="70FCFF19" w:rsidR="00F95F99" w:rsidRDefault="00F95F99">
      <w:r>
        <w:t>It seems there is a need to calculate the incoming amount and outgoing amount on a per entity basis. I created methods that check to see if the entity is a buy or sell and return the amounts as per the formula:</w:t>
      </w:r>
    </w:p>
    <w:p w14:paraId="34D361B0" w14:textId="26122C51" w:rsidR="00F95F99" w:rsidRDefault="00F95F99">
      <w:r w:rsidRPr="00F95F99">
        <w:drawing>
          <wp:inline distT="0" distB="0" distL="0" distR="0" wp14:anchorId="223AEA35" wp14:editId="42FB121F">
            <wp:extent cx="5731510" cy="289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5600"/>
                    </a:xfrm>
                    <a:prstGeom prst="rect">
                      <a:avLst/>
                    </a:prstGeom>
                  </pic:spPr>
                </pic:pic>
              </a:graphicData>
            </a:graphic>
          </wp:inline>
        </w:drawing>
      </w:r>
    </w:p>
    <w:p w14:paraId="6AA4A8AD" w14:textId="77777777" w:rsidR="00F95F99" w:rsidRDefault="00F95F99"/>
    <w:p w14:paraId="64D134D5" w14:textId="58D125D1" w:rsidR="00B32BF3" w:rsidRDefault="00011A9E">
      <w:r>
        <w:t>Next it would be good to write some tests to ensure our entity class does as expected. In each test case its important to check that the test fails before fixing it to pass.</w:t>
      </w:r>
    </w:p>
    <w:p w14:paraId="534B4D83" w14:textId="34F300A3" w:rsidR="00011A9E" w:rsidRDefault="00011A9E">
      <w:r w:rsidRPr="00011A9E">
        <w:lastRenderedPageBreak/>
        <w:drawing>
          <wp:inline distT="0" distB="0" distL="0" distR="0" wp14:anchorId="5CD04A07" wp14:editId="4BB368A1">
            <wp:extent cx="5731510" cy="204978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49780"/>
                    </a:xfrm>
                    <a:prstGeom prst="rect">
                      <a:avLst/>
                    </a:prstGeom>
                  </pic:spPr>
                </pic:pic>
              </a:graphicData>
            </a:graphic>
          </wp:inline>
        </w:drawing>
      </w:r>
    </w:p>
    <w:p w14:paraId="01C75233" w14:textId="3FCB63E6" w:rsidR="00F95F99" w:rsidRDefault="00934D81">
      <w:r>
        <w:t xml:space="preserve">Now for each entry the true settlement date may vary depending on whether the date falls on a weekend and the type of currency. One neat way to sort this would be to make use of es6 properties(getter). I’ll create get </w:t>
      </w:r>
      <w:proofErr w:type="spellStart"/>
      <w:proofErr w:type="gramStart"/>
      <w:r>
        <w:t>settlementDate</w:t>
      </w:r>
      <w:proofErr w:type="spellEnd"/>
      <w:r>
        <w:t>(</w:t>
      </w:r>
      <w:proofErr w:type="gramEnd"/>
      <w:r>
        <w:t>)  property which applies the rules of the exceptions.</w:t>
      </w:r>
    </w:p>
    <w:p w14:paraId="78C4573A" w14:textId="1EC4E6AA" w:rsidR="00934D81" w:rsidRDefault="00934D81">
      <w:r w:rsidRPr="00934D81">
        <w:drawing>
          <wp:inline distT="0" distB="0" distL="0" distR="0" wp14:anchorId="7EF1F562" wp14:editId="5A1E166A">
            <wp:extent cx="5731510" cy="28727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2740"/>
                    </a:xfrm>
                    <a:prstGeom prst="rect">
                      <a:avLst/>
                    </a:prstGeom>
                  </pic:spPr>
                </pic:pic>
              </a:graphicData>
            </a:graphic>
          </wp:inline>
        </w:drawing>
      </w:r>
      <w:r>
        <w:br/>
      </w:r>
    </w:p>
    <w:p w14:paraId="02D1C85A" w14:textId="64915569" w:rsidR="00934D81" w:rsidRDefault="00934D81">
      <w:r>
        <w:t xml:space="preserve">Note I am making use of the </w:t>
      </w:r>
      <w:proofErr w:type="spellStart"/>
      <w:r>
        <w:t>Javascript</w:t>
      </w:r>
      <w:proofErr w:type="spellEnd"/>
      <w:r>
        <w:t xml:space="preserve"> date class, like the exception currencies the </w:t>
      </w:r>
      <w:proofErr w:type="spellStart"/>
      <w:proofErr w:type="gramStart"/>
      <w:r>
        <w:t>date.getDay</w:t>
      </w:r>
      <w:proofErr w:type="spellEnd"/>
      <w:proofErr w:type="gramEnd"/>
      <w:r>
        <w:t xml:space="preserve">() method starts the week on Sunday and ends it on Saturday. </w:t>
      </w:r>
      <w:proofErr w:type="spellStart"/>
      <w:r>
        <w:t>I.e</w:t>
      </w:r>
      <w:proofErr w:type="spellEnd"/>
      <w:r>
        <w:t xml:space="preserve"> Sunday corresponds to 0 and Saturday corresponds to 6. </w:t>
      </w:r>
    </w:p>
    <w:p w14:paraId="33D529B3" w14:textId="77777777" w:rsidR="00A20A22" w:rsidRDefault="00934D81">
      <w:proofErr w:type="gramStart"/>
      <w:r>
        <w:t>Next</w:t>
      </w:r>
      <w:proofErr w:type="gramEnd"/>
      <w:r>
        <w:t xml:space="preserve"> it</w:t>
      </w:r>
      <w:r w:rsidR="00A20A22">
        <w:t>’</w:t>
      </w:r>
      <w:r>
        <w:t xml:space="preserve">s important to </w:t>
      </w:r>
      <w:r w:rsidR="00A20A22">
        <w:t>write</w:t>
      </w:r>
      <w:r>
        <w:t xml:space="preserve"> some tests </w:t>
      </w:r>
      <w:r w:rsidR="00A20A22">
        <w:t xml:space="preserve">that ensure the settlement date getter works correctly for all cases. These were added to entity.test.js. </w:t>
      </w:r>
    </w:p>
    <w:p w14:paraId="24A15AC7" w14:textId="05F46781" w:rsidR="00934D81" w:rsidRDefault="00A20A22">
      <w:r>
        <w:t>I figured the next thing to do would be to write a class that can generate all the necessary information. This class will rank all the entries in outgoing and incoming amounts at get the total outgoing and total incoming over each day.</w:t>
      </w:r>
    </w:p>
    <w:p w14:paraId="2FA09615" w14:textId="160E8D55" w:rsidR="00A20A22" w:rsidRDefault="00A20A22">
      <w:r>
        <w:t xml:space="preserve">The methods used for ordering the list of entries could leverage the </w:t>
      </w:r>
      <w:proofErr w:type="spellStart"/>
      <w:r>
        <w:t>javascript</w:t>
      </w:r>
      <w:proofErr w:type="spellEnd"/>
      <w:r>
        <w:t xml:space="preserve"> </w:t>
      </w:r>
      <w:proofErr w:type="spellStart"/>
      <w:proofErr w:type="gramStart"/>
      <w:r>
        <w:t>array.sort</w:t>
      </w:r>
      <w:proofErr w:type="spellEnd"/>
      <w:proofErr w:type="gramEnd"/>
      <w:r>
        <w:t xml:space="preserve"> method. Since arrays are passed by reference it would be best to return a new array. The sort method can take a predicate which can determine how </w:t>
      </w:r>
      <w:proofErr w:type="gramStart"/>
      <w:r>
        <w:t>its</w:t>
      </w:r>
      <w:proofErr w:type="gramEnd"/>
      <w:r>
        <w:t xml:space="preserve"> should sort each object in the array.</w:t>
      </w:r>
      <w:r w:rsidR="005472AB">
        <w:t xml:space="preserve"> Since we are ordering by outgoing and incoming </w:t>
      </w:r>
      <w:proofErr w:type="gramStart"/>
      <w:r w:rsidR="005472AB">
        <w:t>rank</w:t>
      </w:r>
      <w:proofErr w:type="gramEnd"/>
      <w:r w:rsidR="005472AB">
        <w:t xml:space="preserve"> I’ll use the methods present on the entity for the predicate.</w:t>
      </w:r>
    </w:p>
    <w:p w14:paraId="4CCBBF67" w14:textId="3F7ABBEB" w:rsidR="005472AB" w:rsidRDefault="005472AB"/>
    <w:p w14:paraId="6287F69E" w14:textId="4750B724" w:rsidR="005472AB" w:rsidRDefault="005472AB">
      <w:r w:rsidRPr="005472AB">
        <w:drawing>
          <wp:inline distT="0" distB="0" distL="0" distR="0" wp14:anchorId="7F022232" wp14:editId="13FEEB19">
            <wp:extent cx="5731510" cy="21990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9005"/>
                    </a:xfrm>
                    <a:prstGeom prst="rect">
                      <a:avLst/>
                    </a:prstGeom>
                  </pic:spPr>
                </pic:pic>
              </a:graphicData>
            </a:graphic>
          </wp:inline>
        </w:drawing>
      </w:r>
    </w:p>
    <w:p w14:paraId="7E8EC1EE" w14:textId="4E0812ED" w:rsidR="005472AB" w:rsidRDefault="005472AB"/>
    <w:p w14:paraId="26CAEED5" w14:textId="3A744283" w:rsidR="005472AB" w:rsidRDefault="005472AB">
      <w:r>
        <w:t xml:space="preserve">I then made a simple file for the purpose of sample data. This sample data can be used to write the test for the </w:t>
      </w:r>
      <w:proofErr w:type="spellStart"/>
      <w:r>
        <w:t>ReportGenerator</w:t>
      </w:r>
      <w:proofErr w:type="spellEnd"/>
      <w:r>
        <w:t xml:space="preserve"> class.</w:t>
      </w:r>
    </w:p>
    <w:p w14:paraId="1928713C" w14:textId="4117553A" w:rsidR="005472AB" w:rsidRDefault="005472AB"/>
    <w:p w14:paraId="18F5CC5E" w14:textId="372D5A14" w:rsidR="005472AB" w:rsidRDefault="005472AB">
      <w:r w:rsidRPr="005472AB">
        <w:drawing>
          <wp:inline distT="0" distB="0" distL="0" distR="0" wp14:anchorId="4A5AF468" wp14:editId="476D2453">
            <wp:extent cx="5731510" cy="13462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46200"/>
                    </a:xfrm>
                    <a:prstGeom prst="rect">
                      <a:avLst/>
                    </a:prstGeom>
                  </pic:spPr>
                </pic:pic>
              </a:graphicData>
            </a:graphic>
          </wp:inline>
        </w:drawing>
      </w:r>
    </w:p>
    <w:p w14:paraId="61E57A18" w14:textId="4811FB91" w:rsidR="005472AB" w:rsidRDefault="005472AB">
      <w:r>
        <w:t>Since the requirement</w:t>
      </w:r>
      <w:r w:rsidR="0074364F">
        <w:t xml:space="preserve"> was to print a report to the </w:t>
      </w:r>
      <w:proofErr w:type="gramStart"/>
      <w:r w:rsidR="0074364F">
        <w:t>console</w:t>
      </w:r>
      <w:proofErr w:type="gramEnd"/>
      <w:r w:rsidR="0074364F">
        <w:t xml:space="preserve"> I wrote a quick little node script that uses an </w:t>
      </w:r>
      <w:proofErr w:type="spellStart"/>
      <w:r w:rsidR="0074364F">
        <w:t>npm</w:t>
      </w:r>
      <w:proofErr w:type="spellEnd"/>
      <w:r w:rsidR="0074364F">
        <w:t xml:space="preserve"> package called chalk to print out a nice multicoloured report.</w:t>
      </w:r>
    </w:p>
    <w:p w14:paraId="5DF8F481" w14:textId="6D6C0C6A" w:rsidR="0074364F" w:rsidRDefault="0074364F">
      <w:r w:rsidRPr="0074364F">
        <w:drawing>
          <wp:inline distT="0" distB="0" distL="0" distR="0" wp14:anchorId="1E871163" wp14:editId="3EB2D397">
            <wp:extent cx="4963218" cy="2057687"/>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63218" cy="2057687"/>
                    </a:xfrm>
                    <a:prstGeom prst="rect">
                      <a:avLst/>
                    </a:prstGeom>
                  </pic:spPr>
                </pic:pic>
              </a:graphicData>
            </a:graphic>
          </wp:inline>
        </w:drawing>
      </w:r>
    </w:p>
    <w:p w14:paraId="65252010" w14:textId="615845C5" w:rsidR="0074364F" w:rsidRDefault="0074364F"/>
    <w:p w14:paraId="12797581" w14:textId="2C9562CA" w:rsidR="0074364F" w:rsidRDefault="0074364F">
      <w:r>
        <w:t xml:space="preserve">Just for fun I made a static page with source maps included to show the code working. </w:t>
      </w:r>
      <w:bookmarkStart w:id="0" w:name="_GoBack"/>
      <w:bookmarkEnd w:id="0"/>
    </w:p>
    <w:p w14:paraId="79FBB207" w14:textId="14FF8DDD" w:rsidR="0074364F" w:rsidRDefault="0074364F">
      <w:hyperlink r:id="rId11" w:history="1">
        <w:r w:rsidRPr="006927FF">
          <w:rPr>
            <w:rStyle w:val="Hyperlink"/>
          </w:rPr>
          <w:t>http://amankatariajpmorgan.com.s3-website-eu-west-1.amazonaws.com/</w:t>
        </w:r>
      </w:hyperlink>
      <w:r>
        <w:t xml:space="preserve"> </w:t>
      </w:r>
    </w:p>
    <w:sectPr w:rsidR="00743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A9E"/>
    <w:rsid w:val="00011A9E"/>
    <w:rsid w:val="00026E6E"/>
    <w:rsid w:val="000723DF"/>
    <w:rsid w:val="001719E2"/>
    <w:rsid w:val="005472AB"/>
    <w:rsid w:val="006529AD"/>
    <w:rsid w:val="0074364F"/>
    <w:rsid w:val="00934D81"/>
    <w:rsid w:val="00A20A22"/>
    <w:rsid w:val="00CC22EB"/>
    <w:rsid w:val="00F95F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09902"/>
  <w15:chartTrackingRefBased/>
  <w15:docId w15:val="{A16D6EFC-51AA-4B42-B1B4-206ACC1A5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6E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E6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4364F"/>
    <w:rPr>
      <w:color w:val="0563C1" w:themeColor="hyperlink"/>
      <w:u w:val="single"/>
    </w:rPr>
  </w:style>
  <w:style w:type="character" w:styleId="UnresolvedMention">
    <w:name w:val="Unresolved Mention"/>
    <w:basedOn w:val="DefaultParagraphFont"/>
    <w:uiPriority w:val="99"/>
    <w:semiHidden/>
    <w:unhideWhenUsed/>
    <w:rsid w:val="00743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http://amankatariajpmorgan.com.s3-website-eu-west-1.amazonaws.com/" TargetMode="Externa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Kataria</dc:creator>
  <cp:keywords/>
  <dc:description/>
  <cp:lastModifiedBy>Aman Kataria</cp:lastModifiedBy>
  <cp:revision>1</cp:revision>
  <dcterms:created xsi:type="dcterms:W3CDTF">2018-11-27T18:08:00Z</dcterms:created>
  <dcterms:modified xsi:type="dcterms:W3CDTF">2018-11-27T21:54:00Z</dcterms:modified>
</cp:coreProperties>
</file>