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67" w:rsidRDefault="00DF5544" w:rsidP="00AF3CDD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  <w:highlight w:val="yellow"/>
          <w:lang w:val="en-US"/>
        </w:rPr>
        <w:t>Flow &amp;</w:t>
      </w:r>
      <w:bookmarkStart w:id="0" w:name="_GoBack"/>
      <w:bookmarkEnd w:id="0"/>
      <w:r w:rsidR="00AF3CDD" w:rsidRPr="00AF3CDD">
        <w:rPr>
          <w:rFonts w:ascii="Times New Roman" w:hAnsi="Times New Roman" w:cs="Times New Roman"/>
          <w:b/>
          <w:bCs/>
          <w:sz w:val="32"/>
          <w:szCs w:val="28"/>
          <w:highlight w:val="yellow"/>
          <w:lang w:val="en-US"/>
        </w:rPr>
        <w:t xml:space="preserve"> Structure</w:t>
      </w:r>
    </w:p>
    <w:p w:rsidR="00F548A0" w:rsidRPr="00F548A0" w:rsidRDefault="00F548A0" w:rsidP="00AF3CDD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F548A0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In React</w:t>
      </w:r>
    </w:p>
    <w:p w:rsidR="00AF3CDD" w:rsidRPr="00F548A0" w:rsidRDefault="00F548A0" w:rsidP="00F54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In </w:t>
      </w:r>
      <w:r w:rsidRPr="00F548A0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app.js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file we </w:t>
      </w:r>
      <w:r w:rsidRPr="00F548A0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create our function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which will be </w:t>
      </w:r>
      <w:r w:rsidRPr="00F548A0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visible/used in HTML file</w:t>
      </w:r>
      <w:r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F548A0" w:rsidRPr="004C1DAB" w:rsidRDefault="00F548A0" w:rsidP="00F54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In </w:t>
      </w:r>
      <w:r w:rsidRPr="00F548A0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index.js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file we </w:t>
      </w:r>
      <w:r w:rsidRPr="00F548A0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call our function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which is created in app.js.</w:t>
      </w:r>
    </w:p>
    <w:p w:rsidR="00DF5544" w:rsidRPr="00DF5544" w:rsidRDefault="004C1DAB" w:rsidP="00DF5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A48AD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Function name must be start from capital letter</w:t>
      </w:r>
      <w:r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F548A0" w:rsidRPr="00DF5544" w:rsidRDefault="00DF5544" w:rsidP="00DF55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In react we </w:t>
      </w:r>
      <w:r w:rsidRPr="00DF5544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don’t need to keep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the extension .jsx.</w:t>
      </w:r>
      <w:r w:rsidR="00F548A0" w:rsidRPr="00DF5544">
        <w:rPr>
          <w:rFonts w:ascii="Times New Roman" w:hAnsi="Times New Roman" w:cs="Times New Roman"/>
          <w:sz w:val="28"/>
          <w:szCs w:val="24"/>
          <w:u w:val="single"/>
          <w:lang w:val="en-US"/>
        </w:rPr>
        <w:t xml:space="preserve">                                          </w:t>
      </w:r>
    </w:p>
    <w:p w:rsidR="00F548A0" w:rsidRDefault="00F548A0" w:rsidP="00F548A0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F548A0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In Vite</w:t>
      </w:r>
    </w:p>
    <w:p w:rsidR="00F548A0" w:rsidRPr="00F548A0" w:rsidRDefault="00F548A0" w:rsidP="00F54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In </w:t>
      </w:r>
      <w:r w:rsidRPr="00225D58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app.jsx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file we </w:t>
      </w:r>
      <w:r w:rsidRPr="00F548A0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create our function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which will be visible/used in HTML file.</w:t>
      </w:r>
    </w:p>
    <w:p w:rsidR="00F548A0" w:rsidRPr="00AA6EC6" w:rsidRDefault="00F548A0" w:rsidP="00F54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In </w:t>
      </w:r>
      <w:r w:rsidRPr="00225D58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main.jsx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file </w:t>
      </w:r>
      <w:r w:rsidRPr="00F548A0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we call our function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which is created in app.jsx.</w:t>
      </w:r>
    </w:p>
    <w:p w:rsidR="005A48AD" w:rsidRPr="005A48AD" w:rsidRDefault="00AA6EC6" w:rsidP="00F548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In vite we can </w:t>
      </w:r>
      <w:r w:rsidRPr="00AA6EC6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create any custom JS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file and we can also </w:t>
      </w:r>
      <w:r w:rsidRPr="00AA6EC6">
        <w:rPr>
          <w:rFonts w:ascii="Times New Roman" w:hAnsi="Times New Roman" w:cs="Times New Roman"/>
          <w:sz w:val="24"/>
          <w:szCs w:val="22"/>
          <w:highlight w:val="yellow"/>
          <w:lang w:val="en-US"/>
        </w:rPr>
        <w:t xml:space="preserve">call them in </w:t>
      </w:r>
      <w:r>
        <w:rPr>
          <w:rFonts w:ascii="Times New Roman" w:hAnsi="Times New Roman" w:cs="Times New Roman"/>
          <w:sz w:val="24"/>
          <w:szCs w:val="22"/>
          <w:highlight w:val="yellow"/>
          <w:lang w:val="en-US"/>
        </w:rPr>
        <w:t xml:space="preserve">both </w:t>
      </w:r>
      <w:r w:rsidRPr="00AA6EC6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app.jsx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and in </w:t>
      </w:r>
      <w:r w:rsidRPr="00AA6EC6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main.jsx</w:t>
      </w:r>
      <w:r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5A48AD" w:rsidRPr="005A48AD" w:rsidRDefault="00235C5F" w:rsidP="005A4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While creating </w:t>
      </w:r>
      <w:r w:rsidRPr="00067618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any custom file extension must</w:t>
      </w:r>
      <w:r w:rsidR="00067618">
        <w:rPr>
          <w:rFonts w:ascii="Times New Roman" w:hAnsi="Times New Roman" w:cs="Times New Roman"/>
          <w:sz w:val="24"/>
          <w:szCs w:val="22"/>
          <w:highlight w:val="yellow"/>
          <w:lang w:val="en-US"/>
        </w:rPr>
        <w:t xml:space="preserve"> be end with</w:t>
      </w:r>
      <w:r w:rsidRPr="00067618">
        <w:rPr>
          <w:rFonts w:ascii="Times New Roman" w:hAnsi="Times New Roman" w:cs="Times New Roman"/>
          <w:sz w:val="24"/>
          <w:szCs w:val="22"/>
          <w:highlight w:val="yellow"/>
          <w:lang w:val="en-US"/>
        </w:rPr>
        <w:t xml:space="preserve"> .jsx</w:t>
      </w:r>
      <w:r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5A48AD" w:rsidRDefault="005A48AD" w:rsidP="005A4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A48AD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Function name must be start from capital letter</w:t>
      </w:r>
      <w:r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5A48AD" w:rsidRPr="005A48AD" w:rsidRDefault="005A48AD" w:rsidP="005A4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In jsx file we </w:t>
      </w:r>
      <w:r w:rsidRPr="00152BE8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can return only one element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, so for this we </w:t>
      </w:r>
      <w:r w:rsidRPr="00152BE8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can create a div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and then we can add the other elements in that particular </w:t>
      </w:r>
      <w:r w:rsidR="00152BE8">
        <w:rPr>
          <w:rFonts w:ascii="Times New Roman" w:hAnsi="Times New Roman" w:cs="Times New Roman"/>
          <w:sz w:val="24"/>
          <w:szCs w:val="22"/>
          <w:lang w:val="en-US"/>
        </w:rPr>
        <w:t>OR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Pr="00152BE8">
        <w:rPr>
          <w:rFonts w:ascii="Times New Roman" w:hAnsi="Times New Roman" w:cs="Times New Roman"/>
          <w:sz w:val="24"/>
          <w:szCs w:val="22"/>
          <w:highlight w:val="yellow"/>
          <w:lang w:val="en-US"/>
        </w:rPr>
        <w:t>we can create an empty tag &lt;&gt; &lt;/&gt;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. </w:t>
      </w:r>
    </w:p>
    <w:sectPr w:rsidR="005A48AD" w:rsidRPr="005A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C65F8"/>
    <w:multiLevelType w:val="hybridMultilevel"/>
    <w:tmpl w:val="4D4276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791A24"/>
    <w:multiLevelType w:val="hybridMultilevel"/>
    <w:tmpl w:val="3A4C01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DD"/>
    <w:rsid w:val="00067618"/>
    <w:rsid w:val="00152BE8"/>
    <w:rsid w:val="00225D58"/>
    <w:rsid w:val="00235C5F"/>
    <w:rsid w:val="004C1DAB"/>
    <w:rsid w:val="005A48AD"/>
    <w:rsid w:val="007D2630"/>
    <w:rsid w:val="00AA6EC6"/>
    <w:rsid w:val="00AC2867"/>
    <w:rsid w:val="00AF3CDD"/>
    <w:rsid w:val="00DF5544"/>
    <w:rsid w:val="00F5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1F34C-27A2-4C44-B05A-0BD7F674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9BE77-71E0-454E-B79C-55B3F5AC5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2024-09-18T06:52:00Z</dcterms:created>
  <dcterms:modified xsi:type="dcterms:W3CDTF">2024-09-18T06:52:00Z</dcterms:modified>
</cp:coreProperties>
</file>