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4808" w14:textId="43626E93" w:rsidR="000D115B" w:rsidRDefault="000D115B" w:rsidP="000D115B">
      <w:pPr>
        <w:pStyle w:val="IntenseQuote"/>
      </w:pPr>
      <w:r>
        <w:t xml:space="preserve">Assignment </w:t>
      </w:r>
      <w:r w:rsidR="0022404B">
        <w:t>8</w:t>
      </w:r>
    </w:p>
    <w:p w14:paraId="018C2444" w14:textId="77777777" w:rsidR="000D115B" w:rsidRDefault="000D115B" w:rsidP="000D115B">
      <w:pPr>
        <w:pStyle w:val="IntenseQuote"/>
      </w:pPr>
      <w:r>
        <w:t>CS 514 – Algorithms</w:t>
      </w:r>
    </w:p>
    <w:p w14:paraId="7857F182" w14:textId="77777777" w:rsidR="000D115B" w:rsidRDefault="000D115B" w:rsidP="000D115B">
      <w:pPr>
        <w:pStyle w:val="IntenseQuote"/>
      </w:pPr>
    </w:p>
    <w:p w14:paraId="60D8F9E4" w14:textId="77777777" w:rsidR="000D115B" w:rsidRDefault="000D115B" w:rsidP="000D115B">
      <w:pPr>
        <w:pStyle w:val="IntenseQuote"/>
      </w:pPr>
      <w:r>
        <w:t>Submitted By: Aman Pandita</w:t>
      </w:r>
    </w:p>
    <w:p w14:paraId="7EF79A2F" w14:textId="77777777" w:rsidR="000D115B" w:rsidRDefault="000D115B" w:rsidP="000D115B">
      <w:pPr>
        <w:pStyle w:val="IntenseQuote"/>
      </w:pPr>
      <w:proofErr w:type="spellStart"/>
      <w:r>
        <w:t>Onid</w:t>
      </w:r>
      <w:proofErr w:type="spellEnd"/>
      <w:r>
        <w:t xml:space="preserve">: </w:t>
      </w:r>
      <w:hyperlink r:id="rId6" w:history="1">
        <w:r w:rsidRPr="00142CAD">
          <w:rPr>
            <w:rStyle w:val="Hyperlink"/>
          </w:rPr>
          <w:t>panditaa@oregonstate.edu</w:t>
        </w:r>
      </w:hyperlink>
    </w:p>
    <w:p w14:paraId="5A731B5C" w14:textId="79254C13" w:rsidR="00B5614C" w:rsidRPr="00673660" w:rsidRDefault="000D115B" w:rsidP="001F1F71">
      <w:pPr>
        <w:jc w:val="center"/>
        <w:rPr>
          <w:b/>
          <w:bCs/>
        </w:rPr>
      </w:pPr>
      <w:r>
        <w:br w:type="column"/>
      </w:r>
      <w:r w:rsidR="00673660" w:rsidRPr="00673660">
        <w:rPr>
          <w:b/>
          <w:bCs/>
        </w:rPr>
        <w:lastRenderedPageBreak/>
        <w:t>Question 1:</w:t>
      </w:r>
    </w:p>
    <w:p w14:paraId="1D476196" w14:textId="2FE0722D" w:rsidR="00B5614C" w:rsidRDefault="00B5614C" w:rsidP="00A92DB6">
      <w:pPr>
        <w:jc w:val="center"/>
      </w:pPr>
      <w:r w:rsidRPr="00B5614C">
        <w:rPr>
          <w:noProof/>
        </w:rPr>
        <w:drawing>
          <wp:inline distT="0" distB="0" distL="0" distR="0" wp14:anchorId="5088FDC4" wp14:editId="5E726BE5">
            <wp:extent cx="5943600" cy="4492625"/>
            <wp:effectExtent l="0" t="0" r="1270" b="0"/>
            <wp:docPr id="1117462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62866" name="Picture 1" descr="A screenshot of a computer&#10;&#10;Description automatically generated"/>
                    <pic:cNvPicPr/>
                  </pic:nvPicPr>
                  <pic:blipFill>
                    <a:blip r:embed="rId7"/>
                    <a:stretch>
                      <a:fillRect/>
                    </a:stretch>
                  </pic:blipFill>
                  <pic:spPr>
                    <a:xfrm>
                      <a:off x="0" y="0"/>
                      <a:ext cx="5943600" cy="4492625"/>
                    </a:xfrm>
                    <a:prstGeom prst="rect">
                      <a:avLst/>
                    </a:prstGeom>
                  </pic:spPr>
                </pic:pic>
              </a:graphicData>
            </a:graphic>
          </wp:inline>
        </w:drawing>
      </w:r>
    </w:p>
    <w:p w14:paraId="00747C08" w14:textId="14F69A65" w:rsidR="00880B39" w:rsidRPr="004A1EBE" w:rsidRDefault="00B5614C" w:rsidP="004A1EBE">
      <w:pPr>
        <w:ind w:left="1440" w:firstLine="720"/>
        <w:rPr>
          <w:b/>
          <w:bCs/>
          <w:i/>
          <w:iCs/>
          <w:u w:val="single"/>
        </w:rPr>
      </w:pPr>
      <w:r w:rsidRPr="00B66FD4">
        <w:rPr>
          <w:b/>
          <w:bCs/>
          <w:i/>
          <w:iCs/>
          <w:u w:val="single"/>
        </w:rPr>
        <w:t>Some Test cases I ran on my algorithm.</w:t>
      </w:r>
    </w:p>
    <w:p w14:paraId="6301EB3A" w14:textId="79D90301" w:rsidR="00880B39" w:rsidRPr="00072B73" w:rsidRDefault="00880B39" w:rsidP="00072B73">
      <w:pPr>
        <w:pStyle w:val="ListParagraph"/>
        <w:numPr>
          <w:ilvl w:val="0"/>
          <w:numId w:val="4"/>
        </w:numPr>
        <w:ind w:left="360"/>
        <w:rPr>
          <w:b/>
          <w:bCs/>
          <w:i/>
          <w:iCs/>
          <w:u w:val="single"/>
        </w:rPr>
      </w:pPr>
      <w:r>
        <w:t>Time complexity of</w:t>
      </w:r>
      <w:r w:rsidRPr="00880B39">
        <w:t xml:space="preserve"> </w:t>
      </w:r>
      <w:r w:rsidRPr="00072B73">
        <w:rPr>
          <w:b/>
          <w:bCs/>
          <w:i/>
          <w:iCs/>
          <w:u w:val="single"/>
        </w:rPr>
        <w:t>“</w:t>
      </w:r>
      <w:proofErr w:type="spellStart"/>
      <w:r w:rsidRPr="00072B73">
        <w:rPr>
          <w:b/>
          <w:bCs/>
          <w:i/>
          <w:iCs/>
          <w:u w:val="single"/>
        </w:rPr>
        <w:t>bfs_shortest_path</w:t>
      </w:r>
      <w:proofErr w:type="spellEnd"/>
      <w:r w:rsidRPr="00072B73">
        <w:rPr>
          <w:b/>
          <w:bCs/>
          <w:i/>
          <w:iCs/>
          <w:u w:val="single"/>
        </w:rPr>
        <w:t>”:</w:t>
      </w:r>
      <w:r w:rsidR="00072B73">
        <w:rPr>
          <w:b/>
          <w:bCs/>
          <w:i/>
          <w:iCs/>
          <w:u w:val="single"/>
        </w:rPr>
        <w:br/>
      </w:r>
      <w:r w:rsidR="00072B73">
        <w:rPr>
          <w:b/>
          <w:bCs/>
          <w:i/>
          <w:iCs/>
          <w:u w:val="single"/>
        </w:rPr>
        <w:br/>
      </w:r>
      <w:r w:rsidRPr="00BA4E6E">
        <w:rPr>
          <w:rStyle w:val="mord"/>
          <w:b/>
          <w:bCs/>
          <w:u w:val="single"/>
        </w:rPr>
        <w:t>O</w:t>
      </w:r>
      <w:r w:rsidRPr="00BA4E6E">
        <w:rPr>
          <w:rStyle w:val="mopen"/>
          <w:b/>
          <w:bCs/>
          <w:u w:val="single"/>
        </w:rPr>
        <w:t>(</w:t>
      </w:r>
      <w:r w:rsidRPr="00BA4E6E">
        <w:rPr>
          <w:rStyle w:val="mord"/>
          <w:b/>
          <w:bCs/>
          <w:u w:val="single"/>
        </w:rPr>
        <w:t>V</w:t>
      </w:r>
      <w:r w:rsidRPr="00BA4E6E">
        <w:rPr>
          <w:rStyle w:val="mbin"/>
          <w:b/>
          <w:bCs/>
          <w:u w:val="single"/>
        </w:rPr>
        <w:t>+</w:t>
      </w:r>
      <w:r w:rsidRPr="00BA4E6E">
        <w:rPr>
          <w:rStyle w:val="mord"/>
          <w:b/>
          <w:bCs/>
          <w:u w:val="single"/>
        </w:rPr>
        <w:t>E</w:t>
      </w:r>
      <w:r w:rsidRPr="00BA4E6E">
        <w:rPr>
          <w:rStyle w:val="mclose"/>
          <w:b/>
          <w:bCs/>
          <w:u w:val="single"/>
        </w:rPr>
        <w:t>)</w:t>
      </w:r>
      <w:r>
        <w:t xml:space="preserve">, where </w:t>
      </w:r>
      <w:r>
        <w:rPr>
          <w:rStyle w:val="katex-mathml"/>
        </w:rPr>
        <w:t>V</w:t>
      </w:r>
      <w:r>
        <w:t xml:space="preserve"> is the number of vertices and </w:t>
      </w:r>
      <w:r>
        <w:rPr>
          <w:rStyle w:val="mord"/>
        </w:rPr>
        <w:t>E</w:t>
      </w:r>
      <w:r>
        <w:t xml:space="preserve"> is the number of edges in the graph. BFS traverses each vertex and edge once in the worst case.</w:t>
      </w:r>
      <w:r w:rsidR="00072B73">
        <w:br/>
      </w:r>
    </w:p>
    <w:p w14:paraId="0C2202C3" w14:textId="603B1F0C" w:rsidR="000662C5" w:rsidRPr="000662C5" w:rsidRDefault="00072B73" w:rsidP="000662C5">
      <w:pPr>
        <w:pStyle w:val="ListParagraph"/>
        <w:numPr>
          <w:ilvl w:val="0"/>
          <w:numId w:val="4"/>
        </w:numPr>
        <w:ind w:left="360"/>
        <w:rPr>
          <w:b/>
          <w:bCs/>
          <w:i/>
          <w:iCs/>
          <w:u w:val="single"/>
        </w:rPr>
      </w:pPr>
      <w:r>
        <w:t>Time complexity of</w:t>
      </w:r>
      <w:r w:rsidRPr="00880B39">
        <w:t xml:space="preserve"> </w:t>
      </w:r>
      <w:r w:rsidRPr="00072B73">
        <w:rPr>
          <w:b/>
          <w:bCs/>
          <w:i/>
          <w:iCs/>
          <w:u w:val="single"/>
        </w:rPr>
        <w:t>“</w:t>
      </w:r>
      <w:proofErr w:type="spellStart"/>
      <w:r w:rsidR="0000589D" w:rsidRPr="0000589D">
        <w:rPr>
          <w:b/>
          <w:bCs/>
          <w:i/>
          <w:iCs/>
          <w:u w:val="single"/>
        </w:rPr>
        <w:t>dijkstra_max_path</w:t>
      </w:r>
      <w:proofErr w:type="spellEnd"/>
      <w:r w:rsidRPr="00072B73">
        <w:rPr>
          <w:b/>
          <w:bCs/>
          <w:i/>
          <w:iCs/>
          <w:u w:val="single"/>
        </w:rPr>
        <w:t>”:</w:t>
      </w:r>
      <w:r w:rsidR="000662C5">
        <w:rPr>
          <w:b/>
          <w:bCs/>
          <w:i/>
          <w:iCs/>
          <w:u w:val="single"/>
        </w:rPr>
        <w:br/>
      </w:r>
      <w:r w:rsidR="000662C5">
        <w:rPr>
          <w:b/>
          <w:bCs/>
          <w:i/>
          <w:iCs/>
          <w:u w:val="single"/>
        </w:rPr>
        <w:br/>
      </w:r>
      <w:r w:rsidR="00FB45FF">
        <w:t xml:space="preserve">The time complexity is </w:t>
      </w:r>
      <w:r w:rsidR="00FB45FF" w:rsidRPr="00BA4E6E">
        <w:rPr>
          <w:rStyle w:val="katex-mathml"/>
          <w:b/>
          <w:bCs/>
          <w:u w:val="single"/>
        </w:rPr>
        <w:t>O(</w:t>
      </w:r>
      <w:r w:rsidR="00BA4E6E" w:rsidRPr="00BA4E6E">
        <w:rPr>
          <w:b/>
          <w:bCs/>
          <w:u w:val="single"/>
        </w:rPr>
        <w:t>V</w:t>
      </w:r>
      <w:r w:rsidR="00BA4E6E" w:rsidRPr="00BA4E6E">
        <w:rPr>
          <w:b/>
          <w:bCs/>
          <w:u w:val="single"/>
          <w:vertAlign w:val="superscript"/>
        </w:rPr>
        <w:t>2</w:t>
      </w:r>
      <w:r w:rsidR="00FB45FF" w:rsidRPr="00BA4E6E">
        <w:rPr>
          <w:rStyle w:val="katex-mathml"/>
          <w:b/>
          <w:bCs/>
          <w:u w:val="single"/>
        </w:rPr>
        <w:t>)</w:t>
      </w:r>
      <w:r w:rsidR="00FB45FF">
        <w:t xml:space="preserve"> because it iterates over all nodes </w:t>
      </w:r>
      <w:r w:rsidR="00FB45FF">
        <w:rPr>
          <w:rStyle w:val="katex-mathml"/>
        </w:rPr>
        <w:t>V</w:t>
      </w:r>
      <w:r w:rsidR="00FB45FF">
        <w:t xml:space="preserve"> and checks all edges in a nested loop for each node.</w:t>
      </w:r>
      <w:r w:rsidR="000662C5">
        <w:br/>
      </w:r>
    </w:p>
    <w:p w14:paraId="3E219EC8" w14:textId="15FC5BAE" w:rsidR="000662C5" w:rsidRPr="00BA4E6E" w:rsidRDefault="000662C5" w:rsidP="000662C5">
      <w:pPr>
        <w:pStyle w:val="ListParagraph"/>
        <w:numPr>
          <w:ilvl w:val="0"/>
          <w:numId w:val="4"/>
        </w:numPr>
        <w:ind w:left="360"/>
        <w:rPr>
          <w:b/>
          <w:bCs/>
          <w:i/>
          <w:iCs/>
          <w:u w:val="single"/>
        </w:rPr>
      </w:pPr>
      <w:r>
        <w:t>Time complexity of</w:t>
      </w:r>
      <w:r w:rsidRPr="00880B39">
        <w:t xml:space="preserve"> </w:t>
      </w:r>
      <w:r w:rsidRPr="00072B73">
        <w:rPr>
          <w:b/>
          <w:bCs/>
          <w:i/>
          <w:iCs/>
          <w:u w:val="single"/>
        </w:rPr>
        <w:t>“</w:t>
      </w:r>
      <w:proofErr w:type="spellStart"/>
      <w:r w:rsidRPr="000662C5">
        <w:rPr>
          <w:b/>
          <w:bCs/>
          <w:i/>
          <w:iCs/>
          <w:u w:val="single"/>
        </w:rPr>
        <w:t>Max_Flow_Short</w:t>
      </w:r>
      <w:proofErr w:type="spellEnd"/>
      <w:r w:rsidRPr="000662C5">
        <w:rPr>
          <w:b/>
          <w:bCs/>
          <w:i/>
          <w:iCs/>
          <w:u w:val="single"/>
        </w:rPr>
        <w:t xml:space="preserve"> (Ford-Fulkerson using Short Pipes strategy)</w:t>
      </w:r>
      <w:r w:rsidRPr="00072B73">
        <w:rPr>
          <w:b/>
          <w:bCs/>
          <w:i/>
          <w:iCs/>
          <w:u w:val="single"/>
        </w:rPr>
        <w:t>”:</w:t>
      </w:r>
      <w:r>
        <w:rPr>
          <w:b/>
          <w:bCs/>
          <w:i/>
          <w:iCs/>
          <w:u w:val="single"/>
        </w:rPr>
        <w:t xml:space="preserve"> </w:t>
      </w:r>
      <w:r>
        <w:rPr>
          <w:b/>
          <w:bCs/>
          <w:i/>
          <w:iCs/>
          <w:u w:val="single"/>
        </w:rPr>
        <w:br/>
      </w:r>
      <w:r>
        <w:rPr>
          <w:b/>
          <w:bCs/>
          <w:i/>
          <w:iCs/>
          <w:u w:val="single"/>
        </w:rPr>
        <w:br/>
      </w:r>
      <w:r>
        <w:t xml:space="preserve">This depends on the number of iterations and the complexity of </w:t>
      </w:r>
      <w:proofErr w:type="spellStart"/>
      <w:r w:rsidRPr="000662C5">
        <w:rPr>
          <w:b/>
          <w:bCs/>
          <w:i/>
          <w:iCs/>
        </w:rPr>
        <w:t>bfs_shortest_path</w:t>
      </w:r>
      <w:proofErr w:type="spellEnd"/>
      <w:r>
        <w:t xml:space="preserve">. In the worst case, the algorithm could find a path that only augments by 1 unit of flow each time. Thus, if the maximum flow is </w:t>
      </w:r>
      <w:r w:rsidRPr="000662C5">
        <w:rPr>
          <w:b/>
          <w:bCs/>
          <w:i/>
          <w:iCs/>
        </w:rPr>
        <w:t>F</w:t>
      </w:r>
      <w:r>
        <w:t xml:space="preserve">, the algorithm could potentially iterate </w:t>
      </w:r>
      <w:r w:rsidRPr="000662C5">
        <w:rPr>
          <w:b/>
          <w:bCs/>
          <w:i/>
          <w:iCs/>
        </w:rPr>
        <w:t>F</w:t>
      </w:r>
      <w:r>
        <w:t xml:space="preserve"> times. Combining this with the complexity of </w:t>
      </w:r>
      <w:proofErr w:type="spellStart"/>
      <w:r w:rsidRPr="000662C5">
        <w:rPr>
          <w:b/>
          <w:bCs/>
          <w:i/>
          <w:iCs/>
        </w:rPr>
        <w:t>bfs_shortest_path</w:t>
      </w:r>
      <w:proofErr w:type="spellEnd"/>
      <w:r>
        <w:t xml:space="preserve">, the overall time complexity becomes </w:t>
      </w:r>
      <w:r w:rsidRPr="00BA4E6E">
        <w:rPr>
          <w:b/>
          <w:bCs/>
          <w:u w:val="single"/>
        </w:rPr>
        <w:t>O(F</w:t>
      </w:r>
      <w:r w:rsidRPr="00BA4E6E">
        <w:rPr>
          <w:rFonts w:ascii="Cambria Math" w:hAnsi="Cambria Math" w:cs="Cambria Math"/>
          <w:b/>
          <w:bCs/>
          <w:u w:val="single"/>
        </w:rPr>
        <w:t>⋅</w:t>
      </w:r>
      <w:r w:rsidRPr="00BA4E6E">
        <w:rPr>
          <w:b/>
          <w:bCs/>
          <w:u w:val="single"/>
        </w:rPr>
        <w:t>(V+E))</w:t>
      </w:r>
    </w:p>
    <w:p w14:paraId="2458535D" w14:textId="177BEAAF" w:rsidR="000662C5" w:rsidRPr="000662C5" w:rsidRDefault="00CB2753" w:rsidP="000662C5">
      <w:pPr>
        <w:pStyle w:val="ListParagraph"/>
        <w:numPr>
          <w:ilvl w:val="0"/>
          <w:numId w:val="4"/>
        </w:numPr>
        <w:ind w:left="360"/>
        <w:rPr>
          <w:b/>
          <w:bCs/>
          <w:i/>
          <w:iCs/>
          <w:u w:val="single"/>
        </w:rPr>
      </w:pPr>
      <w:r>
        <w:t>Time complexity of</w:t>
      </w:r>
      <w:r w:rsidRPr="00880B39">
        <w:t xml:space="preserve"> </w:t>
      </w:r>
      <w:r w:rsidRPr="00072B73">
        <w:rPr>
          <w:b/>
          <w:bCs/>
          <w:i/>
          <w:iCs/>
          <w:u w:val="single"/>
        </w:rPr>
        <w:t>“</w:t>
      </w:r>
      <w:proofErr w:type="spellStart"/>
      <w:r w:rsidRPr="000662C5">
        <w:rPr>
          <w:b/>
          <w:bCs/>
          <w:i/>
          <w:iCs/>
          <w:u w:val="single"/>
        </w:rPr>
        <w:t>Max_Flow_</w:t>
      </w:r>
      <w:r>
        <w:rPr>
          <w:b/>
          <w:bCs/>
          <w:i/>
          <w:iCs/>
          <w:u w:val="single"/>
        </w:rPr>
        <w:t>Fat</w:t>
      </w:r>
      <w:proofErr w:type="spellEnd"/>
      <w:r w:rsidRPr="000662C5">
        <w:rPr>
          <w:b/>
          <w:bCs/>
          <w:i/>
          <w:iCs/>
          <w:u w:val="single"/>
        </w:rPr>
        <w:t xml:space="preserve"> (Ford-Fulkerson using </w:t>
      </w:r>
      <w:r>
        <w:rPr>
          <w:b/>
          <w:bCs/>
          <w:i/>
          <w:iCs/>
          <w:u w:val="single"/>
        </w:rPr>
        <w:t>Fat</w:t>
      </w:r>
      <w:r w:rsidRPr="000662C5">
        <w:rPr>
          <w:b/>
          <w:bCs/>
          <w:i/>
          <w:iCs/>
          <w:u w:val="single"/>
        </w:rPr>
        <w:t xml:space="preserve"> Pipes strategy)</w:t>
      </w:r>
      <w:r w:rsidRPr="00072B73">
        <w:rPr>
          <w:b/>
          <w:bCs/>
          <w:i/>
          <w:iCs/>
          <w:u w:val="single"/>
        </w:rPr>
        <w:t>”:</w:t>
      </w:r>
    </w:p>
    <w:p w14:paraId="3D85F7A8" w14:textId="47158BFA" w:rsidR="000662C5" w:rsidRPr="00D5388D" w:rsidRDefault="00D5388D" w:rsidP="00072B73">
      <w:pPr>
        <w:ind w:left="360"/>
      </w:pPr>
      <w:r>
        <w:lastRenderedPageBreak/>
        <w:t xml:space="preserve">It is also dependent on the </w:t>
      </w:r>
      <w:proofErr w:type="spellStart"/>
      <w:r w:rsidRPr="00D5388D">
        <w:rPr>
          <w:b/>
          <w:bCs/>
          <w:i/>
          <w:iCs/>
        </w:rPr>
        <w:t>dijkstra_max_path</w:t>
      </w:r>
      <w:proofErr w:type="spellEnd"/>
      <w:r>
        <w:rPr>
          <w:b/>
          <w:bCs/>
          <w:i/>
          <w:iCs/>
          <w:u w:val="single"/>
        </w:rPr>
        <w:t>,</w:t>
      </w:r>
      <w:r w:rsidRPr="00D5388D">
        <w:rPr>
          <w:b/>
          <w:bCs/>
          <w:i/>
          <w:iCs/>
        </w:rPr>
        <w:t xml:space="preserve"> </w:t>
      </w:r>
      <w:r w:rsidRPr="00D5388D">
        <w:t>Using the same reasoning for the number of iterations, and considering the O(</w:t>
      </w:r>
      <w:r w:rsidR="00BA4E6E" w:rsidRPr="00D5388D">
        <w:t>V</w:t>
      </w:r>
      <w:r w:rsidR="00BA4E6E">
        <w:rPr>
          <w:vertAlign w:val="superscript"/>
        </w:rPr>
        <w:t>2</w:t>
      </w:r>
      <w:r w:rsidRPr="00D5388D">
        <w:t xml:space="preserve">) complexity of </w:t>
      </w:r>
      <w:proofErr w:type="spellStart"/>
      <w:r w:rsidRPr="00D5388D">
        <w:t>dijkstra_max_path</w:t>
      </w:r>
      <w:proofErr w:type="spellEnd"/>
      <w:r w:rsidRPr="00D5388D">
        <w:t xml:space="preserve">, the overall time complexity is </w:t>
      </w:r>
      <w:r w:rsidRPr="00BA4E6E">
        <w:rPr>
          <w:b/>
          <w:bCs/>
          <w:u w:val="single"/>
        </w:rPr>
        <w:t>O(F</w:t>
      </w:r>
      <w:r w:rsidRPr="00BA4E6E">
        <w:rPr>
          <w:rFonts w:ascii="Cambria Math" w:hAnsi="Cambria Math" w:cs="Cambria Math"/>
          <w:b/>
          <w:bCs/>
          <w:u w:val="single"/>
        </w:rPr>
        <w:t>⋅</w:t>
      </w:r>
      <w:r w:rsidRPr="00BA4E6E">
        <w:rPr>
          <w:b/>
          <w:bCs/>
          <w:u w:val="single"/>
        </w:rPr>
        <w:t>V</w:t>
      </w:r>
      <w:r w:rsidR="00BA4E6E" w:rsidRPr="00BA4E6E">
        <w:rPr>
          <w:b/>
          <w:bCs/>
          <w:u w:val="single"/>
          <w:vertAlign w:val="superscript"/>
        </w:rPr>
        <w:t>2</w:t>
      </w:r>
      <w:r w:rsidRPr="00BA4E6E">
        <w:rPr>
          <w:b/>
          <w:bCs/>
          <w:u w:val="single"/>
        </w:rPr>
        <w:t>).</w:t>
      </w:r>
    </w:p>
    <w:p w14:paraId="0E30CFE6" w14:textId="77777777" w:rsidR="00B5614C" w:rsidRDefault="00B5614C" w:rsidP="000D115B"/>
    <w:p w14:paraId="49F00717" w14:textId="77777777" w:rsidR="006E63BB" w:rsidRDefault="006E63BB" w:rsidP="000D115B"/>
    <w:p w14:paraId="1C0483C8" w14:textId="0CED7F14" w:rsidR="00122E13" w:rsidRDefault="000D115B" w:rsidP="000D115B">
      <w:r w:rsidRPr="000D115B">
        <w:rPr>
          <w:noProof/>
        </w:rPr>
        <w:drawing>
          <wp:inline distT="0" distB="0" distL="0" distR="0" wp14:anchorId="429766A9" wp14:editId="6319449A">
            <wp:extent cx="5943600" cy="726440"/>
            <wp:effectExtent l="0" t="0" r="0" b="0"/>
            <wp:docPr id="75004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47468" name=""/>
                    <pic:cNvPicPr/>
                  </pic:nvPicPr>
                  <pic:blipFill>
                    <a:blip r:embed="rId8"/>
                    <a:stretch>
                      <a:fillRect/>
                    </a:stretch>
                  </pic:blipFill>
                  <pic:spPr>
                    <a:xfrm>
                      <a:off x="0" y="0"/>
                      <a:ext cx="5943600" cy="726440"/>
                    </a:xfrm>
                    <a:prstGeom prst="rect">
                      <a:avLst/>
                    </a:prstGeom>
                  </pic:spPr>
                </pic:pic>
              </a:graphicData>
            </a:graphic>
          </wp:inline>
        </w:drawing>
      </w:r>
    </w:p>
    <w:p w14:paraId="552331C0" w14:textId="77777777" w:rsidR="00145E3F" w:rsidRDefault="00145E3F" w:rsidP="00145E3F">
      <w:r>
        <w:t>To formulate this conference paper review problem as a max-flow problem, let's structure the flow network and define the capacities of the edges, considering the constraints you've mentioned:</w:t>
      </w:r>
    </w:p>
    <w:p w14:paraId="4238756E" w14:textId="77777777" w:rsidR="00145E3F" w:rsidRDefault="00145E3F" w:rsidP="00145E3F"/>
    <w:p w14:paraId="0AFDDF45" w14:textId="34207466" w:rsidR="00145E3F" w:rsidRPr="00145E3F" w:rsidRDefault="00145E3F" w:rsidP="00145E3F">
      <w:pPr>
        <w:rPr>
          <w:b/>
          <w:bCs/>
          <w:i/>
          <w:iCs/>
          <w:u w:val="single"/>
        </w:rPr>
      </w:pPr>
      <w:r w:rsidRPr="00145E3F">
        <w:rPr>
          <w:b/>
          <w:bCs/>
          <w:i/>
          <w:iCs/>
          <w:u w:val="single"/>
        </w:rPr>
        <w:t>1. Network Structure:</w:t>
      </w:r>
    </w:p>
    <w:p w14:paraId="7AB1C909" w14:textId="77777777" w:rsidR="00D71D27" w:rsidRDefault="00D71D27" w:rsidP="00145E3F"/>
    <w:p w14:paraId="486B1988" w14:textId="7D8BE3DE" w:rsidR="00145E3F" w:rsidRDefault="00145E3F" w:rsidP="00145E3F">
      <w:r w:rsidRPr="00D71D27">
        <w:rPr>
          <w:b/>
          <w:bCs/>
          <w:i/>
          <w:iCs/>
        </w:rPr>
        <w:t>Source Node (S):</w:t>
      </w:r>
      <w:r>
        <w:t xml:space="preserve"> Represents the origin of the flow, symbolizing the initiation of paper assignments.</w:t>
      </w:r>
    </w:p>
    <w:p w14:paraId="55D6A44E" w14:textId="77777777" w:rsidR="00D71D27" w:rsidRDefault="00D71D27" w:rsidP="00145E3F"/>
    <w:p w14:paraId="4FBF4A7A" w14:textId="1D22A9BE" w:rsidR="00145E3F" w:rsidRDefault="00145E3F" w:rsidP="00145E3F">
      <w:r w:rsidRPr="00D71D27">
        <w:rPr>
          <w:b/>
          <w:bCs/>
          <w:i/>
          <w:iCs/>
        </w:rPr>
        <w:t>Set A (Papers):</w:t>
      </w:r>
      <w:r>
        <w:t xml:space="preserve"> Contains 40 nodes, each representing a paper. These nodes are directly connected to the source node (S).</w:t>
      </w:r>
    </w:p>
    <w:p w14:paraId="4D5CB5FE" w14:textId="77777777" w:rsidR="00D71D27" w:rsidRDefault="00D71D27" w:rsidP="00145E3F"/>
    <w:p w14:paraId="7898FC83" w14:textId="52421CEE" w:rsidR="00145E3F" w:rsidRDefault="00145E3F" w:rsidP="00145E3F">
      <w:r w:rsidRPr="00D71D27">
        <w:rPr>
          <w:b/>
          <w:bCs/>
          <w:i/>
          <w:iCs/>
        </w:rPr>
        <w:t>Set B (Reviewers)</w:t>
      </w:r>
      <w:r>
        <w:t>: Contains 12 nodes, each representing a reviewer. These nodes are connected to the sink node (T).</w:t>
      </w:r>
    </w:p>
    <w:p w14:paraId="28D7A497" w14:textId="77777777" w:rsidR="00D71D27" w:rsidRDefault="00D71D27" w:rsidP="00145E3F"/>
    <w:p w14:paraId="201C37C3" w14:textId="491E4205" w:rsidR="00145E3F" w:rsidRDefault="00145E3F" w:rsidP="00145E3F">
      <w:r w:rsidRPr="00D71D27">
        <w:rPr>
          <w:b/>
          <w:bCs/>
          <w:i/>
          <w:iCs/>
        </w:rPr>
        <w:t>Edges from Papers to Reviewers:</w:t>
      </w:r>
      <w:r>
        <w:t xml:space="preserve"> Create an edge from each paper in Set A to each reviewer in Set B who bid for that paper.</w:t>
      </w:r>
    </w:p>
    <w:p w14:paraId="0A952BC9" w14:textId="77777777" w:rsidR="00D71D27" w:rsidRDefault="00D71D27" w:rsidP="00145E3F"/>
    <w:p w14:paraId="7593E537" w14:textId="5B9BFF12" w:rsidR="00145E3F" w:rsidRDefault="00145E3F" w:rsidP="00145E3F">
      <w:r w:rsidRPr="00D71D27">
        <w:rPr>
          <w:b/>
          <w:bCs/>
          <w:i/>
          <w:iCs/>
        </w:rPr>
        <w:t>Sink Node (T):</w:t>
      </w:r>
      <w:r>
        <w:t xml:space="preserve"> Represents the endpoint of the flow, symbolizing the completion of paper reviews.</w:t>
      </w:r>
    </w:p>
    <w:p w14:paraId="45CD63B8" w14:textId="77777777" w:rsidR="00145E3F" w:rsidRDefault="00145E3F" w:rsidP="00145E3F"/>
    <w:p w14:paraId="73776388" w14:textId="416042F4" w:rsidR="00145E3F" w:rsidRPr="00145E3F" w:rsidRDefault="00145E3F" w:rsidP="00145E3F">
      <w:pPr>
        <w:rPr>
          <w:b/>
          <w:bCs/>
          <w:i/>
          <w:iCs/>
          <w:u w:val="single"/>
        </w:rPr>
      </w:pPr>
      <w:r w:rsidRPr="00145E3F">
        <w:rPr>
          <w:b/>
          <w:bCs/>
          <w:i/>
          <w:iCs/>
          <w:u w:val="single"/>
        </w:rPr>
        <w:t>2. Capacities of Edges:</w:t>
      </w:r>
    </w:p>
    <w:p w14:paraId="63115DFE" w14:textId="77777777" w:rsidR="00D71D27" w:rsidRDefault="00D71D27" w:rsidP="00145E3F"/>
    <w:p w14:paraId="46324281" w14:textId="3D96CB33" w:rsidR="00145E3F" w:rsidRDefault="00145E3F" w:rsidP="00145E3F">
      <w:r w:rsidRPr="00D71D27">
        <w:rPr>
          <w:b/>
          <w:bCs/>
          <w:i/>
          <w:iCs/>
        </w:rPr>
        <w:t>Edges from Source to Papers (S → A):</w:t>
      </w:r>
      <w:r>
        <w:t xml:space="preserve"> Each edge from the source node (S) to a paper in Set A has a capacity of 3, as each paper needs to be reviewed by 3 different reviewers.</w:t>
      </w:r>
    </w:p>
    <w:p w14:paraId="50BC9EB3" w14:textId="77777777" w:rsidR="00D71D27" w:rsidRDefault="00D71D27" w:rsidP="00145E3F"/>
    <w:p w14:paraId="112E307F" w14:textId="1D447484" w:rsidR="00145E3F" w:rsidRDefault="00145E3F" w:rsidP="00145E3F">
      <w:r w:rsidRPr="00D71D27">
        <w:rPr>
          <w:b/>
          <w:bCs/>
          <w:i/>
          <w:iCs/>
        </w:rPr>
        <w:t>Edges from Papers to Reviewers (A → B</w:t>
      </w:r>
      <w:r>
        <w:t>)</w:t>
      </w:r>
      <w:r w:rsidRPr="00D71D27">
        <w:rPr>
          <w:b/>
          <w:bCs/>
          <w:i/>
          <w:iCs/>
        </w:rPr>
        <w:t>:</w:t>
      </w:r>
      <w:r>
        <w:t xml:space="preserve"> Each edge from a paper in Set A to a reviewer in Set B has a capacity of 1. This represents that a paper can be assigned to a reviewer only once.</w:t>
      </w:r>
    </w:p>
    <w:p w14:paraId="08E7AD97" w14:textId="77777777" w:rsidR="00D71D27" w:rsidRDefault="00D71D27" w:rsidP="00145E3F"/>
    <w:p w14:paraId="3407459D" w14:textId="21E9D695" w:rsidR="00145E3F" w:rsidRDefault="00145E3F" w:rsidP="00145E3F">
      <w:r w:rsidRPr="00D71D27">
        <w:rPr>
          <w:b/>
          <w:bCs/>
          <w:i/>
          <w:iCs/>
        </w:rPr>
        <w:t>Edges from Reviewers to Sink (B → T):</w:t>
      </w:r>
      <w:r>
        <w:t xml:space="preserve"> Each edge from a reviewer in Set B to the sink node (T) has a capacity of 11, reflecting the maximum number of papers a reviewer can review.</w:t>
      </w:r>
    </w:p>
    <w:p w14:paraId="16066AD5" w14:textId="77777777" w:rsidR="00145E3F" w:rsidRDefault="00145E3F" w:rsidP="00145E3F"/>
    <w:p w14:paraId="0F3D3C35" w14:textId="70DFA24A" w:rsidR="00145E3F" w:rsidRPr="00145E3F" w:rsidRDefault="00145E3F" w:rsidP="00145E3F">
      <w:pPr>
        <w:rPr>
          <w:b/>
          <w:bCs/>
          <w:i/>
          <w:iCs/>
          <w:u w:val="single"/>
        </w:rPr>
      </w:pPr>
      <w:r w:rsidRPr="00145E3F">
        <w:rPr>
          <w:b/>
          <w:bCs/>
          <w:i/>
          <w:iCs/>
          <w:u w:val="single"/>
        </w:rPr>
        <w:t>3. Max Flow Calculation:</w:t>
      </w:r>
    </w:p>
    <w:p w14:paraId="2C8D2E18" w14:textId="77777777" w:rsidR="00D71D27" w:rsidRDefault="00D71D27" w:rsidP="00145E3F"/>
    <w:p w14:paraId="3B3B7407" w14:textId="414909A2" w:rsidR="00145E3F" w:rsidRDefault="00145E3F" w:rsidP="00145E3F">
      <w:r>
        <w:t>Appl</w:t>
      </w:r>
      <w:r w:rsidR="00371B30">
        <w:t>ying</w:t>
      </w:r>
      <w:r>
        <w:t xml:space="preserve"> the Ford-Fulkerson algorithm to calculate the maximum flow from the </w:t>
      </w:r>
      <w:r w:rsidRPr="00371B30">
        <w:rPr>
          <w:b/>
          <w:bCs/>
          <w:i/>
          <w:iCs/>
        </w:rPr>
        <w:t>source (S)</w:t>
      </w:r>
      <w:r>
        <w:t xml:space="preserve"> to the </w:t>
      </w:r>
      <w:r w:rsidRPr="00371B30">
        <w:rPr>
          <w:b/>
          <w:bCs/>
          <w:i/>
          <w:iCs/>
        </w:rPr>
        <w:t>sink (T)</w:t>
      </w:r>
      <w:r>
        <w:t>. This will determine the maximum number of paper-reviewer assignments possible under the given constraints.</w:t>
      </w:r>
    </w:p>
    <w:p w14:paraId="5CA96845" w14:textId="77777777" w:rsidR="00371B30" w:rsidRDefault="00371B30" w:rsidP="00145E3F">
      <w:pPr>
        <w:rPr>
          <w:b/>
          <w:bCs/>
          <w:i/>
          <w:iCs/>
          <w:u w:val="single"/>
        </w:rPr>
      </w:pPr>
    </w:p>
    <w:p w14:paraId="705951E2" w14:textId="2A03538F" w:rsidR="00145E3F" w:rsidRPr="00145E3F" w:rsidRDefault="00145E3F" w:rsidP="00145E3F">
      <w:pPr>
        <w:rPr>
          <w:b/>
          <w:bCs/>
          <w:i/>
          <w:iCs/>
          <w:u w:val="single"/>
        </w:rPr>
      </w:pPr>
      <w:r w:rsidRPr="00145E3F">
        <w:rPr>
          <w:b/>
          <w:bCs/>
          <w:i/>
          <w:iCs/>
          <w:u w:val="single"/>
        </w:rPr>
        <w:t>4. Maximum Flow Expectation:</w:t>
      </w:r>
    </w:p>
    <w:p w14:paraId="5D05748F" w14:textId="77777777" w:rsidR="00D71D27" w:rsidRDefault="00D71D27" w:rsidP="00145E3F"/>
    <w:p w14:paraId="556BD1F1" w14:textId="38717F52" w:rsidR="00371B30" w:rsidRDefault="00145E3F" w:rsidP="00145E3F">
      <w:r>
        <w:t xml:space="preserve">Theoretically, the maximum flow in this network should be 120 (which is </w:t>
      </w:r>
      <w:r w:rsidRPr="00A107E8">
        <w:rPr>
          <w:b/>
          <w:bCs/>
          <w:i/>
          <w:iCs/>
          <w:u w:val="single"/>
        </w:rPr>
        <w:t>(40 * 3)</w:t>
      </w:r>
      <w:r>
        <w:t xml:space="preserve">), as there are 40 papers and each </w:t>
      </w:r>
      <w:r w:rsidR="00013CD6">
        <w:t>need</w:t>
      </w:r>
      <w:r>
        <w:t xml:space="preserve"> 3 reviews. However, this maximum flow might not be achievable due to the constraints on reviewer capacities and the specific papers they bid for. The actual maximum flow will depend on how the reviewers' bids are distributed among the papers.</w:t>
      </w:r>
    </w:p>
    <w:p w14:paraId="0C01F889" w14:textId="77777777" w:rsidR="007B69CD" w:rsidRDefault="007B69CD" w:rsidP="00145E3F"/>
    <w:p w14:paraId="5DCDDC1B" w14:textId="77777777" w:rsidR="00371B30" w:rsidRDefault="00371B30" w:rsidP="00145E3F"/>
    <w:p w14:paraId="3B489CF7" w14:textId="2F75F412" w:rsidR="00371B30" w:rsidRDefault="00A438E9" w:rsidP="00145E3F">
      <w:r w:rsidRPr="00A438E9">
        <w:rPr>
          <w:noProof/>
        </w:rPr>
        <w:drawing>
          <wp:inline distT="0" distB="0" distL="0" distR="0" wp14:anchorId="5B212297" wp14:editId="71E908FE">
            <wp:extent cx="5943600" cy="534670"/>
            <wp:effectExtent l="0" t="0" r="0" b="0"/>
            <wp:docPr id="151482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28651" name=""/>
                    <pic:cNvPicPr/>
                  </pic:nvPicPr>
                  <pic:blipFill>
                    <a:blip r:embed="rId9"/>
                    <a:stretch>
                      <a:fillRect/>
                    </a:stretch>
                  </pic:blipFill>
                  <pic:spPr>
                    <a:xfrm>
                      <a:off x="0" y="0"/>
                      <a:ext cx="5943600" cy="534670"/>
                    </a:xfrm>
                    <a:prstGeom prst="rect">
                      <a:avLst/>
                    </a:prstGeom>
                  </pic:spPr>
                </pic:pic>
              </a:graphicData>
            </a:graphic>
          </wp:inline>
        </w:drawing>
      </w:r>
    </w:p>
    <w:p w14:paraId="0BF525DE" w14:textId="66898BE8" w:rsidR="00371B30" w:rsidRDefault="00371B30" w:rsidP="00016E13">
      <w:pPr>
        <w:pStyle w:val="NormalWeb"/>
        <w:jc w:val="both"/>
      </w:pPr>
      <w:r>
        <w:t xml:space="preserve">The matching </w:t>
      </w:r>
      <w:r w:rsidRPr="00D91774">
        <w:rPr>
          <w:b/>
          <w:bCs/>
          <w:i/>
          <w:iCs/>
        </w:rPr>
        <w:t>N</w:t>
      </w:r>
      <w:r>
        <w:t xml:space="preserve"> boys to </w:t>
      </w:r>
      <w:r w:rsidRPr="00D91774">
        <w:rPr>
          <w:b/>
          <w:bCs/>
          <w:i/>
          <w:iCs/>
        </w:rPr>
        <w:t>N</w:t>
      </w:r>
      <w:r>
        <w:t xml:space="preserve"> girls, a perfect match exists if and only if every subset </w:t>
      </w:r>
      <w:r w:rsidRPr="00D91774">
        <w:rPr>
          <w:rStyle w:val="katex-mathml"/>
          <w:b/>
          <w:bCs/>
          <w:i/>
          <w:iCs/>
        </w:rPr>
        <w:t>S</w:t>
      </w:r>
      <w:r>
        <w:t xml:space="preserve"> of boys is connected to at least </w:t>
      </w:r>
      <w:r w:rsidRPr="00371B30">
        <w:rPr>
          <w:rStyle w:val="katex-mathml"/>
          <w:rFonts w:ascii="Cambria Math" w:hAnsi="Cambria Math" w:cs="Cambria Math"/>
          <w:b/>
          <w:bCs/>
          <w:i/>
          <w:iCs/>
        </w:rPr>
        <w:t>∣</w:t>
      </w:r>
      <w:r w:rsidR="00D22D06">
        <w:rPr>
          <w:rStyle w:val="katex-mathml"/>
          <w:rFonts w:ascii="Cambria Math" w:hAnsi="Cambria Math" w:cs="Cambria Math"/>
          <w:b/>
          <w:bCs/>
          <w:i/>
          <w:iCs/>
        </w:rPr>
        <w:t xml:space="preserve"> </w:t>
      </w:r>
      <w:r w:rsidRPr="00371B30">
        <w:rPr>
          <w:rStyle w:val="katex-mathml"/>
          <w:b/>
          <w:bCs/>
          <w:i/>
          <w:iCs/>
        </w:rPr>
        <w:t>S</w:t>
      </w:r>
      <w:r w:rsidRPr="00371B30">
        <w:rPr>
          <w:rStyle w:val="katex-mathml"/>
          <w:rFonts w:ascii="Cambria Math" w:hAnsi="Cambria Math" w:cs="Cambria Math"/>
          <w:b/>
          <w:bCs/>
          <w:i/>
          <w:iCs/>
        </w:rPr>
        <w:t>∣</w:t>
      </w:r>
      <w:r>
        <w:rPr>
          <w:rStyle w:val="mord"/>
          <w:rFonts w:ascii="Cambria Math" w:hAnsi="Cambria Math" w:cs="Cambria Math"/>
        </w:rPr>
        <w:t xml:space="preserve"> </w:t>
      </w:r>
      <w:r>
        <w:t>girls. This can be understood through two cases, aligned with the Max-flow Min-cut theorem:</w:t>
      </w:r>
    </w:p>
    <w:p w14:paraId="56BA5B0A" w14:textId="77777777" w:rsidR="00371B30" w:rsidRDefault="00371B30" w:rsidP="00016E13">
      <w:pPr>
        <w:pStyle w:val="NormalWeb"/>
        <w:numPr>
          <w:ilvl w:val="0"/>
          <w:numId w:val="1"/>
        </w:numPr>
        <w:jc w:val="both"/>
      </w:pPr>
      <w:r>
        <w:rPr>
          <w:rStyle w:val="Strong"/>
        </w:rPr>
        <w:t>If a Perfect Match Exists</w:t>
      </w:r>
      <w:r>
        <w:t>:</w:t>
      </w:r>
    </w:p>
    <w:p w14:paraId="4643661D" w14:textId="77777777" w:rsidR="00371B30" w:rsidRDefault="00371B30" w:rsidP="00016E13">
      <w:pPr>
        <w:numPr>
          <w:ilvl w:val="1"/>
          <w:numId w:val="1"/>
        </w:numPr>
        <w:spacing w:before="100" w:beforeAutospacing="1" w:after="100" w:afterAutospacing="1"/>
        <w:jc w:val="both"/>
      </w:pPr>
      <w:r>
        <w:t>Assume there's a perfect matching.</w:t>
      </w:r>
    </w:p>
    <w:p w14:paraId="22B12FBE" w14:textId="3E9B03E4" w:rsidR="00371B30" w:rsidRDefault="00371B30" w:rsidP="00016E13">
      <w:pPr>
        <w:numPr>
          <w:ilvl w:val="1"/>
          <w:numId w:val="1"/>
        </w:numPr>
        <w:spacing w:before="100" w:beforeAutospacing="1" w:after="100" w:afterAutospacing="1"/>
        <w:jc w:val="both"/>
      </w:pPr>
      <w:r>
        <w:t xml:space="preserve">For any subset </w:t>
      </w:r>
      <w:r w:rsidRPr="00D91774">
        <w:rPr>
          <w:rStyle w:val="katex-mathml"/>
          <w:b/>
          <w:bCs/>
          <w:i/>
          <w:iCs/>
        </w:rPr>
        <w:t>S</w:t>
      </w:r>
      <w:r>
        <w:t xml:space="preserve"> of boys, if they were connected to fewer than </w:t>
      </w:r>
      <w:r w:rsidRPr="00371B30">
        <w:rPr>
          <w:rStyle w:val="mord"/>
          <w:rFonts w:ascii="Cambria Math" w:hAnsi="Cambria Math" w:cs="Cambria Math"/>
          <w:b/>
          <w:bCs/>
          <w:i/>
          <w:iCs/>
        </w:rPr>
        <w:t>∣</w:t>
      </w:r>
      <w:r>
        <w:rPr>
          <w:rStyle w:val="mord"/>
          <w:rFonts w:ascii="Cambria Math" w:hAnsi="Cambria Math" w:cs="Cambria Math"/>
          <w:b/>
          <w:bCs/>
          <w:i/>
          <w:iCs/>
        </w:rPr>
        <w:t xml:space="preserve"> </w:t>
      </w:r>
      <w:r w:rsidRPr="00371B30">
        <w:rPr>
          <w:rStyle w:val="mord"/>
          <w:b/>
          <w:bCs/>
          <w:i/>
          <w:iCs/>
        </w:rPr>
        <w:t>S</w:t>
      </w:r>
      <w:r w:rsidRPr="00371B30">
        <w:rPr>
          <w:rStyle w:val="mord"/>
          <w:rFonts w:ascii="Cambria Math" w:hAnsi="Cambria Math" w:cs="Cambria Math"/>
          <w:b/>
          <w:bCs/>
          <w:i/>
          <w:iCs/>
        </w:rPr>
        <w:t>∣</w:t>
      </w:r>
      <w:r>
        <w:t xml:space="preserve"> girls, then not all boys in </w:t>
      </w:r>
      <w:r w:rsidRPr="00D91774">
        <w:rPr>
          <w:rStyle w:val="katex-mathml"/>
          <w:b/>
          <w:bCs/>
          <w:i/>
          <w:iCs/>
        </w:rPr>
        <w:t>S</w:t>
      </w:r>
      <w:r>
        <w:t xml:space="preserve"> could be matched uniquely to different girls, as there wouldn't be enough girls for each boy.</w:t>
      </w:r>
    </w:p>
    <w:p w14:paraId="02815143" w14:textId="30AAC746" w:rsidR="00371B30" w:rsidRDefault="00371B30" w:rsidP="00016E13">
      <w:pPr>
        <w:numPr>
          <w:ilvl w:val="1"/>
          <w:numId w:val="1"/>
        </w:numPr>
        <w:spacing w:before="100" w:beforeAutospacing="1" w:after="100" w:afterAutospacing="1"/>
        <w:jc w:val="both"/>
      </w:pPr>
      <w:r>
        <w:t xml:space="preserve">This contradicts the existence of a perfect match, showing that for a perfect match, every subset </w:t>
      </w:r>
      <w:r w:rsidRPr="00D91774">
        <w:rPr>
          <w:rStyle w:val="mord"/>
          <w:b/>
          <w:bCs/>
          <w:i/>
          <w:iCs/>
        </w:rPr>
        <w:t>S</w:t>
      </w:r>
      <w:r>
        <w:t xml:space="preserve"> of boys must be connected to at least </w:t>
      </w:r>
      <w:r w:rsidRPr="00371B30">
        <w:rPr>
          <w:rStyle w:val="mord"/>
          <w:rFonts w:ascii="Cambria Math" w:hAnsi="Cambria Math" w:cs="Cambria Math"/>
          <w:b/>
          <w:bCs/>
          <w:i/>
          <w:iCs/>
        </w:rPr>
        <w:t>∣</w:t>
      </w:r>
      <w:r>
        <w:rPr>
          <w:rStyle w:val="mord"/>
          <w:rFonts w:ascii="Cambria Math" w:hAnsi="Cambria Math" w:cs="Cambria Math"/>
          <w:b/>
          <w:bCs/>
          <w:i/>
          <w:iCs/>
        </w:rPr>
        <w:t xml:space="preserve"> </w:t>
      </w:r>
      <w:r w:rsidRPr="00371B30">
        <w:rPr>
          <w:rStyle w:val="mord"/>
          <w:b/>
          <w:bCs/>
          <w:i/>
          <w:iCs/>
        </w:rPr>
        <w:t>S</w:t>
      </w:r>
      <w:r w:rsidRPr="00371B30">
        <w:rPr>
          <w:rStyle w:val="mord"/>
          <w:rFonts w:ascii="Cambria Math" w:hAnsi="Cambria Math" w:cs="Cambria Math"/>
          <w:b/>
          <w:bCs/>
          <w:i/>
          <w:iCs/>
        </w:rPr>
        <w:t>∣</w:t>
      </w:r>
      <w:r>
        <w:t xml:space="preserve"> girls.</w:t>
      </w:r>
    </w:p>
    <w:p w14:paraId="36172486" w14:textId="20A7C58A" w:rsidR="00371B30" w:rsidRDefault="00371B30" w:rsidP="00016E13">
      <w:pPr>
        <w:pStyle w:val="NormalWeb"/>
        <w:numPr>
          <w:ilvl w:val="0"/>
          <w:numId w:val="1"/>
        </w:numPr>
        <w:jc w:val="both"/>
      </w:pPr>
      <w:r>
        <w:rPr>
          <w:rStyle w:val="Strong"/>
        </w:rPr>
        <w:t xml:space="preserve">If Every Subset of Boys is Connected to at Least </w:t>
      </w:r>
      <w:r>
        <w:rPr>
          <w:rStyle w:val="katex-mathml"/>
          <w:rFonts w:ascii="Cambria Math" w:hAnsi="Cambria Math" w:cs="Cambria Math"/>
          <w:b/>
          <w:bCs/>
        </w:rPr>
        <w:t>∣</w:t>
      </w:r>
      <w:r>
        <w:rPr>
          <w:rStyle w:val="katex-mathml"/>
          <w:b/>
          <w:bCs/>
        </w:rPr>
        <w:t>S</w:t>
      </w:r>
      <w:r>
        <w:rPr>
          <w:rStyle w:val="katex-mathml"/>
          <w:rFonts w:ascii="Cambria Math" w:hAnsi="Cambria Math" w:cs="Cambria Math"/>
          <w:b/>
          <w:bCs/>
        </w:rPr>
        <w:t>∣</w:t>
      </w:r>
      <w:r>
        <w:rPr>
          <w:rStyle w:val="Strong"/>
        </w:rPr>
        <w:t xml:space="preserve"> Girls</w:t>
      </w:r>
      <w:r>
        <w:t>:</w:t>
      </w:r>
    </w:p>
    <w:p w14:paraId="30E0F077" w14:textId="1FE979ED" w:rsidR="00371B30" w:rsidRDefault="00371B30" w:rsidP="00016E13">
      <w:pPr>
        <w:numPr>
          <w:ilvl w:val="1"/>
          <w:numId w:val="1"/>
        </w:numPr>
        <w:spacing w:before="100" w:beforeAutospacing="1" w:after="100" w:afterAutospacing="1"/>
        <w:jc w:val="both"/>
      </w:pPr>
      <w:r>
        <w:t xml:space="preserve">Now, assume that for every subset </w:t>
      </w:r>
      <w:r w:rsidRPr="00D91774">
        <w:rPr>
          <w:rStyle w:val="katex-mathml"/>
          <w:b/>
          <w:bCs/>
          <w:i/>
          <w:iCs/>
        </w:rPr>
        <w:t>S</w:t>
      </w:r>
      <w:r>
        <w:t xml:space="preserve"> of boys, there are at least </w:t>
      </w:r>
      <w:r w:rsidRPr="00D91774">
        <w:rPr>
          <w:rStyle w:val="katex-mathml"/>
          <w:rFonts w:ascii="Cambria Math" w:hAnsi="Cambria Math" w:cs="Cambria Math"/>
          <w:b/>
          <w:bCs/>
          <w:i/>
          <w:iCs/>
        </w:rPr>
        <w:t>∣</w:t>
      </w:r>
      <w:r w:rsidRPr="00D91774">
        <w:rPr>
          <w:rStyle w:val="katex-mathml"/>
          <w:b/>
          <w:bCs/>
          <w:i/>
          <w:iCs/>
        </w:rPr>
        <w:t>S</w:t>
      </w:r>
      <w:r w:rsidRPr="00D91774">
        <w:rPr>
          <w:rStyle w:val="katex-mathml"/>
          <w:rFonts w:ascii="Cambria Math" w:hAnsi="Cambria Math" w:cs="Cambria Math"/>
          <w:b/>
          <w:bCs/>
          <w:i/>
          <w:iCs/>
        </w:rPr>
        <w:t>∣</w:t>
      </w:r>
      <w:r>
        <w:t xml:space="preserve"> girls connected to them.</w:t>
      </w:r>
    </w:p>
    <w:p w14:paraId="4075D029" w14:textId="7148659A" w:rsidR="00371B30" w:rsidRDefault="00371B30" w:rsidP="00016E13">
      <w:pPr>
        <w:numPr>
          <w:ilvl w:val="1"/>
          <w:numId w:val="1"/>
        </w:numPr>
        <w:spacing w:before="100" w:beforeAutospacing="1" w:after="100" w:afterAutospacing="1"/>
        <w:jc w:val="both"/>
      </w:pPr>
      <w:r>
        <w:t xml:space="preserve">Start by matching one boy in </w:t>
      </w:r>
      <w:r w:rsidRPr="00D91774">
        <w:rPr>
          <w:rStyle w:val="katex-mathml"/>
          <w:b/>
          <w:bCs/>
          <w:i/>
          <w:iCs/>
        </w:rPr>
        <w:t>S</w:t>
      </w:r>
      <w:r>
        <w:t xml:space="preserve"> to a girl. Then, a reduced subset </w:t>
      </w:r>
      <w:r w:rsidRPr="00D91774">
        <w:rPr>
          <w:rStyle w:val="mord"/>
          <w:b/>
          <w:bCs/>
          <w:i/>
          <w:iCs/>
        </w:rPr>
        <w:t>S</w:t>
      </w:r>
      <w:r w:rsidRPr="00D91774">
        <w:rPr>
          <w:rStyle w:val="mbin"/>
          <w:b/>
          <w:bCs/>
          <w:i/>
          <w:iCs/>
        </w:rPr>
        <w:t>−</w:t>
      </w:r>
      <w:r w:rsidRPr="00D91774">
        <w:rPr>
          <w:rStyle w:val="mord"/>
          <w:b/>
          <w:bCs/>
          <w:i/>
          <w:iCs/>
        </w:rPr>
        <w:t>1</w:t>
      </w:r>
      <w:r>
        <w:t xml:space="preserve"> remains, which must be connected to at least </w:t>
      </w:r>
      <w:r w:rsidRPr="00D91774">
        <w:rPr>
          <w:rStyle w:val="mord"/>
          <w:rFonts w:ascii="Cambria Math" w:hAnsi="Cambria Math" w:cs="Cambria Math"/>
          <w:b/>
          <w:bCs/>
          <w:i/>
          <w:iCs/>
        </w:rPr>
        <w:t>∣</w:t>
      </w:r>
      <w:r w:rsidR="00520629">
        <w:rPr>
          <w:rStyle w:val="mord"/>
          <w:rFonts w:ascii="Cambria Math" w:hAnsi="Cambria Math" w:cs="Cambria Math"/>
          <w:b/>
          <w:bCs/>
          <w:i/>
          <w:iCs/>
        </w:rPr>
        <w:t xml:space="preserve"> </w:t>
      </w:r>
      <w:r w:rsidRPr="00D91774">
        <w:rPr>
          <w:rStyle w:val="mord"/>
          <w:b/>
          <w:bCs/>
          <w:i/>
          <w:iCs/>
        </w:rPr>
        <w:t>S</w:t>
      </w:r>
      <w:r w:rsidRPr="00D91774">
        <w:rPr>
          <w:rStyle w:val="mbin"/>
          <w:b/>
          <w:bCs/>
          <w:i/>
          <w:iCs/>
        </w:rPr>
        <w:t>−</w:t>
      </w:r>
      <w:r w:rsidRPr="00D91774">
        <w:rPr>
          <w:rStyle w:val="mord"/>
          <w:b/>
          <w:bCs/>
          <w:i/>
          <w:iCs/>
        </w:rPr>
        <w:t>1</w:t>
      </w:r>
      <w:r w:rsidRPr="00D91774">
        <w:rPr>
          <w:rStyle w:val="mord"/>
          <w:rFonts w:ascii="Cambria Math" w:hAnsi="Cambria Math" w:cs="Cambria Math"/>
          <w:b/>
          <w:bCs/>
          <w:i/>
          <w:iCs/>
        </w:rPr>
        <w:t>∣</w:t>
      </w:r>
      <w:r>
        <w:t xml:space="preserve"> girls.</w:t>
      </w:r>
    </w:p>
    <w:p w14:paraId="02BF80F3" w14:textId="77777777" w:rsidR="00371B30" w:rsidRDefault="00371B30" w:rsidP="00016E13">
      <w:pPr>
        <w:numPr>
          <w:ilvl w:val="1"/>
          <w:numId w:val="1"/>
        </w:numPr>
        <w:spacing w:before="100" w:beforeAutospacing="1" w:after="100" w:afterAutospacing="1"/>
        <w:jc w:val="both"/>
      </w:pPr>
      <w:r>
        <w:t>Proceeding in this manner, each boy can be matched to a different girl, ensuring a perfect match.</w:t>
      </w:r>
    </w:p>
    <w:p w14:paraId="07C2ABC5" w14:textId="3C7C77A6" w:rsidR="00371B30" w:rsidRDefault="00371B30" w:rsidP="00016E13">
      <w:pPr>
        <w:pStyle w:val="NormalWeb"/>
        <w:jc w:val="both"/>
      </w:pPr>
      <w:r>
        <w:t xml:space="preserve">This approach confirms that a perfect match is guaranteed if and only if every subset </w:t>
      </w:r>
      <w:r w:rsidRPr="00D91774">
        <w:rPr>
          <w:rStyle w:val="mord"/>
          <w:b/>
          <w:bCs/>
          <w:i/>
          <w:iCs/>
        </w:rPr>
        <w:t>S</w:t>
      </w:r>
      <w:r w:rsidRPr="00D91774">
        <w:rPr>
          <w:b/>
          <w:bCs/>
          <w:i/>
          <w:iCs/>
        </w:rPr>
        <w:t xml:space="preserve"> </w:t>
      </w:r>
      <w:r>
        <w:t xml:space="preserve">of boys has at least </w:t>
      </w:r>
      <w:r w:rsidRPr="00371B30">
        <w:rPr>
          <w:rStyle w:val="mord"/>
          <w:rFonts w:ascii="Cambria Math" w:hAnsi="Cambria Math" w:cs="Cambria Math"/>
          <w:b/>
          <w:bCs/>
          <w:i/>
          <w:iCs/>
        </w:rPr>
        <w:t>∣</w:t>
      </w:r>
      <w:r>
        <w:rPr>
          <w:rStyle w:val="mord"/>
          <w:rFonts w:ascii="Cambria Math" w:hAnsi="Cambria Math" w:cs="Cambria Math"/>
          <w:b/>
          <w:bCs/>
          <w:i/>
          <w:iCs/>
        </w:rPr>
        <w:t xml:space="preserve"> </w:t>
      </w:r>
      <w:r w:rsidRPr="00371B30">
        <w:rPr>
          <w:rStyle w:val="mord"/>
          <w:b/>
          <w:bCs/>
          <w:i/>
          <w:iCs/>
        </w:rPr>
        <w:t>S</w:t>
      </w:r>
      <w:r w:rsidRPr="00371B30">
        <w:rPr>
          <w:rStyle w:val="mord"/>
          <w:rFonts w:ascii="Cambria Math" w:hAnsi="Cambria Math" w:cs="Cambria Math"/>
          <w:b/>
          <w:bCs/>
          <w:i/>
          <w:iCs/>
        </w:rPr>
        <w:t>∣</w:t>
      </w:r>
      <w:r>
        <w:t xml:space="preserve"> girls available for matching. The Max-flow Min-cut theorem aids in visualizing this by considering the flow of potential matches from boys to girls and ensuring that the capacity (the number of girls available) is never less than the demand (the size of the subset of boys).</w:t>
      </w:r>
    </w:p>
    <w:p w14:paraId="5A1E7AC1" w14:textId="77777777" w:rsidR="00103578" w:rsidRDefault="00103578" w:rsidP="00371B30">
      <w:pPr>
        <w:pStyle w:val="NormalWeb"/>
      </w:pPr>
    </w:p>
    <w:p w14:paraId="77EEA27E" w14:textId="5EDE41CB" w:rsidR="00103578" w:rsidRDefault="00103578" w:rsidP="00371B30">
      <w:pPr>
        <w:pStyle w:val="NormalWeb"/>
      </w:pPr>
      <w:r>
        <w:br w:type="column"/>
      </w:r>
      <w:r w:rsidR="009A67F5" w:rsidRPr="009A67F5">
        <w:rPr>
          <w:noProof/>
        </w:rPr>
        <w:lastRenderedPageBreak/>
        <w:drawing>
          <wp:inline distT="0" distB="0" distL="0" distR="0" wp14:anchorId="0F8EF432" wp14:editId="148B58E0">
            <wp:extent cx="5943600" cy="534670"/>
            <wp:effectExtent l="0" t="0" r="0" b="0"/>
            <wp:docPr id="181356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62718" name=""/>
                    <pic:cNvPicPr/>
                  </pic:nvPicPr>
                  <pic:blipFill>
                    <a:blip r:embed="rId10"/>
                    <a:stretch>
                      <a:fillRect/>
                    </a:stretch>
                  </pic:blipFill>
                  <pic:spPr>
                    <a:xfrm>
                      <a:off x="0" y="0"/>
                      <a:ext cx="5943600" cy="534670"/>
                    </a:xfrm>
                    <a:prstGeom prst="rect">
                      <a:avLst/>
                    </a:prstGeom>
                  </pic:spPr>
                </pic:pic>
              </a:graphicData>
            </a:graphic>
          </wp:inline>
        </w:drawing>
      </w:r>
    </w:p>
    <w:p w14:paraId="5196D0E4" w14:textId="77777777" w:rsidR="00EC4020" w:rsidRPr="00EC4020" w:rsidRDefault="00EC4020" w:rsidP="00EC4020">
      <w:pPr>
        <w:spacing w:before="100" w:beforeAutospacing="1" w:after="100" w:afterAutospacing="1"/>
        <w:outlineLvl w:val="2"/>
        <w:rPr>
          <w:b/>
          <w:bCs/>
          <w:sz w:val="27"/>
          <w:szCs w:val="27"/>
        </w:rPr>
      </w:pPr>
      <w:r w:rsidRPr="00EC4020">
        <w:rPr>
          <w:b/>
          <w:bCs/>
          <w:sz w:val="27"/>
          <w:szCs w:val="27"/>
        </w:rPr>
        <w:t>Primal Problem (Shortest Path as Linear Program)</w:t>
      </w:r>
    </w:p>
    <w:p w14:paraId="21D8A561" w14:textId="5AB66B37" w:rsidR="00EC4020" w:rsidRPr="00EC4020" w:rsidRDefault="00EC4020" w:rsidP="00EC4020">
      <w:pPr>
        <w:numPr>
          <w:ilvl w:val="0"/>
          <w:numId w:val="2"/>
        </w:numPr>
        <w:spacing w:before="100" w:beforeAutospacing="1" w:after="100" w:afterAutospacing="1"/>
      </w:pPr>
      <w:r w:rsidRPr="00EC4020">
        <w:rPr>
          <w:b/>
          <w:bCs/>
        </w:rPr>
        <w:t>Objective Function</w:t>
      </w:r>
      <w:r w:rsidRPr="00EC4020">
        <w:t>:</w:t>
      </w:r>
      <w:r>
        <w:br/>
      </w:r>
    </w:p>
    <w:p w14:paraId="0F4D38F5" w14:textId="0DA2BF0C" w:rsidR="00EC4020" w:rsidRPr="00EC4020" w:rsidRDefault="00EC4020" w:rsidP="00EC4020">
      <w:pPr>
        <w:numPr>
          <w:ilvl w:val="1"/>
          <w:numId w:val="2"/>
        </w:numPr>
        <w:spacing w:before="100" w:beforeAutospacing="1" w:after="100" w:afterAutospacing="1"/>
        <w:rPr>
          <w:b/>
          <w:bCs/>
          <w:vertAlign w:val="superscript"/>
        </w:rPr>
      </w:pPr>
      <w:r w:rsidRPr="00EC4020">
        <w:t xml:space="preserve">Minimize </w:t>
      </w:r>
      <w:r w:rsidRPr="00EC4020">
        <w:rPr>
          <w:b/>
          <w:bCs/>
        </w:rPr>
        <w:t>∑</w:t>
      </w:r>
      <w:r w:rsidRPr="00EC4020">
        <w:rPr>
          <w:b/>
          <w:bCs/>
          <w:vertAlign w:val="subscript"/>
        </w:rPr>
        <w:t>(</w:t>
      </w:r>
      <w:proofErr w:type="spellStart"/>
      <w:proofErr w:type="gramStart"/>
      <w:r w:rsidRPr="00EC4020">
        <w:rPr>
          <w:b/>
          <w:bCs/>
          <w:vertAlign w:val="subscript"/>
        </w:rPr>
        <w:t>u,v</w:t>
      </w:r>
      <w:proofErr w:type="spellEnd"/>
      <w:proofErr w:type="gramEnd"/>
      <w:r w:rsidRPr="00EC4020">
        <w:rPr>
          <w:b/>
          <w:bCs/>
          <w:vertAlign w:val="subscript"/>
        </w:rPr>
        <w:t>)</w:t>
      </w:r>
      <w:r w:rsidRPr="00EC4020">
        <w:rPr>
          <w:rFonts w:ascii="Cambria Math" w:hAnsi="Cambria Math" w:cs="Cambria Math"/>
          <w:b/>
          <w:bCs/>
          <w:vertAlign w:val="subscript"/>
        </w:rPr>
        <w:t>∈</w:t>
      </w:r>
      <w:r w:rsidRPr="00EC4020">
        <w:rPr>
          <w:b/>
          <w:bCs/>
          <w:vertAlign w:val="subscript"/>
        </w:rPr>
        <w:t>E</w:t>
      </w:r>
      <w:r w:rsidRPr="00EC4020">
        <w:rPr>
          <w:b/>
          <w:bCs/>
          <w:vertAlign w:val="superscript"/>
        </w:rPr>
        <w:t>l[</w:t>
      </w:r>
      <w:proofErr w:type="spellStart"/>
      <w:r w:rsidRPr="00EC4020">
        <w:rPr>
          <w:b/>
          <w:bCs/>
          <w:vertAlign w:val="superscript"/>
        </w:rPr>
        <w:t>u,v</w:t>
      </w:r>
      <w:proofErr w:type="spellEnd"/>
      <w:r w:rsidRPr="00EC4020">
        <w:rPr>
          <w:b/>
          <w:bCs/>
          <w:vertAlign w:val="superscript"/>
        </w:rPr>
        <w:t>]</w:t>
      </w:r>
      <w:r w:rsidRPr="00EC4020">
        <w:rPr>
          <w:rFonts w:ascii="Cambria Math" w:hAnsi="Cambria Math" w:cs="Cambria Math"/>
          <w:b/>
          <w:bCs/>
          <w:vertAlign w:val="superscript"/>
        </w:rPr>
        <w:t>⋅</w:t>
      </w:r>
      <w:r w:rsidRPr="00EC4020">
        <w:rPr>
          <w:b/>
          <w:bCs/>
          <w:vertAlign w:val="superscript"/>
        </w:rPr>
        <w:t>x[</w:t>
      </w:r>
      <w:proofErr w:type="spellStart"/>
      <w:r w:rsidRPr="00EC4020">
        <w:rPr>
          <w:b/>
          <w:bCs/>
          <w:vertAlign w:val="superscript"/>
        </w:rPr>
        <w:t>u,v</w:t>
      </w:r>
      <w:proofErr w:type="spellEnd"/>
      <w:r w:rsidRPr="00EC4020">
        <w:rPr>
          <w:b/>
          <w:bCs/>
          <w:vertAlign w:val="superscript"/>
        </w:rPr>
        <w:t>]</w:t>
      </w:r>
      <w:r w:rsidR="00CB6060">
        <w:rPr>
          <w:b/>
          <w:bCs/>
          <w:vertAlign w:val="superscript"/>
        </w:rPr>
        <w:br/>
      </w:r>
    </w:p>
    <w:p w14:paraId="208EC3C1" w14:textId="233C006A" w:rsidR="00EC4020" w:rsidRPr="00EC4020" w:rsidRDefault="00EC4020" w:rsidP="00EC4020">
      <w:pPr>
        <w:numPr>
          <w:ilvl w:val="1"/>
          <w:numId w:val="2"/>
        </w:numPr>
        <w:spacing w:before="100" w:beforeAutospacing="1" w:after="100" w:afterAutospacing="1"/>
      </w:pPr>
      <w:r w:rsidRPr="00EC4020">
        <w:t xml:space="preserve">Here, </w:t>
      </w:r>
      <w:r w:rsidRPr="00EC4020">
        <w:rPr>
          <w:b/>
          <w:bCs/>
          <w:i/>
          <w:iCs/>
        </w:rPr>
        <w:t>x[</w:t>
      </w:r>
      <w:proofErr w:type="spellStart"/>
      <w:proofErr w:type="gramStart"/>
      <w:r w:rsidRPr="00EC4020">
        <w:rPr>
          <w:b/>
          <w:bCs/>
          <w:i/>
          <w:iCs/>
        </w:rPr>
        <w:t>u,v</w:t>
      </w:r>
      <w:proofErr w:type="spellEnd"/>
      <w:proofErr w:type="gramEnd"/>
      <w:r w:rsidRPr="00EC4020">
        <w:rPr>
          <w:b/>
          <w:bCs/>
          <w:i/>
          <w:iCs/>
        </w:rPr>
        <w:t>]</w:t>
      </w:r>
      <w:r>
        <w:t xml:space="preserve"> </w:t>
      </w:r>
      <w:r w:rsidRPr="00EC4020">
        <w:t xml:space="preserve">is a decision variable indicating whether edge </w:t>
      </w:r>
      <w:r w:rsidRPr="00EC4020">
        <w:rPr>
          <w:b/>
          <w:bCs/>
          <w:i/>
          <w:iCs/>
        </w:rPr>
        <w:t>(</w:t>
      </w:r>
      <w:proofErr w:type="spellStart"/>
      <w:r w:rsidRPr="00EC4020">
        <w:rPr>
          <w:b/>
          <w:bCs/>
          <w:i/>
          <w:iCs/>
        </w:rPr>
        <w:t>u,v</w:t>
      </w:r>
      <w:proofErr w:type="spellEnd"/>
      <w:r w:rsidRPr="00EC4020">
        <w:rPr>
          <w:b/>
          <w:bCs/>
          <w:i/>
          <w:iCs/>
        </w:rPr>
        <w:t>)</w:t>
      </w:r>
      <w:r w:rsidRPr="00EC4020">
        <w:t xml:space="preserve"> is used in the shortest path (often set to 1 if the edge is used, 0 otherwise).</w:t>
      </w:r>
      <w:r>
        <w:br/>
      </w:r>
    </w:p>
    <w:p w14:paraId="1FF89829" w14:textId="75FAD6A1" w:rsidR="00EC4020" w:rsidRPr="00EC4020" w:rsidRDefault="00EC4020" w:rsidP="00EC4020">
      <w:pPr>
        <w:numPr>
          <w:ilvl w:val="0"/>
          <w:numId w:val="2"/>
        </w:numPr>
        <w:spacing w:before="100" w:beforeAutospacing="1" w:after="100" w:afterAutospacing="1"/>
      </w:pPr>
      <w:r w:rsidRPr="00EC4020">
        <w:rPr>
          <w:b/>
          <w:bCs/>
        </w:rPr>
        <w:t>Constraints</w:t>
      </w:r>
      <w:r w:rsidRPr="00EC4020">
        <w:t>:</w:t>
      </w:r>
      <w:r w:rsidR="00DA2F76">
        <w:br/>
      </w:r>
    </w:p>
    <w:p w14:paraId="1EF21697" w14:textId="445D387C" w:rsidR="00EC4020" w:rsidRPr="00EC4020" w:rsidRDefault="00EC4020" w:rsidP="00EC4020">
      <w:pPr>
        <w:numPr>
          <w:ilvl w:val="1"/>
          <w:numId w:val="2"/>
        </w:numPr>
        <w:spacing w:before="100" w:beforeAutospacing="1" w:after="100" w:afterAutospacing="1"/>
      </w:pPr>
      <w:r w:rsidRPr="00EC4020">
        <w:rPr>
          <w:b/>
          <w:bCs/>
        </w:rPr>
        <w:t>Flow Conservation</w:t>
      </w:r>
      <w:r w:rsidRPr="00EC4020">
        <w:t xml:space="preserve">: For every vertex </w:t>
      </w:r>
      <w:r w:rsidRPr="00EC4020">
        <w:rPr>
          <w:b/>
          <w:bCs/>
          <w:i/>
          <w:iCs/>
        </w:rPr>
        <w:t>v</w:t>
      </w:r>
      <w:r w:rsidRPr="00EC4020">
        <w:t xml:space="preserve"> (except </w:t>
      </w:r>
      <w:r w:rsidRPr="00EC4020">
        <w:rPr>
          <w:b/>
          <w:bCs/>
          <w:i/>
          <w:iCs/>
        </w:rPr>
        <w:t>s</w:t>
      </w:r>
      <w:r w:rsidRPr="00EC4020">
        <w:t xml:space="preserve"> and </w:t>
      </w:r>
      <w:r w:rsidRPr="00EC4020">
        <w:rPr>
          <w:b/>
          <w:bCs/>
          <w:i/>
          <w:iCs/>
        </w:rPr>
        <w:t>t</w:t>
      </w:r>
      <w:r w:rsidRPr="00EC4020">
        <w:t>):</w:t>
      </w:r>
      <w:r w:rsidR="00976634">
        <w:br/>
      </w:r>
    </w:p>
    <w:p w14:paraId="48597373" w14:textId="14F5B586" w:rsidR="00EC4020" w:rsidRPr="00EC4020" w:rsidRDefault="00EC4020" w:rsidP="00EC4020">
      <w:pPr>
        <w:numPr>
          <w:ilvl w:val="2"/>
          <w:numId w:val="2"/>
        </w:numPr>
        <w:spacing w:before="100" w:beforeAutospacing="1" w:after="100" w:afterAutospacing="1"/>
        <w:rPr>
          <w:b/>
          <w:bCs/>
        </w:rPr>
      </w:pPr>
      <w:r w:rsidRPr="00EC4020">
        <w:rPr>
          <w:b/>
          <w:bCs/>
        </w:rPr>
        <w:t>∑</w:t>
      </w:r>
      <w:r w:rsidRPr="00EC4020">
        <w:rPr>
          <w:b/>
          <w:bCs/>
          <w:vertAlign w:val="subscript"/>
        </w:rPr>
        <w:t>(</w:t>
      </w:r>
      <w:proofErr w:type="spellStart"/>
      <w:proofErr w:type="gramStart"/>
      <w:r w:rsidRPr="00EC4020">
        <w:rPr>
          <w:b/>
          <w:bCs/>
          <w:vertAlign w:val="subscript"/>
        </w:rPr>
        <w:t>u,v</w:t>
      </w:r>
      <w:proofErr w:type="spellEnd"/>
      <w:proofErr w:type="gramEnd"/>
      <w:r w:rsidRPr="00EC4020">
        <w:rPr>
          <w:b/>
          <w:bCs/>
          <w:vertAlign w:val="subscript"/>
        </w:rPr>
        <w:t>)</w:t>
      </w:r>
      <w:r w:rsidRPr="00EC4020">
        <w:rPr>
          <w:rFonts w:ascii="Cambria Math" w:hAnsi="Cambria Math" w:cs="Cambria Math"/>
          <w:b/>
          <w:bCs/>
          <w:vertAlign w:val="subscript"/>
        </w:rPr>
        <w:t>∈</w:t>
      </w:r>
      <w:r w:rsidRPr="00EC4020">
        <w:rPr>
          <w:b/>
          <w:bCs/>
          <w:vertAlign w:val="subscript"/>
        </w:rPr>
        <w:t>E</w:t>
      </w:r>
      <w:r w:rsidRPr="00EC4020">
        <w:rPr>
          <w:b/>
          <w:bCs/>
          <w:vertAlign w:val="superscript"/>
        </w:rPr>
        <w:t>x[</w:t>
      </w:r>
      <w:proofErr w:type="spellStart"/>
      <w:r w:rsidRPr="00EC4020">
        <w:rPr>
          <w:b/>
          <w:bCs/>
          <w:vertAlign w:val="superscript"/>
        </w:rPr>
        <w:t>u,v</w:t>
      </w:r>
      <w:proofErr w:type="spellEnd"/>
      <w:r w:rsidRPr="00EC4020">
        <w:rPr>
          <w:b/>
          <w:bCs/>
          <w:vertAlign w:val="superscript"/>
        </w:rPr>
        <w:t>]</w:t>
      </w:r>
      <w:r w:rsidR="005D7FE0" w:rsidRPr="00976634">
        <w:rPr>
          <w:b/>
          <w:bCs/>
        </w:rPr>
        <w:t xml:space="preserve"> </w:t>
      </w:r>
      <w:r w:rsidRPr="00EC4020">
        <w:rPr>
          <w:b/>
          <w:bCs/>
        </w:rPr>
        <w:t>=</w:t>
      </w:r>
      <w:r w:rsidR="005D7FE0" w:rsidRPr="00976634">
        <w:rPr>
          <w:b/>
          <w:bCs/>
        </w:rPr>
        <w:t xml:space="preserve"> </w:t>
      </w:r>
      <w:r w:rsidRPr="00EC4020">
        <w:rPr>
          <w:b/>
          <w:bCs/>
        </w:rPr>
        <w:t>∑</w:t>
      </w:r>
      <w:r w:rsidRPr="00EC4020">
        <w:rPr>
          <w:b/>
          <w:bCs/>
          <w:vertAlign w:val="subscript"/>
        </w:rPr>
        <w:t>(</w:t>
      </w:r>
      <w:proofErr w:type="spellStart"/>
      <w:r w:rsidRPr="00EC4020">
        <w:rPr>
          <w:b/>
          <w:bCs/>
          <w:vertAlign w:val="subscript"/>
        </w:rPr>
        <w:t>v,w</w:t>
      </w:r>
      <w:proofErr w:type="spellEnd"/>
      <w:r w:rsidRPr="00EC4020">
        <w:rPr>
          <w:b/>
          <w:bCs/>
          <w:vertAlign w:val="subscript"/>
        </w:rPr>
        <w:t>)</w:t>
      </w:r>
      <w:r w:rsidRPr="00EC4020">
        <w:rPr>
          <w:rFonts w:ascii="Cambria Math" w:hAnsi="Cambria Math" w:cs="Cambria Math"/>
          <w:b/>
          <w:bCs/>
          <w:vertAlign w:val="subscript"/>
        </w:rPr>
        <w:t>∈</w:t>
      </w:r>
      <w:r w:rsidRPr="00EC4020">
        <w:rPr>
          <w:b/>
          <w:bCs/>
          <w:vertAlign w:val="subscript"/>
        </w:rPr>
        <w:t>E</w:t>
      </w:r>
      <w:r w:rsidRPr="00EC4020">
        <w:rPr>
          <w:b/>
          <w:bCs/>
          <w:vertAlign w:val="superscript"/>
        </w:rPr>
        <w:t>x[</w:t>
      </w:r>
      <w:proofErr w:type="spellStart"/>
      <w:r w:rsidRPr="00EC4020">
        <w:rPr>
          <w:b/>
          <w:bCs/>
          <w:vertAlign w:val="superscript"/>
        </w:rPr>
        <w:t>v,w</w:t>
      </w:r>
      <w:proofErr w:type="spellEnd"/>
      <w:r w:rsidRPr="00EC4020">
        <w:rPr>
          <w:b/>
          <w:bCs/>
          <w:vertAlign w:val="superscript"/>
        </w:rPr>
        <w:t>]</w:t>
      </w:r>
      <w:r w:rsidR="00976634">
        <w:rPr>
          <w:b/>
          <w:bCs/>
          <w:vertAlign w:val="superscript"/>
        </w:rPr>
        <w:br/>
      </w:r>
    </w:p>
    <w:p w14:paraId="2AAEDF64" w14:textId="3A17F6A0" w:rsidR="00EC4020" w:rsidRPr="00EC4020" w:rsidRDefault="00EC4020" w:rsidP="00EC4020">
      <w:pPr>
        <w:numPr>
          <w:ilvl w:val="1"/>
          <w:numId w:val="2"/>
        </w:numPr>
        <w:spacing w:before="100" w:beforeAutospacing="1" w:after="100" w:afterAutospacing="1"/>
      </w:pPr>
      <w:r w:rsidRPr="00EC4020">
        <w:rPr>
          <w:b/>
          <w:bCs/>
        </w:rPr>
        <w:t>Source and Sink Constraints</w:t>
      </w:r>
      <w:r w:rsidRPr="00EC4020">
        <w:t>:</w:t>
      </w:r>
      <w:r w:rsidR="00976634">
        <w:br/>
      </w:r>
    </w:p>
    <w:p w14:paraId="11BCC64A" w14:textId="7B6024FB" w:rsidR="00EC4020" w:rsidRPr="00EC4020" w:rsidRDefault="00EC4020" w:rsidP="00EC4020">
      <w:pPr>
        <w:numPr>
          <w:ilvl w:val="2"/>
          <w:numId w:val="2"/>
        </w:numPr>
        <w:spacing w:before="100" w:beforeAutospacing="1" w:after="100" w:afterAutospacing="1"/>
      </w:pPr>
      <w:r w:rsidRPr="00EC4020">
        <w:rPr>
          <w:b/>
          <w:bCs/>
        </w:rPr>
        <w:t>∑</w:t>
      </w:r>
      <w:r w:rsidRPr="00EC4020">
        <w:rPr>
          <w:b/>
          <w:bCs/>
          <w:vertAlign w:val="subscript"/>
        </w:rPr>
        <w:t>(</w:t>
      </w:r>
      <w:proofErr w:type="spellStart"/>
      <w:proofErr w:type="gramStart"/>
      <w:r w:rsidRPr="00EC4020">
        <w:rPr>
          <w:b/>
          <w:bCs/>
          <w:vertAlign w:val="subscript"/>
        </w:rPr>
        <w:t>s,u</w:t>
      </w:r>
      <w:proofErr w:type="spellEnd"/>
      <w:proofErr w:type="gramEnd"/>
      <w:r w:rsidRPr="00EC4020">
        <w:rPr>
          <w:b/>
          <w:bCs/>
          <w:vertAlign w:val="subscript"/>
        </w:rPr>
        <w:t>)</w:t>
      </w:r>
      <w:r w:rsidRPr="00EC4020">
        <w:rPr>
          <w:rFonts w:ascii="Cambria Math" w:hAnsi="Cambria Math" w:cs="Cambria Math"/>
          <w:b/>
          <w:bCs/>
          <w:vertAlign w:val="subscript"/>
        </w:rPr>
        <w:t>∈</w:t>
      </w:r>
      <w:r w:rsidRPr="00EC4020">
        <w:rPr>
          <w:b/>
          <w:bCs/>
          <w:vertAlign w:val="subscript"/>
        </w:rPr>
        <w:t>E</w:t>
      </w:r>
      <w:r w:rsidRPr="00EC4020">
        <w:rPr>
          <w:b/>
          <w:bCs/>
          <w:vertAlign w:val="superscript"/>
        </w:rPr>
        <w:t>x[</w:t>
      </w:r>
      <w:proofErr w:type="spellStart"/>
      <w:r w:rsidRPr="00EC4020">
        <w:rPr>
          <w:b/>
          <w:bCs/>
          <w:vertAlign w:val="superscript"/>
        </w:rPr>
        <w:t>s,u</w:t>
      </w:r>
      <w:proofErr w:type="spellEnd"/>
      <w:r w:rsidRPr="00EC4020">
        <w:rPr>
          <w:b/>
          <w:bCs/>
          <w:vertAlign w:val="superscript"/>
        </w:rPr>
        <w:t>]</w:t>
      </w:r>
      <w:r w:rsidR="00976634" w:rsidRPr="00976634">
        <w:rPr>
          <w:b/>
          <w:bCs/>
        </w:rPr>
        <w:t xml:space="preserve"> </w:t>
      </w:r>
      <w:r w:rsidRPr="00EC4020">
        <w:rPr>
          <w:b/>
          <w:bCs/>
        </w:rPr>
        <w:t>=</w:t>
      </w:r>
      <w:r w:rsidR="00976634" w:rsidRPr="00976634">
        <w:rPr>
          <w:b/>
          <w:bCs/>
        </w:rPr>
        <w:t xml:space="preserve"> </w:t>
      </w:r>
      <w:r w:rsidRPr="00EC4020">
        <w:rPr>
          <w:b/>
          <w:bCs/>
        </w:rPr>
        <w:t>1</w:t>
      </w:r>
      <w:r w:rsidRPr="00EC4020">
        <w:t xml:space="preserve"> </w:t>
      </w:r>
      <w:r w:rsidR="00976634">
        <w:t xml:space="preserve">     </w:t>
      </w:r>
      <w:r w:rsidRPr="00EC4020">
        <w:rPr>
          <w:i/>
          <w:iCs/>
        </w:rPr>
        <w:t>(exactly one edge leaves the source)</w:t>
      </w:r>
      <w:r w:rsidR="00976634">
        <w:br/>
      </w:r>
    </w:p>
    <w:p w14:paraId="120FB8E3" w14:textId="0B0BDC73" w:rsidR="00EC4020" w:rsidRPr="00EC4020" w:rsidRDefault="00EC4020" w:rsidP="00EC4020">
      <w:pPr>
        <w:numPr>
          <w:ilvl w:val="2"/>
          <w:numId w:val="2"/>
        </w:numPr>
        <w:spacing w:before="100" w:beforeAutospacing="1" w:after="100" w:afterAutospacing="1"/>
      </w:pPr>
      <w:r w:rsidRPr="00EC4020">
        <w:rPr>
          <w:b/>
          <w:bCs/>
        </w:rPr>
        <w:t>∑</w:t>
      </w:r>
      <w:r w:rsidRPr="00EC4020">
        <w:rPr>
          <w:b/>
          <w:bCs/>
          <w:vertAlign w:val="subscript"/>
        </w:rPr>
        <w:t>(</w:t>
      </w:r>
      <w:proofErr w:type="spellStart"/>
      <w:proofErr w:type="gramStart"/>
      <w:r w:rsidRPr="00EC4020">
        <w:rPr>
          <w:b/>
          <w:bCs/>
          <w:vertAlign w:val="subscript"/>
        </w:rPr>
        <w:t>u,t</w:t>
      </w:r>
      <w:proofErr w:type="spellEnd"/>
      <w:proofErr w:type="gramEnd"/>
      <w:r w:rsidRPr="00EC4020">
        <w:rPr>
          <w:b/>
          <w:bCs/>
          <w:vertAlign w:val="subscript"/>
        </w:rPr>
        <w:t>)</w:t>
      </w:r>
      <w:r w:rsidRPr="00EC4020">
        <w:rPr>
          <w:rFonts w:ascii="Cambria Math" w:hAnsi="Cambria Math" w:cs="Cambria Math"/>
          <w:b/>
          <w:bCs/>
          <w:vertAlign w:val="subscript"/>
        </w:rPr>
        <w:t>∈</w:t>
      </w:r>
      <w:r w:rsidRPr="00EC4020">
        <w:rPr>
          <w:b/>
          <w:bCs/>
          <w:vertAlign w:val="subscript"/>
        </w:rPr>
        <w:t>E</w:t>
      </w:r>
      <w:r w:rsidRPr="00EC4020">
        <w:rPr>
          <w:b/>
          <w:bCs/>
          <w:vertAlign w:val="superscript"/>
        </w:rPr>
        <w:t>x[</w:t>
      </w:r>
      <w:proofErr w:type="spellStart"/>
      <w:r w:rsidRPr="00EC4020">
        <w:rPr>
          <w:b/>
          <w:bCs/>
          <w:vertAlign w:val="superscript"/>
        </w:rPr>
        <w:t>u,t</w:t>
      </w:r>
      <w:proofErr w:type="spellEnd"/>
      <w:r w:rsidRPr="00EC4020">
        <w:rPr>
          <w:b/>
          <w:bCs/>
          <w:vertAlign w:val="superscript"/>
        </w:rPr>
        <w:t>]</w:t>
      </w:r>
      <w:r w:rsidRPr="00EC4020">
        <w:rPr>
          <w:b/>
          <w:bCs/>
        </w:rPr>
        <w:t>=1</w:t>
      </w:r>
      <w:r w:rsidR="00976634">
        <w:t xml:space="preserve">        </w:t>
      </w:r>
      <w:r w:rsidRPr="00EC4020">
        <w:t xml:space="preserve"> </w:t>
      </w:r>
      <w:r w:rsidRPr="00EC4020">
        <w:rPr>
          <w:i/>
          <w:iCs/>
        </w:rPr>
        <w:t>(exactly one edge enters the sink)</w:t>
      </w:r>
      <w:r w:rsidR="00976634" w:rsidRPr="006E084D">
        <w:rPr>
          <w:i/>
          <w:iCs/>
        </w:rPr>
        <w:br/>
      </w:r>
    </w:p>
    <w:p w14:paraId="00349231" w14:textId="0CBFFD0B" w:rsidR="00EC4020" w:rsidRPr="00EC4020" w:rsidRDefault="00EC4020" w:rsidP="00EC4020">
      <w:pPr>
        <w:numPr>
          <w:ilvl w:val="1"/>
          <w:numId w:val="2"/>
        </w:numPr>
        <w:spacing w:before="100" w:beforeAutospacing="1" w:after="100" w:afterAutospacing="1"/>
      </w:pPr>
      <w:r w:rsidRPr="00EC4020">
        <w:rPr>
          <w:b/>
          <w:bCs/>
        </w:rPr>
        <w:t>Non-Negativity and Binary Nature</w:t>
      </w:r>
      <w:r w:rsidRPr="00EC4020">
        <w:t>:</w:t>
      </w:r>
      <w:r w:rsidR="003950FF">
        <w:br/>
      </w:r>
    </w:p>
    <w:p w14:paraId="7BD91E57" w14:textId="0BAD9277" w:rsidR="00EC4020" w:rsidRPr="00EC4020" w:rsidRDefault="00EC4020" w:rsidP="00EC4020">
      <w:pPr>
        <w:numPr>
          <w:ilvl w:val="2"/>
          <w:numId w:val="2"/>
        </w:numPr>
        <w:spacing w:before="100" w:beforeAutospacing="1" w:after="100" w:afterAutospacing="1"/>
      </w:pPr>
      <w:r w:rsidRPr="00EC4020">
        <w:rPr>
          <w:b/>
          <w:bCs/>
          <w:i/>
          <w:iCs/>
        </w:rPr>
        <w:t>x</w:t>
      </w:r>
      <w:r w:rsidR="006E2081">
        <w:rPr>
          <w:b/>
          <w:bCs/>
          <w:i/>
          <w:iCs/>
        </w:rPr>
        <w:t xml:space="preserve"> </w:t>
      </w:r>
      <w:r w:rsidRPr="00EC4020">
        <w:rPr>
          <w:b/>
          <w:bCs/>
          <w:i/>
          <w:iCs/>
        </w:rPr>
        <w:t>[</w:t>
      </w:r>
      <w:r w:rsidR="006E084D">
        <w:rPr>
          <w:b/>
          <w:bCs/>
          <w:i/>
          <w:iCs/>
        </w:rPr>
        <w:t xml:space="preserve"> </w:t>
      </w:r>
      <w:proofErr w:type="spellStart"/>
      <w:proofErr w:type="gramStart"/>
      <w:r w:rsidRPr="00EC4020">
        <w:rPr>
          <w:b/>
          <w:bCs/>
          <w:i/>
          <w:iCs/>
        </w:rPr>
        <w:t>u,v</w:t>
      </w:r>
      <w:proofErr w:type="spellEnd"/>
      <w:proofErr w:type="gramEnd"/>
      <w:r w:rsidR="006E084D">
        <w:rPr>
          <w:b/>
          <w:bCs/>
          <w:i/>
          <w:iCs/>
        </w:rPr>
        <w:t xml:space="preserve"> </w:t>
      </w:r>
      <w:r w:rsidRPr="00EC4020">
        <w:rPr>
          <w:b/>
          <w:bCs/>
          <w:i/>
          <w:iCs/>
        </w:rPr>
        <w:t>]</w:t>
      </w:r>
      <w:r w:rsidR="006E084D">
        <w:rPr>
          <w:b/>
          <w:bCs/>
          <w:i/>
          <w:iCs/>
        </w:rPr>
        <w:t xml:space="preserve"> &gt;= </w:t>
      </w:r>
      <w:r w:rsidRPr="00EC4020">
        <w:rPr>
          <w:b/>
          <w:bCs/>
          <w:i/>
          <w:iCs/>
        </w:rPr>
        <w:t>0</w:t>
      </w:r>
      <w:r w:rsidRPr="00EC4020">
        <w:t xml:space="preserve"> and typically, </w:t>
      </w:r>
      <w:r w:rsidRPr="00EC4020">
        <w:rPr>
          <w:b/>
          <w:bCs/>
          <w:i/>
          <w:iCs/>
        </w:rPr>
        <w:t>x[</w:t>
      </w:r>
      <w:r w:rsidR="006E2081">
        <w:rPr>
          <w:b/>
          <w:bCs/>
          <w:i/>
          <w:iCs/>
        </w:rPr>
        <w:t xml:space="preserve"> </w:t>
      </w:r>
      <w:proofErr w:type="spellStart"/>
      <w:r w:rsidRPr="00EC4020">
        <w:rPr>
          <w:b/>
          <w:bCs/>
          <w:i/>
          <w:iCs/>
        </w:rPr>
        <w:t>u,v</w:t>
      </w:r>
      <w:proofErr w:type="spellEnd"/>
      <w:r w:rsidR="006E2081">
        <w:rPr>
          <w:b/>
          <w:bCs/>
          <w:i/>
          <w:iCs/>
        </w:rPr>
        <w:t xml:space="preserve"> </w:t>
      </w:r>
      <w:r w:rsidRPr="00EC4020">
        <w:rPr>
          <w:b/>
          <w:bCs/>
          <w:i/>
          <w:iCs/>
        </w:rPr>
        <w:t>]</w:t>
      </w:r>
      <w:r w:rsidRPr="00EC4020">
        <w:rPr>
          <w:rFonts w:ascii="Cambria Math" w:hAnsi="Cambria Math" w:cs="Cambria Math"/>
          <w:b/>
          <w:bCs/>
          <w:i/>
          <w:iCs/>
        </w:rPr>
        <w:t>∈</w:t>
      </w:r>
      <w:r w:rsidR="006E2081">
        <w:rPr>
          <w:rFonts w:ascii="Cambria Math" w:hAnsi="Cambria Math" w:cs="Cambria Math"/>
          <w:b/>
          <w:bCs/>
          <w:i/>
          <w:iCs/>
        </w:rPr>
        <w:t xml:space="preserve"> </w:t>
      </w:r>
      <w:r w:rsidRPr="00EC4020">
        <w:rPr>
          <w:b/>
          <w:bCs/>
          <w:i/>
          <w:iCs/>
        </w:rPr>
        <w:t>{0,1}</w:t>
      </w:r>
      <w:r w:rsidRPr="00EC4020">
        <w:t xml:space="preserve"> for all edges </w:t>
      </w:r>
      <w:r w:rsidRPr="00EC4020">
        <w:rPr>
          <w:b/>
          <w:bCs/>
          <w:i/>
          <w:iCs/>
        </w:rPr>
        <w:t>(</w:t>
      </w:r>
      <w:proofErr w:type="spellStart"/>
      <w:r w:rsidRPr="00EC4020">
        <w:rPr>
          <w:b/>
          <w:bCs/>
          <w:i/>
          <w:iCs/>
        </w:rPr>
        <w:t>u,v</w:t>
      </w:r>
      <w:proofErr w:type="spellEnd"/>
      <w:r w:rsidRPr="00EC4020">
        <w:rPr>
          <w:b/>
          <w:bCs/>
          <w:i/>
          <w:iCs/>
        </w:rPr>
        <w:t>)</w:t>
      </w:r>
      <w:r w:rsidR="00D1602F" w:rsidRPr="00D1602F">
        <w:rPr>
          <w:b/>
          <w:bCs/>
          <w:i/>
          <w:iCs/>
        </w:rPr>
        <w:t xml:space="preserve"> </w:t>
      </w:r>
      <w:r w:rsidRPr="00EC4020">
        <w:rPr>
          <w:rFonts w:ascii="Cambria Math" w:hAnsi="Cambria Math" w:cs="Cambria Math"/>
          <w:b/>
          <w:bCs/>
          <w:i/>
          <w:iCs/>
        </w:rPr>
        <w:t>∈</w:t>
      </w:r>
      <w:r w:rsidR="00D1602F" w:rsidRPr="00D1602F">
        <w:rPr>
          <w:rFonts w:ascii="Cambria Math" w:hAnsi="Cambria Math" w:cs="Cambria Math"/>
          <w:b/>
          <w:bCs/>
          <w:i/>
          <w:iCs/>
        </w:rPr>
        <w:t xml:space="preserve"> </w:t>
      </w:r>
      <w:r w:rsidRPr="00EC4020">
        <w:rPr>
          <w:b/>
          <w:bCs/>
          <w:i/>
          <w:iCs/>
        </w:rPr>
        <w:t>E</w:t>
      </w:r>
      <w:r w:rsidRPr="00EC4020">
        <w:t>.</w:t>
      </w:r>
    </w:p>
    <w:p w14:paraId="536DE6D1" w14:textId="77777777" w:rsidR="00EC4020" w:rsidRPr="00EC4020" w:rsidRDefault="00EC4020" w:rsidP="00EC4020">
      <w:pPr>
        <w:spacing w:before="100" w:beforeAutospacing="1" w:after="100" w:afterAutospacing="1"/>
        <w:outlineLvl w:val="2"/>
        <w:rPr>
          <w:b/>
          <w:bCs/>
          <w:sz w:val="27"/>
          <w:szCs w:val="27"/>
        </w:rPr>
      </w:pPr>
      <w:r w:rsidRPr="00EC4020">
        <w:rPr>
          <w:b/>
          <w:bCs/>
          <w:sz w:val="27"/>
          <w:szCs w:val="27"/>
        </w:rPr>
        <w:t>Dual Problem</w:t>
      </w:r>
    </w:p>
    <w:p w14:paraId="3A3CC7B4" w14:textId="296D606F" w:rsidR="00EC4020" w:rsidRPr="00EC4020" w:rsidRDefault="00EC4020" w:rsidP="00EC4020">
      <w:pPr>
        <w:spacing w:before="100" w:beforeAutospacing="1" w:after="100" w:afterAutospacing="1"/>
      </w:pPr>
      <w:r w:rsidRPr="00EC4020">
        <w:t xml:space="preserve">The dual of this linear programming problem would involve a new set of variables, say </w:t>
      </w:r>
      <w:r w:rsidRPr="00EC4020">
        <w:rPr>
          <w:b/>
          <w:bCs/>
          <w:i/>
          <w:iCs/>
        </w:rPr>
        <w:t>X[v]</w:t>
      </w:r>
      <w:r w:rsidRPr="00EC4020">
        <w:t xml:space="preserve"> for each vertex </w:t>
      </w:r>
      <w:r w:rsidRPr="00EC4020">
        <w:rPr>
          <w:b/>
          <w:bCs/>
          <w:i/>
          <w:iCs/>
        </w:rPr>
        <w:t>v</w:t>
      </w:r>
      <w:r w:rsidRPr="00EC4020">
        <w:t>, representing a potential function.</w:t>
      </w:r>
    </w:p>
    <w:p w14:paraId="48C60DD2" w14:textId="77777777" w:rsidR="00EC4020" w:rsidRPr="00EC4020" w:rsidRDefault="00EC4020" w:rsidP="00EC4020">
      <w:pPr>
        <w:numPr>
          <w:ilvl w:val="0"/>
          <w:numId w:val="3"/>
        </w:numPr>
        <w:spacing w:before="100" w:beforeAutospacing="1" w:after="100" w:afterAutospacing="1"/>
      </w:pPr>
      <w:r w:rsidRPr="00EC4020">
        <w:rPr>
          <w:b/>
          <w:bCs/>
        </w:rPr>
        <w:t>Objective Function</w:t>
      </w:r>
      <w:r w:rsidRPr="00EC4020">
        <w:t>:</w:t>
      </w:r>
    </w:p>
    <w:p w14:paraId="710D0B6D" w14:textId="7ACE700B" w:rsidR="00EC4020" w:rsidRPr="00EC4020" w:rsidRDefault="00EC4020" w:rsidP="00EC4020">
      <w:pPr>
        <w:numPr>
          <w:ilvl w:val="1"/>
          <w:numId w:val="3"/>
        </w:numPr>
        <w:spacing w:before="100" w:beforeAutospacing="1" w:after="100" w:afterAutospacing="1"/>
      </w:pPr>
      <w:r w:rsidRPr="00EC4020">
        <w:t xml:space="preserve">Maximize </w:t>
      </w:r>
      <w:r w:rsidRPr="00EC4020">
        <w:rPr>
          <w:b/>
          <w:bCs/>
          <w:i/>
          <w:iCs/>
        </w:rPr>
        <w:t>X[s]−X[t]</w:t>
      </w:r>
    </w:p>
    <w:p w14:paraId="1C7C4225" w14:textId="77777777" w:rsidR="00EC4020" w:rsidRPr="00EC4020" w:rsidRDefault="00EC4020" w:rsidP="00EC4020">
      <w:pPr>
        <w:numPr>
          <w:ilvl w:val="0"/>
          <w:numId w:val="3"/>
        </w:numPr>
        <w:spacing w:before="100" w:beforeAutospacing="1" w:after="100" w:afterAutospacing="1"/>
      </w:pPr>
      <w:r w:rsidRPr="00EC4020">
        <w:rPr>
          <w:b/>
          <w:bCs/>
        </w:rPr>
        <w:t>Constraints</w:t>
      </w:r>
      <w:r w:rsidRPr="00EC4020">
        <w:t>:</w:t>
      </w:r>
    </w:p>
    <w:p w14:paraId="66024E58" w14:textId="7C8158FE" w:rsidR="00EC4020" w:rsidRPr="00EC4020" w:rsidRDefault="00EC4020" w:rsidP="00EC4020">
      <w:pPr>
        <w:numPr>
          <w:ilvl w:val="1"/>
          <w:numId w:val="3"/>
        </w:numPr>
        <w:spacing w:before="100" w:beforeAutospacing="1" w:after="100" w:afterAutospacing="1"/>
        <w:rPr>
          <w:b/>
          <w:bCs/>
          <w:i/>
          <w:iCs/>
        </w:rPr>
      </w:pPr>
      <w:r w:rsidRPr="00EC4020">
        <w:t xml:space="preserve">For every edge </w:t>
      </w:r>
      <w:r w:rsidRPr="00EC4020">
        <w:rPr>
          <w:b/>
          <w:bCs/>
          <w:i/>
          <w:iCs/>
        </w:rPr>
        <w:t>(</w:t>
      </w:r>
      <w:proofErr w:type="spellStart"/>
      <w:proofErr w:type="gramStart"/>
      <w:r w:rsidRPr="00EC4020">
        <w:rPr>
          <w:b/>
          <w:bCs/>
          <w:i/>
          <w:iCs/>
        </w:rPr>
        <w:t>u,v</w:t>
      </w:r>
      <w:proofErr w:type="spellEnd"/>
      <w:proofErr w:type="gramEnd"/>
      <w:r w:rsidRPr="00EC4020">
        <w:rPr>
          <w:b/>
          <w:bCs/>
          <w:i/>
          <w:iCs/>
        </w:rPr>
        <w:t>)</w:t>
      </w:r>
      <w:r w:rsidR="00DF0E37" w:rsidRPr="0038398A">
        <w:rPr>
          <w:b/>
          <w:bCs/>
          <w:i/>
          <w:iCs/>
        </w:rPr>
        <w:t xml:space="preserve"> </w:t>
      </w:r>
      <w:r w:rsidRPr="00EC4020">
        <w:rPr>
          <w:rFonts w:ascii="Cambria Math" w:hAnsi="Cambria Math" w:cs="Cambria Math"/>
          <w:b/>
          <w:bCs/>
          <w:i/>
          <w:iCs/>
        </w:rPr>
        <w:t>∈</w:t>
      </w:r>
      <w:r w:rsidR="00DF0E37" w:rsidRPr="0038398A">
        <w:rPr>
          <w:rFonts w:ascii="Cambria Math" w:hAnsi="Cambria Math" w:cs="Cambria Math"/>
          <w:b/>
          <w:bCs/>
          <w:i/>
          <w:iCs/>
        </w:rPr>
        <w:t xml:space="preserve"> </w:t>
      </w:r>
      <w:r w:rsidRPr="00EC4020">
        <w:rPr>
          <w:b/>
          <w:bCs/>
          <w:i/>
          <w:iCs/>
        </w:rPr>
        <w:t>E, X[u]−X[v]</w:t>
      </w:r>
      <w:r w:rsidR="00DF0E37" w:rsidRPr="0038398A">
        <w:rPr>
          <w:b/>
          <w:bCs/>
          <w:i/>
          <w:iCs/>
        </w:rPr>
        <w:t xml:space="preserve"> &lt;= </w:t>
      </w:r>
      <w:r w:rsidR="0038398A" w:rsidRPr="0038398A">
        <w:rPr>
          <w:b/>
          <w:bCs/>
          <w:i/>
          <w:iCs/>
        </w:rPr>
        <w:t>l</w:t>
      </w:r>
      <w:r w:rsidRPr="00EC4020">
        <w:rPr>
          <w:b/>
          <w:bCs/>
          <w:i/>
          <w:iCs/>
        </w:rPr>
        <w:t>[</w:t>
      </w:r>
      <w:proofErr w:type="spellStart"/>
      <w:r w:rsidRPr="00EC4020">
        <w:rPr>
          <w:b/>
          <w:bCs/>
          <w:i/>
          <w:iCs/>
        </w:rPr>
        <w:t>u,v</w:t>
      </w:r>
      <w:proofErr w:type="spellEnd"/>
      <w:r w:rsidRPr="00EC4020">
        <w:rPr>
          <w:b/>
          <w:bCs/>
          <w:i/>
          <w:iCs/>
        </w:rPr>
        <w:t>].</w:t>
      </w:r>
    </w:p>
    <w:p w14:paraId="01847C0F" w14:textId="69F45F35" w:rsidR="00016E13" w:rsidRDefault="00EC4020" w:rsidP="00016E13">
      <w:pPr>
        <w:spacing w:before="100" w:beforeAutospacing="1" w:after="100" w:afterAutospacing="1"/>
        <w:jc w:val="both"/>
      </w:pPr>
      <w:r w:rsidRPr="00EC4020">
        <w:t xml:space="preserve">The primal problem focuses on the flow along the edges to find the shortest path, while the dual problem interprets these edge lengths as constraints on the potential differences between vertices. The dual constraint </w:t>
      </w:r>
      <w:r w:rsidRPr="00EC4020">
        <w:rPr>
          <w:b/>
          <w:bCs/>
          <w:i/>
          <w:iCs/>
        </w:rPr>
        <w:t>X[u]</w:t>
      </w:r>
      <w:r w:rsidR="0058537F">
        <w:rPr>
          <w:b/>
          <w:bCs/>
          <w:i/>
          <w:iCs/>
        </w:rPr>
        <w:t xml:space="preserve"> </w:t>
      </w:r>
      <w:r w:rsidRPr="00EC4020">
        <w:rPr>
          <w:b/>
          <w:bCs/>
          <w:i/>
          <w:iCs/>
        </w:rPr>
        <w:t>−</w:t>
      </w:r>
      <w:r w:rsidR="0058537F">
        <w:rPr>
          <w:b/>
          <w:bCs/>
          <w:i/>
          <w:iCs/>
        </w:rPr>
        <w:t xml:space="preserve"> </w:t>
      </w:r>
      <w:r w:rsidRPr="00EC4020">
        <w:rPr>
          <w:b/>
          <w:bCs/>
          <w:i/>
          <w:iCs/>
        </w:rPr>
        <w:t>X[v]</w:t>
      </w:r>
      <w:r w:rsidR="0058537F">
        <w:rPr>
          <w:b/>
          <w:bCs/>
          <w:i/>
          <w:iCs/>
        </w:rPr>
        <w:t xml:space="preserve"> &lt;= </w:t>
      </w:r>
      <w:r w:rsidRPr="00EC4020">
        <w:rPr>
          <w:b/>
          <w:bCs/>
          <w:i/>
          <w:iCs/>
        </w:rPr>
        <w:t>l[</w:t>
      </w:r>
      <w:proofErr w:type="spellStart"/>
      <w:proofErr w:type="gramStart"/>
      <w:r w:rsidRPr="00EC4020">
        <w:rPr>
          <w:b/>
          <w:bCs/>
          <w:i/>
          <w:iCs/>
        </w:rPr>
        <w:t>u,v</w:t>
      </w:r>
      <w:proofErr w:type="spellEnd"/>
      <w:proofErr w:type="gramEnd"/>
      <w:r w:rsidRPr="00EC4020">
        <w:rPr>
          <w:b/>
          <w:bCs/>
          <w:i/>
          <w:iCs/>
        </w:rPr>
        <w:t>]</w:t>
      </w:r>
      <w:r w:rsidRPr="00EC4020">
        <w:t xml:space="preserve"> ensures that the increase in potential from </w:t>
      </w:r>
      <w:r w:rsidRPr="00EC4020">
        <w:rPr>
          <w:b/>
          <w:bCs/>
          <w:i/>
          <w:iCs/>
        </w:rPr>
        <w:t>u</w:t>
      </w:r>
      <w:r w:rsidRPr="00EC4020">
        <w:t xml:space="preserve"> to </w:t>
      </w:r>
      <w:r w:rsidRPr="00EC4020">
        <w:rPr>
          <w:b/>
          <w:bCs/>
          <w:i/>
          <w:iCs/>
        </w:rPr>
        <w:t>v</w:t>
      </w:r>
      <w:r w:rsidRPr="00EC4020">
        <w:t xml:space="preserve"> does not exceed the length of the edge connecting them, aligning with the idea of not exceeding the shortest path length.</w:t>
      </w:r>
    </w:p>
    <w:p w14:paraId="309CA795" w14:textId="77777777" w:rsidR="00016E13" w:rsidRPr="00016E13" w:rsidRDefault="00016E13" w:rsidP="00016E13">
      <w:pPr>
        <w:spacing w:before="100" w:beforeAutospacing="1" w:after="100" w:afterAutospacing="1"/>
        <w:jc w:val="both"/>
        <w:rPr>
          <w:b/>
          <w:bCs/>
          <w:i/>
          <w:iCs/>
        </w:rPr>
      </w:pPr>
      <w:r>
        <w:br w:type="column"/>
      </w:r>
      <w:r w:rsidRPr="00016E13">
        <w:rPr>
          <w:b/>
          <w:bCs/>
          <w:i/>
          <w:iCs/>
        </w:rPr>
        <w:lastRenderedPageBreak/>
        <w:t>References:</w:t>
      </w:r>
      <w:r w:rsidRPr="00016E13">
        <w:rPr>
          <w:b/>
          <w:bCs/>
          <w:i/>
          <w:iCs/>
        </w:rPr>
        <w:br/>
      </w:r>
      <w:r w:rsidRPr="00016E13">
        <w:rPr>
          <w:b/>
          <w:bCs/>
          <w:i/>
          <w:iCs/>
        </w:rPr>
        <w:br/>
      </w:r>
    </w:p>
    <w:p w14:paraId="3BE8B855" w14:textId="200EFEB6" w:rsidR="00EC4020" w:rsidRPr="00016E13" w:rsidRDefault="00016E13" w:rsidP="00016E13">
      <w:pPr>
        <w:pStyle w:val="ListParagraph"/>
        <w:numPr>
          <w:ilvl w:val="0"/>
          <w:numId w:val="5"/>
        </w:numPr>
        <w:spacing w:before="100" w:beforeAutospacing="1" w:after="100" w:afterAutospacing="1"/>
        <w:jc w:val="both"/>
        <w:rPr>
          <w:b/>
          <w:bCs/>
        </w:rPr>
      </w:pPr>
      <w:r w:rsidRPr="00016E13">
        <w:rPr>
          <w:b/>
          <w:bCs/>
        </w:rPr>
        <w:t xml:space="preserve">Geeks For Geeks, </w:t>
      </w:r>
      <w:hyperlink r:id="rId11" w:history="1">
        <w:r w:rsidRPr="00016E13">
          <w:rPr>
            <w:rStyle w:val="Hyperlink"/>
            <w:b/>
            <w:bCs/>
          </w:rPr>
          <w:t>https://www.geeksforgeeks.org/</w:t>
        </w:r>
      </w:hyperlink>
    </w:p>
    <w:p w14:paraId="6FD4C0D7" w14:textId="6A38BBBE" w:rsidR="00016E13" w:rsidRPr="00016E13" w:rsidRDefault="00016E13" w:rsidP="00016E13">
      <w:pPr>
        <w:pStyle w:val="ListParagraph"/>
        <w:numPr>
          <w:ilvl w:val="0"/>
          <w:numId w:val="5"/>
        </w:numPr>
        <w:spacing w:before="100" w:beforeAutospacing="1" w:after="100" w:afterAutospacing="1"/>
        <w:jc w:val="both"/>
        <w:rPr>
          <w:b/>
          <w:bCs/>
        </w:rPr>
      </w:pPr>
      <w:proofErr w:type="spellStart"/>
      <w:r w:rsidRPr="00016E13">
        <w:rPr>
          <w:b/>
          <w:bCs/>
        </w:rPr>
        <w:t>StackOverflow</w:t>
      </w:r>
      <w:proofErr w:type="spellEnd"/>
      <w:r w:rsidRPr="00016E13">
        <w:rPr>
          <w:b/>
          <w:bCs/>
        </w:rPr>
        <w:t xml:space="preserve">, </w:t>
      </w:r>
      <w:hyperlink r:id="rId12" w:history="1">
        <w:r w:rsidRPr="00016E13">
          <w:rPr>
            <w:rStyle w:val="Hyperlink"/>
            <w:b/>
            <w:bCs/>
          </w:rPr>
          <w:t>https://stackoverflow.com/</w:t>
        </w:r>
      </w:hyperlink>
    </w:p>
    <w:p w14:paraId="497E821F" w14:textId="73BC8812" w:rsidR="00016E13" w:rsidRPr="00016E13" w:rsidRDefault="002C485B" w:rsidP="00016E13">
      <w:pPr>
        <w:pStyle w:val="ListParagraph"/>
        <w:numPr>
          <w:ilvl w:val="0"/>
          <w:numId w:val="5"/>
        </w:numPr>
        <w:spacing w:before="100" w:beforeAutospacing="1" w:after="100" w:afterAutospacing="1"/>
        <w:jc w:val="both"/>
        <w:rPr>
          <w:b/>
          <w:bCs/>
        </w:rPr>
      </w:pPr>
      <w:r>
        <w:rPr>
          <w:b/>
          <w:bCs/>
        </w:rPr>
        <w:t>W3 Schools</w:t>
      </w:r>
      <w:r w:rsidR="00016E13" w:rsidRPr="00016E13">
        <w:rPr>
          <w:b/>
          <w:bCs/>
        </w:rPr>
        <w:t xml:space="preserve">, </w:t>
      </w:r>
      <w:hyperlink r:id="rId13" w:history="1">
        <w:r w:rsidR="00016E13" w:rsidRPr="00016E13">
          <w:rPr>
            <w:rStyle w:val="Hyperlink"/>
            <w:b/>
            <w:bCs/>
          </w:rPr>
          <w:t>https://www.w3schools.com/</w:t>
        </w:r>
      </w:hyperlink>
    </w:p>
    <w:p w14:paraId="157F2A2B" w14:textId="77777777" w:rsidR="00016E13" w:rsidRPr="00016E13" w:rsidRDefault="00016E13" w:rsidP="00016E13">
      <w:pPr>
        <w:spacing w:before="100" w:beforeAutospacing="1" w:after="100" w:afterAutospacing="1"/>
        <w:jc w:val="both"/>
        <w:rPr>
          <w:b/>
          <w:bCs/>
        </w:rPr>
      </w:pPr>
    </w:p>
    <w:p w14:paraId="285C335B" w14:textId="77777777" w:rsidR="00016E13" w:rsidRPr="00EC4020" w:rsidRDefault="00016E13" w:rsidP="00016E13">
      <w:pPr>
        <w:spacing w:before="100" w:beforeAutospacing="1" w:after="100" w:afterAutospacing="1"/>
        <w:jc w:val="both"/>
      </w:pPr>
    </w:p>
    <w:p w14:paraId="6CB8692B" w14:textId="77777777" w:rsidR="00371B30" w:rsidRDefault="00371B30" w:rsidP="00145E3F"/>
    <w:sectPr w:rsidR="00371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B27AF"/>
    <w:multiLevelType w:val="hybridMultilevel"/>
    <w:tmpl w:val="07D4B0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40D7C"/>
    <w:multiLevelType w:val="multilevel"/>
    <w:tmpl w:val="E2101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C1F21"/>
    <w:multiLevelType w:val="multilevel"/>
    <w:tmpl w:val="469C55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F6CF8"/>
    <w:multiLevelType w:val="multilevel"/>
    <w:tmpl w:val="43DA5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C4553"/>
    <w:multiLevelType w:val="hybridMultilevel"/>
    <w:tmpl w:val="4A948F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9208464">
    <w:abstractNumId w:val="3"/>
  </w:num>
  <w:num w:numId="2" w16cid:durableId="2100249888">
    <w:abstractNumId w:val="2"/>
  </w:num>
  <w:num w:numId="3" w16cid:durableId="908811696">
    <w:abstractNumId w:val="1"/>
  </w:num>
  <w:num w:numId="4" w16cid:durableId="1724980282">
    <w:abstractNumId w:val="0"/>
  </w:num>
  <w:num w:numId="5" w16cid:durableId="1178815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E7"/>
    <w:rsid w:val="0000589D"/>
    <w:rsid w:val="00013CD6"/>
    <w:rsid w:val="00016E13"/>
    <w:rsid w:val="000662C5"/>
    <w:rsid w:val="00072B73"/>
    <w:rsid w:val="000D115B"/>
    <w:rsid w:val="000F31FA"/>
    <w:rsid w:val="00103578"/>
    <w:rsid w:val="00112344"/>
    <w:rsid w:val="00122E13"/>
    <w:rsid w:val="00145E3F"/>
    <w:rsid w:val="001F1F71"/>
    <w:rsid w:val="00221E85"/>
    <w:rsid w:val="0022404B"/>
    <w:rsid w:val="00265663"/>
    <w:rsid w:val="002C485B"/>
    <w:rsid w:val="00371ABA"/>
    <w:rsid w:val="00371B30"/>
    <w:rsid w:val="0038398A"/>
    <w:rsid w:val="003950FF"/>
    <w:rsid w:val="003E0212"/>
    <w:rsid w:val="004A1EBE"/>
    <w:rsid w:val="00520629"/>
    <w:rsid w:val="005838EC"/>
    <w:rsid w:val="0058537F"/>
    <w:rsid w:val="005D7FE0"/>
    <w:rsid w:val="006217C1"/>
    <w:rsid w:val="00673660"/>
    <w:rsid w:val="006E084D"/>
    <w:rsid w:val="006E2081"/>
    <w:rsid w:val="006E63BB"/>
    <w:rsid w:val="007B69CD"/>
    <w:rsid w:val="007C14E8"/>
    <w:rsid w:val="00880B39"/>
    <w:rsid w:val="008C3291"/>
    <w:rsid w:val="00976634"/>
    <w:rsid w:val="009A67F5"/>
    <w:rsid w:val="00A107E8"/>
    <w:rsid w:val="00A438E9"/>
    <w:rsid w:val="00A92DB6"/>
    <w:rsid w:val="00AC53A8"/>
    <w:rsid w:val="00AC6C1D"/>
    <w:rsid w:val="00AD707F"/>
    <w:rsid w:val="00B5614C"/>
    <w:rsid w:val="00B667B1"/>
    <w:rsid w:val="00B66FD4"/>
    <w:rsid w:val="00B74016"/>
    <w:rsid w:val="00BA4E6E"/>
    <w:rsid w:val="00C331E4"/>
    <w:rsid w:val="00C53099"/>
    <w:rsid w:val="00CB2753"/>
    <w:rsid w:val="00CB6060"/>
    <w:rsid w:val="00CE4533"/>
    <w:rsid w:val="00D1602F"/>
    <w:rsid w:val="00D22D06"/>
    <w:rsid w:val="00D5388D"/>
    <w:rsid w:val="00D71D27"/>
    <w:rsid w:val="00D80E96"/>
    <w:rsid w:val="00D91774"/>
    <w:rsid w:val="00DA2F76"/>
    <w:rsid w:val="00DA338F"/>
    <w:rsid w:val="00DF0E37"/>
    <w:rsid w:val="00E6292E"/>
    <w:rsid w:val="00EC4020"/>
    <w:rsid w:val="00F30F78"/>
    <w:rsid w:val="00F532E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B967"/>
  <w15:chartTrackingRefBased/>
  <w15:docId w15:val="{D1C2572E-DB41-814B-B5F1-B61EF114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020"/>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EC402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15B"/>
    <w:rPr>
      <w:color w:val="0563C1" w:themeColor="hyperlink"/>
      <w:u w:val="single"/>
    </w:rPr>
  </w:style>
  <w:style w:type="paragraph" w:styleId="IntenseQuote">
    <w:name w:val="Intense Quote"/>
    <w:basedOn w:val="Normal"/>
    <w:next w:val="Normal"/>
    <w:link w:val="IntenseQuoteChar"/>
    <w:uiPriority w:val="30"/>
    <w:qFormat/>
    <w:rsid w:val="000D11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115B"/>
    <w:rPr>
      <w:rFonts w:ascii="Times New Roman" w:eastAsia="Times New Roman" w:hAnsi="Times New Roman" w:cs="Times New Roman"/>
      <w:i/>
      <w:iCs/>
      <w:color w:val="4472C4" w:themeColor="accent1"/>
      <w:kern w:val="0"/>
      <w14:ligatures w14:val="none"/>
    </w:rPr>
  </w:style>
  <w:style w:type="paragraph" w:styleId="NormalWeb">
    <w:name w:val="Normal (Web)"/>
    <w:basedOn w:val="Normal"/>
    <w:uiPriority w:val="99"/>
    <w:semiHidden/>
    <w:unhideWhenUsed/>
    <w:rsid w:val="00371B30"/>
    <w:pPr>
      <w:spacing w:before="100" w:beforeAutospacing="1" w:after="100" w:afterAutospacing="1"/>
    </w:pPr>
  </w:style>
  <w:style w:type="character" w:customStyle="1" w:styleId="katex-mathml">
    <w:name w:val="katex-mathml"/>
    <w:basedOn w:val="DefaultParagraphFont"/>
    <w:rsid w:val="00371B30"/>
  </w:style>
  <w:style w:type="character" w:customStyle="1" w:styleId="mord">
    <w:name w:val="mord"/>
    <w:basedOn w:val="DefaultParagraphFont"/>
    <w:rsid w:val="00371B30"/>
  </w:style>
  <w:style w:type="character" w:styleId="Strong">
    <w:name w:val="Strong"/>
    <w:basedOn w:val="DefaultParagraphFont"/>
    <w:uiPriority w:val="22"/>
    <w:qFormat/>
    <w:rsid w:val="00371B30"/>
    <w:rPr>
      <w:b/>
      <w:bCs/>
    </w:rPr>
  </w:style>
  <w:style w:type="character" w:customStyle="1" w:styleId="mbin">
    <w:name w:val="mbin"/>
    <w:basedOn w:val="DefaultParagraphFont"/>
    <w:rsid w:val="00371B30"/>
  </w:style>
  <w:style w:type="character" w:customStyle="1" w:styleId="Heading3Char">
    <w:name w:val="Heading 3 Char"/>
    <w:basedOn w:val="DefaultParagraphFont"/>
    <w:link w:val="Heading3"/>
    <w:uiPriority w:val="9"/>
    <w:rsid w:val="00EC4020"/>
    <w:rPr>
      <w:rFonts w:ascii="Times New Roman" w:eastAsia="Times New Roman" w:hAnsi="Times New Roman" w:cs="Times New Roman"/>
      <w:b/>
      <w:bCs/>
      <w:kern w:val="0"/>
      <w:sz w:val="27"/>
      <w:szCs w:val="27"/>
      <w14:ligatures w14:val="none"/>
    </w:rPr>
  </w:style>
  <w:style w:type="character" w:customStyle="1" w:styleId="mop">
    <w:name w:val="mop"/>
    <w:basedOn w:val="DefaultParagraphFont"/>
    <w:rsid w:val="00EC4020"/>
  </w:style>
  <w:style w:type="character" w:customStyle="1" w:styleId="mopen">
    <w:name w:val="mopen"/>
    <w:basedOn w:val="DefaultParagraphFont"/>
    <w:rsid w:val="00EC4020"/>
  </w:style>
  <w:style w:type="character" w:customStyle="1" w:styleId="mpunct">
    <w:name w:val="mpunct"/>
    <w:basedOn w:val="DefaultParagraphFont"/>
    <w:rsid w:val="00EC4020"/>
  </w:style>
  <w:style w:type="character" w:customStyle="1" w:styleId="mclose">
    <w:name w:val="mclose"/>
    <w:basedOn w:val="DefaultParagraphFont"/>
    <w:rsid w:val="00EC4020"/>
  </w:style>
  <w:style w:type="character" w:customStyle="1" w:styleId="mrel">
    <w:name w:val="mrel"/>
    <w:basedOn w:val="DefaultParagraphFont"/>
    <w:rsid w:val="00EC4020"/>
  </w:style>
  <w:style w:type="character" w:customStyle="1" w:styleId="vlist-s">
    <w:name w:val="vlist-s"/>
    <w:basedOn w:val="DefaultParagraphFont"/>
    <w:rsid w:val="00EC4020"/>
  </w:style>
  <w:style w:type="character" w:styleId="HTMLCode">
    <w:name w:val="HTML Code"/>
    <w:basedOn w:val="DefaultParagraphFont"/>
    <w:uiPriority w:val="99"/>
    <w:semiHidden/>
    <w:unhideWhenUsed/>
    <w:rsid w:val="00880B39"/>
    <w:rPr>
      <w:rFonts w:ascii="Courier New" w:eastAsia="Times New Roman" w:hAnsi="Courier New" w:cs="Courier New"/>
      <w:sz w:val="20"/>
      <w:szCs w:val="20"/>
    </w:rPr>
  </w:style>
  <w:style w:type="paragraph" w:styleId="ListParagraph">
    <w:name w:val="List Paragraph"/>
    <w:basedOn w:val="Normal"/>
    <w:uiPriority w:val="34"/>
    <w:qFormat/>
    <w:rsid w:val="00072B73"/>
    <w:pPr>
      <w:ind w:left="720"/>
      <w:contextualSpacing/>
    </w:pPr>
  </w:style>
  <w:style w:type="character" w:styleId="UnresolvedMention">
    <w:name w:val="Unresolved Mention"/>
    <w:basedOn w:val="DefaultParagraphFont"/>
    <w:uiPriority w:val="99"/>
    <w:semiHidden/>
    <w:unhideWhenUsed/>
    <w:rsid w:val="00016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05475">
      <w:bodyDiv w:val="1"/>
      <w:marLeft w:val="0"/>
      <w:marRight w:val="0"/>
      <w:marTop w:val="0"/>
      <w:marBottom w:val="0"/>
      <w:divBdr>
        <w:top w:val="none" w:sz="0" w:space="0" w:color="auto"/>
        <w:left w:val="none" w:sz="0" w:space="0" w:color="auto"/>
        <w:bottom w:val="none" w:sz="0" w:space="0" w:color="auto"/>
        <w:right w:val="none" w:sz="0" w:space="0" w:color="auto"/>
      </w:divBdr>
    </w:div>
    <w:div w:id="202540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nditaa@oregonstate.edu" TargetMode="External"/><Relationship Id="rId11" Type="http://schemas.openxmlformats.org/officeDocument/2006/relationships/hyperlink" Target="https://www.geeksforgeek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A75F1-6CBF-7F46-A0A0-A91CA125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Pandita, Aman</dc:creator>
  <cp:keywords/>
  <dc:description/>
  <cp:lastModifiedBy>Pandita, Aman</cp:lastModifiedBy>
  <cp:revision>25</cp:revision>
  <cp:lastPrinted>2023-11-27T23:33:00Z</cp:lastPrinted>
  <dcterms:created xsi:type="dcterms:W3CDTF">2023-11-27T23:33:00Z</dcterms:created>
  <dcterms:modified xsi:type="dcterms:W3CDTF">2023-11-28T05:49:00Z</dcterms:modified>
</cp:coreProperties>
</file>