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05C6" w14:textId="1840502E" w:rsidR="00527DCD" w:rsidRPr="00527DCD" w:rsidRDefault="00527DCD" w:rsidP="00527DCD">
      <w:pPr>
        <w:pStyle w:val="Heading1"/>
        <w:jc w:val="center"/>
        <w:rPr>
          <w:sz w:val="44"/>
          <w:szCs w:val="44"/>
          <w:u w:val="single"/>
        </w:rPr>
      </w:pPr>
      <w:r w:rsidRPr="00527DCD">
        <w:rPr>
          <w:sz w:val="44"/>
          <w:szCs w:val="44"/>
          <w:u w:val="single"/>
        </w:rPr>
        <w:t>Project 2</w:t>
      </w:r>
    </w:p>
    <w:p w14:paraId="5ABB7CB3" w14:textId="18E5E44B" w:rsidR="00527DCD" w:rsidRPr="00527DCD" w:rsidRDefault="00527DCD" w:rsidP="00527DCD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r w:rsidRPr="00527DCD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Numeric Integration with OpenMP Reduction</w:t>
      </w:r>
    </w:p>
    <w:p w14:paraId="4673CBC4" w14:textId="635CF2B8" w:rsidR="00527DCD" w:rsidRPr="00527DCD" w:rsidRDefault="00527DCD" w:rsidP="00527DCD">
      <w:pPr>
        <w:rPr>
          <w:sz w:val="44"/>
          <w:szCs w:val="44"/>
        </w:rPr>
      </w:pPr>
    </w:p>
    <w:p w14:paraId="7FD878D9" w14:textId="2EA10E46" w:rsidR="00527DCD" w:rsidRPr="00527DCD" w:rsidRDefault="00527DCD" w:rsidP="00527DCD">
      <w:pPr>
        <w:rPr>
          <w:sz w:val="44"/>
          <w:szCs w:val="44"/>
        </w:rPr>
      </w:pPr>
    </w:p>
    <w:p w14:paraId="73AD6D91" w14:textId="5F514138" w:rsidR="00527DCD" w:rsidRPr="00527DCD" w:rsidRDefault="00527DCD" w:rsidP="00527DCD">
      <w:pPr>
        <w:rPr>
          <w:sz w:val="44"/>
          <w:szCs w:val="44"/>
        </w:rPr>
      </w:pPr>
    </w:p>
    <w:p w14:paraId="4B3FF0C3" w14:textId="6F04467F" w:rsidR="00527DCD" w:rsidRPr="00527DCD" w:rsidRDefault="00527DCD" w:rsidP="00527DCD">
      <w:pPr>
        <w:rPr>
          <w:sz w:val="44"/>
          <w:szCs w:val="44"/>
        </w:rPr>
      </w:pPr>
    </w:p>
    <w:p w14:paraId="1211784A" w14:textId="5EB1F203" w:rsidR="00527DCD" w:rsidRPr="00527DCD" w:rsidRDefault="00527DCD" w:rsidP="00527DCD">
      <w:pPr>
        <w:jc w:val="center"/>
        <w:rPr>
          <w:b/>
          <w:bCs/>
          <w:sz w:val="44"/>
          <w:szCs w:val="44"/>
        </w:rPr>
      </w:pPr>
      <w:r w:rsidRPr="00527DCD">
        <w:rPr>
          <w:b/>
          <w:bCs/>
          <w:sz w:val="44"/>
          <w:szCs w:val="44"/>
        </w:rPr>
        <w:t>Submitted By: Aman Pandita</w:t>
      </w:r>
    </w:p>
    <w:p w14:paraId="6B9E42D7" w14:textId="65319DA2" w:rsidR="00527DCD" w:rsidRPr="00527DCD" w:rsidRDefault="00527DCD" w:rsidP="00527DCD">
      <w:pPr>
        <w:jc w:val="center"/>
        <w:rPr>
          <w:b/>
          <w:bCs/>
          <w:sz w:val="44"/>
          <w:szCs w:val="44"/>
        </w:rPr>
      </w:pPr>
      <w:r w:rsidRPr="00527DCD">
        <w:rPr>
          <w:b/>
          <w:bCs/>
          <w:sz w:val="44"/>
          <w:szCs w:val="44"/>
        </w:rPr>
        <w:t xml:space="preserve">ONID: </w:t>
      </w:r>
      <w:hyperlink r:id="rId5" w:history="1">
        <w:r w:rsidRPr="00527DCD">
          <w:rPr>
            <w:rStyle w:val="Hyperlink"/>
            <w:b/>
            <w:bCs/>
            <w:sz w:val="44"/>
            <w:szCs w:val="44"/>
          </w:rPr>
          <w:t>panditaa@oregonstate.edu</w:t>
        </w:r>
      </w:hyperlink>
    </w:p>
    <w:p w14:paraId="2F6AB380" w14:textId="2CA376B4" w:rsidR="00527DCD" w:rsidRPr="00527DCD" w:rsidRDefault="00527DCD" w:rsidP="00527DCD">
      <w:pPr>
        <w:jc w:val="center"/>
        <w:rPr>
          <w:sz w:val="44"/>
          <w:szCs w:val="44"/>
        </w:rPr>
      </w:pPr>
      <w:proofErr w:type="spellStart"/>
      <w:r w:rsidRPr="00527DCD">
        <w:rPr>
          <w:b/>
          <w:bCs/>
          <w:sz w:val="44"/>
          <w:szCs w:val="44"/>
        </w:rPr>
        <w:t>OsuID</w:t>
      </w:r>
      <w:proofErr w:type="spellEnd"/>
      <w:r w:rsidRPr="00527DCD">
        <w:rPr>
          <w:b/>
          <w:bCs/>
          <w:sz w:val="44"/>
          <w:szCs w:val="44"/>
        </w:rPr>
        <w:t>: 934-456-235</w:t>
      </w:r>
    </w:p>
    <w:p w14:paraId="7650A09E" w14:textId="77777777" w:rsidR="00527DCD" w:rsidRPr="00527DCD" w:rsidRDefault="00527DCD" w:rsidP="00527DCD">
      <w:pPr>
        <w:spacing w:before="100" w:beforeAutospacing="1" w:after="100" w:afterAutospacing="1" w:line="240" w:lineRule="auto"/>
        <w:rPr>
          <w:sz w:val="44"/>
          <w:szCs w:val="44"/>
        </w:rPr>
      </w:pPr>
    </w:p>
    <w:p w14:paraId="5124AFDD" w14:textId="40F89517" w:rsidR="00527DCD" w:rsidRPr="00A36933" w:rsidRDefault="00527DCD" w:rsidP="00A369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 w:rsidRPr="00A36933">
        <w:rPr>
          <w:rFonts w:ascii="Times New Roman" w:eastAsia="Times New Roman" w:hAnsi="Times New Roman" w:cs="Times New Roman"/>
          <w:sz w:val="24"/>
          <w:szCs w:val="24"/>
        </w:rPr>
        <w:lastRenderedPageBreak/>
        <w:t>Tell what machine you ran this on?</w:t>
      </w:r>
    </w:p>
    <w:p w14:paraId="077B91F2" w14:textId="77777777" w:rsidR="00527DCD" w:rsidRPr="00605F21" w:rsidRDefault="00527DCD" w:rsidP="00527D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Rabbit(rabbit.engr.oregonstate.edu)</w:t>
      </w:r>
    </w:p>
    <w:p w14:paraId="2A9AB088" w14:textId="77777777" w:rsidR="00527DCD" w:rsidRPr="00A36933" w:rsidRDefault="00527DCD" w:rsidP="00A369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33">
        <w:rPr>
          <w:rFonts w:ascii="Times New Roman" w:eastAsia="Times New Roman" w:hAnsi="Times New Roman" w:cs="Times New Roman"/>
          <w:sz w:val="24"/>
          <w:szCs w:val="24"/>
        </w:rPr>
        <w:t>What do you think the actual volume is?</w:t>
      </w:r>
    </w:p>
    <w:p w14:paraId="0B730D0D" w14:textId="77777777" w:rsidR="00527DCD" w:rsidRPr="00605F21" w:rsidRDefault="00527DCD" w:rsidP="00527D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7.75</w:t>
      </w:r>
      <w:r w:rsidRPr="00605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875AD" w14:textId="77777777" w:rsidR="00527DCD" w:rsidRPr="00A36933" w:rsidRDefault="00527DCD" w:rsidP="00A369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33">
        <w:rPr>
          <w:rFonts w:ascii="Times New Roman" w:eastAsia="Times New Roman" w:hAnsi="Times New Roman" w:cs="Times New Roman"/>
          <w:sz w:val="24"/>
          <w:szCs w:val="24"/>
        </w:rPr>
        <w:t xml:space="preserve">Show the performances you achieved in tables and two graphs showing: </w:t>
      </w:r>
    </w:p>
    <w:p w14:paraId="40575267" w14:textId="77777777" w:rsidR="00527DCD" w:rsidRPr="00605F21" w:rsidRDefault="00527DCD" w:rsidP="0052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1">
        <w:rPr>
          <w:rFonts w:ascii="Times New Roman" w:eastAsia="Times New Roman" w:hAnsi="Times New Roman" w:cs="Times New Roman"/>
          <w:sz w:val="24"/>
          <w:szCs w:val="24"/>
        </w:rPr>
        <w:t xml:space="preserve">Performance as a function of NUMNODES with colored lines showing different NUMT values </w:t>
      </w:r>
    </w:p>
    <w:p w14:paraId="71010A1D" w14:textId="77777777" w:rsidR="00527DCD" w:rsidRDefault="00527DCD" w:rsidP="00527D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A78789" wp14:editId="2D076C9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DBB01F-BA8E-4720-96A9-5C92464B59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EDEC6D" w14:textId="77777777" w:rsidR="00527DCD" w:rsidRPr="00605F21" w:rsidRDefault="00527DCD" w:rsidP="0052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column"/>
      </w:r>
    </w:p>
    <w:p w14:paraId="7593EF08" w14:textId="77777777" w:rsidR="00527DCD" w:rsidRDefault="00527DCD" w:rsidP="00527D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1">
        <w:rPr>
          <w:rFonts w:ascii="Times New Roman" w:eastAsia="Times New Roman" w:hAnsi="Times New Roman" w:cs="Times New Roman"/>
          <w:sz w:val="24"/>
          <w:szCs w:val="24"/>
        </w:rPr>
        <w:t xml:space="preserve">Performance as a function of NUMT with colored lines showing different NUMNODES values </w:t>
      </w:r>
    </w:p>
    <w:p w14:paraId="4745F327" w14:textId="77777777" w:rsidR="00527DCD" w:rsidRDefault="00527DCD" w:rsidP="00527D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DE6E59" wp14:editId="403BFF5C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79B3F80-8E00-456C-A97A-2F4AF9E49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8DF2B6" w14:textId="77777777" w:rsidR="00527DCD" w:rsidRPr="00605F21" w:rsidRDefault="00527DCD" w:rsidP="00527DC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A51E44" w14:textId="77777777" w:rsidR="00527DCD" w:rsidRPr="00A36933" w:rsidRDefault="00527DCD" w:rsidP="00A369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33">
        <w:rPr>
          <w:rFonts w:ascii="Times New Roman" w:eastAsia="Times New Roman" w:hAnsi="Times New Roman" w:cs="Times New Roman"/>
          <w:sz w:val="24"/>
          <w:szCs w:val="24"/>
        </w:rPr>
        <w:t xml:space="preserve">What patterns are you seeing in the speeds? </w:t>
      </w:r>
    </w:p>
    <w:p w14:paraId="6286CAA0" w14:textId="4FA20D03" w:rsidR="00527DCD" w:rsidRPr="00605F21" w:rsidRDefault="0080533B" w:rsidP="00527D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performance becomes constant once the number of threads is maxing out. Moreover, the performance becomes stagnated until the value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3379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increased</w:t>
      </w:r>
      <w:r w:rsidR="008733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46B85C" w14:textId="77777777" w:rsidR="0080533B" w:rsidRPr="00A36933" w:rsidRDefault="00527DCD" w:rsidP="00A369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33">
        <w:rPr>
          <w:rFonts w:ascii="Times New Roman" w:eastAsia="Times New Roman" w:hAnsi="Times New Roman" w:cs="Times New Roman"/>
          <w:sz w:val="24"/>
          <w:szCs w:val="24"/>
        </w:rPr>
        <w:t>Why do you think it is behaving this way?</w:t>
      </w:r>
    </w:p>
    <w:p w14:paraId="6818579B" w14:textId="16DA0A0E" w:rsidR="00527DCD" w:rsidRPr="00605F21" w:rsidRDefault="00873379" w:rsidP="008053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According to the graph the value increased gradually and maxed out once it reached the maximum value.</w:t>
      </w:r>
    </w:p>
    <w:p w14:paraId="08E5BC57" w14:textId="45C06605" w:rsidR="00527DCD" w:rsidRPr="00A36933" w:rsidRDefault="00527DCD" w:rsidP="00A369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933">
        <w:rPr>
          <w:rFonts w:ascii="Times New Roman" w:eastAsia="Times New Roman" w:hAnsi="Times New Roman" w:cs="Times New Roman"/>
          <w:sz w:val="24"/>
          <w:szCs w:val="24"/>
        </w:rPr>
        <w:t xml:space="preserve">What is the Parallel Fraction for this application, using the Inverse Amdahl equation? </w:t>
      </w:r>
    </w:p>
    <w:p w14:paraId="364528AC" w14:textId="77777777" w:rsidR="00873379" w:rsidRDefault="00873379" w:rsidP="008733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C13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Speedup= Performance of 16 threads/Performance of 1 thread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73379">
        <w:rPr>
          <w:rFonts w:ascii="Times New Roman" w:eastAsia="Times New Roman" w:hAnsi="Times New Roman" w:cs="Times New Roman"/>
          <w:b/>
          <w:bCs/>
          <w:sz w:val="24"/>
          <w:szCs w:val="24"/>
        </w:rPr>
        <w:t>7.30921053</w:t>
      </w:r>
    </w:p>
    <w:p w14:paraId="3ED6ED81" w14:textId="77777777" w:rsidR="00873379" w:rsidRDefault="00873379" w:rsidP="008733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calculated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speedup:-</w:t>
      </w:r>
      <w:proofErr w:type="gramEnd"/>
    </w:p>
    <w:p w14:paraId="75A83F03" w14:textId="0F46BC1C" w:rsidR="00135C77" w:rsidRDefault="00873379" w:rsidP="008733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1345">
        <w:rPr>
          <w:rFonts w:ascii="Times New Roman" w:eastAsia="Times New Roman" w:hAnsi="Times New Roman" w:cs="Times New Roman"/>
          <w:b/>
          <w:bCs/>
          <w:sz w:val="24"/>
          <w:szCs w:val="24"/>
        </w:rPr>
        <w:t>Fp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(16/16-1)</w:t>
      </w:r>
      <w:r w:rsidR="003C1345">
        <w:rPr>
          <w:rFonts w:ascii="Times New Roman" w:eastAsia="Times New Roman" w:hAnsi="Times New Roman" w:cs="Times New Roman"/>
          <w:sz w:val="24"/>
          <w:szCs w:val="24"/>
        </w:rPr>
        <w:t xml:space="preserve"> * (1-1/7.30921053) = </w:t>
      </w:r>
      <w:r w:rsidR="003C1345" w:rsidRPr="003C1345">
        <w:rPr>
          <w:rStyle w:val="qv3wpe"/>
          <w:b/>
          <w:bCs/>
        </w:rPr>
        <w:t>0.9207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A0A780" w14:textId="77777777" w:rsidR="00873379" w:rsidRPr="00605F21" w:rsidRDefault="00135C77" w:rsidP="008733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column"/>
      </w:r>
    </w:p>
    <w:p w14:paraId="203CEC78" w14:textId="478ACB06" w:rsidR="00527DCD" w:rsidRDefault="00527DCD" w:rsidP="000E6B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BD3">
        <w:rPr>
          <w:rFonts w:ascii="Times New Roman" w:eastAsia="Times New Roman" w:hAnsi="Times New Roman" w:cs="Times New Roman"/>
          <w:sz w:val="24"/>
          <w:szCs w:val="24"/>
        </w:rPr>
        <w:t xml:space="preserve">Given that Parallel Fraction, what is the maximum speed-up you could </w:t>
      </w:r>
      <w:r w:rsidRPr="000E6BD3">
        <w:rPr>
          <w:rFonts w:ascii="Times New Roman" w:eastAsia="Times New Roman" w:hAnsi="Times New Roman" w:cs="Times New Roman"/>
          <w:i/>
          <w:iCs/>
          <w:sz w:val="24"/>
          <w:szCs w:val="24"/>
        </w:rPr>
        <w:t>ever</w:t>
      </w:r>
      <w:r w:rsidRPr="000E6BD3">
        <w:rPr>
          <w:rFonts w:ascii="Times New Roman" w:eastAsia="Times New Roman" w:hAnsi="Times New Roman" w:cs="Times New Roman"/>
          <w:sz w:val="24"/>
          <w:szCs w:val="24"/>
        </w:rPr>
        <w:t xml:space="preserve"> get? </w:t>
      </w:r>
    </w:p>
    <w:p w14:paraId="329B877D" w14:textId="78A8AF28" w:rsidR="000E6BD3" w:rsidRDefault="000E6BD3" w:rsidP="000E6B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47A9D" w14:textId="15F0E2FB" w:rsidR="000E6BD3" w:rsidRDefault="000E6BD3" w:rsidP="000E6B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07A18" w14:textId="6EEE0FC4" w:rsidR="000E6BD3" w:rsidRDefault="000E6BD3" w:rsidP="000E6B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 speedup achievable = (1/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Fseq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DFBC9A" w14:textId="48B0BB68" w:rsidR="000E6BD3" w:rsidRPr="000E6BD3" w:rsidRDefault="000E6BD3" w:rsidP="000E6B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= (1/1-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Fp)=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(1/ 1-0.9207) = (1/ 0.0793) = </w:t>
      </w:r>
      <w:r w:rsidRPr="000E6BD3">
        <w:rPr>
          <w:rFonts w:ascii="Times New Roman" w:eastAsia="Times New Roman" w:hAnsi="Times New Roman" w:cs="Times New Roman"/>
          <w:b/>
          <w:bCs/>
          <w:sz w:val="24"/>
          <w:szCs w:val="24"/>
        </w:rPr>
        <w:t>12.6103405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2180"/>
        <w:gridCol w:w="1680"/>
        <w:gridCol w:w="718"/>
        <w:gridCol w:w="718"/>
        <w:gridCol w:w="718"/>
        <w:gridCol w:w="718"/>
        <w:gridCol w:w="718"/>
        <w:gridCol w:w="718"/>
        <w:gridCol w:w="718"/>
      </w:tblGrid>
      <w:tr w:rsidR="00135C77" w:rsidRPr="00135C77" w14:paraId="3B53A3A6" w14:textId="77777777" w:rsidTr="00135C77">
        <w:trPr>
          <w:trHeight w:val="290"/>
        </w:trPr>
        <w:tc>
          <w:tcPr>
            <w:tcW w:w="2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690172" w14:textId="77777777" w:rsidR="00135C77" w:rsidRPr="00135C77" w:rsidRDefault="00135C77" w:rsidP="00135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5C7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693ED6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5C77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9CA270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5C77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105E8F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5C77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84C72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5C77">
              <w:rPr>
                <w:rFonts w:ascii="Calibri" w:eastAsia="Times New Roman" w:hAnsi="Calibri" w:cs="Calibri"/>
                <w:b/>
                <w:bCs/>
                <w:color w:val="000000"/>
              </w:rPr>
              <w:t>300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69899C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5C77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D0D121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5C77">
              <w:rPr>
                <w:rFonts w:ascii="Calibri" w:eastAsia="Times New Roman" w:hAnsi="Calibri" w:cs="Calibri"/>
                <w:b/>
                <w:bCs/>
                <w:color w:val="000000"/>
              </w:rPr>
              <w:t>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F3C651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5C77">
              <w:rPr>
                <w:rFonts w:ascii="Calibri" w:eastAsia="Times New Roman" w:hAnsi="Calibri" w:cs="Calibri"/>
                <w:b/>
                <w:bCs/>
                <w:color w:val="000000"/>
              </w:rPr>
              <w:t>600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0BD769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5C77">
              <w:rPr>
                <w:rFonts w:ascii="Calibri" w:eastAsia="Times New Roman" w:hAnsi="Calibri" w:cs="Calibri"/>
                <w:b/>
                <w:bCs/>
                <w:color w:val="000000"/>
              </w:rPr>
              <w:t>700</w:t>
            </w:r>
          </w:p>
        </w:tc>
      </w:tr>
      <w:tr w:rsidR="00135C77" w:rsidRPr="00135C77" w14:paraId="147E2BB7" w14:textId="77777777" w:rsidTr="00135C77">
        <w:trPr>
          <w:trHeight w:val="29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DC3E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EE31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CC6E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70E6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18B3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4926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DA2C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99A4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CFEA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5C77" w:rsidRPr="00135C77" w14:paraId="4B17D867" w14:textId="77777777" w:rsidTr="00135C77">
        <w:trPr>
          <w:trHeight w:val="29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BEA8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0F32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0.896551724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B4AD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2.144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1D93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1.604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6A3E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9E33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1.798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BD8D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1.874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BED0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1.926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FD51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1.951</w:t>
            </w:r>
          </w:p>
        </w:tc>
      </w:tr>
      <w:tr w:rsidR="00135C77" w:rsidRPr="00135C77" w14:paraId="5947F697" w14:textId="77777777" w:rsidTr="00135C77">
        <w:trPr>
          <w:trHeight w:val="29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C84C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067D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0.505747126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E56B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4.975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04F4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2.916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B844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1.812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E850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3.071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1636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2.799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E499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3.093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5FED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2.839</w:t>
            </w:r>
          </w:p>
        </w:tc>
      </w:tr>
      <w:tr w:rsidR="00135C77" w:rsidRPr="00135C77" w14:paraId="1131074F" w14:textId="77777777" w:rsidTr="00135C77">
        <w:trPr>
          <w:trHeight w:val="29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EEF3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AFEE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0.390804598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F42A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4.289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934C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5.238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C99A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3.372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055E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5.761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BA9E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5.346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2693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5.323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B3CF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6.579</w:t>
            </w:r>
          </w:p>
        </w:tc>
      </w:tr>
      <w:tr w:rsidR="00135C77" w:rsidRPr="00135C77" w14:paraId="30E74E24" w14:textId="77777777" w:rsidTr="00135C77">
        <w:trPr>
          <w:trHeight w:val="29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25F6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140E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0.356321839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0DB8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5.552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FAE7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6.463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2618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4.103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26B5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7.525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CC3E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6.502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1BDF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6.725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2071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7.089</w:t>
            </w:r>
          </w:p>
        </w:tc>
      </w:tr>
      <w:tr w:rsidR="00135C77" w:rsidRPr="00135C77" w14:paraId="7F84D96F" w14:textId="77777777" w:rsidTr="00135C77">
        <w:trPr>
          <w:trHeight w:val="29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92AC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90ED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0.206896552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8FAB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4.06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561C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5.26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497C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3.847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07AC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8.95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FAFE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7.398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D43C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6.963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0C90" w14:textId="77777777" w:rsidR="00135C77" w:rsidRPr="00135C77" w:rsidRDefault="00135C77" w:rsidP="00135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5C77">
              <w:rPr>
                <w:rFonts w:ascii="Calibri" w:eastAsia="Times New Roman" w:hAnsi="Calibri" w:cs="Calibri"/>
                <w:color w:val="000000"/>
              </w:rPr>
              <w:t>7.309</w:t>
            </w:r>
          </w:p>
        </w:tc>
      </w:tr>
    </w:tbl>
    <w:p w14:paraId="6A80EFDC" w14:textId="036B5439" w:rsidR="00AE4E2A" w:rsidRDefault="00AE4E2A"/>
    <w:sectPr w:rsidR="00AE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503A"/>
    <w:multiLevelType w:val="hybridMultilevel"/>
    <w:tmpl w:val="197AC7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C10EBA"/>
    <w:multiLevelType w:val="multilevel"/>
    <w:tmpl w:val="600E8A2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 w15:restartNumberingAfterBreak="0">
    <w:nsid w:val="4A3E6CBF"/>
    <w:multiLevelType w:val="hybridMultilevel"/>
    <w:tmpl w:val="4E34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D4"/>
    <w:rsid w:val="000658F2"/>
    <w:rsid w:val="000E6BD3"/>
    <w:rsid w:val="00135C77"/>
    <w:rsid w:val="003C1345"/>
    <w:rsid w:val="00527DCD"/>
    <w:rsid w:val="0058423E"/>
    <w:rsid w:val="00605F21"/>
    <w:rsid w:val="007345D4"/>
    <w:rsid w:val="007F36DC"/>
    <w:rsid w:val="0080533B"/>
    <w:rsid w:val="00854CBE"/>
    <w:rsid w:val="00873379"/>
    <w:rsid w:val="00996E60"/>
    <w:rsid w:val="00A131C6"/>
    <w:rsid w:val="00A2036C"/>
    <w:rsid w:val="00A36933"/>
    <w:rsid w:val="00AE4E2A"/>
    <w:rsid w:val="00B5545A"/>
    <w:rsid w:val="00D9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24BE"/>
  <w15:chartTrackingRefBased/>
  <w15:docId w15:val="{A914C301-6381-40F6-8B77-476EDC72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27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D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27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7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CD"/>
    <w:rPr>
      <w:color w:val="605E5C"/>
      <w:shd w:val="clear" w:color="auto" w:fill="E1DFDD"/>
    </w:rPr>
  </w:style>
  <w:style w:type="character" w:customStyle="1" w:styleId="qv3wpe">
    <w:name w:val="qv3wpe"/>
    <w:basedOn w:val="DefaultParagraphFont"/>
    <w:rsid w:val="003C1345"/>
  </w:style>
  <w:style w:type="paragraph" w:styleId="ListParagraph">
    <w:name w:val="List Paragraph"/>
    <w:basedOn w:val="Normal"/>
    <w:uiPriority w:val="34"/>
    <w:qFormat/>
    <w:rsid w:val="00A3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panditaa@oregon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users\panditaa\proj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ak.engr.oregonstate.edu\users\panditaa\proj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 baseline="0">
                <a:effectLst/>
              </a:rPr>
              <a:t>Performance as a function of NUMNODES with colored lines showing different NUMT values </a:t>
            </a:r>
          </a:p>
        </c:rich>
      </c:tx>
      <c:layout>
        <c:manualLayout>
          <c:xMode val="edge"/>
          <c:yMode val="edge"/>
          <c:x val="0.1547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Sheet1!$B$15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Sheet1!$A$16:$A$21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Sheet1!$B$16:$B$21</c:f>
              <c:numCache>
                <c:formatCode>General</c:formatCode>
                <c:ptCount val="6"/>
                <c:pt idx="0">
                  <c:v>0.87</c:v>
                </c:pt>
                <c:pt idx="1">
                  <c:v>0.78</c:v>
                </c:pt>
                <c:pt idx="2">
                  <c:v>0.44</c:v>
                </c:pt>
                <c:pt idx="3">
                  <c:v>0.34</c:v>
                </c:pt>
                <c:pt idx="4">
                  <c:v>0.31</c:v>
                </c:pt>
                <c:pt idx="5">
                  <c:v>0.18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69-4B1D-A763-02629E22D1F7}"/>
            </c:ext>
          </c:extLst>
        </c:ser>
        <c:ser>
          <c:idx val="1"/>
          <c:order val="1"/>
          <c:tx>
            <c:strRef>
              <c:f>Sheet1!$C$15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Sheet1!$A$16:$A$21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Sheet1!$C$16:$C$21</c:f>
              <c:numCache>
                <c:formatCode>General</c:formatCode>
                <c:ptCount val="6"/>
                <c:pt idx="0">
                  <c:v>2.0099999999999998</c:v>
                </c:pt>
                <c:pt idx="1">
                  <c:v>4.3099999999999996</c:v>
                </c:pt>
                <c:pt idx="2">
                  <c:v>10</c:v>
                </c:pt>
                <c:pt idx="3">
                  <c:v>8.6199999999999992</c:v>
                </c:pt>
                <c:pt idx="4">
                  <c:v>11.16</c:v>
                </c:pt>
                <c:pt idx="5">
                  <c:v>8.16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69-4B1D-A763-02629E22D1F7}"/>
            </c:ext>
          </c:extLst>
        </c:ser>
        <c:ser>
          <c:idx val="2"/>
          <c:order val="2"/>
          <c:tx>
            <c:strRef>
              <c:f>Sheet1!$D$15</c:f>
              <c:strCache>
                <c:ptCount val="1"/>
                <c:pt idx="0">
                  <c:v>200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Sheet1!$A$16:$A$21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Sheet1!$D$16:$D$21</c:f>
              <c:numCache>
                <c:formatCode>General</c:formatCode>
                <c:ptCount val="6"/>
                <c:pt idx="0">
                  <c:v>2.27</c:v>
                </c:pt>
                <c:pt idx="1">
                  <c:v>3.64</c:v>
                </c:pt>
                <c:pt idx="2">
                  <c:v>6.62</c:v>
                </c:pt>
                <c:pt idx="3">
                  <c:v>11.89</c:v>
                </c:pt>
                <c:pt idx="4">
                  <c:v>14.67</c:v>
                </c:pt>
                <c:pt idx="5">
                  <c:v>11.94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69-4B1D-A763-02629E22D1F7}"/>
            </c:ext>
          </c:extLst>
        </c:ser>
        <c:ser>
          <c:idx val="3"/>
          <c:order val="3"/>
          <c:tx>
            <c:strRef>
              <c:f>Sheet1!$E$15</c:f>
              <c:strCache>
                <c:ptCount val="1"/>
                <c:pt idx="0">
                  <c:v>300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Sheet1!$A$16:$A$21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Sheet1!$E$16:$E$21</c:f>
              <c:numCache>
                <c:formatCode>General</c:formatCode>
                <c:ptCount val="6"/>
                <c:pt idx="0">
                  <c:v>3.98</c:v>
                </c:pt>
                <c:pt idx="1">
                  <c:v>3.82</c:v>
                </c:pt>
                <c:pt idx="2">
                  <c:v>7.21</c:v>
                </c:pt>
                <c:pt idx="3">
                  <c:v>13.42</c:v>
                </c:pt>
                <c:pt idx="4">
                  <c:v>16.329999999999998</c:v>
                </c:pt>
                <c:pt idx="5">
                  <c:v>15.31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E69-4B1D-A763-02629E22D1F7}"/>
            </c:ext>
          </c:extLst>
        </c:ser>
        <c:ser>
          <c:idx val="4"/>
          <c:order val="4"/>
          <c:tx>
            <c:strRef>
              <c:f>Sheet1!$F$15</c:f>
              <c:strCache>
                <c:ptCount val="1"/>
                <c:pt idx="0">
                  <c:v>400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Sheet1!$A$16:$A$21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Sheet1!$F$16:$F$21</c:f>
              <c:numCache>
                <c:formatCode>General</c:formatCode>
                <c:ptCount val="6"/>
                <c:pt idx="0">
                  <c:v>2.38</c:v>
                </c:pt>
                <c:pt idx="1">
                  <c:v>4.28</c:v>
                </c:pt>
                <c:pt idx="2">
                  <c:v>7.31</c:v>
                </c:pt>
                <c:pt idx="3">
                  <c:v>13.71</c:v>
                </c:pt>
                <c:pt idx="4">
                  <c:v>17.91</c:v>
                </c:pt>
                <c:pt idx="5">
                  <c:v>21.3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E69-4B1D-A763-02629E22D1F7}"/>
            </c:ext>
          </c:extLst>
        </c:ser>
        <c:ser>
          <c:idx val="5"/>
          <c:order val="5"/>
          <c:tx>
            <c:strRef>
              <c:f>Sheet1!$G$15</c:f>
              <c:strCache>
                <c:ptCount val="1"/>
                <c:pt idx="0">
                  <c:v>500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Sheet1!$A$16:$A$21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Sheet1!$G$16:$G$21</c:f>
              <c:numCache>
                <c:formatCode>General</c:formatCode>
                <c:ptCount val="6"/>
                <c:pt idx="0">
                  <c:v>2.69</c:v>
                </c:pt>
                <c:pt idx="1">
                  <c:v>5.04</c:v>
                </c:pt>
                <c:pt idx="2">
                  <c:v>7.53</c:v>
                </c:pt>
                <c:pt idx="3">
                  <c:v>14.38</c:v>
                </c:pt>
                <c:pt idx="4">
                  <c:v>17.489999999999998</c:v>
                </c:pt>
                <c:pt idx="5">
                  <c:v>19.899999999999999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E69-4B1D-A763-02629E22D1F7}"/>
            </c:ext>
          </c:extLst>
        </c:ser>
        <c:ser>
          <c:idx val="6"/>
          <c:order val="6"/>
          <c:tx>
            <c:strRef>
              <c:f>Sheet1!$H$15</c:f>
              <c:strCache>
                <c:ptCount val="1"/>
                <c:pt idx="0">
                  <c:v>600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Sheet1!$A$16:$A$21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Sheet1!$H$16:$H$21</c:f>
              <c:numCache>
                <c:formatCode>General</c:formatCode>
                <c:ptCount val="6"/>
                <c:pt idx="0">
                  <c:v>2.69</c:v>
                </c:pt>
                <c:pt idx="1">
                  <c:v>5.18</c:v>
                </c:pt>
                <c:pt idx="2">
                  <c:v>8.32</c:v>
                </c:pt>
                <c:pt idx="3">
                  <c:v>14.32</c:v>
                </c:pt>
                <c:pt idx="4">
                  <c:v>18.09</c:v>
                </c:pt>
                <c:pt idx="5">
                  <c:v>18.73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E69-4B1D-A763-02629E22D1F7}"/>
            </c:ext>
          </c:extLst>
        </c:ser>
        <c:ser>
          <c:idx val="7"/>
          <c:order val="7"/>
          <c:tx>
            <c:strRef>
              <c:f>Sheet1!$I$15</c:f>
              <c:strCache>
                <c:ptCount val="1"/>
                <c:pt idx="0">
                  <c:v>700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Sheet1!$A$16:$A$21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</c:numCache>
            </c:numRef>
          </c:xVal>
          <c:yVal>
            <c:numRef>
              <c:f>Sheet1!$I$16:$I$21</c:f>
              <c:numCache>
                <c:formatCode>General</c:formatCode>
                <c:ptCount val="6"/>
                <c:pt idx="0">
                  <c:v>3.04</c:v>
                </c:pt>
                <c:pt idx="1">
                  <c:v>5.93</c:v>
                </c:pt>
                <c:pt idx="2">
                  <c:v>8.6300000000000008</c:v>
                </c:pt>
                <c:pt idx="3">
                  <c:v>20</c:v>
                </c:pt>
                <c:pt idx="4">
                  <c:v>21.55</c:v>
                </c:pt>
                <c:pt idx="5">
                  <c:v>22.22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E69-4B1D-A763-02629E22D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2296512"/>
        <c:axId val="1032282784"/>
      </c:scatterChart>
      <c:valAx>
        <c:axId val="103229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282784"/>
        <c:crosses val="autoZero"/>
        <c:crossBetween val="midCat"/>
      </c:valAx>
      <c:valAx>
        <c:axId val="103228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Performance(MegaHeight/sec)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296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 baseline="0">
                <a:effectLst/>
              </a:rPr>
              <a:t>Performance as a function of NUMT with colored lines showing different NUMNODES values </a:t>
            </a:r>
          </a:p>
        </c:rich>
      </c:tx>
      <c:layout>
        <c:manualLayout>
          <c:xMode val="edge"/>
          <c:yMode val="edge"/>
          <c:x val="0.1327777777777777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Sheet1!$A$16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Sheet1!$B$15:$I$15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xVal>
          <c:yVal>
            <c:numRef>
              <c:f>Sheet1!$B$16:$I$16</c:f>
              <c:numCache>
                <c:formatCode>General</c:formatCode>
                <c:ptCount val="8"/>
                <c:pt idx="0">
                  <c:v>0.87</c:v>
                </c:pt>
                <c:pt idx="1">
                  <c:v>2.0099999999999998</c:v>
                </c:pt>
                <c:pt idx="2">
                  <c:v>2.27</c:v>
                </c:pt>
                <c:pt idx="3">
                  <c:v>3.98</c:v>
                </c:pt>
                <c:pt idx="4">
                  <c:v>2.38</c:v>
                </c:pt>
                <c:pt idx="5">
                  <c:v>2.69</c:v>
                </c:pt>
                <c:pt idx="6">
                  <c:v>2.69</c:v>
                </c:pt>
                <c:pt idx="7">
                  <c:v>3.04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34-4FCD-9C11-52BCBEB734BF}"/>
            </c:ext>
          </c:extLst>
        </c:ser>
        <c:ser>
          <c:idx val="1"/>
          <c:order val="1"/>
          <c:tx>
            <c:strRef>
              <c:f>Sheet1!$A$17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Sheet1!$B$15:$I$15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xVal>
          <c:yVal>
            <c:numRef>
              <c:f>Sheet1!$B$17:$I$17</c:f>
              <c:numCache>
                <c:formatCode>General</c:formatCode>
                <c:ptCount val="8"/>
                <c:pt idx="0">
                  <c:v>0.78</c:v>
                </c:pt>
                <c:pt idx="1">
                  <c:v>4.3099999999999996</c:v>
                </c:pt>
                <c:pt idx="2">
                  <c:v>3.64</c:v>
                </c:pt>
                <c:pt idx="3">
                  <c:v>3.82</c:v>
                </c:pt>
                <c:pt idx="4">
                  <c:v>4.28</c:v>
                </c:pt>
                <c:pt idx="5">
                  <c:v>5.04</c:v>
                </c:pt>
                <c:pt idx="6">
                  <c:v>5.18</c:v>
                </c:pt>
                <c:pt idx="7">
                  <c:v>5.93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34-4FCD-9C11-52BCBEB734BF}"/>
            </c:ext>
          </c:extLst>
        </c:ser>
        <c:ser>
          <c:idx val="2"/>
          <c:order val="2"/>
          <c:tx>
            <c:strRef>
              <c:f>Sheet1!$A$18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Sheet1!$B$15:$I$15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xVal>
          <c:yVal>
            <c:numRef>
              <c:f>Sheet1!$B$18:$I$18</c:f>
              <c:numCache>
                <c:formatCode>General</c:formatCode>
                <c:ptCount val="8"/>
                <c:pt idx="0">
                  <c:v>0.44</c:v>
                </c:pt>
                <c:pt idx="1">
                  <c:v>10</c:v>
                </c:pt>
                <c:pt idx="2">
                  <c:v>6.62</c:v>
                </c:pt>
                <c:pt idx="3">
                  <c:v>7.21</c:v>
                </c:pt>
                <c:pt idx="4">
                  <c:v>7.31</c:v>
                </c:pt>
                <c:pt idx="5">
                  <c:v>7.53</c:v>
                </c:pt>
                <c:pt idx="6">
                  <c:v>8.32</c:v>
                </c:pt>
                <c:pt idx="7">
                  <c:v>8.6300000000000008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334-4FCD-9C11-52BCBEB734BF}"/>
            </c:ext>
          </c:extLst>
        </c:ser>
        <c:ser>
          <c:idx val="3"/>
          <c:order val="3"/>
          <c:tx>
            <c:strRef>
              <c:f>Sheet1!$A$19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Sheet1!$B$15:$I$15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xVal>
          <c:yVal>
            <c:numRef>
              <c:f>Sheet1!$B$19:$I$19</c:f>
              <c:numCache>
                <c:formatCode>General</c:formatCode>
                <c:ptCount val="8"/>
                <c:pt idx="0">
                  <c:v>0.34</c:v>
                </c:pt>
                <c:pt idx="1">
                  <c:v>8.6199999999999992</c:v>
                </c:pt>
                <c:pt idx="2">
                  <c:v>11.89</c:v>
                </c:pt>
                <c:pt idx="3">
                  <c:v>13.42</c:v>
                </c:pt>
                <c:pt idx="4">
                  <c:v>13.71</c:v>
                </c:pt>
                <c:pt idx="5">
                  <c:v>14.38</c:v>
                </c:pt>
                <c:pt idx="6">
                  <c:v>14.32</c:v>
                </c:pt>
                <c:pt idx="7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334-4FCD-9C11-52BCBEB734BF}"/>
            </c:ext>
          </c:extLst>
        </c:ser>
        <c:ser>
          <c:idx val="4"/>
          <c:order val="4"/>
          <c:tx>
            <c:strRef>
              <c:f>Sheet1!$A$20</c:f>
              <c:strCache>
                <c:ptCount val="1"/>
                <c:pt idx="0">
                  <c:v>12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Sheet1!$B$15:$I$15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xVal>
          <c:yVal>
            <c:numRef>
              <c:f>Sheet1!$B$20:$I$20</c:f>
              <c:numCache>
                <c:formatCode>General</c:formatCode>
                <c:ptCount val="8"/>
                <c:pt idx="0">
                  <c:v>0.31</c:v>
                </c:pt>
                <c:pt idx="1">
                  <c:v>11.16</c:v>
                </c:pt>
                <c:pt idx="2">
                  <c:v>14.67</c:v>
                </c:pt>
                <c:pt idx="3">
                  <c:v>16.329999999999998</c:v>
                </c:pt>
                <c:pt idx="4">
                  <c:v>17.91</c:v>
                </c:pt>
                <c:pt idx="5">
                  <c:v>17.489999999999998</c:v>
                </c:pt>
                <c:pt idx="6">
                  <c:v>18.09</c:v>
                </c:pt>
                <c:pt idx="7">
                  <c:v>21.55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334-4FCD-9C11-52BCBEB734BF}"/>
            </c:ext>
          </c:extLst>
        </c:ser>
        <c:ser>
          <c:idx val="5"/>
          <c:order val="5"/>
          <c:tx>
            <c:strRef>
              <c:f>Sheet1!$A$21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Sheet1!$B$15:$I$15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</c:numCache>
            </c:numRef>
          </c:xVal>
          <c:yVal>
            <c:numRef>
              <c:f>Sheet1!$B$21:$I$21</c:f>
              <c:numCache>
                <c:formatCode>General</c:formatCode>
                <c:ptCount val="8"/>
                <c:pt idx="0">
                  <c:v>0.18</c:v>
                </c:pt>
                <c:pt idx="1">
                  <c:v>8.16</c:v>
                </c:pt>
                <c:pt idx="2">
                  <c:v>11.94</c:v>
                </c:pt>
                <c:pt idx="3">
                  <c:v>15.31</c:v>
                </c:pt>
                <c:pt idx="4">
                  <c:v>21.3</c:v>
                </c:pt>
                <c:pt idx="5">
                  <c:v>19.899999999999999</c:v>
                </c:pt>
                <c:pt idx="6">
                  <c:v>18.73</c:v>
                </c:pt>
                <c:pt idx="7">
                  <c:v>22.22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334-4FCD-9C11-52BCBEB734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2296512"/>
        <c:axId val="1032282784"/>
      </c:scatterChart>
      <c:valAx>
        <c:axId val="103229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282784"/>
        <c:crosses val="autoZero"/>
        <c:crossBetween val="midCat"/>
      </c:valAx>
      <c:valAx>
        <c:axId val="103228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Performance(MegaHeight/sec)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296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Pandita, Aman</dc:creator>
  <cp:keywords/>
  <dc:description/>
  <cp:lastModifiedBy>Pandita, Aman</cp:lastModifiedBy>
  <cp:revision>9</cp:revision>
  <dcterms:created xsi:type="dcterms:W3CDTF">2022-04-27T04:36:00Z</dcterms:created>
  <dcterms:modified xsi:type="dcterms:W3CDTF">2022-04-28T02:28:00Z</dcterms:modified>
</cp:coreProperties>
</file>