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800FE" w14:textId="77777777" w:rsidR="00692BFA" w:rsidRDefault="00692BFA" w:rsidP="00692BFA">
      <w:pPr>
        <w:jc w:val="center"/>
        <w:rPr>
          <w:lang w:val="en-US"/>
        </w:rPr>
      </w:pPr>
      <w:r>
        <w:rPr>
          <w:lang w:val="en-US"/>
        </w:rPr>
        <w:t xml:space="preserve">Case Question </w:t>
      </w:r>
      <w:r w:rsidR="00BC2661">
        <w:rPr>
          <w:lang w:val="en-US"/>
        </w:rPr>
        <w:t>1</w:t>
      </w:r>
      <w:r>
        <w:rPr>
          <w:lang w:val="en-US"/>
        </w:rPr>
        <w:t>_</w:t>
      </w:r>
      <w:r w:rsidR="00BD23DE">
        <w:rPr>
          <w:lang w:val="en-US"/>
        </w:rPr>
        <w:t>Firestone Canada Inc.</w:t>
      </w:r>
    </w:p>
    <w:p w14:paraId="1DBAFB20" w14:textId="77777777" w:rsidR="00692BFA" w:rsidRDefault="00692BFA" w:rsidP="00692BFA">
      <w:pPr>
        <w:jc w:val="center"/>
        <w:rPr>
          <w:lang w:val="en-US"/>
        </w:rPr>
      </w:pPr>
      <w:r w:rsidRPr="00692BFA">
        <w:rPr>
          <w:highlight w:val="yellow"/>
          <w:lang w:val="en-US"/>
        </w:rPr>
        <w:t xml:space="preserve">Due on September </w:t>
      </w:r>
      <w:r w:rsidR="005B2616">
        <w:rPr>
          <w:highlight w:val="yellow"/>
          <w:lang w:val="en-US"/>
        </w:rPr>
        <w:t>13 (Thursday</w:t>
      </w:r>
      <w:r w:rsidRPr="00692BFA">
        <w:rPr>
          <w:highlight w:val="yellow"/>
          <w:lang w:val="en-US"/>
        </w:rPr>
        <w:t>)</w:t>
      </w:r>
    </w:p>
    <w:p w14:paraId="2940AEDA" w14:textId="77777777" w:rsidR="00692BFA" w:rsidRDefault="00BD23DE" w:rsidP="00692BFA">
      <w:pPr>
        <w:rPr>
          <w:lang w:val="en-US"/>
        </w:rPr>
      </w:pPr>
      <w:r>
        <w:rPr>
          <w:lang w:val="en-US"/>
        </w:rPr>
        <w:t xml:space="preserve">This case covers many important concepts including samples, population, descriptive statistics (mean &amp; standard deviation). It also considers variation in data and business risk. </w:t>
      </w:r>
      <w:r w:rsidR="005B2616">
        <w:rPr>
          <w:lang w:val="en-US"/>
        </w:rPr>
        <w:t xml:space="preserve">Each team should </w:t>
      </w:r>
      <w:bookmarkStart w:id="0" w:name="_GoBack"/>
      <w:bookmarkEnd w:id="0"/>
      <w:r>
        <w:rPr>
          <w:lang w:val="en-US"/>
        </w:rPr>
        <w:t>answer the following questions:</w:t>
      </w:r>
    </w:p>
    <w:p w14:paraId="3180ABD3" w14:textId="77777777" w:rsidR="00BD23DE" w:rsidRPr="00A97B88" w:rsidRDefault="00BD23DE" w:rsidP="00A97B88">
      <w:pPr>
        <w:pStyle w:val="ListParagraph"/>
        <w:numPr>
          <w:ilvl w:val="0"/>
          <w:numId w:val="1"/>
        </w:numPr>
        <w:rPr>
          <w:lang w:val="en-US"/>
        </w:rPr>
      </w:pPr>
      <w:r w:rsidRPr="00A97B88">
        <w:rPr>
          <w:lang w:val="en-US"/>
        </w:rPr>
        <w:t>What are probabilities that the insurance company will have to make refunds in the cities for which data are provided (London, Toronto &amp; Vancouver)?</w:t>
      </w:r>
    </w:p>
    <w:p w14:paraId="304C9432" w14:textId="77777777" w:rsidR="00BD23DE" w:rsidRPr="00A97B88" w:rsidRDefault="00A97B88" w:rsidP="00A97B88">
      <w:pPr>
        <w:pStyle w:val="ListParagraph"/>
        <w:numPr>
          <w:ilvl w:val="0"/>
          <w:numId w:val="1"/>
        </w:numPr>
        <w:rPr>
          <w:lang w:val="en-US"/>
        </w:rPr>
      </w:pPr>
      <w:r w:rsidRPr="00A97B88">
        <w:rPr>
          <w:lang w:val="en-US"/>
        </w:rPr>
        <w:t xml:space="preserve">Do the snowfall distributions (in </w:t>
      </w:r>
      <w:proofErr w:type="spellStart"/>
      <w:r w:rsidRPr="00A97B88">
        <w:rPr>
          <w:lang w:val="en-US"/>
        </w:rPr>
        <w:t>cms</w:t>
      </w:r>
      <w:proofErr w:type="spellEnd"/>
      <w:r w:rsidRPr="00A97B88">
        <w:rPr>
          <w:lang w:val="en-US"/>
        </w:rPr>
        <w:t>/year) fit normal distribution?</w:t>
      </w:r>
    </w:p>
    <w:p w14:paraId="04DE1424" w14:textId="77777777" w:rsidR="00A97B88" w:rsidRPr="00A97B88" w:rsidRDefault="00A97B88" w:rsidP="00A97B88">
      <w:pPr>
        <w:pStyle w:val="ListParagraph"/>
        <w:numPr>
          <w:ilvl w:val="0"/>
          <w:numId w:val="1"/>
        </w:numPr>
        <w:rPr>
          <w:lang w:val="en-US"/>
        </w:rPr>
      </w:pPr>
      <w:r w:rsidRPr="00A97B88">
        <w:rPr>
          <w:lang w:val="en-US"/>
        </w:rPr>
        <w:t>Does the way in which the official mean is computed affect the refund probabilities?</w:t>
      </w:r>
    </w:p>
    <w:p w14:paraId="56B7519D" w14:textId="77777777" w:rsidR="00A97B88" w:rsidRPr="00A97B88" w:rsidRDefault="00A97B88" w:rsidP="00A97B88">
      <w:pPr>
        <w:pStyle w:val="ListParagraph"/>
        <w:numPr>
          <w:ilvl w:val="0"/>
          <w:numId w:val="1"/>
        </w:numPr>
        <w:rPr>
          <w:lang w:val="en-US"/>
        </w:rPr>
      </w:pPr>
      <w:r w:rsidRPr="00A97B88">
        <w:rPr>
          <w:lang w:val="en-US"/>
        </w:rPr>
        <w:t>What is the expected value of the program to the consumer buying a snow tire in these cities?</w:t>
      </w:r>
    </w:p>
    <w:p w14:paraId="51C2D823" w14:textId="77777777" w:rsidR="00A97B88" w:rsidRPr="00692BFA" w:rsidRDefault="00A97B88" w:rsidP="00A97B88">
      <w:pPr>
        <w:pStyle w:val="ListParagraph"/>
        <w:numPr>
          <w:ilvl w:val="0"/>
          <w:numId w:val="1"/>
        </w:numPr>
      </w:pPr>
      <w:r w:rsidRPr="00A97B88">
        <w:rPr>
          <w:lang w:val="en-US"/>
        </w:rPr>
        <w:t>Should Firestone go ahead with this program?</w:t>
      </w:r>
    </w:p>
    <w:p w14:paraId="3AEAAA54" w14:textId="77777777" w:rsidR="0054030B" w:rsidRDefault="0054030B"/>
    <w:sectPr w:rsidR="00540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395D74"/>
    <w:rsid w:val="0054030B"/>
    <w:rsid w:val="005B2616"/>
    <w:rsid w:val="00692BFA"/>
    <w:rsid w:val="009F1DA3"/>
    <w:rsid w:val="00A97B88"/>
    <w:rsid w:val="00AD62B6"/>
    <w:rsid w:val="00BC2661"/>
    <w:rsid w:val="00BD23DE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C41F"/>
  <w15:docId w15:val="{AC506B3E-B10F-4905-B7D8-6AC6FAD0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Microsoft Office User</cp:lastModifiedBy>
  <cp:revision>14</cp:revision>
  <cp:lastPrinted>2012-09-12T01:07:00Z</cp:lastPrinted>
  <dcterms:created xsi:type="dcterms:W3CDTF">2012-09-12T01:00:00Z</dcterms:created>
  <dcterms:modified xsi:type="dcterms:W3CDTF">2018-09-06T23:42:00Z</dcterms:modified>
</cp:coreProperties>
</file>