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SNOWFLAKE ASSIGNMENT : Aman Pandey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          TAS 208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-- 1. Create roles as per the below-mentioned hierarchy. Accountadmin already exists in Snowflake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ROLE Admin;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ROLE PII;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ROLE Developer;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GRANT ROLE Admin TO ROLE Accountadmin;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GRANT ROLE PII TO ROLE Accountadmin;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GRANT ROLE Developer TO ROLE admin;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-- 2. Create an M-sized warehouse using the accountadmin role, name -&gt; assignment_wh and use it for all the queries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WAREHOUSE IF NOT EXISTS assignment_wh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WAREHOUSE_SIZE = 'Medium';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GRANT CREATE DATABASE ON ACCOUNT TO ROLE admin;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GRANT CREATE WAREHOUSE ON ACCOUNT TO ROLE admin;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GRANT CREATE WAREHOUSE ON ACCOUNT TO ROLE pii;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GRANT CREATE WAREHOUSE ON ACCOUNT TO ROLE developer;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GRANT USAGE ON WAREHOUSE assignment_wh TO ROLE admin;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GRANT USAGE ON WAREHOUSE assignment_wh TO ROLE PII;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GRANT USAGE ON WAREHOUSE assignment_wh TO ROLE DEVELOPER;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-- 3 .Switch to the admin role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ROLE admin;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-- 4 Create a database assignment_db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DATABASE assignment_db;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-- 5 Create a schema my_schema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SCHEMA my_schema;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database ASSIGNMENT_DB;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SCHEMA MY_SCHEMA;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-- 6. Create a table Preferably search for a sample employee dataset so that you have PII related columns 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assignment_db.my_schema.employee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employee_id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first_name VARCHAR(50),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last_name VARCHAR(50),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phone_number VARCHAR(20),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hire_date DATE,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inserted_at TIMESTAMP DEFAULT CURRENT_TIMESTAMP(), -- Automatically records insertion timestamp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elt_by VARCHAR(50) DEFAULT 'SnowSQL CLI', -- Default application 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file_name VARCHAR(255) -- File name used to insert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-- 8. Load the file into an external and internal stage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-- 8.1 Internal Staged file here 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Internal Staging commands only work in CLI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CREATE OR REPLACE STAGE mystage;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USE ROLE ACCOUNTADMIN;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GRANT USAGE ON STAGE mystage TO ROLE admin;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GRANT CREATE ON STAGE mystage TO ROLE admin;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GRANT READ ON STAGE ASSIGNMENT_DB.MY_SCHEMA.mystage TO ROLE ADMIN;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GRANT WRITE ON STAGE ASSIGNMENT_DB.MY_SCHEMA.mystage TO ROLE ADMIN;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USE ROLE ADMIN;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PUT file:///users/amanpandey/Downloads/EMPP.csv @mystage;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-- 9.1 LOAD DATA FROM INTERNAL STAGE TO TABLE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COPY INTO EMPLOYEE  FROM @mystage/EMPP.csv FILE_FORMAT = (TYPE = CSV SKIP_HEADER = 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-- 7. Also, create a variant version of this dataset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assignment_db.my_schema.employee_variant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employee_data VARIANT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assignment_db.my_schema.employee_variant (employee_data)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OBJECT_CONSTRUCT(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'employee_id', employee_id,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'first_name', first_name,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'last_name', last_name,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'email', email,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'phone_number', phone_number,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'hire_date', hire_date,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'salary', salary,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'inserted_at', inserted_at,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'elt_by', elt_by,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'file_name', file_name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 AS employee_data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assignment_db.my_schema.employee;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employee_variant;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-- 8.2 External Staging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-- 8.2 ALL EXTERNAL COMMAND WILL WORK WITH ACCOUNTADMIN ROLE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file format my_csv_format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type = csv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field_delimiter = ','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skip_header =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null_if = ('NULL', 'null')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empty_field_as_null = true;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GRANT ALL PRIVILEGES ON INTEGRATION s3_int2 TO ROLE admin;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or replace storage integration s3_int2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type=external_stage storage_provider=s3 enabled=true storage_aws_role_arn='arn:aws:iam::058264207227:role/amanrole' storage_allowed_locations=('s3://assignmentbucket7/');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or replace stage mystage2 STORAGE_INTEGRATION=s3_int2 url='s3://assignmentbucket7/EMPP.csv' file_format=my_csv_format;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desc integration s3_int2;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--WO86653_SFCRole=2_mQ32CjVVx07lQadUgfMzo/a5hCU=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--arn:aws:iam::339712966940:user/umol0000-s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-- 9.2 LOAD DATA FROM EXTERNAL STAGE TO TABLE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assignment_db.my_schema.employeeExternal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employee_id INT,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first_name VARCHAR(50),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last_name VARCHAR(50),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phone_number VARCHAR(20),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hire_date DATE,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inserted_at TIMESTAMP DEFAULT CURRENT_TIMESTAMP(), -- Automatically records insertion timestamp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elt_by VARCHAR(50) DEFAULT 'SnowSQL CLI', -- Default application name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file_name VARCHAR(255) -- File name used to insert data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show stages;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copy into employeeExternal from @mystage2;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from employeeexternal;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-- 10. parquet file staging and infer schema without uploading it to snowflake.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INTERNAL STAGE PARQUET FILE FIRST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create or replace stage mystage3;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PUT file:///users/amanpandey/Downloads/titanic.parquet @mystage3;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after internal  staging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OR REPLACE FILE FORMAT my_parquet_format TYPE = parquet;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FROM TABLE(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INFER_SCHEMA(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LOCATION=&gt;'@mystage3/titanic.parquet' ,FILE_FORMAT=&gt;'my_parquet_format')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-- 11. Run a select query on the staged parquet file without loading it to a snowflake table        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t.* FROM @mystage3 (file_format =&gt; 'my_parquet_format') 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-- 12. Add masking policy to the PII columns such that fields like email,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    phone number, etc. show as **masked** to a user with the developer role.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    If the role is PII the value of these columns should be visible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Masking Policy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OR REPLACE MASKING POLICY pii_masking_policy AS (val STRING) RETURNS STRING -&gt;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CASE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WHEN current_role() IN ('PII','ADMIN','ACCOUNTADMIN') THEN VAL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ELSE '**masked**'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add masking policy to specified columns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ALTER TABLE employee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MODIFY COLUMN email set masking policy pii_masking_policy 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ALTER TABLE employee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MODIFY COLUMN phone_number set masking policy pii_masking_policy ;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GRANT USAGE ON DATABASE ASSIGNMENT_DB TO ROLE PII;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GRANT USAGE ON DATABASE ASSIGNMENT_DB TO ROLE DEVELOPER;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GRANT USAGE ON SCHEMA assignment_db.my_schema  TO ROLE PII;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GRANT USAGE ON SCHEMA assignment_db.my_schema  TO ROLE DEVELOPER;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GRANT SELECT ON ALL TABLES IN SCHEMA assignment_db.my_schema TO ROLE PII;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GRANT SELECT ON ALL TABLES IN SCHEMA assignment_db.my_schema TO ROLE DEVELOPER;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USE ROLE PII;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* FROM ASSIGNMENT_DB.MY_SCHEMA.EMPLOYEE;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USE ROLE DEVELOPER;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* FROM ASSIGNMENT_DB.MY_SCHEMA.EMPLOYEE;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