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85AE3">
      <w:pPr>
        <w:spacing w:line="360" w:lineRule="auto"/>
        <w:rPr>
          <w:rFonts w:ascii="Times New Roman" w:hAnsi="Times New Roman" w:cs="Times New Roman"/>
          <w:b/>
          <w:bCs/>
          <w:sz w:val="40"/>
          <w:szCs w:val="40"/>
        </w:rPr>
      </w:pPr>
      <w:r>
        <w:rPr>
          <w:rFonts w:ascii="Times New Roman" w:hAnsi="Times New Roman" w:cs="Times New Roman"/>
          <w:b/>
          <w:bCs/>
        </w:rPr>
        <mc:AlternateContent>
          <mc:Choice Requires="wps">
            <w:drawing>
              <wp:anchor distT="91440" distB="91440" distL="114300" distR="114300" simplePos="0" relativeHeight="251660288" behindDoc="0" locked="0" layoutInCell="1" allowOverlap="1">
                <wp:simplePos x="0" y="0"/>
                <wp:positionH relativeFrom="margin">
                  <wp:posOffset>2719070</wp:posOffset>
                </wp:positionH>
                <wp:positionV relativeFrom="paragraph">
                  <wp:posOffset>7493000</wp:posOffset>
                </wp:positionV>
                <wp:extent cx="3474720" cy="140398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ln>
                      </wps:spPr>
                      <wps:txbx>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26" o:spt="202" type="#_x0000_t202" style="position:absolute;left:0pt;margin-left:214.1pt;margin-top:590pt;height:110.55pt;width:273.6pt;mso-position-horizontal-relative:margin;mso-wrap-distance-bottom:7.2pt;mso-wrap-distance-top:7.2pt;z-index:251660288;mso-width-relative:margin;mso-height-relative:margin;mso-width-percent:585;mso-height-percent:200;" filled="f" stroked="f" coordsize="21600,21600" o:gfxdata="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72Grc2wAAAA0BAAAP&#10;AAAAAAAAAAEAIAAAACIAAABkcnMvZG93bnJldi54bWxQSwECFAAUAAAACACHTuJAzlqWyhUCAAAr&#10;BAAADgAAAAAAAAABACAAAAAqAQAAZHJzL2Uyb0RvYy54bWxQSwUGAAAAAAYABgBZAQAAsQUAAAAA&#10;">
                <v:fill on="f" focussize="0,0"/>
                <v:stroke on="f" miterlimit="8" joinstyle="miter"/>
                <v:imagedata o:title=""/>
                <o:lock v:ext="edit" aspectratio="f"/>
                <v:textbox style="mso-fit-shape-to-text:t;">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txbxContent>
                </v:textbox>
                <w10:wrap type="topAndBottom"/>
              </v:shape>
            </w:pict>
          </mc:Fallback>
        </mc:AlternateContent>
      </w:r>
      <w:r>
        <w:rPr>
          <w:rFonts w:ascii="Times New Roman" w:hAnsi="Times New Roman" w:cs="Times New Roman"/>
          <w:b/>
          <w:bCs/>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6350" t="0" r="1270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solidFill>
                              <a:schemeClr val="accent2">
                                <a:lumMod val="60000"/>
                                <a:lumOff val="40000"/>
                              </a:schemeClr>
                            </a:solidFill>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t" coordsize="21600,21600" o:gfxdata="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3DL28AAAA&#10;2gAAAA8AAAAAAAAAAQAgAAAAIgAAAGRycy9kb3ducmV2LnhtbFBLAQIUABQAAAAIAIdO4kAzLwWe&#10;OwAAADkAAAAQAAAAAAAAAAEAIAAAAAsBAABkcnMvc2hhcGV4bWwueG1sUEsFBgAAAAAGAAYAWwEA&#10;ALUDAAAAAA==&#10;" path="m0,21600l21600,10802,0,0xe">
                  <v:path o:connectlocs="1953895,3908425;1953895,3908425;1953895,3908425;1953895,3908425" o:connectangles="0,82,164,247"/>
                  <v:fill on="t" focussize="0,0"/>
                  <v:stroke weight="1pt" color="#44F9FF [1941]"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r>
        <w:rPr>
          <w:rFonts w:ascii="Times New Roman" w:hAnsi="Times New Roman" w:cs="Times New Roman"/>
          <w:b/>
          <w:bCs/>
        </w:rPr>
        <w:t xml:space="preserve">                       </w:t>
      </w:r>
    </w:p>
    <w:tbl>
      <w:tblPr>
        <w:tblStyle w:val="8"/>
        <w:tblW w:w="0" w:type="auto"/>
        <w:tblInd w:w="0" w:type="dxa"/>
        <w:tblLayout w:type="fixed"/>
        <w:tblCellMar>
          <w:top w:w="0" w:type="dxa"/>
          <w:left w:w="108" w:type="dxa"/>
          <w:bottom w:w="0" w:type="dxa"/>
          <w:right w:w="108" w:type="dxa"/>
        </w:tblCellMar>
      </w:tblPr>
      <w:tblGrid>
        <w:gridCol w:w="5395"/>
      </w:tblGrid>
      <w:tr w14:paraId="1D512F0B">
        <w:tblPrEx>
          <w:tblCellMar>
            <w:top w:w="0" w:type="dxa"/>
            <w:left w:w="108" w:type="dxa"/>
            <w:bottom w:w="0" w:type="dxa"/>
            <w:right w:w="108" w:type="dxa"/>
          </w:tblCellMar>
        </w:tblPrEx>
        <w:tc>
          <w:tcPr>
            <w:tcW w:w="5395" w:type="dxa"/>
          </w:tcPr>
          <w:p w14:paraId="55E375A1">
            <w:pPr>
              <w:pStyle w:val="20"/>
              <w:spacing w:line="360" w:lineRule="auto"/>
              <w:rPr>
                <w:rFonts w:ascii="Times New Roman" w:hAnsi="Times New Roman" w:cs="Times New Roman"/>
              </w:rPr>
            </w:pPr>
          </w:p>
        </w:tc>
      </w:tr>
      <w:tr w14:paraId="33D0CA86">
        <w:tblPrEx>
          <w:tblCellMar>
            <w:top w:w="0" w:type="dxa"/>
            <w:left w:w="108" w:type="dxa"/>
            <w:bottom w:w="0" w:type="dxa"/>
            <w:right w:w="108" w:type="dxa"/>
          </w:tblCellMar>
        </w:tblPrEx>
        <w:trPr>
          <w:trHeight w:val="1053" w:hRule="atLeast"/>
        </w:trPr>
        <w:tc>
          <w:tcPr>
            <w:tcW w:w="5395" w:type="dxa"/>
          </w:tcPr>
          <w:p w14:paraId="4E8674F0">
            <w:pPr>
              <w:pStyle w:val="2"/>
              <w:spacing w:line="360" w:lineRule="auto"/>
              <w:jc w:val="center"/>
              <w:rPr>
                <w:rFonts w:hint="default" w:ascii="Arial Black" w:hAnsi="Arial Black" w:cs="Arial Black"/>
                <w:sz w:val="36"/>
                <w:szCs w:val="36"/>
                <w:lang w:val="en-US"/>
              </w:rPr>
            </w:pPr>
            <w:bookmarkStart w:id="0" w:name="_Toc11785"/>
            <w:r>
              <w:rPr>
                <w:rFonts w:hint="default" w:ascii="Arial Black" w:hAnsi="Arial Black" w:cs="Arial Black"/>
                <w:sz w:val="36"/>
                <w:szCs w:val="36"/>
                <w:lang w:val="en-US"/>
              </w:rPr>
              <w:t>OPEN ENDED LAB</w:t>
            </w:r>
            <w:bookmarkEnd w:id="0"/>
          </w:p>
          <w:p w14:paraId="593712BC">
            <w:pPr>
              <w:jc w:val="center"/>
              <w:rPr>
                <w:rFonts w:hint="default"/>
                <w:lang w:val="en-US"/>
              </w:rPr>
            </w:pPr>
            <w:r>
              <w:rPr>
                <w:rFonts w:hint="default" w:ascii="Arial Black" w:hAnsi="Arial Black" w:cs="Arial Black"/>
                <w:color w:val="002060"/>
                <w:sz w:val="36"/>
                <w:szCs w:val="36"/>
                <w:lang w:val="en-US"/>
              </w:rPr>
              <w:t>-: DIP :-</w:t>
            </w:r>
          </w:p>
        </w:tc>
      </w:tr>
    </w:tbl>
    <w:p w14:paraId="2F8098EE">
      <w:pPr>
        <w:spacing w:line="360" w:lineRule="auto"/>
        <w:rPr>
          <w:rFonts w:ascii="Times New Roman" w:hAnsi="Times New Roman" w:cs="Times New Roman"/>
        </w:rPr>
      </w:pPr>
    </w:p>
    <w:p w14:paraId="42913068">
      <w:pPr>
        <w:spacing w:line="360" w:lineRule="auto"/>
        <w:rPr>
          <w:rFonts w:ascii="Times New Roman" w:hAnsi="Times New Roman" w:cs="Times New Roman"/>
        </w:rPr>
      </w:pPr>
      <w:r>
        <w:rPr>
          <w:rFonts w:ascii="Times New Roman" w:hAnsi="Times New Roman" w:cs="Times New Roman"/>
        </w:rPr>
        <w:br w:type="page"/>
      </w:r>
    </w:p>
    <w:sdt>
      <w:sdtPr>
        <w:id w:val="-253368151"/>
        <w:docPartObj>
          <w:docPartGallery w:val="Table of Contents"/>
          <w:docPartUnique/>
        </w:docPartObj>
      </w:sdtPr>
      <w:sdtEndPr>
        <w:rPr>
          <w:rFonts w:asciiTheme="minorHAnsi" w:hAnsiTheme="minorHAnsi" w:eastAsiaTheme="minorHAnsi" w:cstheme="minorBidi"/>
          <w:b/>
          <w:bCs/>
          <w:color w:val="auto"/>
          <w:sz w:val="28"/>
          <w:szCs w:val="24"/>
        </w:rPr>
      </w:sdtEndPr>
      <w:sdtContent>
        <w:p w14:paraId="30727D69">
          <w:pPr>
            <w:pStyle w:val="30"/>
            <w:shd w:val="clear" w:fill="44F9FF" w:themeFill="accent2" w:themeFillTint="99"/>
            <w:jc w:val="center"/>
          </w:pPr>
          <w:r>
            <w:rPr>
              <w:rFonts w:hint="default"/>
              <w:lang w:val="en-US"/>
            </w:rPr>
            <w:t xml:space="preserve"> </w:t>
          </w:r>
          <w:r>
            <w:rPr>
              <w:rFonts w:hint="default" w:ascii="Times New Roman" w:hAnsi="Times New Roman" w:cs="Times New Roman"/>
              <w:b/>
              <w:bCs/>
              <w:i/>
              <w:iCs/>
              <w:sz w:val="36"/>
              <w:szCs w:val="36"/>
              <w:shd w:val="clear" w:fill="44F9FF" w:themeFill="accent2" w:themeFillTint="99"/>
              <w:lang w:val="en-US"/>
            </w:rPr>
            <w:t xml:space="preserve">Table of </w:t>
          </w:r>
          <w:r>
            <w:rPr>
              <w:rFonts w:hint="default" w:ascii="Times New Roman" w:hAnsi="Times New Roman" w:cs="Times New Roman"/>
              <w:b/>
              <w:bCs/>
              <w:i/>
              <w:iCs/>
              <w:sz w:val="36"/>
              <w:szCs w:val="36"/>
              <w:shd w:val="clear" w:fill="44F9FF" w:themeFill="accent2" w:themeFillTint="99"/>
            </w:rPr>
            <w:t>Contents</w:t>
          </w:r>
        </w:p>
        <w:p w14:paraId="18781EE5">
          <w:pPr>
            <w:pStyle w:val="15"/>
            <w:tabs>
              <w:tab w:val="right" w:leader="dot" w:pos="10800"/>
            </w:tabs>
            <w:rPr>
              <w:rFonts w:hint="default" w:ascii="Times New Roman" w:hAnsi="Times New Roman" w:cs="Times New Roman"/>
              <w:b/>
              <w:bCs/>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_Toc11785 </w:instrText>
          </w:r>
          <w:r>
            <w:rPr>
              <w:rFonts w:hint="default" w:ascii="Times New Roman" w:hAnsi="Times New Roman" w:cs="Times New Roman"/>
              <w:b/>
              <w:bCs/>
            </w:rPr>
            <w:fldChar w:fldCharType="separate"/>
          </w:r>
          <w:r>
            <w:rPr>
              <w:rFonts w:hint="default" w:ascii="Times New Roman" w:hAnsi="Times New Roman" w:cs="Times New Roman"/>
              <w:b/>
              <w:bCs/>
              <w:szCs w:val="36"/>
              <w:lang w:val="en-US"/>
            </w:rPr>
            <w:t>OPEN ENDED LAB</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_Toc11785 \h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7110056">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_Toc17715 </w:instrText>
          </w:r>
          <w:r>
            <w:rPr>
              <w:rFonts w:hint="default" w:ascii="Times New Roman" w:hAnsi="Times New Roman" w:cs="Times New Roman"/>
              <w:b/>
              <w:bCs/>
            </w:rPr>
            <w:fldChar w:fldCharType="separate"/>
          </w:r>
          <w:r>
            <w:rPr>
              <w:rFonts w:hint="default" w:ascii="Times New Roman" w:hAnsi="Times New Roman" w:cs="Times New Roman"/>
              <w:b/>
              <w:bCs/>
            </w:rPr>
            <w:t>1. Introduction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_Toc17715 \h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31754D0A">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_Toc1749 </w:instrText>
          </w:r>
          <w:r>
            <w:rPr>
              <w:rFonts w:hint="default" w:ascii="Times New Roman" w:hAnsi="Times New Roman" w:cs="Times New Roman"/>
              <w:b/>
              <w:bCs/>
            </w:rPr>
            <w:fldChar w:fldCharType="separate"/>
          </w:r>
          <w:r>
            <w:rPr>
              <w:rFonts w:hint="default" w:ascii="Times New Roman" w:hAnsi="Times New Roman" w:cs="Times New Roman"/>
              <w:b/>
              <w:bCs/>
            </w:rPr>
            <w:t>2. Dataset Description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_Toc1749 \h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4FFBD50">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_Toc16764 </w:instrText>
          </w:r>
          <w:r>
            <w:rPr>
              <w:rFonts w:hint="default" w:ascii="Times New Roman" w:hAnsi="Times New Roman" w:cs="Times New Roman"/>
              <w:b/>
              <w:bCs/>
            </w:rPr>
            <w:fldChar w:fldCharType="separate"/>
          </w:r>
          <w:r>
            <w:rPr>
              <w:rFonts w:hint="default" w:ascii="Times New Roman" w:hAnsi="Times New Roman" w:cs="Times New Roman"/>
              <w:b/>
              <w:bCs/>
            </w:rPr>
            <w:t>3. System Architecture</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_Toc16764 \h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945CA81">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_Toc5132 </w:instrText>
          </w:r>
          <w:r>
            <w:rPr>
              <w:rFonts w:hint="default" w:ascii="Times New Roman" w:hAnsi="Times New Roman" w:cs="Times New Roman"/>
              <w:b/>
              <w:bCs/>
            </w:rPr>
            <w:fldChar w:fldCharType="separate"/>
          </w:r>
          <w:r>
            <w:rPr>
              <w:rFonts w:hint="default" w:ascii="Times New Roman" w:hAnsi="Times New Roman" w:cs="Times New Roman"/>
              <w:b/>
              <w:bCs/>
            </w:rPr>
            <w:t>4. Data Loading and CSV Creation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_Toc5132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03F54EF">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_Toc20799 </w:instrText>
          </w:r>
          <w:r>
            <w:rPr>
              <w:rFonts w:hint="default" w:ascii="Times New Roman" w:hAnsi="Times New Roman" w:cs="Times New Roman"/>
              <w:b/>
              <w:bCs/>
            </w:rPr>
            <w:fldChar w:fldCharType="separate"/>
          </w:r>
          <w:r>
            <w:rPr>
              <w:rFonts w:hint="default" w:ascii="Times New Roman" w:hAnsi="Times New Roman" w:cs="Times New Roman"/>
              <w:b/>
              <w:bCs/>
            </w:rPr>
            <w:t>5. Image Preprocessing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_Toc20799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3E73EBD">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_Toc1455 </w:instrText>
          </w:r>
          <w:r>
            <w:rPr>
              <w:rFonts w:hint="default" w:ascii="Times New Roman" w:hAnsi="Times New Roman" w:cs="Times New Roman"/>
              <w:bCs/>
            </w:rPr>
            <w:fldChar w:fldCharType="separate"/>
          </w:r>
          <w:r>
            <w:rPr>
              <w:rFonts w:hint="default" w:ascii="Times New Roman" w:hAnsi="Times New Roman" w:cs="Times New Roman"/>
            </w:rPr>
            <w:t>5.1 Image Resizing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65BE0DF8">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_Toc17466 </w:instrText>
          </w:r>
          <w:r>
            <w:rPr>
              <w:rFonts w:hint="default" w:ascii="Times New Roman" w:hAnsi="Times New Roman" w:cs="Times New Roman"/>
              <w:bCs/>
            </w:rPr>
            <w:fldChar w:fldCharType="separate"/>
          </w:r>
          <w:r>
            <w:rPr>
              <w:rFonts w:hint="default" w:ascii="Times New Roman" w:hAnsi="Times New Roman" w:cs="Times New Roman"/>
            </w:rPr>
            <w:t>5.2 Brightness and Contrast Adjustment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_Toc17466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402CEAC2">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_Toc21817 </w:instrText>
          </w:r>
          <w:r>
            <w:rPr>
              <w:rFonts w:hint="default" w:ascii="Times New Roman" w:hAnsi="Times New Roman" w:cs="Times New Roman"/>
              <w:b/>
              <w:bCs/>
            </w:rPr>
            <w:fldChar w:fldCharType="separate"/>
          </w:r>
          <w:r>
            <w:rPr>
              <w:rFonts w:hint="default" w:ascii="Times New Roman" w:hAnsi="Times New Roman" w:cs="Times New Roman"/>
              <w:b/>
              <w:bCs/>
            </w:rPr>
            <w:t>6. Hair and Noise Removal</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_Toc21817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7EB6FF09">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_Toc23495 </w:instrText>
          </w:r>
          <w:r>
            <w:rPr>
              <w:rFonts w:hint="default" w:ascii="Times New Roman" w:hAnsi="Times New Roman" w:cs="Times New Roman"/>
              <w:b/>
              <w:bCs/>
            </w:rPr>
            <w:fldChar w:fldCharType="separate"/>
          </w:r>
          <w:r>
            <w:rPr>
              <w:rFonts w:hint="default" w:ascii="Times New Roman" w:hAnsi="Times New Roman" w:cs="Times New Roman"/>
              <w:b/>
              <w:bCs/>
            </w:rPr>
            <w:t>7. Color Normalization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_Toc23495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6EF6DFB8">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_Toc32041 </w:instrText>
          </w:r>
          <w:r>
            <w:rPr>
              <w:rFonts w:hint="default" w:ascii="Times New Roman" w:hAnsi="Times New Roman" w:cs="Times New Roman"/>
              <w:b/>
              <w:bCs/>
            </w:rPr>
            <w:fldChar w:fldCharType="separate"/>
          </w:r>
          <w:r>
            <w:rPr>
              <w:rFonts w:hint="default" w:ascii="Times New Roman" w:hAnsi="Times New Roman" w:cs="Times New Roman"/>
              <w:b/>
              <w:bCs/>
            </w:rPr>
            <w:t>8. Lesion Segmentation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_Toc32041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10675E0D">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_Toc5333 </w:instrText>
          </w:r>
          <w:r>
            <w:rPr>
              <w:rFonts w:hint="default" w:ascii="Times New Roman" w:hAnsi="Times New Roman" w:cs="Times New Roman"/>
              <w:b/>
              <w:bCs/>
            </w:rPr>
            <w:fldChar w:fldCharType="separate"/>
          </w:r>
          <w:r>
            <w:rPr>
              <w:rFonts w:hint="default" w:ascii="Times New Roman" w:hAnsi="Times New Roman" w:cs="Times New Roman"/>
              <w:b/>
              <w:bCs/>
            </w:rPr>
            <w:t>9. Segmentation Evaluation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_Toc5333 \h </w:instrText>
          </w:r>
          <w:r>
            <w:rPr>
              <w:rFonts w:hint="default" w:ascii="Times New Roman" w:hAnsi="Times New Roman" w:cs="Times New Roman"/>
              <w:b/>
              <w:bCs/>
            </w:rPr>
            <w:fldChar w:fldCharType="separate"/>
          </w:r>
          <w:r>
            <w:rPr>
              <w:rFonts w:hint="default" w:ascii="Times New Roman" w:hAnsi="Times New Roman" w:cs="Times New Roman"/>
              <w:b/>
              <w:bCs/>
            </w:rPr>
            <w:t>5</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5C342FB6">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_Toc18825 </w:instrText>
          </w:r>
          <w:r>
            <w:rPr>
              <w:rFonts w:hint="default" w:ascii="Times New Roman" w:hAnsi="Times New Roman" w:cs="Times New Roman"/>
              <w:b/>
              <w:bCs/>
            </w:rPr>
            <w:fldChar w:fldCharType="separate"/>
          </w:r>
          <w:r>
            <w:rPr>
              <w:rFonts w:hint="default" w:ascii="Times New Roman" w:hAnsi="Times New Roman" w:cs="Times New Roman"/>
              <w:b/>
              <w:bCs/>
            </w:rPr>
            <w:t>10. Feature Extraction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_Toc18825 \h </w:instrText>
          </w:r>
          <w:r>
            <w:rPr>
              <w:rFonts w:hint="default" w:ascii="Times New Roman" w:hAnsi="Times New Roman" w:cs="Times New Roman"/>
              <w:b/>
              <w:bCs/>
            </w:rPr>
            <w:fldChar w:fldCharType="separate"/>
          </w:r>
          <w:r>
            <w:rPr>
              <w:rFonts w:hint="default" w:ascii="Times New Roman" w:hAnsi="Times New Roman" w:cs="Times New Roman"/>
              <w:b/>
              <w:bCs/>
            </w:rPr>
            <w:t>6</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907F681">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_Toc10927 </w:instrText>
          </w:r>
          <w:r>
            <w:rPr>
              <w:rFonts w:hint="default" w:ascii="Times New Roman" w:hAnsi="Times New Roman" w:cs="Times New Roman"/>
              <w:bCs/>
            </w:rPr>
            <w:fldChar w:fldCharType="separate"/>
          </w:r>
          <w:r>
            <w:rPr>
              <w:rFonts w:hint="default" w:ascii="Times New Roman" w:hAnsi="Times New Roman" w:cs="Times New Roman"/>
            </w:rPr>
            <w:t>10.1 Texture Features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_Toc10927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380F8D45">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_Toc29223 </w:instrText>
          </w:r>
          <w:r>
            <w:rPr>
              <w:rFonts w:hint="default" w:ascii="Times New Roman" w:hAnsi="Times New Roman" w:cs="Times New Roman"/>
              <w:bCs/>
            </w:rPr>
            <w:fldChar w:fldCharType="separate"/>
          </w:r>
          <w:r>
            <w:rPr>
              <w:rFonts w:hint="default" w:ascii="Times New Roman" w:hAnsi="Times New Roman" w:cs="Times New Roman"/>
            </w:rPr>
            <w:t>10.2 Color Features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_Toc29223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746B82E7">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_Toc24822 </w:instrText>
          </w:r>
          <w:r>
            <w:rPr>
              <w:rFonts w:hint="default" w:ascii="Times New Roman" w:hAnsi="Times New Roman" w:cs="Times New Roman"/>
              <w:bCs/>
            </w:rPr>
            <w:fldChar w:fldCharType="separate"/>
          </w:r>
          <w:r>
            <w:rPr>
              <w:rFonts w:hint="default" w:ascii="Times New Roman" w:hAnsi="Times New Roman" w:cs="Times New Roman"/>
            </w:rPr>
            <w:t>10.3 Shape Features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_Toc24822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537B8090">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_Toc29462 </w:instrText>
          </w:r>
          <w:r>
            <w:rPr>
              <w:rFonts w:hint="default" w:ascii="Times New Roman" w:hAnsi="Times New Roman" w:cs="Times New Roman"/>
              <w:b/>
              <w:bCs/>
            </w:rPr>
            <w:fldChar w:fldCharType="separate"/>
          </w:r>
          <w:r>
            <w:rPr>
              <w:rFonts w:hint="default" w:ascii="Times New Roman" w:hAnsi="Times New Roman" w:cs="Times New Roman"/>
              <w:b/>
              <w:bCs/>
            </w:rPr>
            <w:t>11. Dataset Labeling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_Toc29462 \h </w:instrText>
          </w:r>
          <w:r>
            <w:rPr>
              <w:rFonts w:hint="default" w:ascii="Times New Roman" w:hAnsi="Times New Roman" w:cs="Times New Roman"/>
              <w:b/>
              <w:bCs/>
            </w:rPr>
            <w:fldChar w:fldCharType="separate"/>
          </w:r>
          <w:r>
            <w:rPr>
              <w:rFonts w:hint="default" w:ascii="Times New Roman" w:hAnsi="Times New Roman" w:cs="Times New Roman"/>
              <w:b/>
              <w:bCs/>
            </w:rPr>
            <w:t>6</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01DD6B9">
          <w:pPr>
            <w:pStyle w:val="15"/>
            <w:tabs>
              <w:tab w:val="right" w:leader="dot" w:pos="10800"/>
            </w:tabs>
            <w:rPr>
              <w:rFonts w:hint="default" w:ascii="Times New Roman" w:hAnsi="Times New Roman" w:cs="Times New Roman"/>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_Toc22140 </w:instrText>
          </w:r>
          <w:r>
            <w:rPr>
              <w:rFonts w:hint="default" w:ascii="Times New Roman" w:hAnsi="Times New Roman" w:cs="Times New Roman"/>
              <w:b/>
              <w:bCs/>
            </w:rPr>
            <w:fldChar w:fldCharType="separate"/>
          </w:r>
          <w:r>
            <w:rPr>
              <w:rFonts w:hint="default" w:ascii="Times New Roman" w:hAnsi="Times New Roman" w:cs="Times New Roman"/>
              <w:b/>
              <w:bCs/>
            </w:rPr>
            <w:t>12. Classification Models</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_Toc22140 \h </w:instrText>
          </w:r>
          <w:r>
            <w:rPr>
              <w:rFonts w:hint="default" w:ascii="Times New Roman" w:hAnsi="Times New Roman" w:cs="Times New Roman"/>
              <w:b/>
              <w:bCs/>
            </w:rPr>
            <w:fldChar w:fldCharType="separate"/>
          </w:r>
          <w:r>
            <w:rPr>
              <w:rFonts w:hint="default" w:ascii="Times New Roman" w:hAnsi="Times New Roman" w:cs="Times New Roman"/>
              <w:b/>
              <w:bCs/>
            </w:rPr>
            <w:t>6</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324BEFC">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_Toc32429 </w:instrText>
          </w:r>
          <w:r>
            <w:rPr>
              <w:rFonts w:hint="default" w:ascii="Times New Roman" w:hAnsi="Times New Roman" w:cs="Times New Roman"/>
              <w:bCs/>
            </w:rPr>
            <w:fldChar w:fldCharType="separate"/>
          </w:r>
          <w:r>
            <w:rPr>
              <w:rFonts w:hint="default" w:ascii="Times New Roman" w:hAnsi="Times New Roman" w:cs="Times New Roman"/>
            </w:rPr>
            <w:t>12.1 Support Vector Machine (SVM)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_Toc32429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3614AC6D">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_Toc28638 </w:instrText>
          </w:r>
          <w:r>
            <w:rPr>
              <w:rFonts w:hint="default" w:ascii="Times New Roman" w:hAnsi="Times New Roman" w:cs="Times New Roman"/>
              <w:bCs/>
            </w:rPr>
            <w:fldChar w:fldCharType="separate"/>
          </w:r>
          <w:r>
            <w:rPr>
              <w:rFonts w:hint="default" w:ascii="Times New Roman" w:hAnsi="Times New Roman" w:cs="Times New Roman"/>
            </w:rPr>
            <w:t>12.2 K-Nearest Neighbors (KNN)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_Toc28638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rPr>
            <w:fldChar w:fldCharType="end"/>
          </w:r>
        </w:p>
        <w:p w14:paraId="0F4EF14E">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_Toc31788 </w:instrText>
          </w:r>
          <w:r>
            <w:rPr>
              <w:rFonts w:hint="default" w:ascii="Times New Roman" w:hAnsi="Times New Roman" w:cs="Times New Roman"/>
              <w:bCs/>
            </w:rPr>
            <w:fldChar w:fldCharType="separate"/>
          </w:r>
          <w:r>
            <w:rPr>
              <w:rFonts w:hint="default" w:ascii="Times New Roman" w:hAnsi="Times New Roman" w:cs="Times New Roman"/>
            </w:rPr>
            <w:t>12.3 Logistic Regression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_Toc31788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4E3ED969">
          <w:pPr>
            <w:pStyle w:val="16"/>
            <w:tabs>
              <w:tab w:val="right" w:leader="dot" w:pos="10800"/>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_Toc8211 </w:instrText>
          </w:r>
          <w:r>
            <w:rPr>
              <w:rFonts w:hint="default" w:ascii="Times New Roman" w:hAnsi="Times New Roman" w:cs="Times New Roman"/>
              <w:bCs/>
            </w:rPr>
            <w:fldChar w:fldCharType="separate"/>
          </w:r>
          <w:r>
            <w:rPr>
              <w:rFonts w:hint="default" w:ascii="Times New Roman" w:hAnsi="Times New Roman" w:cs="Times New Roman"/>
            </w:rPr>
            <w:t>12.4 Decision Tree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_Toc8211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7414A1AF">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_Toc24728 </w:instrText>
          </w:r>
          <w:r>
            <w:rPr>
              <w:rFonts w:hint="default" w:ascii="Times New Roman" w:hAnsi="Times New Roman" w:cs="Times New Roman"/>
              <w:b/>
              <w:bCs/>
            </w:rPr>
            <w:fldChar w:fldCharType="separate"/>
          </w:r>
          <w:r>
            <w:rPr>
              <w:rFonts w:hint="default" w:ascii="Times New Roman" w:hAnsi="Times New Roman" w:cs="Times New Roman"/>
              <w:b/>
              <w:bCs/>
            </w:rPr>
            <w:t>13. Model Comparison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_Toc24728 \h </w:instrText>
          </w:r>
          <w:r>
            <w:rPr>
              <w:rFonts w:hint="default" w:ascii="Times New Roman" w:hAnsi="Times New Roman" w:cs="Times New Roman"/>
              <w:b/>
              <w:bCs/>
            </w:rPr>
            <w:fldChar w:fldCharType="separate"/>
          </w:r>
          <w:r>
            <w:rPr>
              <w:rFonts w:hint="default" w:ascii="Times New Roman" w:hAnsi="Times New Roman" w:cs="Times New Roman"/>
              <w:b/>
              <w:bCs/>
            </w:rPr>
            <w:t>8</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932926D">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_Toc17994 </w:instrText>
          </w:r>
          <w:r>
            <w:rPr>
              <w:rFonts w:hint="default" w:ascii="Times New Roman" w:hAnsi="Times New Roman" w:cs="Times New Roman"/>
              <w:b/>
              <w:bCs/>
            </w:rPr>
            <w:fldChar w:fldCharType="separate"/>
          </w:r>
          <w:r>
            <w:rPr>
              <w:rFonts w:hint="default" w:ascii="Times New Roman" w:hAnsi="Times New Roman" w:cs="Times New Roman"/>
              <w:b/>
              <w:bCs/>
            </w:rPr>
            <w:t>14. Results and Discussion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_Toc17994 \h </w:instrText>
          </w:r>
          <w:r>
            <w:rPr>
              <w:rFonts w:hint="default" w:ascii="Times New Roman" w:hAnsi="Times New Roman" w:cs="Times New Roman"/>
              <w:b/>
              <w:bCs/>
            </w:rPr>
            <w:fldChar w:fldCharType="separate"/>
          </w:r>
          <w:r>
            <w:rPr>
              <w:rFonts w:hint="default" w:ascii="Times New Roman" w:hAnsi="Times New Roman" w:cs="Times New Roman"/>
              <w:b/>
              <w:bCs/>
            </w:rPr>
            <w:t>8</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3847D54A">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_Toc23458 </w:instrText>
          </w:r>
          <w:r>
            <w:rPr>
              <w:rFonts w:hint="default" w:ascii="Times New Roman" w:hAnsi="Times New Roman" w:cs="Times New Roman"/>
              <w:b/>
              <w:bCs/>
            </w:rPr>
            <w:fldChar w:fldCharType="separate"/>
          </w:r>
          <w:r>
            <w:rPr>
              <w:rFonts w:hint="default" w:ascii="Times New Roman" w:hAnsi="Times New Roman" w:cs="Times New Roman"/>
              <w:b/>
              <w:bCs/>
            </w:rPr>
            <w:t>15. Conclusion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_Toc23458 \h </w:instrText>
          </w:r>
          <w:r>
            <w:rPr>
              <w:rFonts w:hint="default" w:ascii="Times New Roman" w:hAnsi="Times New Roman" w:cs="Times New Roman"/>
              <w:b/>
              <w:bCs/>
            </w:rPr>
            <w:fldChar w:fldCharType="separate"/>
          </w:r>
          <w:r>
            <w:rPr>
              <w:rFonts w:hint="default" w:ascii="Times New Roman" w:hAnsi="Times New Roman" w:cs="Times New Roman"/>
              <w:b/>
              <w:bCs/>
            </w:rPr>
            <w:t>8</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12DD6D65">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_Toc21443 </w:instrText>
          </w:r>
          <w:r>
            <w:rPr>
              <w:rFonts w:hint="default" w:ascii="Times New Roman" w:hAnsi="Times New Roman" w:cs="Times New Roman"/>
              <w:b/>
              <w:bCs/>
            </w:rPr>
            <w:fldChar w:fldCharType="separate"/>
          </w:r>
          <w:r>
            <w:rPr>
              <w:rFonts w:hint="default" w:ascii="Times New Roman" w:hAnsi="Times New Roman" w:cs="Times New Roman"/>
              <w:b/>
              <w:bCs/>
            </w:rPr>
            <w:t>16. Future Work</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_Toc21443 \h </w:instrText>
          </w:r>
          <w:r>
            <w:rPr>
              <w:rFonts w:hint="default" w:ascii="Times New Roman" w:hAnsi="Times New Roman" w:cs="Times New Roman"/>
              <w:b/>
              <w:bCs/>
            </w:rPr>
            <w:fldChar w:fldCharType="separate"/>
          </w:r>
          <w:r>
            <w:rPr>
              <w:rFonts w:hint="default" w:ascii="Times New Roman" w:hAnsi="Times New Roman" w:cs="Times New Roman"/>
              <w:b/>
              <w:bCs/>
            </w:rPr>
            <w:t>9</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5A6735A6">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_Toc24717 </w:instrText>
          </w:r>
          <w:r>
            <w:rPr>
              <w:rFonts w:hint="default" w:ascii="Times New Roman" w:hAnsi="Times New Roman" w:cs="Times New Roman"/>
              <w:b/>
              <w:bCs/>
            </w:rPr>
            <w:fldChar w:fldCharType="separate"/>
          </w:r>
          <w:r>
            <w:rPr>
              <w:rFonts w:hint="default" w:ascii="Times New Roman" w:hAnsi="Times New Roman" w:cs="Times New Roman"/>
              <w:b/>
              <w:bCs/>
            </w:rPr>
            <w:t>17. Tools and Technologies</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_Toc24717 \h </w:instrText>
          </w:r>
          <w:r>
            <w:rPr>
              <w:rFonts w:hint="default" w:ascii="Times New Roman" w:hAnsi="Times New Roman" w:cs="Times New Roman"/>
              <w:b/>
              <w:bCs/>
            </w:rPr>
            <w:fldChar w:fldCharType="separate"/>
          </w:r>
          <w:r>
            <w:rPr>
              <w:rFonts w:hint="default" w:ascii="Times New Roman" w:hAnsi="Times New Roman" w:cs="Times New Roman"/>
              <w:b/>
              <w:bCs/>
            </w:rPr>
            <w:t>9</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3D238719">
          <w:pPr>
            <w:pStyle w:val="15"/>
            <w:tabs>
              <w:tab w:val="right" w:leader="dot" w:pos="10800"/>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_Toc16793 </w:instrText>
          </w:r>
          <w:r>
            <w:rPr>
              <w:rFonts w:hint="default" w:ascii="Times New Roman" w:hAnsi="Times New Roman" w:cs="Times New Roman"/>
              <w:b/>
              <w:bCs/>
            </w:rPr>
            <w:fldChar w:fldCharType="separate"/>
          </w:r>
          <w:r>
            <w:rPr>
              <w:rFonts w:hint="default" w:ascii="Times New Roman" w:hAnsi="Times New Roman" w:cs="Times New Roman"/>
              <w:b/>
              <w:bCs/>
            </w:rPr>
            <w:t>18. References</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_Toc16793 \h </w:instrText>
          </w:r>
          <w:r>
            <w:rPr>
              <w:rFonts w:hint="default" w:ascii="Times New Roman" w:hAnsi="Times New Roman" w:cs="Times New Roman"/>
              <w:b/>
              <w:bCs/>
            </w:rPr>
            <w:fldChar w:fldCharType="separate"/>
          </w:r>
          <w:r>
            <w:rPr>
              <w:rFonts w:hint="default" w:ascii="Times New Roman" w:hAnsi="Times New Roman" w:cs="Times New Roman"/>
              <w:b/>
              <w:bCs/>
            </w:rPr>
            <w:t>9</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3341F7A4">
          <w:r>
            <w:rPr>
              <w:rFonts w:hint="default" w:ascii="Times New Roman" w:hAnsi="Times New Roman" w:cs="Times New Roman"/>
              <w:bCs/>
            </w:rPr>
            <w:fldChar w:fldCharType="end"/>
          </w:r>
        </w:p>
      </w:sdtContent>
    </w:sdt>
    <w:p w14:paraId="020702AD">
      <w:pPr>
        <w:rPr>
          <w:rFonts w:ascii="Times New Roman" w:hAnsi="Times New Roman" w:cs="Times New Roman"/>
          <w:b/>
          <w:bCs/>
          <w:szCs w:val="28"/>
        </w:rPr>
      </w:pPr>
      <w:r>
        <w:rPr>
          <w:rFonts w:ascii="Times New Roman" w:hAnsi="Times New Roman" w:cs="Times New Roman"/>
          <w:b/>
          <w:bCs/>
          <w:szCs w:val="28"/>
        </w:rPr>
        <w:br w:type="page"/>
      </w:r>
    </w:p>
    <w:p w14:paraId="5E6D055D">
      <w:pPr>
        <w:shd w:val="clear" w:color="auto" w:fill="BEBEBE" w:themeFill="background1" w:themeFillShade="BF"/>
        <w:spacing w:line="360" w:lineRule="auto"/>
        <w:jc w:val="center"/>
        <w:rPr>
          <w:rFonts w:ascii="Times New Roman" w:hAnsi="Times New Roman" w:cs="Times New Roman"/>
          <w:szCs w:val="28"/>
        </w:rPr>
      </w:pPr>
      <w:r>
        <w:rPr>
          <w:rFonts w:ascii="Times New Roman" w:hAnsi="Times New Roman" w:cs="Times New Roman"/>
          <w:b/>
          <w:bCs/>
          <w:szCs w:val="28"/>
        </w:rPr>
        <w:t>OEL:</w:t>
      </w:r>
      <w:r>
        <w:rPr>
          <w:rFonts w:ascii="Times New Roman" w:hAnsi="Times New Roman" w:cs="Times New Roman"/>
          <w:szCs w:val="28"/>
        </w:rPr>
        <w:t xml:space="preserve"> Skin Cancer Detection (PH2 Dataset)</w:t>
      </w:r>
    </w:p>
    <w:p w14:paraId="1D221DB7">
      <w:pPr>
        <w:shd w:val="clear" w:color="auto" w:fill="44F9FF" w:themeFill="accent2" w:themeFillTint="99"/>
        <w:spacing w:line="360" w:lineRule="auto"/>
        <w:jc w:val="center"/>
        <w:rPr>
          <w:rFonts w:hint="default" w:ascii="Times New Roman" w:hAnsi="Times New Roman" w:cs="Times New Roman"/>
          <w:szCs w:val="28"/>
          <w:lang w:val="en-US"/>
        </w:rPr>
      </w:pPr>
      <w:r>
        <w:rPr>
          <w:rFonts w:hint="default" w:ascii="Times New Roman" w:hAnsi="Times New Roman" w:cs="Times New Roman"/>
          <w:szCs w:val="28"/>
          <w:lang w:val="en-US"/>
        </w:rPr>
        <w:t>OEL_LAB_REPORT</w:t>
      </w:r>
    </w:p>
    <w:p w14:paraId="1E122E6C">
      <w:pPr>
        <w:tabs>
          <w:tab w:val="left" w:pos="2060"/>
        </w:tabs>
        <w:spacing w:line="360" w:lineRule="auto"/>
        <w:rPr>
          <w:rFonts w:ascii="Times New Roman" w:hAnsi="Times New Roman" w:cs="Times New Roman"/>
          <w:sz w:val="24"/>
        </w:rPr>
      </w:pPr>
      <w:bookmarkStart w:id="28" w:name="_GoBack"/>
      <w:bookmarkEnd w:id="28"/>
      <w:r>
        <w:rPr>
          <w:rFonts w:ascii="Times New Roman" w:hAnsi="Times New Roman" w:cs="Times New Roman"/>
          <w:sz w:val="24"/>
        </w:rPr>
        <w:pict>
          <v:rect id="_x0000_i1028" o:spt="1" style="height:1.5pt;width:0pt;" fillcolor="#A0A0A0" filled="t" stroked="f" coordsize="21600,21600" o:hr="t" o:hrstd="t">
            <v:path/>
            <v:fill on="t" focussize="0,0"/>
            <v:stroke on="f"/>
            <v:imagedata o:title=""/>
            <o:lock v:ext="edit"/>
            <w10:wrap type="none"/>
            <w10:anchorlock/>
          </v:rect>
        </w:pict>
      </w:r>
    </w:p>
    <w:p w14:paraId="3A8BA3CD">
      <w:pPr>
        <w:pStyle w:val="2"/>
      </w:pPr>
      <w:bookmarkStart w:id="1" w:name="_Toc17715"/>
      <w:r>
        <w:t>1. Introduction</w:t>
      </w:r>
      <w:bookmarkEnd w:id="1"/>
    </w:p>
    <w:p w14:paraId="1A17BCA7">
      <w:pPr>
        <w:tabs>
          <w:tab w:val="left" w:pos="2060"/>
        </w:tabs>
        <w:spacing w:line="360" w:lineRule="auto"/>
        <w:rPr>
          <w:rFonts w:ascii="Times New Roman" w:hAnsi="Times New Roman" w:cs="Times New Roman"/>
          <w:sz w:val="24"/>
        </w:rPr>
      </w:pPr>
      <w:r>
        <w:rPr>
          <w:rFonts w:ascii="Times New Roman" w:hAnsi="Times New Roman" w:cs="Times New Roman"/>
          <w:sz w:val="24"/>
        </w:rPr>
        <w:t>Skin cancer, particularly melanoma, is one of the most dangerous forms of cancer if not detected early. Dermoscopic image analysis using Digital Image Processing (DIP) and Machine Learning (ML) plays a crucial role in assisting dermatologists with early diagnosis. This project presents a complete pipeline for skin lesion analysis using the PH2 dataset, covering image preprocessing, lesion segmentation, feature extraction, and classification.</w:t>
      </w:r>
    </w:p>
    <w:p w14:paraId="1BAD0998">
      <w:pPr>
        <w:tabs>
          <w:tab w:val="left" w:pos="2060"/>
        </w:tabs>
        <w:spacing w:line="360" w:lineRule="auto"/>
        <w:rPr>
          <w:rFonts w:ascii="Times New Roman" w:hAnsi="Times New Roman" w:cs="Times New Roman"/>
          <w:b/>
          <w:bCs/>
          <w:sz w:val="24"/>
        </w:rPr>
      </w:pPr>
      <w:r>
        <w:rPr>
          <w:rFonts w:ascii="Times New Roman" w:hAnsi="Times New Roman" w:cs="Times New Roman"/>
          <w:sz w:val="24"/>
        </w:rPr>
        <w:t>The goal of this work is to automatically segment skin lesions, extract meaningful features, and classify lesions using different machine learning models</w:t>
      </w:r>
      <w:r>
        <w:rPr>
          <w:rFonts w:ascii="Times New Roman" w:hAnsi="Times New Roman" w:cs="Times New Roman"/>
          <w:b/>
          <w:bCs/>
          <w:sz w:val="24"/>
        </w:rPr>
        <w:t>.</w:t>
      </w:r>
    </w:p>
    <w:p w14:paraId="5855C52A">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29" o:spt="1" style="height:1.5pt;width:0pt;" fillcolor="#A0A0A0" filled="t" stroked="f" coordsize="21600,21600" o:hr="t" o:hrstd="t">
            <v:path/>
            <v:fill on="t" focussize="0,0"/>
            <v:stroke on="f"/>
            <v:imagedata o:title=""/>
            <o:lock v:ext="edit"/>
            <w10:wrap type="none"/>
            <w10:anchorlock/>
          </v:rect>
        </w:pict>
      </w:r>
    </w:p>
    <w:p w14:paraId="6D79B7E5">
      <w:pPr>
        <w:pStyle w:val="2"/>
      </w:pPr>
      <w:bookmarkStart w:id="2" w:name="_Toc1749"/>
      <w:r>
        <w:t>2. Dataset Description</w:t>
      </w:r>
      <w:bookmarkEnd w:id="2"/>
    </w:p>
    <w:p w14:paraId="7190ABA6">
      <w:pPr>
        <w:tabs>
          <w:tab w:val="left" w:pos="2060"/>
        </w:tabs>
        <w:spacing w:line="360" w:lineRule="auto"/>
        <w:rPr>
          <w:rFonts w:ascii="Times New Roman" w:hAnsi="Times New Roman" w:cs="Times New Roman"/>
          <w:sz w:val="24"/>
        </w:rPr>
      </w:pPr>
      <w:r>
        <w:rPr>
          <w:rFonts w:ascii="Times New Roman" w:hAnsi="Times New Roman" w:cs="Times New Roman"/>
          <w:sz w:val="24"/>
        </w:rPr>
        <w:t>The PH2 dataset contains dermoscopic images categorized into benign and malignant cases. Each image folder includes:</w:t>
      </w:r>
    </w:p>
    <w:p w14:paraId="5615E907">
      <w:pPr>
        <w:numPr>
          <w:ilvl w:val="0"/>
          <w:numId w:val="1"/>
        </w:numPr>
        <w:tabs>
          <w:tab w:val="left" w:pos="2060"/>
        </w:tabs>
        <w:spacing w:line="360" w:lineRule="auto"/>
        <w:rPr>
          <w:rFonts w:ascii="Times New Roman" w:hAnsi="Times New Roman" w:cs="Times New Roman"/>
          <w:sz w:val="24"/>
        </w:rPr>
      </w:pPr>
      <w:r>
        <w:rPr>
          <w:rFonts w:ascii="Times New Roman" w:hAnsi="Times New Roman" w:cs="Times New Roman"/>
          <w:sz w:val="24"/>
        </w:rPr>
        <w:t>Original dermoscopic image (.bmp)</w:t>
      </w:r>
    </w:p>
    <w:p w14:paraId="219996C6">
      <w:pPr>
        <w:numPr>
          <w:ilvl w:val="0"/>
          <w:numId w:val="1"/>
        </w:numPr>
        <w:tabs>
          <w:tab w:val="left" w:pos="2060"/>
        </w:tabs>
        <w:spacing w:line="360" w:lineRule="auto"/>
        <w:rPr>
          <w:rFonts w:ascii="Times New Roman" w:hAnsi="Times New Roman" w:cs="Times New Roman"/>
          <w:sz w:val="24"/>
        </w:rPr>
      </w:pPr>
      <w:r>
        <w:rPr>
          <w:rFonts w:ascii="Times New Roman" w:hAnsi="Times New Roman" w:cs="Times New Roman"/>
          <w:sz w:val="24"/>
        </w:rPr>
        <w:t>Ground truth lesion mask (.bmp)</w:t>
      </w:r>
    </w:p>
    <w:p w14:paraId="1C39EC9E">
      <w:pPr>
        <w:tabs>
          <w:tab w:val="left" w:pos="2060"/>
        </w:tabs>
        <w:spacing w:line="360" w:lineRule="auto"/>
        <w:rPr>
          <w:rFonts w:ascii="Times New Roman" w:hAnsi="Times New Roman" w:cs="Times New Roman"/>
          <w:sz w:val="24"/>
        </w:rPr>
      </w:pPr>
      <w:r>
        <w:rPr>
          <w:rFonts w:ascii="Times New Roman" w:hAnsi="Times New Roman" w:cs="Times New Roman"/>
          <w:sz w:val="24"/>
        </w:rPr>
        <w:t>The dataset is stored on Google Drive and accessed through Google Colab.</w:t>
      </w:r>
    </w:p>
    <w:p w14:paraId="75373632">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30" o:spt="1" style="height:1.5pt;width:0pt;" fillcolor="#A0A0A0" filled="t" stroked="f" coordsize="21600,21600" o:hr="t" o:hrstd="t">
            <v:path/>
            <v:fill on="t" focussize="0,0"/>
            <v:stroke on="f"/>
            <v:imagedata o:title=""/>
            <o:lock v:ext="edit"/>
            <w10:wrap type="none"/>
            <w10:anchorlock/>
          </v:rect>
        </w:pict>
      </w:r>
    </w:p>
    <w:p w14:paraId="62272355">
      <w:pPr>
        <w:pStyle w:val="2"/>
      </w:pPr>
      <w:bookmarkStart w:id="3" w:name="_Toc16764"/>
      <w:r>
        <w:t>3. System Architecture</w:t>
      </w:r>
      <w:bookmarkEnd w:id="3"/>
    </w:p>
    <w:p w14:paraId="128367CC">
      <w:pPr>
        <w:tabs>
          <w:tab w:val="left" w:pos="2060"/>
        </w:tabs>
        <w:spacing w:line="360" w:lineRule="auto"/>
        <w:rPr>
          <w:rFonts w:ascii="Times New Roman" w:hAnsi="Times New Roman" w:cs="Times New Roman"/>
          <w:sz w:val="24"/>
        </w:rPr>
      </w:pPr>
      <w:r>
        <w:rPr>
          <w:rFonts w:ascii="Times New Roman" w:hAnsi="Times New Roman" w:cs="Times New Roman"/>
          <w:sz w:val="24"/>
        </w:rPr>
        <w:t>The system follows these main stages:</w:t>
      </w:r>
    </w:p>
    <w:p w14:paraId="5631B082">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Data Loading and CSV Generation</w:t>
      </w:r>
    </w:p>
    <w:p w14:paraId="4B4D5C4B">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Image Preprocessing</w:t>
      </w:r>
    </w:p>
    <w:p w14:paraId="71DA86C1">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Hair and Noise Removal</w:t>
      </w:r>
    </w:p>
    <w:p w14:paraId="67708E53">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Color Normalization</w:t>
      </w:r>
    </w:p>
    <w:p w14:paraId="6410FBDD">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Lesion Segmentation</w:t>
      </w:r>
    </w:p>
    <w:p w14:paraId="7A9B34D5">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Performance Evaluation</w:t>
      </w:r>
    </w:p>
    <w:p w14:paraId="2F46D0A2">
      <w:pPr>
        <w:numPr>
          <w:ilvl w:val="0"/>
          <w:numId w:val="2"/>
        </w:numPr>
        <w:tabs>
          <w:tab w:val="left" w:pos="2060"/>
        </w:tabs>
        <w:spacing w:line="360" w:lineRule="auto"/>
        <w:rPr>
          <w:rFonts w:ascii="Times New Roman" w:hAnsi="Times New Roman" w:cs="Times New Roman"/>
          <w:sz w:val="24"/>
        </w:rPr>
      </w:pPr>
      <w:r>
        <w:rPr>
          <w:rFonts w:ascii="Times New Roman" w:hAnsi="Times New Roman" w:cs="Times New Roman"/>
          <w:sz w:val="24"/>
        </w:rPr>
        <w:t>Feature Extraction</w:t>
      </w:r>
    </w:p>
    <w:p w14:paraId="4ABE9711">
      <w:pPr>
        <w:numPr>
          <w:ilvl w:val="0"/>
          <w:numId w:val="2"/>
        </w:numPr>
        <w:tabs>
          <w:tab w:val="left" w:pos="2060"/>
        </w:tabs>
        <w:spacing w:line="360" w:lineRule="auto"/>
        <w:rPr>
          <w:rFonts w:ascii="Times New Roman" w:hAnsi="Times New Roman" w:cs="Times New Roman"/>
          <w:b/>
          <w:bCs/>
          <w:sz w:val="24"/>
        </w:rPr>
      </w:pPr>
      <w:r>
        <w:rPr>
          <w:rFonts w:ascii="Times New Roman" w:hAnsi="Times New Roman" w:cs="Times New Roman"/>
          <w:sz w:val="24"/>
        </w:rPr>
        <w:t>Classification Using ML Models</w:t>
      </w:r>
    </w:p>
    <w:p w14:paraId="0CB63435">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31" o:spt="1" style="height:1.5pt;width:0pt;" fillcolor="#A0A0A0" filled="t" stroked="f" coordsize="21600,21600" o:hr="t" o:hrstd="t">
            <v:path/>
            <v:fill on="t" focussize="0,0"/>
            <v:stroke on="f"/>
            <v:imagedata o:title=""/>
            <o:lock v:ext="edit"/>
            <w10:wrap type="none"/>
            <w10:anchorlock/>
          </v:rect>
        </w:pict>
      </w:r>
    </w:p>
    <w:p w14:paraId="44FD7E3D">
      <w:pPr>
        <w:pStyle w:val="2"/>
      </w:pPr>
      <w:bookmarkStart w:id="4" w:name="_Toc5132"/>
      <w:r>
        <w:t>4. Data Loading and CSV Creation</w:t>
      </w:r>
      <w:bookmarkEnd w:id="4"/>
    </w:p>
    <w:p w14:paraId="4BE0D1B6">
      <w:pPr>
        <w:tabs>
          <w:tab w:val="left" w:pos="2060"/>
        </w:tabs>
        <w:spacing w:line="360" w:lineRule="auto"/>
        <w:rPr>
          <w:rFonts w:ascii="Times New Roman" w:hAnsi="Times New Roman" w:cs="Times New Roman"/>
          <w:sz w:val="24"/>
        </w:rPr>
      </w:pPr>
      <w:r>
        <w:rPr>
          <w:rFonts w:ascii="Times New Roman" w:hAnsi="Times New Roman" w:cs="Times New Roman"/>
          <w:sz w:val="24"/>
        </w:rPr>
        <w:t>Dermoscopic image paths are automatically extracted from dataset folders and stored in a CSV file. This allows structured access to image IDs and paths throughout the pipeline.</w:t>
      </w:r>
    </w:p>
    <w:p w14:paraId="0ADA0E02">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t>Output:</w:t>
      </w:r>
    </w:p>
    <w:p w14:paraId="6A5822DD">
      <w:pPr>
        <w:numPr>
          <w:ilvl w:val="0"/>
          <w:numId w:val="3"/>
        </w:numPr>
        <w:tabs>
          <w:tab w:val="left" w:pos="2060"/>
        </w:tabs>
        <w:spacing w:line="360" w:lineRule="auto"/>
        <w:rPr>
          <w:rFonts w:ascii="Times New Roman" w:hAnsi="Times New Roman" w:cs="Times New Roman"/>
          <w:sz w:val="24"/>
        </w:rPr>
      </w:pPr>
      <w:r>
        <w:rPr>
          <w:rFonts w:ascii="Times New Roman" w:hAnsi="Times New Roman" w:cs="Times New Roman"/>
          <w:sz w:val="24"/>
        </w:rPr>
        <w:t>dermoscopic_image_paths.csv</w:t>
      </w:r>
    </w:p>
    <w:p w14:paraId="523E64B5">
      <w:pPr>
        <w:tabs>
          <w:tab w:val="left" w:pos="2060"/>
        </w:tabs>
        <w:spacing w:line="360" w:lineRule="auto"/>
        <w:rPr>
          <w:rFonts w:ascii="Times New Roman" w:hAnsi="Times New Roman" w:cs="Times New Roman"/>
          <w:sz w:val="24"/>
        </w:rPr>
      </w:pPr>
      <w:r>
        <w:rPr>
          <w:rFonts w:ascii="Times New Roman" w:hAnsi="Times New Roman" w:cs="Times New Roman"/>
          <w:sz w:val="24"/>
        </w:rPr>
        <w:pict>
          <v:rect id="_x0000_i1032" o:spt="1" style="height:1.5pt;width:0pt;" fillcolor="#A0A0A0" filled="t" stroked="f" coordsize="21600,21600" o:hr="t" o:hrstd="t">
            <v:path/>
            <v:fill on="t" focussize="0,0"/>
            <v:stroke on="f"/>
            <v:imagedata o:title=""/>
            <o:lock v:ext="edit"/>
            <w10:wrap type="none"/>
            <w10:anchorlock/>
          </v:rect>
        </w:pict>
      </w:r>
    </w:p>
    <w:p w14:paraId="3EAA4739">
      <w:pPr>
        <w:pStyle w:val="2"/>
      </w:pPr>
      <w:bookmarkStart w:id="5" w:name="_Toc20799"/>
      <w:r>
        <w:t>5. Image Preprocessing</w:t>
      </w:r>
      <w:bookmarkEnd w:id="5"/>
    </w:p>
    <w:p w14:paraId="257B3CE3">
      <w:pPr>
        <w:pStyle w:val="3"/>
      </w:pPr>
      <w:bookmarkStart w:id="6" w:name="_Toc1455"/>
      <w:r>
        <w:t>5.1 Image Resizing</w:t>
      </w:r>
      <w:bookmarkEnd w:id="6"/>
    </w:p>
    <w:p w14:paraId="03DB8884">
      <w:pPr>
        <w:tabs>
          <w:tab w:val="left" w:pos="2060"/>
        </w:tabs>
        <w:spacing w:line="360" w:lineRule="auto"/>
        <w:rPr>
          <w:rFonts w:ascii="Times New Roman" w:hAnsi="Times New Roman" w:cs="Times New Roman"/>
          <w:b/>
          <w:bCs/>
          <w:sz w:val="24"/>
        </w:rPr>
      </w:pPr>
      <w:r>
        <w:rPr>
          <w:rFonts w:ascii="Times New Roman" w:hAnsi="Times New Roman" w:cs="Times New Roman"/>
          <w:sz w:val="24"/>
        </w:rPr>
        <w:t>All images are resized to a uniform resolution (767 × 576) to ensure consistency during processing and feature extraction</w:t>
      </w:r>
      <w:r>
        <w:rPr>
          <w:rFonts w:ascii="Times New Roman" w:hAnsi="Times New Roman" w:cs="Times New Roman"/>
          <w:b/>
          <w:bCs/>
          <w:sz w:val="24"/>
        </w:rPr>
        <w:t>.</w:t>
      </w:r>
    </w:p>
    <w:p w14:paraId="1810DE56">
      <w:pPr>
        <w:pStyle w:val="3"/>
      </w:pPr>
      <w:bookmarkStart w:id="7" w:name="_Toc17466"/>
      <w:r>
        <w:t>5.2 Brightness and Contrast Adjustment</w:t>
      </w:r>
      <w:bookmarkEnd w:id="7"/>
    </w:p>
    <w:p w14:paraId="5A2E4D6D">
      <w:pPr>
        <w:tabs>
          <w:tab w:val="left" w:pos="2060"/>
        </w:tabs>
        <w:spacing w:line="360" w:lineRule="auto"/>
        <w:rPr>
          <w:rFonts w:ascii="Times New Roman" w:hAnsi="Times New Roman" w:cs="Times New Roman"/>
          <w:b/>
          <w:bCs/>
          <w:sz w:val="24"/>
        </w:rPr>
      </w:pPr>
      <w:r>
        <w:rPr>
          <w:rFonts w:ascii="Times New Roman" w:hAnsi="Times New Roman" w:cs="Times New Roman"/>
          <w:sz w:val="24"/>
        </w:rPr>
        <w:t>Contrast and brightness are adjusted using linear transformation to enhance lesion visibility</w:t>
      </w:r>
      <w:r>
        <w:rPr>
          <w:rFonts w:ascii="Times New Roman" w:hAnsi="Times New Roman" w:cs="Times New Roman"/>
          <w:b/>
          <w:bCs/>
          <w:sz w:val="24"/>
        </w:rPr>
        <w:t>.</w:t>
      </w:r>
    </w:p>
    <w:p w14:paraId="3D5D33AD">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33" o:spt="1" style="height:1.5pt;width:0pt;" fillcolor="#A0A0A0" filled="t" stroked="f" coordsize="21600,21600" o:hr="t" o:hrstd="t">
            <v:path/>
            <v:fill on="t" focussize="0,0"/>
            <v:stroke on="f"/>
            <v:imagedata o:title=""/>
            <o:lock v:ext="edit"/>
            <w10:wrap type="none"/>
            <w10:anchorlock/>
          </v:rect>
        </w:pict>
      </w:r>
    </w:p>
    <w:p w14:paraId="3B944EF6">
      <w:pPr>
        <w:pStyle w:val="2"/>
      </w:pPr>
      <w:bookmarkStart w:id="8" w:name="_Toc21817"/>
      <w:r>
        <w:t>6. Hair and Noise Removal</w:t>
      </w:r>
      <w:bookmarkEnd w:id="8"/>
    </w:p>
    <w:p w14:paraId="43A60869">
      <w:pPr>
        <w:tabs>
          <w:tab w:val="left" w:pos="2060"/>
        </w:tabs>
        <w:spacing w:line="360" w:lineRule="auto"/>
        <w:rPr>
          <w:rFonts w:ascii="Times New Roman" w:hAnsi="Times New Roman" w:cs="Times New Roman"/>
          <w:sz w:val="24"/>
        </w:rPr>
      </w:pPr>
      <w:r>
        <w:rPr>
          <w:rFonts w:ascii="Times New Roman" w:hAnsi="Times New Roman" w:cs="Times New Roman"/>
          <w:sz w:val="24"/>
        </w:rPr>
        <w:t>Hairs and noise are removed using:</w:t>
      </w:r>
    </w:p>
    <w:p w14:paraId="539D8434">
      <w:pPr>
        <w:numPr>
          <w:ilvl w:val="0"/>
          <w:numId w:val="4"/>
        </w:numPr>
        <w:tabs>
          <w:tab w:val="left" w:pos="2060"/>
        </w:tabs>
        <w:spacing w:line="360" w:lineRule="auto"/>
        <w:rPr>
          <w:rFonts w:ascii="Times New Roman" w:hAnsi="Times New Roman" w:cs="Times New Roman"/>
          <w:sz w:val="24"/>
        </w:rPr>
      </w:pPr>
      <w:r>
        <w:rPr>
          <w:rFonts w:ascii="Times New Roman" w:hAnsi="Times New Roman" w:cs="Times New Roman"/>
          <w:sz w:val="24"/>
        </w:rPr>
        <w:t>Grayscale conversion</w:t>
      </w:r>
    </w:p>
    <w:p w14:paraId="5CE5937C">
      <w:pPr>
        <w:numPr>
          <w:ilvl w:val="0"/>
          <w:numId w:val="4"/>
        </w:numPr>
        <w:tabs>
          <w:tab w:val="left" w:pos="2060"/>
        </w:tabs>
        <w:spacing w:line="360" w:lineRule="auto"/>
        <w:rPr>
          <w:rFonts w:ascii="Times New Roman" w:hAnsi="Times New Roman" w:cs="Times New Roman"/>
          <w:sz w:val="24"/>
        </w:rPr>
      </w:pPr>
      <w:r>
        <w:rPr>
          <w:rFonts w:ascii="Times New Roman" w:hAnsi="Times New Roman" w:cs="Times New Roman"/>
          <w:sz w:val="24"/>
        </w:rPr>
        <w:t>Gaussian blur</w:t>
      </w:r>
    </w:p>
    <w:p w14:paraId="6E57D8A8">
      <w:pPr>
        <w:numPr>
          <w:ilvl w:val="0"/>
          <w:numId w:val="4"/>
        </w:numPr>
        <w:tabs>
          <w:tab w:val="left" w:pos="2060"/>
        </w:tabs>
        <w:spacing w:line="360" w:lineRule="auto"/>
        <w:rPr>
          <w:rFonts w:ascii="Times New Roman" w:hAnsi="Times New Roman" w:cs="Times New Roman"/>
          <w:sz w:val="24"/>
        </w:rPr>
      </w:pPr>
      <w:r>
        <w:rPr>
          <w:rFonts w:ascii="Times New Roman" w:hAnsi="Times New Roman" w:cs="Times New Roman"/>
          <w:sz w:val="24"/>
        </w:rPr>
        <w:t>Adaptive thresholding</w:t>
      </w:r>
    </w:p>
    <w:p w14:paraId="3B1F925A">
      <w:pPr>
        <w:numPr>
          <w:ilvl w:val="0"/>
          <w:numId w:val="4"/>
        </w:numPr>
        <w:tabs>
          <w:tab w:val="left" w:pos="2060"/>
        </w:tabs>
        <w:spacing w:line="360" w:lineRule="auto"/>
        <w:rPr>
          <w:rFonts w:ascii="Times New Roman" w:hAnsi="Times New Roman" w:cs="Times New Roman"/>
          <w:sz w:val="24"/>
        </w:rPr>
      </w:pPr>
      <w:r>
        <w:rPr>
          <w:rFonts w:ascii="Times New Roman" w:hAnsi="Times New Roman" w:cs="Times New Roman"/>
          <w:sz w:val="24"/>
        </w:rPr>
        <w:t>Morphological closing</w:t>
      </w:r>
    </w:p>
    <w:p w14:paraId="453E6122">
      <w:pPr>
        <w:numPr>
          <w:ilvl w:val="0"/>
          <w:numId w:val="4"/>
        </w:numPr>
        <w:tabs>
          <w:tab w:val="left" w:pos="2060"/>
        </w:tabs>
        <w:spacing w:line="360" w:lineRule="auto"/>
        <w:rPr>
          <w:rFonts w:ascii="Times New Roman" w:hAnsi="Times New Roman" w:cs="Times New Roman"/>
          <w:sz w:val="24"/>
        </w:rPr>
      </w:pPr>
      <w:r>
        <w:rPr>
          <w:rFonts w:ascii="Times New Roman" w:hAnsi="Times New Roman" w:cs="Times New Roman"/>
          <w:sz w:val="24"/>
        </w:rPr>
        <w:t>Image inpainting</w:t>
      </w:r>
    </w:p>
    <w:p w14:paraId="05213869">
      <w:pPr>
        <w:tabs>
          <w:tab w:val="left" w:pos="2060"/>
        </w:tabs>
        <w:spacing w:line="360" w:lineRule="auto"/>
        <w:rPr>
          <w:rFonts w:ascii="Times New Roman" w:hAnsi="Times New Roman" w:cs="Times New Roman"/>
          <w:sz w:val="24"/>
        </w:rPr>
      </w:pPr>
      <w:r>
        <w:rPr>
          <w:rFonts w:ascii="Times New Roman" w:hAnsi="Times New Roman" w:cs="Times New Roman"/>
          <w:sz w:val="24"/>
        </w:rPr>
        <w:t>This step significantly improves segmentation accuracy.</w:t>
      </w:r>
    </w:p>
    <w:p w14:paraId="667DCC90">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t>Output Directory:</w:t>
      </w:r>
    </w:p>
    <w:p w14:paraId="031DA7E7">
      <w:pPr>
        <w:numPr>
          <w:ilvl w:val="0"/>
          <w:numId w:val="5"/>
        </w:numPr>
        <w:tabs>
          <w:tab w:val="left" w:pos="2060"/>
        </w:tabs>
        <w:spacing w:line="360" w:lineRule="auto"/>
        <w:rPr>
          <w:rFonts w:ascii="Times New Roman" w:hAnsi="Times New Roman" w:cs="Times New Roman"/>
          <w:sz w:val="24"/>
        </w:rPr>
      </w:pPr>
      <w:r>
        <w:rPr>
          <w:rFonts w:ascii="Times New Roman" w:hAnsi="Times New Roman" w:cs="Times New Roman"/>
          <w:sz w:val="24"/>
        </w:rPr>
        <w:t>noiseless_images/</w:t>
      </w:r>
    </w:p>
    <w:p w14:paraId="23BEF880">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34" o:spt="1" style="height:1.5pt;width:0pt;" fillcolor="#A0A0A0" filled="t" stroked="f" coordsize="21600,21600" o:hr="t" o:hrstd="t">
            <v:path/>
            <v:fill on="t" focussize="0,0"/>
            <v:stroke on="f"/>
            <v:imagedata o:title=""/>
            <o:lock v:ext="edit"/>
            <w10:wrap type="none"/>
            <w10:anchorlock/>
          </v:rect>
        </w:pict>
      </w:r>
    </w:p>
    <w:p w14:paraId="70500717">
      <w:pPr>
        <w:pStyle w:val="2"/>
      </w:pPr>
      <w:bookmarkStart w:id="9" w:name="_Toc23495"/>
      <w:r>
        <w:t>7. Color Normalization</w:t>
      </w:r>
      <w:bookmarkEnd w:id="9"/>
    </w:p>
    <w:p w14:paraId="492CDDDD">
      <w:pPr>
        <w:tabs>
          <w:tab w:val="left" w:pos="2060"/>
        </w:tabs>
        <w:spacing w:line="360" w:lineRule="auto"/>
        <w:rPr>
          <w:rFonts w:ascii="Times New Roman" w:hAnsi="Times New Roman" w:cs="Times New Roman"/>
          <w:sz w:val="24"/>
        </w:rPr>
      </w:pPr>
      <w:r>
        <w:rPr>
          <w:rFonts w:ascii="Times New Roman" w:hAnsi="Times New Roman" w:cs="Times New Roman"/>
          <w:sz w:val="24"/>
        </w:rPr>
        <w:t>Color normalization is applied using the LAB color space and CLAHE (Contrast Limited Adaptive Histogram Equalization) on the L-channel. This reduces illumination variation across images.</w:t>
      </w:r>
    </w:p>
    <w:p w14:paraId="59483F53">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35" o:spt="1" style="height:1.5pt;width:0pt;" fillcolor="#A0A0A0" filled="t" stroked="f" coordsize="21600,21600" o:hr="t" o:hrstd="t">
            <v:path/>
            <v:fill on="t" focussize="0,0"/>
            <v:stroke on="f"/>
            <v:imagedata o:title=""/>
            <o:lock v:ext="edit"/>
            <w10:wrap type="none"/>
            <w10:anchorlock/>
          </v:rect>
        </w:pict>
      </w:r>
    </w:p>
    <w:p w14:paraId="43B23D67">
      <w:pPr>
        <w:pStyle w:val="2"/>
      </w:pPr>
      <w:bookmarkStart w:id="10" w:name="_Toc32041"/>
      <w:r>
        <w:t>8. Lesion Segmentation</w:t>
      </w:r>
      <w:bookmarkEnd w:id="10"/>
    </w:p>
    <w:p w14:paraId="27EA61A0">
      <w:pPr>
        <w:tabs>
          <w:tab w:val="left" w:pos="2060"/>
        </w:tabs>
        <w:spacing w:line="360" w:lineRule="auto"/>
        <w:rPr>
          <w:rFonts w:ascii="Times New Roman" w:hAnsi="Times New Roman" w:cs="Times New Roman"/>
          <w:sz w:val="24"/>
        </w:rPr>
      </w:pPr>
      <w:r>
        <w:rPr>
          <w:rFonts w:ascii="Times New Roman" w:hAnsi="Times New Roman" w:cs="Times New Roman"/>
          <w:sz w:val="24"/>
        </w:rPr>
        <w:t>Lesion segmentation is performed using:</w:t>
      </w:r>
    </w:p>
    <w:p w14:paraId="65AFFC5B">
      <w:pPr>
        <w:numPr>
          <w:ilvl w:val="0"/>
          <w:numId w:val="6"/>
        </w:numPr>
        <w:tabs>
          <w:tab w:val="left" w:pos="2060"/>
        </w:tabs>
        <w:spacing w:line="360" w:lineRule="auto"/>
        <w:rPr>
          <w:rFonts w:ascii="Times New Roman" w:hAnsi="Times New Roman" w:cs="Times New Roman"/>
          <w:sz w:val="24"/>
        </w:rPr>
      </w:pPr>
      <w:r>
        <w:rPr>
          <w:rFonts w:ascii="Times New Roman" w:hAnsi="Times New Roman" w:cs="Times New Roman"/>
          <w:sz w:val="24"/>
        </w:rPr>
        <w:t>Grayscale conversion</w:t>
      </w:r>
    </w:p>
    <w:p w14:paraId="2B7128F8">
      <w:pPr>
        <w:numPr>
          <w:ilvl w:val="0"/>
          <w:numId w:val="6"/>
        </w:numPr>
        <w:tabs>
          <w:tab w:val="left" w:pos="2060"/>
        </w:tabs>
        <w:spacing w:line="360" w:lineRule="auto"/>
        <w:rPr>
          <w:rFonts w:ascii="Times New Roman" w:hAnsi="Times New Roman" w:cs="Times New Roman"/>
          <w:sz w:val="24"/>
        </w:rPr>
      </w:pPr>
      <w:r>
        <w:rPr>
          <w:rFonts w:ascii="Times New Roman" w:hAnsi="Times New Roman" w:cs="Times New Roman"/>
          <w:sz w:val="24"/>
        </w:rPr>
        <w:t>Otsu thresholding</w:t>
      </w:r>
    </w:p>
    <w:p w14:paraId="2F3D79E0">
      <w:pPr>
        <w:numPr>
          <w:ilvl w:val="0"/>
          <w:numId w:val="6"/>
        </w:numPr>
        <w:tabs>
          <w:tab w:val="left" w:pos="2060"/>
        </w:tabs>
        <w:spacing w:line="360" w:lineRule="auto"/>
        <w:rPr>
          <w:rFonts w:ascii="Times New Roman" w:hAnsi="Times New Roman" w:cs="Times New Roman"/>
          <w:sz w:val="24"/>
        </w:rPr>
      </w:pPr>
      <w:r>
        <w:rPr>
          <w:rFonts w:ascii="Times New Roman" w:hAnsi="Times New Roman" w:cs="Times New Roman"/>
          <w:sz w:val="24"/>
        </w:rPr>
        <w:t>Morphological opening and dilation</w:t>
      </w:r>
    </w:p>
    <w:p w14:paraId="647960A9">
      <w:pPr>
        <w:numPr>
          <w:ilvl w:val="0"/>
          <w:numId w:val="6"/>
        </w:numPr>
        <w:tabs>
          <w:tab w:val="left" w:pos="2060"/>
        </w:tabs>
        <w:spacing w:line="360" w:lineRule="auto"/>
        <w:rPr>
          <w:rFonts w:ascii="Times New Roman" w:hAnsi="Times New Roman" w:cs="Times New Roman"/>
          <w:sz w:val="24"/>
        </w:rPr>
      </w:pPr>
      <w:r>
        <w:rPr>
          <w:rFonts w:ascii="Times New Roman" w:hAnsi="Times New Roman" w:cs="Times New Roman"/>
          <w:sz w:val="24"/>
        </w:rPr>
        <w:t>Contour detection</w:t>
      </w:r>
    </w:p>
    <w:p w14:paraId="1F7E2EE1">
      <w:pPr>
        <w:tabs>
          <w:tab w:val="left" w:pos="2060"/>
        </w:tabs>
        <w:spacing w:line="360" w:lineRule="auto"/>
        <w:rPr>
          <w:rFonts w:ascii="Times New Roman" w:hAnsi="Times New Roman" w:cs="Times New Roman"/>
          <w:b/>
          <w:bCs/>
          <w:sz w:val="24"/>
        </w:rPr>
      </w:pPr>
      <w:r>
        <w:rPr>
          <w:rFonts w:ascii="Times New Roman" w:hAnsi="Times New Roman" w:cs="Times New Roman"/>
          <w:sz w:val="24"/>
        </w:rPr>
        <w:t>The largest contour is selected as the lesion region.</w:t>
      </w:r>
    </w:p>
    <w:p w14:paraId="46D92E67">
      <w:pPr>
        <w:tabs>
          <w:tab w:val="left" w:pos="2060"/>
        </w:tabs>
        <w:spacing w:line="360" w:lineRule="auto"/>
        <w:rPr>
          <w:rFonts w:ascii="Times New Roman" w:hAnsi="Times New Roman" w:cs="Times New Roman"/>
          <w:sz w:val="24"/>
        </w:rPr>
      </w:pPr>
      <w:r>
        <w:rPr>
          <w:rFonts w:ascii="Times New Roman" w:hAnsi="Times New Roman" w:cs="Times New Roman"/>
          <w:b/>
          <w:bCs/>
          <w:sz w:val="24"/>
        </w:rPr>
        <w:t>Generated Outputs:</w:t>
      </w:r>
    </w:p>
    <w:p w14:paraId="14D5F5E5">
      <w:pPr>
        <w:numPr>
          <w:ilvl w:val="0"/>
          <w:numId w:val="7"/>
        </w:numPr>
        <w:tabs>
          <w:tab w:val="left" w:pos="2060"/>
        </w:tabs>
        <w:spacing w:line="360" w:lineRule="auto"/>
        <w:rPr>
          <w:rFonts w:ascii="Times New Roman" w:hAnsi="Times New Roman" w:cs="Times New Roman"/>
          <w:sz w:val="24"/>
        </w:rPr>
      </w:pPr>
      <w:r>
        <w:rPr>
          <w:rFonts w:ascii="Times New Roman" w:hAnsi="Times New Roman" w:cs="Times New Roman"/>
          <w:sz w:val="24"/>
        </w:rPr>
        <w:t>Binary lesion masks</w:t>
      </w:r>
    </w:p>
    <w:p w14:paraId="6F4708D0">
      <w:pPr>
        <w:numPr>
          <w:ilvl w:val="0"/>
          <w:numId w:val="7"/>
        </w:numPr>
        <w:tabs>
          <w:tab w:val="left" w:pos="2060"/>
        </w:tabs>
        <w:spacing w:line="360" w:lineRule="auto"/>
        <w:rPr>
          <w:rFonts w:ascii="Times New Roman" w:hAnsi="Times New Roman" w:cs="Times New Roman"/>
          <w:sz w:val="24"/>
        </w:rPr>
      </w:pPr>
      <w:r>
        <w:rPr>
          <w:rFonts w:ascii="Times New Roman" w:hAnsi="Times New Roman" w:cs="Times New Roman"/>
          <w:sz w:val="24"/>
        </w:rPr>
        <w:t>Masked lesion images</w:t>
      </w:r>
    </w:p>
    <w:p w14:paraId="1329FD5D">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36" o:spt="1" style="height:1.5pt;width:0pt;" fillcolor="#A0A0A0" filled="t" stroked="f" coordsize="21600,21600" o:hr="t" o:hrstd="t">
            <v:path/>
            <v:fill on="t" focussize="0,0"/>
            <v:stroke on="f"/>
            <v:imagedata o:title=""/>
            <o:lock v:ext="edit"/>
            <w10:wrap type="none"/>
            <w10:anchorlock/>
          </v:rect>
        </w:pict>
      </w:r>
    </w:p>
    <w:p w14:paraId="4CE99E8B">
      <w:pPr>
        <w:pStyle w:val="2"/>
      </w:pPr>
      <w:bookmarkStart w:id="11" w:name="_Toc5333"/>
      <w:r>
        <w:t>9. Segmentation Evaluation</w:t>
      </w:r>
      <w:bookmarkEnd w:id="11"/>
    </w:p>
    <w:p w14:paraId="39741875">
      <w:pPr>
        <w:tabs>
          <w:tab w:val="left" w:pos="2060"/>
        </w:tabs>
        <w:spacing w:line="360" w:lineRule="auto"/>
        <w:rPr>
          <w:rFonts w:ascii="Times New Roman" w:hAnsi="Times New Roman" w:cs="Times New Roman"/>
          <w:sz w:val="24"/>
        </w:rPr>
      </w:pPr>
      <w:r>
        <w:rPr>
          <w:rFonts w:ascii="Times New Roman" w:hAnsi="Times New Roman" w:cs="Times New Roman"/>
          <w:sz w:val="24"/>
        </w:rPr>
        <w:t>The generated lesion masks are evaluated against ground truth masks using:</w:t>
      </w:r>
    </w:p>
    <w:p w14:paraId="35DB11CD">
      <w:pPr>
        <w:numPr>
          <w:ilvl w:val="0"/>
          <w:numId w:val="8"/>
        </w:numPr>
        <w:tabs>
          <w:tab w:val="left" w:pos="2060"/>
        </w:tabs>
        <w:spacing w:line="360" w:lineRule="auto"/>
        <w:rPr>
          <w:rFonts w:ascii="Times New Roman" w:hAnsi="Times New Roman" w:cs="Times New Roman"/>
          <w:sz w:val="24"/>
        </w:rPr>
      </w:pPr>
      <w:r>
        <w:rPr>
          <w:rFonts w:ascii="Times New Roman" w:hAnsi="Times New Roman" w:cs="Times New Roman"/>
          <w:sz w:val="24"/>
        </w:rPr>
        <w:t>Accuracy</w:t>
      </w:r>
    </w:p>
    <w:p w14:paraId="3046C263">
      <w:pPr>
        <w:numPr>
          <w:ilvl w:val="0"/>
          <w:numId w:val="8"/>
        </w:numPr>
        <w:tabs>
          <w:tab w:val="left" w:pos="2060"/>
        </w:tabs>
        <w:spacing w:line="360" w:lineRule="auto"/>
        <w:rPr>
          <w:rFonts w:ascii="Times New Roman" w:hAnsi="Times New Roman" w:cs="Times New Roman"/>
          <w:sz w:val="24"/>
        </w:rPr>
      </w:pPr>
      <w:r>
        <w:rPr>
          <w:rFonts w:ascii="Times New Roman" w:hAnsi="Times New Roman" w:cs="Times New Roman"/>
          <w:sz w:val="24"/>
        </w:rPr>
        <w:t>Sensitivity (Recall for lesion class)</w:t>
      </w:r>
    </w:p>
    <w:p w14:paraId="259C0C6F">
      <w:pPr>
        <w:numPr>
          <w:ilvl w:val="0"/>
          <w:numId w:val="8"/>
        </w:numPr>
        <w:tabs>
          <w:tab w:val="left" w:pos="2060"/>
        </w:tabs>
        <w:spacing w:line="360" w:lineRule="auto"/>
        <w:rPr>
          <w:rFonts w:ascii="Times New Roman" w:hAnsi="Times New Roman" w:cs="Times New Roman"/>
          <w:sz w:val="24"/>
        </w:rPr>
      </w:pPr>
      <w:r>
        <w:rPr>
          <w:rFonts w:ascii="Times New Roman" w:hAnsi="Times New Roman" w:cs="Times New Roman"/>
          <w:sz w:val="24"/>
        </w:rPr>
        <w:t>Specificity (Recall for background class)</w:t>
      </w:r>
    </w:p>
    <w:p w14:paraId="6E95C833">
      <w:pPr>
        <w:numPr>
          <w:ilvl w:val="0"/>
          <w:numId w:val="8"/>
        </w:numPr>
        <w:tabs>
          <w:tab w:val="left" w:pos="2060"/>
        </w:tabs>
        <w:spacing w:line="360" w:lineRule="auto"/>
        <w:rPr>
          <w:rFonts w:ascii="Times New Roman" w:hAnsi="Times New Roman" w:cs="Times New Roman"/>
          <w:sz w:val="24"/>
        </w:rPr>
      </w:pPr>
      <w:r>
        <w:rPr>
          <w:rFonts w:ascii="Times New Roman" w:hAnsi="Times New Roman" w:cs="Times New Roman"/>
          <w:sz w:val="24"/>
        </w:rPr>
        <w:t>Confusion Matrix</w:t>
      </w:r>
    </w:p>
    <w:p w14:paraId="6E42A059">
      <w:pPr>
        <w:tabs>
          <w:tab w:val="left" w:pos="2060"/>
        </w:tabs>
        <w:spacing w:line="360" w:lineRule="auto"/>
        <w:rPr>
          <w:rFonts w:ascii="Times New Roman" w:hAnsi="Times New Roman" w:cs="Times New Roman"/>
          <w:sz w:val="24"/>
        </w:rPr>
      </w:pPr>
      <w:r>
        <w:rPr>
          <w:rFonts w:ascii="Times New Roman" w:hAnsi="Times New Roman" w:cs="Times New Roman"/>
          <w:sz w:val="24"/>
        </w:rPr>
        <w:t>This evaluation is performed pixel-wise across all images.</w:t>
      </w:r>
      <w:r>
        <w:rPr>
          <w:rFonts w:ascii="Times New Roman" w:hAnsi="Times New Roman" w:cs="Times New Roman"/>
          <w:sz w:val="24"/>
        </w:rPr>
        <w:br w:type="textWrapping"/>
      </w:r>
    </w:p>
    <w:p w14:paraId="0E427B0B">
      <w:pPr>
        <w:tabs>
          <w:tab w:val="left" w:pos="2060"/>
        </w:tabs>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2730500" cy="1092200"/>
            <wp:effectExtent l="156845" t="118745" r="351155" b="351155"/>
            <wp:docPr id="177693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7934" name="Picture 1"/>
                    <pic:cNvPicPr>
                      <a:picLocks noChangeAspect="1"/>
                    </pic:cNvPicPr>
                  </pic:nvPicPr>
                  <pic:blipFill>
                    <a:blip r:embed="rId4"/>
                    <a:stretch>
                      <a:fillRect/>
                    </a:stretch>
                  </pic:blipFill>
                  <pic:spPr>
                    <a:xfrm>
                      <a:off x="0" y="0"/>
                      <a:ext cx="2730640" cy="1092256"/>
                    </a:xfrm>
                    <a:prstGeom prst="rect">
                      <a:avLst/>
                    </a:prstGeom>
                    <a:ln>
                      <a:solidFill>
                        <a:schemeClr val="accent2">
                          <a:lumMod val="60000"/>
                          <a:lumOff val="40000"/>
                        </a:schemeClr>
                      </a:solidFill>
                    </a:ln>
                    <a:effectLst>
                      <a:outerShdw blurRad="292100" dist="139700" dir="2700000" algn="tl" rotWithShape="0">
                        <a:srgbClr val="333333">
                          <a:alpha val="65000"/>
                        </a:srgbClr>
                      </a:outerShdw>
                    </a:effectLst>
                  </pic:spPr>
                </pic:pic>
              </a:graphicData>
            </a:graphic>
          </wp:inline>
        </w:drawing>
      </w:r>
    </w:p>
    <w:p w14:paraId="032E507B">
      <w:pPr>
        <w:tabs>
          <w:tab w:val="left" w:pos="2060"/>
        </w:tabs>
        <w:spacing w:line="360" w:lineRule="auto"/>
        <w:jc w:val="center"/>
        <w:rPr>
          <w:rFonts w:ascii="Times New Roman" w:hAnsi="Times New Roman" w:cs="Times New Roman"/>
          <w:sz w:val="24"/>
        </w:rPr>
      </w:pPr>
      <w:r>
        <w:rPr>
          <w:rFonts w:ascii="Times New Roman" w:hAnsi="Times New Roman" w:cs="Times New Roman"/>
          <w:sz w:val="24"/>
        </w:rPr>
        <w:br w:type="textWrapping"/>
      </w:r>
      <w:r>
        <w:rPr>
          <w:rFonts w:ascii="Times New Roman" w:hAnsi="Times New Roman" w:cs="Times New Roman"/>
          <w:sz w:val="24"/>
        </w:rPr>
        <w:drawing>
          <wp:inline distT="0" distB="0" distL="0" distR="0">
            <wp:extent cx="3429000" cy="2730500"/>
            <wp:effectExtent l="156845" t="118745" r="338455" b="351155"/>
            <wp:docPr id="26200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6299" name="Picture 1"/>
                    <pic:cNvPicPr>
                      <a:picLocks noChangeAspect="1"/>
                    </pic:cNvPicPr>
                  </pic:nvPicPr>
                  <pic:blipFill>
                    <a:blip r:embed="rId5"/>
                    <a:stretch>
                      <a:fillRect/>
                    </a:stretch>
                  </pic:blipFill>
                  <pic:spPr>
                    <a:xfrm>
                      <a:off x="0" y="0"/>
                      <a:ext cx="3441568" cy="2741030"/>
                    </a:xfrm>
                    <a:prstGeom prst="rect">
                      <a:avLst/>
                    </a:prstGeom>
                    <a:ln>
                      <a:solidFill>
                        <a:schemeClr val="accent2">
                          <a:lumMod val="60000"/>
                          <a:lumOff val="40000"/>
                        </a:schemeClr>
                      </a:solidFill>
                    </a:ln>
                    <a:effectLst>
                      <a:outerShdw blurRad="292100" dist="139700" dir="2700000" algn="tl" rotWithShape="0">
                        <a:srgbClr val="333333">
                          <a:alpha val="65000"/>
                        </a:srgbClr>
                      </a:outerShdw>
                    </a:effectLst>
                  </pic:spPr>
                </pic:pic>
              </a:graphicData>
            </a:graphic>
          </wp:inline>
        </w:drawing>
      </w:r>
    </w:p>
    <w:p w14:paraId="22D22D37">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37" o:spt="1" style="height:1.5pt;width:0pt;" fillcolor="#A0A0A0" filled="t" stroked="f" coordsize="21600,21600" o:hr="t" o:hrstd="t">
            <v:path/>
            <v:fill on="t" focussize="0,0"/>
            <v:stroke on="f"/>
            <v:imagedata o:title=""/>
            <o:lock v:ext="edit"/>
            <w10:wrap type="none"/>
            <w10:anchorlock/>
          </v:rect>
        </w:pict>
      </w:r>
    </w:p>
    <w:p w14:paraId="741D691A">
      <w:pPr>
        <w:pStyle w:val="2"/>
      </w:pPr>
      <w:bookmarkStart w:id="12" w:name="_Toc18825"/>
      <w:r>
        <w:t>10. Feature Extraction</w:t>
      </w:r>
      <w:bookmarkEnd w:id="12"/>
    </w:p>
    <w:p w14:paraId="2755FE49">
      <w:pPr>
        <w:tabs>
          <w:tab w:val="left" w:pos="2060"/>
        </w:tabs>
        <w:spacing w:line="360" w:lineRule="auto"/>
        <w:rPr>
          <w:rFonts w:ascii="Times New Roman" w:hAnsi="Times New Roman" w:cs="Times New Roman"/>
          <w:sz w:val="24"/>
        </w:rPr>
      </w:pPr>
      <w:r>
        <w:rPr>
          <w:rFonts w:ascii="Times New Roman" w:hAnsi="Times New Roman" w:cs="Times New Roman"/>
          <w:sz w:val="24"/>
        </w:rPr>
        <w:t>Three categories of features are extracted from masked lesion images:</w:t>
      </w:r>
    </w:p>
    <w:p w14:paraId="29090978">
      <w:pPr>
        <w:pStyle w:val="3"/>
        <w:bidi w:val="0"/>
        <w:rPr>
          <w:rFonts w:hint="default"/>
        </w:rPr>
      </w:pPr>
      <w:bookmarkStart w:id="13" w:name="_Toc10927"/>
      <w:r>
        <w:rPr>
          <w:rFonts w:hint="default"/>
        </w:rPr>
        <w:t>10.1 Texture Features</w:t>
      </w:r>
      <w:bookmarkEnd w:id="13"/>
    </w:p>
    <w:p w14:paraId="5ABCF6FE">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Gray Level Co-occurrence Matrix (GLCM)</w:t>
      </w:r>
    </w:p>
    <w:p w14:paraId="1E5C432B">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Contrast</w:t>
      </w:r>
    </w:p>
    <w:p w14:paraId="54899ABE">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Dissimilarity</w:t>
      </w:r>
    </w:p>
    <w:p w14:paraId="3E0247DC">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Homogeneity</w:t>
      </w:r>
    </w:p>
    <w:p w14:paraId="788B9EC8">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Energy</w:t>
      </w:r>
    </w:p>
    <w:p w14:paraId="1F575306">
      <w:pPr>
        <w:numPr>
          <w:ilvl w:val="0"/>
          <w:numId w:val="9"/>
        </w:numPr>
        <w:tabs>
          <w:tab w:val="left" w:pos="2060"/>
        </w:tabs>
        <w:spacing w:line="360" w:lineRule="auto"/>
        <w:rPr>
          <w:rFonts w:ascii="Times New Roman" w:hAnsi="Times New Roman" w:cs="Times New Roman"/>
          <w:sz w:val="24"/>
        </w:rPr>
      </w:pPr>
      <w:r>
        <w:rPr>
          <w:rFonts w:ascii="Times New Roman" w:hAnsi="Times New Roman" w:cs="Times New Roman"/>
          <w:sz w:val="24"/>
        </w:rPr>
        <w:t>Correlation</w:t>
      </w:r>
    </w:p>
    <w:p w14:paraId="7418C419">
      <w:pPr>
        <w:pStyle w:val="3"/>
      </w:pPr>
      <w:bookmarkStart w:id="14" w:name="_Toc29223"/>
      <w:r>
        <w:t>10.2 Color Features</w:t>
      </w:r>
      <w:bookmarkEnd w:id="14"/>
    </w:p>
    <w:p w14:paraId="7527F8C0">
      <w:pPr>
        <w:numPr>
          <w:ilvl w:val="0"/>
          <w:numId w:val="10"/>
        </w:numPr>
        <w:tabs>
          <w:tab w:val="left" w:pos="2060"/>
        </w:tabs>
        <w:spacing w:line="360" w:lineRule="auto"/>
        <w:rPr>
          <w:rFonts w:ascii="Times New Roman" w:hAnsi="Times New Roman" w:cs="Times New Roman"/>
          <w:sz w:val="24"/>
        </w:rPr>
      </w:pPr>
      <w:r>
        <w:rPr>
          <w:rFonts w:ascii="Times New Roman" w:hAnsi="Times New Roman" w:cs="Times New Roman"/>
          <w:sz w:val="24"/>
        </w:rPr>
        <w:t>Mean and standard deviation of LAB color channels</w:t>
      </w:r>
    </w:p>
    <w:p w14:paraId="197EDFC1">
      <w:pPr>
        <w:pStyle w:val="3"/>
        <w:bidi w:val="0"/>
      </w:pPr>
      <w:bookmarkStart w:id="15" w:name="_Toc24822"/>
      <w:r>
        <w:t>10.3 Shape Features</w:t>
      </w:r>
      <w:bookmarkEnd w:id="15"/>
    </w:p>
    <w:p w14:paraId="335AA849">
      <w:pPr>
        <w:numPr>
          <w:ilvl w:val="0"/>
          <w:numId w:val="11"/>
        </w:numPr>
        <w:tabs>
          <w:tab w:val="left" w:pos="2060"/>
        </w:tabs>
        <w:spacing w:line="360" w:lineRule="auto"/>
        <w:rPr>
          <w:rFonts w:ascii="Times New Roman" w:hAnsi="Times New Roman" w:cs="Times New Roman"/>
          <w:sz w:val="24"/>
        </w:rPr>
      </w:pPr>
      <w:r>
        <w:rPr>
          <w:rFonts w:ascii="Times New Roman" w:hAnsi="Times New Roman" w:cs="Times New Roman"/>
          <w:sz w:val="24"/>
        </w:rPr>
        <w:t>Shannon entropy</w:t>
      </w:r>
    </w:p>
    <w:p w14:paraId="37F6C2B3">
      <w:pPr>
        <w:numPr>
          <w:ilvl w:val="0"/>
          <w:numId w:val="11"/>
        </w:numPr>
        <w:tabs>
          <w:tab w:val="left" w:pos="2060"/>
        </w:tabs>
        <w:spacing w:line="360" w:lineRule="auto"/>
        <w:rPr>
          <w:rFonts w:ascii="Times New Roman" w:hAnsi="Times New Roman" w:cs="Times New Roman"/>
          <w:sz w:val="24"/>
        </w:rPr>
      </w:pPr>
      <w:r>
        <w:rPr>
          <w:rFonts w:ascii="Times New Roman" w:hAnsi="Times New Roman" w:cs="Times New Roman"/>
          <w:sz w:val="24"/>
        </w:rPr>
        <w:t>Lesion area</w:t>
      </w:r>
    </w:p>
    <w:p w14:paraId="10982020">
      <w:pPr>
        <w:numPr>
          <w:ilvl w:val="0"/>
          <w:numId w:val="11"/>
        </w:numPr>
        <w:tabs>
          <w:tab w:val="left" w:pos="2060"/>
        </w:tabs>
        <w:spacing w:line="360" w:lineRule="auto"/>
        <w:rPr>
          <w:rFonts w:ascii="Times New Roman" w:hAnsi="Times New Roman" w:cs="Times New Roman"/>
          <w:sz w:val="24"/>
        </w:rPr>
      </w:pPr>
      <w:r>
        <w:rPr>
          <w:rFonts w:ascii="Times New Roman" w:hAnsi="Times New Roman" w:cs="Times New Roman"/>
          <w:sz w:val="24"/>
        </w:rPr>
        <w:t>Lesion perimeter</w:t>
      </w:r>
    </w:p>
    <w:p w14:paraId="37152FF6">
      <w:pPr>
        <w:tabs>
          <w:tab w:val="left" w:pos="2060"/>
        </w:tabs>
        <w:spacing w:line="360" w:lineRule="auto"/>
        <w:rPr>
          <w:rFonts w:ascii="Times New Roman" w:hAnsi="Times New Roman" w:cs="Times New Roman"/>
          <w:sz w:val="24"/>
        </w:rPr>
      </w:pPr>
      <w:r>
        <w:rPr>
          <w:rFonts w:ascii="Times New Roman" w:hAnsi="Times New Roman" w:cs="Times New Roman"/>
          <w:sz w:val="24"/>
        </w:rPr>
        <w:t>All features are combined into a single feature vector per image.</w:t>
      </w:r>
    </w:p>
    <w:p w14:paraId="42DDBD05">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t>Output File:</w:t>
      </w:r>
    </w:p>
    <w:p w14:paraId="4FA93BB0">
      <w:pPr>
        <w:numPr>
          <w:ilvl w:val="0"/>
          <w:numId w:val="12"/>
        </w:numPr>
        <w:tabs>
          <w:tab w:val="left" w:pos="2060"/>
        </w:tabs>
        <w:spacing w:line="360" w:lineRule="auto"/>
        <w:rPr>
          <w:rFonts w:ascii="Times New Roman" w:hAnsi="Times New Roman" w:cs="Times New Roman"/>
          <w:sz w:val="24"/>
        </w:rPr>
      </w:pPr>
      <w:r>
        <w:rPr>
          <w:rFonts w:ascii="Times New Roman" w:hAnsi="Times New Roman" w:cs="Times New Roman"/>
          <w:sz w:val="24"/>
        </w:rPr>
        <w:t>image_featuresss.csv</w:t>
      </w:r>
    </w:p>
    <w:p w14:paraId="2A63A4BB">
      <w:pPr>
        <w:tabs>
          <w:tab w:val="left" w:pos="2060"/>
        </w:tabs>
        <w:spacing w:line="360" w:lineRule="auto"/>
        <w:rPr>
          <w:rFonts w:ascii="Times New Roman" w:hAnsi="Times New Roman" w:cs="Times New Roman"/>
          <w:sz w:val="24"/>
        </w:rPr>
      </w:pPr>
      <w:r>
        <w:rPr>
          <w:rFonts w:ascii="Times New Roman" w:hAnsi="Times New Roman" w:cs="Times New Roman"/>
          <w:sz w:val="24"/>
        </w:rPr>
        <w:pict>
          <v:rect id="_x0000_i1038" o:spt="1" style="height:1.5pt;width:0pt;" fillcolor="#A0A0A0" filled="t" stroked="f" coordsize="21600,21600" o:hr="t" o:hrstd="t">
            <v:path/>
            <v:fill on="t" focussize="0,0"/>
            <v:stroke on="f"/>
            <v:imagedata o:title=""/>
            <o:lock v:ext="edit"/>
            <w10:wrap type="none"/>
            <w10:anchorlock/>
          </v:rect>
        </w:pict>
      </w:r>
    </w:p>
    <w:p w14:paraId="4BB372F3">
      <w:pPr>
        <w:pStyle w:val="2"/>
      </w:pPr>
      <w:bookmarkStart w:id="16" w:name="_Toc29462"/>
      <w:r>
        <w:t>11. Dataset Labeling</w:t>
      </w:r>
      <w:bookmarkEnd w:id="16"/>
    </w:p>
    <w:p w14:paraId="3E4DA606">
      <w:pPr>
        <w:tabs>
          <w:tab w:val="left" w:pos="2060"/>
        </w:tabs>
        <w:spacing w:line="360" w:lineRule="auto"/>
        <w:rPr>
          <w:rFonts w:ascii="Times New Roman" w:hAnsi="Times New Roman" w:cs="Times New Roman"/>
          <w:sz w:val="24"/>
        </w:rPr>
      </w:pPr>
      <w:r>
        <w:rPr>
          <w:rFonts w:ascii="Times New Roman" w:hAnsi="Times New Roman" w:cs="Times New Roman"/>
          <w:sz w:val="24"/>
        </w:rPr>
        <w:t>Class labels are loaded from an Excel file and merged with extracted features using image IDs.</w:t>
      </w:r>
    </w:p>
    <w:p w14:paraId="43E7148A">
      <w:pPr>
        <w:tabs>
          <w:tab w:val="left" w:pos="2060"/>
        </w:tabs>
        <w:spacing w:line="360" w:lineRule="auto"/>
        <w:rPr>
          <w:rFonts w:ascii="Times New Roman" w:hAnsi="Times New Roman" w:cs="Times New Roman"/>
          <w:sz w:val="24"/>
        </w:rPr>
      </w:pPr>
      <w:r>
        <w:rPr>
          <w:rFonts w:ascii="Times New Roman" w:hAnsi="Times New Roman" w:cs="Times New Roman"/>
          <w:sz w:val="24"/>
        </w:rPr>
        <w:t>Final Dataset:</w:t>
      </w:r>
    </w:p>
    <w:p w14:paraId="130BBC3D">
      <w:pPr>
        <w:numPr>
          <w:ilvl w:val="0"/>
          <w:numId w:val="13"/>
        </w:numPr>
        <w:tabs>
          <w:tab w:val="left" w:pos="2060"/>
        </w:tabs>
        <w:spacing w:line="360" w:lineRule="auto"/>
        <w:rPr>
          <w:rFonts w:ascii="Times New Roman" w:hAnsi="Times New Roman" w:cs="Times New Roman"/>
          <w:sz w:val="24"/>
        </w:rPr>
      </w:pPr>
      <w:r>
        <w:rPr>
          <w:rFonts w:ascii="Times New Roman" w:hAnsi="Times New Roman" w:cs="Times New Roman"/>
          <w:sz w:val="24"/>
        </w:rPr>
        <w:t>image_features_with_levelss.csv</w:t>
      </w:r>
    </w:p>
    <w:p w14:paraId="44413C4A">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39" o:spt="1" style="height:1.5pt;width:0pt;" fillcolor="#A0A0A0" filled="t" stroked="f" coordsize="21600,21600" o:hr="t" o:hrstd="t">
            <v:path/>
            <v:fill on="t" focussize="0,0"/>
            <v:stroke on="f"/>
            <v:imagedata o:title=""/>
            <o:lock v:ext="edit"/>
            <w10:wrap type="none"/>
            <w10:anchorlock/>
          </v:rect>
        </w:pict>
      </w:r>
    </w:p>
    <w:p w14:paraId="15B2AB57">
      <w:pPr>
        <w:pStyle w:val="2"/>
      </w:pPr>
      <w:bookmarkStart w:id="17" w:name="_Toc22140"/>
      <w:r>
        <w:t>12. Classification Models</w:t>
      </w:r>
      <w:bookmarkEnd w:id="17"/>
    </w:p>
    <w:p w14:paraId="0263F4E3">
      <w:pPr>
        <w:tabs>
          <w:tab w:val="left" w:pos="2060"/>
        </w:tabs>
        <w:spacing w:line="360" w:lineRule="auto"/>
        <w:rPr>
          <w:rFonts w:ascii="Times New Roman" w:hAnsi="Times New Roman" w:cs="Times New Roman"/>
          <w:b/>
          <w:bCs/>
          <w:sz w:val="24"/>
        </w:rPr>
      </w:pPr>
      <w:r>
        <w:rPr>
          <w:rFonts w:ascii="Times New Roman" w:hAnsi="Times New Roman" w:cs="Times New Roman"/>
          <w:sz w:val="24"/>
        </w:rPr>
        <w:t>The following machine learning models are trained and evaluated</w:t>
      </w:r>
      <w:r>
        <w:rPr>
          <w:rFonts w:ascii="Times New Roman" w:hAnsi="Times New Roman" w:cs="Times New Roman"/>
          <w:b/>
          <w:bCs/>
          <w:sz w:val="24"/>
        </w:rPr>
        <w:t>:</w:t>
      </w:r>
    </w:p>
    <w:p w14:paraId="4FB6587E">
      <w:pPr>
        <w:pStyle w:val="3"/>
      </w:pPr>
      <w:bookmarkStart w:id="18" w:name="_Toc32429"/>
      <w:r>
        <w:t>12.1 Support Vector Machine (SVM)</w:t>
      </w:r>
      <w:bookmarkEnd w:id="18"/>
    </w:p>
    <w:p w14:paraId="216DC42D">
      <w:pPr>
        <w:numPr>
          <w:ilvl w:val="0"/>
          <w:numId w:val="14"/>
        </w:numPr>
        <w:tabs>
          <w:tab w:val="left" w:pos="2060"/>
        </w:tabs>
        <w:spacing w:line="360" w:lineRule="auto"/>
        <w:rPr>
          <w:rFonts w:ascii="Times New Roman" w:hAnsi="Times New Roman" w:cs="Times New Roman"/>
          <w:sz w:val="24"/>
        </w:rPr>
      </w:pPr>
      <w:r>
        <w:rPr>
          <w:rFonts w:ascii="Times New Roman" w:hAnsi="Times New Roman" w:cs="Times New Roman"/>
          <w:sz w:val="24"/>
        </w:rPr>
        <w:t>Linear kernel</w:t>
      </w:r>
    </w:p>
    <w:p w14:paraId="0B0BBA22">
      <w:pPr>
        <w:numPr>
          <w:ilvl w:val="0"/>
          <w:numId w:val="14"/>
        </w:numPr>
        <w:tabs>
          <w:tab w:val="left" w:pos="2060"/>
        </w:tabs>
        <w:spacing w:line="360" w:lineRule="auto"/>
        <w:jc w:val="center"/>
        <w:rPr>
          <w:rFonts w:ascii="Times New Roman" w:hAnsi="Times New Roman" w:cs="Times New Roman"/>
          <w:sz w:val="24"/>
        </w:rPr>
      </w:pPr>
      <w:r>
        <w:rPr>
          <w:rFonts w:ascii="Times New Roman" w:hAnsi="Times New Roman" w:cs="Times New Roman"/>
          <w:sz w:val="24"/>
        </w:rPr>
        <w:t>Evaluated using Accuracy, Sensitivity, Specificity, Precision, Recall, and AUC</w:t>
      </w:r>
      <w:r>
        <w:rPr>
          <w:rFonts w:ascii="Times New Roman" w:hAnsi="Times New Roman" w:cs="Times New Roman"/>
          <w:sz w:val="24"/>
        </w:rPr>
        <w:br w:type="textWrapping"/>
      </w:r>
      <w:r>
        <w:rPr>
          <w:rFonts w:ascii="Times New Roman" w:hAnsi="Times New Roman" w:cs="Times New Roman"/>
          <w:sz w:val="24"/>
        </w:rPr>
        <w:drawing>
          <wp:inline distT="0" distB="0" distL="0" distR="0">
            <wp:extent cx="3556000" cy="2991485"/>
            <wp:effectExtent l="156845" t="118745" r="344805" b="337820"/>
            <wp:docPr id="108291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7074" name="Picture 1"/>
                    <pic:cNvPicPr>
                      <a:picLocks noChangeAspect="1"/>
                    </pic:cNvPicPr>
                  </pic:nvPicPr>
                  <pic:blipFill>
                    <a:blip r:embed="rId6"/>
                    <a:stretch>
                      <a:fillRect/>
                    </a:stretch>
                  </pic:blipFill>
                  <pic:spPr>
                    <a:xfrm>
                      <a:off x="0" y="0"/>
                      <a:ext cx="3562604" cy="2997170"/>
                    </a:xfrm>
                    <a:prstGeom prst="rect">
                      <a:avLst/>
                    </a:prstGeom>
                    <a:ln>
                      <a:solidFill>
                        <a:schemeClr val="accent2">
                          <a:lumMod val="60000"/>
                          <a:lumOff val="40000"/>
                        </a:schemeClr>
                      </a:solidFill>
                    </a:ln>
                    <a:effectLst>
                      <a:outerShdw blurRad="292100" dist="139700" dir="2700000" algn="tl" rotWithShape="0">
                        <a:srgbClr val="333333">
                          <a:alpha val="65000"/>
                        </a:srgbClr>
                      </a:outerShdw>
                    </a:effectLst>
                  </pic:spPr>
                </pic:pic>
              </a:graphicData>
            </a:graphic>
          </wp:inline>
        </w:drawing>
      </w:r>
    </w:p>
    <w:p w14:paraId="5BF05E47">
      <w:pPr>
        <w:pStyle w:val="3"/>
      </w:pPr>
      <w:bookmarkStart w:id="19" w:name="_Toc28638"/>
      <w:r>
        <w:t>12.2 K-Nearest Neighbors (KNN)</w:t>
      </w:r>
      <w:bookmarkEnd w:id="19"/>
    </w:p>
    <w:p w14:paraId="2F5D9EEA">
      <w:pPr>
        <w:numPr>
          <w:ilvl w:val="0"/>
          <w:numId w:val="15"/>
        </w:numPr>
        <w:tabs>
          <w:tab w:val="left" w:pos="2060"/>
        </w:tabs>
        <w:spacing w:line="360" w:lineRule="auto"/>
        <w:rPr>
          <w:rFonts w:ascii="Times New Roman" w:hAnsi="Times New Roman" w:cs="Times New Roman"/>
          <w:sz w:val="24"/>
        </w:rPr>
      </w:pPr>
      <w:r>
        <w:rPr>
          <w:rFonts w:ascii="Times New Roman" w:hAnsi="Times New Roman" w:cs="Times New Roman"/>
          <w:sz w:val="24"/>
        </w:rPr>
        <w:t>k = 5</w:t>
      </w:r>
    </w:p>
    <w:p w14:paraId="02B5D898">
      <w:pPr>
        <w:pStyle w:val="31"/>
        <w:numPr>
          <w:ilvl w:val="0"/>
          <w:numId w:val="16"/>
        </w:numPr>
        <w:tabs>
          <w:tab w:val="left" w:pos="2060"/>
        </w:tabs>
        <w:spacing w:line="360" w:lineRule="auto"/>
        <w:rPr>
          <w:rFonts w:ascii="Times New Roman" w:hAnsi="Times New Roman" w:cs="Times New Roman"/>
          <w:sz w:val="24"/>
        </w:rPr>
      </w:pPr>
      <w:r>
        <w:rPr>
          <w:rFonts w:ascii="Times New Roman" w:hAnsi="Times New Roman" w:cs="Times New Roman"/>
          <w:sz w:val="24"/>
        </w:rPr>
        <w:t>Evaluated using Accuracy, Sensitivity, Specificity, Precision, Recall</w:t>
      </w:r>
    </w:p>
    <w:p w14:paraId="07DCAF52">
      <w:pPr>
        <w:tabs>
          <w:tab w:val="left" w:pos="2060"/>
        </w:tabs>
        <w:spacing w:line="360" w:lineRule="auto"/>
        <w:ind w:left="720"/>
        <w:rPr>
          <w:rFonts w:ascii="Times New Roman" w:hAnsi="Times New Roman" w:cs="Times New Roman"/>
          <w:sz w:val="24"/>
        </w:rPr>
      </w:pPr>
    </w:p>
    <w:p w14:paraId="35A637AC">
      <w:pPr>
        <w:tabs>
          <w:tab w:val="left" w:pos="2060"/>
        </w:tabs>
        <w:spacing w:line="360" w:lineRule="auto"/>
        <w:ind w:left="720"/>
        <w:jc w:val="center"/>
        <w:rPr>
          <w:rFonts w:ascii="Times New Roman" w:hAnsi="Times New Roman" w:cs="Times New Roman"/>
          <w:sz w:val="24"/>
        </w:rPr>
      </w:pPr>
      <w:r>
        <w:rPr>
          <w:rFonts w:ascii="Times New Roman" w:hAnsi="Times New Roman" w:cs="Times New Roman"/>
          <w:sz w:val="24"/>
        </w:rPr>
        <w:br w:type="textWrapping"/>
      </w:r>
      <w:r>
        <w:rPr>
          <w:rFonts w:ascii="Times New Roman" w:hAnsi="Times New Roman" w:cs="Times New Roman"/>
          <w:sz w:val="24"/>
        </w:rPr>
        <w:drawing>
          <wp:inline distT="0" distB="0" distL="0" distR="0">
            <wp:extent cx="3746500" cy="3106420"/>
            <wp:effectExtent l="156845" t="118745" r="344805" b="337185"/>
            <wp:docPr id="15032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2692" name="Picture 1"/>
                    <pic:cNvPicPr>
                      <a:picLocks noChangeAspect="1"/>
                    </pic:cNvPicPr>
                  </pic:nvPicPr>
                  <pic:blipFill>
                    <a:blip r:embed="rId7"/>
                    <a:stretch>
                      <a:fillRect/>
                    </a:stretch>
                  </pic:blipFill>
                  <pic:spPr>
                    <a:xfrm>
                      <a:off x="0" y="0"/>
                      <a:ext cx="3759739" cy="3118023"/>
                    </a:xfrm>
                    <a:prstGeom prst="rect">
                      <a:avLst/>
                    </a:prstGeom>
                    <a:ln>
                      <a:solidFill>
                        <a:schemeClr val="accent2">
                          <a:lumMod val="60000"/>
                          <a:lumOff val="40000"/>
                        </a:schemeClr>
                      </a:solidFill>
                    </a:ln>
                    <a:effectLst>
                      <a:outerShdw blurRad="292100" dist="139700" dir="2700000" algn="tl" rotWithShape="0">
                        <a:srgbClr val="333333">
                          <a:alpha val="65000"/>
                        </a:srgbClr>
                      </a:outerShdw>
                    </a:effectLst>
                  </pic:spPr>
                </pic:pic>
              </a:graphicData>
            </a:graphic>
          </wp:inline>
        </w:drawing>
      </w:r>
    </w:p>
    <w:p w14:paraId="44B291F5">
      <w:pPr>
        <w:pStyle w:val="3"/>
      </w:pPr>
      <w:bookmarkStart w:id="20" w:name="_Toc31788"/>
      <w:r>
        <w:t>12.3 Logistic Regression</w:t>
      </w:r>
      <w:bookmarkEnd w:id="20"/>
    </w:p>
    <w:p w14:paraId="119640FE">
      <w:pPr>
        <w:numPr>
          <w:ilvl w:val="0"/>
          <w:numId w:val="17"/>
        </w:numPr>
        <w:tabs>
          <w:tab w:val="left" w:pos="2060"/>
        </w:tabs>
        <w:spacing w:line="360" w:lineRule="auto"/>
        <w:rPr>
          <w:rFonts w:ascii="Times New Roman" w:hAnsi="Times New Roman" w:cs="Times New Roman"/>
          <w:sz w:val="24"/>
        </w:rPr>
      </w:pPr>
      <w:r>
        <w:rPr>
          <w:rFonts w:ascii="Times New Roman" w:hAnsi="Times New Roman" w:cs="Times New Roman"/>
          <w:sz w:val="24"/>
        </w:rPr>
        <w:t>Evaluated using Accuracy and ROC-AUC</w:t>
      </w:r>
    </w:p>
    <w:p w14:paraId="4C4813B5">
      <w:pPr>
        <w:pStyle w:val="3"/>
      </w:pPr>
      <w:bookmarkStart w:id="21" w:name="_Toc8211"/>
      <w:r>
        <w:t>12.4 Decision Tree</w:t>
      </w:r>
      <w:bookmarkEnd w:id="21"/>
    </w:p>
    <w:p w14:paraId="0428F2E1">
      <w:pPr>
        <w:numPr>
          <w:ilvl w:val="0"/>
          <w:numId w:val="18"/>
        </w:numPr>
        <w:tabs>
          <w:tab w:val="left" w:pos="2060"/>
        </w:tabs>
        <w:spacing w:line="360" w:lineRule="auto"/>
        <w:rPr>
          <w:rFonts w:ascii="Times New Roman" w:hAnsi="Times New Roman" w:cs="Times New Roman"/>
          <w:sz w:val="24"/>
        </w:rPr>
      </w:pPr>
      <w:r>
        <w:rPr>
          <w:rFonts w:ascii="Times New Roman" w:hAnsi="Times New Roman" w:cs="Times New Roman"/>
          <w:sz w:val="24"/>
        </w:rPr>
        <w:t>Evaluated using Accuracy, Sensitivity, Specificity, Precision, Recall</w:t>
      </w:r>
    </w:p>
    <w:p w14:paraId="31FA5956">
      <w:pPr>
        <w:tabs>
          <w:tab w:val="left" w:pos="2060"/>
        </w:tabs>
        <w:spacing w:line="360" w:lineRule="auto"/>
        <w:rPr>
          <w:rFonts w:ascii="Times New Roman" w:hAnsi="Times New Roman" w:cs="Times New Roman"/>
          <w:b/>
          <w:bCs/>
          <w:sz w:val="24"/>
        </w:rPr>
      </w:pPr>
      <w:r>
        <w:rPr>
          <w:rFonts w:ascii="Times New Roman" w:hAnsi="Times New Roman" w:cs="Times New Roman"/>
          <w:b/>
          <w:bCs/>
          <w:sz w:val="24"/>
        </w:rPr>
        <w:pict>
          <v:rect id="_x0000_i1040" o:spt="1" style="height:1.5pt;width:0pt;" fillcolor="#A0A0A0" filled="t" stroked="f" coordsize="21600,21600" o:hr="t" o:hrstd="t">
            <v:path/>
            <v:fill on="t" focussize="0,0"/>
            <v:stroke on="f"/>
            <v:imagedata o:title=""/>
            <o:lock v:ext="edit"/>
            <w10:wrap type="none"/>
            <w10:anchorlock/>
          </v:rect>
        </w:pict>
      </w:r>
    </w:p>
    <w:p w14:paraId="6C420989">
      <w:pPr>
        <w:pStyle w:val="2"/>
      </w:pPr>
      <w:bookmarkStart w:id="22" w:name="_Toc24728"/>
      <w:r>
        <w:t>13. Model Comparison</w:t>
      </w:r>
      <w:bookmarkEnd w:id="22"/>
    </w:p>
    <w:p w14:paraId="77F7F9D4">
      <w:pPr>
        <w:tabs>
          <w:tab w:val="left" w:pos="2060"/>
        </w:tabs>
        <w:spacing w:line="360" w:lineRule="auto"/>
        <w:jc w:val="center"/>
        <w:rPr>
          <w:rFonts w:ascii="Times New Roman" w:hAnsi="Times New Roman" w:cs="Times New Roman"/>
          <w:sz w:val="24"/>
        </w:rPr>
      </w:pPr>
      <w:r>
        <w:rPr>
          <w:rFonts w:ascii="Times New Roman" w:hAnsi="Times New Roman" w:cs="Times New Roman"/>
          <w:sz w:val="24"/>
        </w:rPr>
        <w:t>All models are compared using accuracy scores. A bar graph is plotted to visualize model performance and identify the best classifier.</w:t>
      </w:r>
    </w:p>
    <w:p w14:paraId="3C74D00B">
      <w:pPr>
        <w:tabs>
          <w:tab w:val="left" w:pos="2060"/>
        </w:tabs>
        <w:spacing w:line="360" w:lineRule="auto"/>
        <w:jc w:val="center"/>
        <w:rPr>
          <w:rFonts w:ascii="Times New Roman" w:hAnsi="Times New Roman" w:cs="Times New Roman"/>
          <w:sz w:val="24"/>
        </w:rPr>
      </w:pPr>
      <w:r>
        <w:rPr>
          <w:rFonts w:ascii="Times New Roman" w:hAnsi="Times New Roman" w:cs="Times New Roman"/>
          <w:sz w:val="24"/>
        </w:rPr>
        <w:br w:type="textWrapping"/>
      </w:r>
      <w:r>
        <w:rPr>
          <w:rFonts w:ascii="Times New Roman" w:hAnsi="Times New Roman" w:cs="Times New Roman"/>
          <w:sz w:val="24"/>
        </w:rPr>
        <w:drawing>
          <wp:inline distT="0" distB="0" distL="0" distR="0">
            <wp:extent cx="4631690" cy="2946400"/>
            <wp:effectExtent l="156845" t="118745" r="335915" b="344805"/>
            <wp:docPr id="83222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9663" name="Picture 1"/>
                    <pic:cNvPicPr>
                      <a:picLocks noChangeAspect="1"/>
                    </pic:cNvPicPr>
                  </pic:nvPicPr>
                  <pic:blipFill>
                    <a:blip r:embed="rId8"/>
                    <a:stretch>
                      <a:fillRect/>
                    </a:stretch>
                  </pic:blipFill>
                  <pic:spPr>
                    <a:xfrm>
                      <a:off x="0" y="0"/>
                      <a:ext cx="4645436" cy="2955013"/>
                    </a:xfrm>
                    <a:prstGeom prst="rect">
                      <a:avLst/>
                    </a:prstGeom>
                    <a:ln>
                      <a:solidFill>
                        <a:schemeClr val="accent2">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85E18D3">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41" o:spt="1" style="height:1.5pt;width:0pt;" fillcolor="#A0A0A0" filled="t" stroked="f" coordsize="21600,21600" o:hr="t" o:hrstd="t">
            <v:path/>
            <v:fill on="t" focussize="0,0"/>
            <v:stroke on="f"/>
            <v:imagedata o:title=""/>
            <o:lock v:ext="edit"/>
            <w10:wrap type="none"/>
            <w10:anchorlock/>
          </v:rect>
        </w:pict>
      </w:r>
    </w:p>
    <w:p w14:paraId="7CEB46E4">
      <w:pPr>
        <w:pStyle w:val="2"/>
      </w:pPr>
      <w:bookmarkStart w:id="23" w:name="_Toc17994"/>
      <w:r>
        <w:t>14. Results and Discussion</w:t>
      </w:r>
      <w:bookmarkEnd w:id="23"/>
    </w:p>
    <w:p w14:paraId="690B9CC6">
      <w:pPr>
        <w:numPr>
          <w:ilvl w:val="0"/>
          <w:numId w:val="19"/>
        </w:numPr>
        <w:tabs>
          <w:tab w:val="left" w:pos="2060"/>
        </w:tabs>
        <w:spacing w:line="360" w:lineRule="auto"/>
        <w:rPr>
          <w:rFonts w:ascii="Times New Roman" w:hAnsi="Times New Roman" w:cs="Times New Roman"/>
          <w:sz w:val="24"/>
        </w:rPr>
      </w:pPr>
      <w:r>
        <w:rPr>
          <w:rFonts w:ascii="Times New Roman" w:hAnsi="Times New Roman" w:cs="Times New Roman"/>
          <w:sz w:val="24"/>
        </w:rPr>
        <w:t>Image preprocessing significantly improves segmentation quality</w:t>
      </w:r>
    </w:p>
    <w:p w14:paraId="7D8A532F">
      <w:pPr>
        <w:numPr>
          <w:ilvl w:val="0"/>
          <w:numId w:val="19"/>
        </w:numPr>
        <w:tabs>
          <w:tab w:val="left" w:pos="2060"/>
        </w:tabs>
        <w:spacing w:line="360" w:lineRule="auto"/>
        <w:rPr>
          <w:rFonts w:ascii="Times New Roman" w:hAnsi="Times New Roman" w:cs="Times New Roman"/>
          <w:sz w:val="24"/>
        </w:rPr>
      </w:pPr>
      <w:r>
        <w:rPr>
          <w:rFonts w:ascii="Times New Roman" w:hAnsi="Times New Roman" w:cs="Times New Roman"/>
          <w:sz w:val="24"/>
        </w:rPr>
        <w:t>Hair removal and color normalization enhance lesion boundaries</w:t>
      </w:r>
    </w:p>
    <w:p w14:paraId="3EA62A8F">
      <w:pPr>
        <w:numPr>
          <w:ilvl w:val="0"/>
          <w:numId w:val="19"/>
        </w:numPr>
        <w:tabs>
          <w:tab w:val="left" w:pos="2060"/>
        </w:tabs>
        <w:spacing w:line="360" w:lineRule="auto"/>
        <w:rPr>
          <w:rFonts w:ascii="Times New Roman" w:hAnsi="Times New Roman" w:cs="Times New Roman"/>
          <w:sz w:val="24"/>
        </w:rPr>
      </w:pPr>
      <w:r>
        <w:rPr>
          <w:rFonts w:ascii="Times New Roman" w:hAnsi="Times New Roman" w:cs="Times New Roman"/>
          <w:sz w:val="24"/>
        </w:rPr>
        <w:t>Feature-based ML models successfully classify lesions</w:t>
      </w:r>
    </w:p>
    <w:p w14:paraId="07BB8CCA">
      <w:pPr>
        <w:numPr>
          <w:ilvl w:val="0"/>
          <w:numId w:val="19"/>
        </w:numPr>
        <w:tabs>
          <w:tab w:val="left" w:pos="2060"/>
        </w:tabs>
        <w:spacing w:line="360" w:lineRule="auto"/>
        <w:rPr>
          <w:rFonts w:ascii="Times New Roman" w:hAnsi="Times New Roman" w:cs="Times New Roman"/>
          <w:sz w:val="24"/>
        </w:rPr>
      </w:pPr>
      <w:r>
        <w:rPr>
          <w:rFonts w:ascii="Times New Roman" w:hAnsi="Times New Roman" w:cs="Times New Roman"/>
          <w:sz w:val="24"/>
        </w:rPr>
        <w:t>SVM and Logistic Regression show strong performance</w:t>
      </w:r>
    </w:p>
    <w:p w14:paraId="4114D6E2">
      <w:pPr>
        <w:tabs>
          <w:tab w:val="left" w:pos="2060"/>
        </w:tabs>
        <w:spacing w:line="360" w:lineRule="auto"/>
        <w:rPr>
          <w:rFonts w:ascii="Times New Roman" w:hAnsi="Times New Roman" w:cs="Times New Roman"/>
          <w:sz w:val="24"/>
        </w:rPr>
      </w:pPr>
      <w:r>
        <w:rPr>
          <w:rFonts w:ascii="Times New Roman" w:hAnsi="Times New Roman" w:cs="Times New Roman"/>
          <w:sz w:val="24"/>
        </w:rPr>
        <w:pict>
          <v:rect id="_x0000_i1042" o:spt="1" style="height:1.5pt;width:0pt;" fillcolor="#A0A0A0" filled="t" stroked="f" coordsize="21600,21600" o:hr="t" o:hrstd="t">
            <v:path/>
            <v:fill on="t" focussize="0,0"/>
            <v:stroke on="f"/>
            <v:imagedata o:title=""/>
            <o:lock v:ext="edit"/>
            <w10:wrap type="none"/>
            <w10:anchorlock/>
          </v:rect>
        </w:pict>
      </w:r>
    </w:p>
    <w:p w14:paraId="57846A1A">
      <w:pPr>
        <w:pStyle w:val="2"/>
      </w:pPr>
      <w:bookmarkStart w:id="24" w:name="_Toc23458"/>
      <w:r>
        <w:t>15. Conclusion</w:t>
      </w:r>
      <w:bookmarkEnd w:id="24"/>
    </w:p>
    <w:p w14:paraId="0DE744A9">
      <w:pPr>
        <w:tabs>
          <w:tab w:val="left" w:pos="2060"/>
        </w:tabs>
        <w:spacing w:line="360" w:lineRule="auto"/>
        <w:rPr>
          <w:rFonts w:ascii="Times New Roman" w:hAnsi="Times New Roman" w:cs="Times New Roman"/>
          <w:sz w:val="24"/>
        </w:rPr>
      </w:pPr>
      <w:r>
        <w:rPr>
          <w:rFonts w:ascii="Times New Roman" w:hAnsi="Times New Roman" w:cs="Times New Roman"/>
          <w:sz w:val="24"/>
        </w:rPr>
        <w:t>This project demonstrates a complete and effective pipeline for automated skin lesion analysis using DIP and ML techniques. The system successfully segments lesions, extracts meaningful features, and classifies skin lesions with good accuracy. Such systems can support dermatologists in early melanoma detection.</w:t>
      </w:r>
    </w:p>
    <w:p w14:paraId="7C41B95E">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43" o:spt="1" style="height:1.5pt;width:0pt;" fillcolor="#A0A0A0" filled="t" stroked="f" coordsize="21600,21600" o:hr="t" o:hrstd="t">
            <v:path/>
            <v:fill on="t" focussize="0,0"/>
            <v:stroke on="f"/>
            <v:imagedata o:title=""/>
            <o:lock v:ext="edit"/>
            <w10:wrap type="none"/>
            <w10:anchorlock/>
          </v:rect>
        </w:pict>
      </w:r>
    </w:p>
    <w:p w14:paraId="00715146">
      <w:pPr>
        <w:pStyle w:val="2"/>
      </w:pPr>
      <w:bookmarkStart w:id="25" w:name="_Toc21443"/>
      <w:r>
        <w:t>16. Future Work</w:t>
      </w:r>
      <w:bookmarkEnd w:id="25"/>
    </w:p>
    <w:p w14:paraId="1647A34E">
      <w:pPr>
        <w:numPr>
          <w:ilvl w:val="0"/>
          <w:numId w:val="20"/>
        </w:numPr>
        <w:tabs>
          <w:tab w:val="left" w:pos="2060"/>
        </w:tabs>
        <w:spacing w:line="360" w:lineRule="auto"/>
        <w:rPr>
          <w:rFonts w:ascii="Times New Roman" w:hAnsi="Times New Roman" w:cs="Times New Roman"/>
          <w:sz w:val="24"/>
        </w:rPr>
      </w:pPr>
      <w:r>
        <w:rPr>
          <w:rFonts w:ascii="Times New Roman" w:hAnsi="Times New Roman" w:cs="Times New Roman"/>
          <w:sz w:val="24"/>
        </w:rPr>
        <w:t>Use deep learning (CNNs) for end-to-end learning</w:t>
      </w:r>
    </w:p>
    <w:p w14:paraId="555095A4">
      <w:pPr>
        <w:numPr>
          <w:ilvl w:val="0"/>
          <w:numId w:val="20"/>
        </w:numPr>
        <w:tabs>
          <w:tab w:val="left" w:pos="2060"/>
        </w:tabs>
        <w:spacing w:line="360" w:lineRule="auto"/>
        <w:rPr>
          <w:rFonts w:ascii="Times New Roman" w:hAnsi="Times New Roman" w:cs="Times New Roman"/>
          <w:sz w:val="24"/>
        </w:rPr>
      </w:pPr>
      <w:r>
        <w:rPr>
          <w:rFonts w:ascii="Times New Roman" w:hAnsi="Times New Roman" w:cs="Times New Roman"/>
          <w:sz w:val="24"/>
        </w:rPr>
        <w:t>Improve segmentation using U-Net</w:t>
      </w:r>
    </w:p>
    <w:p w14:paraId="0F89A3AA">
      <w:pPr>
        <w:numPr>
          <w:ilvl w:val="0"/>
          <w:numId w:val="20"/>
        </w:numPr>
        <w:tabs>
          <w:tab w:val="left" w:pos="2060"/>
        </w:tabs>
        <w:spacing w:line="360" w:lineRule="auto"/>
        <w:rPr>
          <w:rFonts w:ascii="Times New Roman" w:hAnsi="Times New Roman" w:cs="Times New Roman"/>
          <w:sz w:val="24"/>
        </w:rPr>
      </w:pPr>
      <w:r>
        <w:rPr>
          <w:rFonts w:ascii="Times New Roman" w:hAnsi="Times New Roman" w:cs="Times New Roman"/>
          <w:sz w:val="24"/>
        </w:rPr>
        <w:t>Apply feature selection techniques</w:t>
      </w:r>
    </w:p>
    <w:p w14:paraId="2E585BEB">
      <w:pPr>
        <w:numPr>
          <w:ilvl w:val="0"/>
          <w:numId w:val="20"/>
        </w:numPr>
        <w:tabs>
          <w:tab w:val="left" w:pos="2060"/>
        </w:tabs>
        <w:spacing w:line="360" w:lineRule="auto"/>
        <w:rPr>
          <w:rFonts w:ascii="Times New Roman" w:hAnsi="Times New Roman" w:cs="Times New Roman"/>
          <w:sz w:val="24"/>
        </w:rPr>
      </w:pPr>
      <w:r>
        <w:rPr>
          <w:rFonts w:ascii="Times New Roman" w:hAnsi="Times New Roman" w:cs="Times New Roman"/>
          <w:sz w:val="24"/>
        </w:rPr>
        <w:t>Extend dataset for better generalization</w:t>
      </w:r>
    </w:p>
    <w:p w14:paraId="0ECB11D4">
      <w:pPr>
        <w:tabs>
          <w:tab w:val="left" w:pos="2060"/>
        </w:tabs>
        <w:spacing w:line="360" w:lineRule="auto"/>
        <w:rPr>
          <w:rFonts w:ascii="Times New Roman" w:hAnsi="Times New Roman" w:cs="Times New Roman"/>
          <w:sz w:val="24"/>
        </w:rPr>
      </w:pPr>
      <w:r>
        <w:rPr>
          <w:rFonts w:ascii="Times New Roman" w:hAnsi="Times New Roman" w:cs="Times New Roman"/>
          <w:sz w:val="24"/>
        </w:rPr>
        <w:pict>
          <v:rect id="_x0000_i1044" o:spt="1" style="height:1.5pt;width:0pt;" fillcolor="#A0A0A0" filled="t" stroked="f" coordsize="21600,21600" o:hr="t" o:hrstd="t">
            <v:path/>
            <v:fill on="t" focussize="0,0"/>
            <v:stroke on="f"/>
            <v:imagedata o:title=""/>
            <o:lock v:ext="edit"/>
            <w10:wrap type="none"/>
            <w10:anchorlock/>
          </v:rect>
        </w:pict>
      </w:r>
    </w:p>
    <w:p w14:paraId="1F77A21F">
      <w:pPr>
        <w:pStyle w:val="2"/>
      </w:pPr>
      <w:bookmarkStart w:id="26" w:name="_Toc24717"/>
      <w:r>
        <w:t>17. Tools and Technologies</w:t>
      </w:r>
      <w:bookmarkEnd w:id="26"/>
    </w:p>
    <w:p w14:paraId="4B934A44">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Python</w:t>
      </w:r>
    </w:p>
    <w:p w14:paraId="6C94E5B9">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OpenCV</w:t>
      </w:r>
    </w:p>
    <w:p w14:paraId="273DCDF0">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Scikit-learn</w:t>
      </w:r>
    </w:p>
    <w:p w14:paraId="0912410A">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Scikit-image</w:t>
      </w:r>
    </w:p>
    <w:p w14:paraId="1C55CFBD">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Google Colab</w:t>
      </w:r>
    </w:p>
    <w:p w14:paraId="230F347E">
      <w:pPr>
        <w:numPr>
          <w:ilvl w:val="0"/>
          <w:numId w:val="21"/>
        </w:numPr>
        <w:tabs>
          <w:tab w:val="left" w:pos="2060"/>
        </w:tabs>
        <w:spacing w:line="360" w:lineRule="auto"/>
        <w:rPr>
          <w:rFonts w:ascii="Times New Roman" w:hAnsi="Times New Roman" w:cs="Times New Roman"/>
          <w:sz w:val="24"/>
        </w:rPr>
      </w:pPr>
      <w:r>
        <w:rPr>
          <w:rFonts w:ascii="Times New Roman" w:hAnsi="Times New Roman" w:cs="Times New Roman"/>
          <w:sz w:val="24"/>
        </w:rPr>
        <w:t>PH2 Dataset</w:t>
      </w:r>
    </w:p>
    <w:p w14:paraId="195D8D68">
      <w:pPr>
        <w:tabs>
          <w:tab w:val="left" w:pos="2060"/>
        </w:tabs>
        <w:spacing w:line="360" w:lineRule="auto"/>
        <w:rPr>
          <w:rFonts w:ascii="Times New Roman" w:hAnsi="Times New Roman" w:cs="Times New Roman"/>
          <w:b/>
          <w:bCs/>
          <w:sz w:val="24"/>
        </w:rPr>
      </w:pPr>
      <w:r>
        <w:rPr>
          <w:rFonts w:ascii="Times New Roman" w:hAnsi="Times New Roman" w:cs="Times New Roman"/>
          <w:sz w:val="24"/>
        </w:rPr>
        <w:pict>
          <v:rect id="_x0000_i1045" o:spt="1" style="height:1.5pt;width:0pt;" fillcolor="#A0A0A0" filled="t" stroked="f" coordsize="21600,21600" o:hr="t" o:hrstd="t">
            <v:path/>
            <v:fill on="t" focussize="0,0"/>
            <v:stroke on="f"/>
            <v:imagedata o:title=""/>
            <o:lock v:ext="edit"/>
            <w10:wrap type="none"/>
            <w10:anchorlock/>
          </v:rect>
        </w:pict>
      </w:r>
    </w:p>
    <w:p w14:paraId="35069B22">
      <w:pPr>
        <w:pStyle w:val="2"/>
      </w:pPr>
      <w:bookmarkStart w:id="27" w:name="_Toc16793"/>
      <w:r>
        <w:t>18. References</w:t>
      </w:r>
      <w:bookmarkEnd w:id="27"/>
    </w:p>
    <w:p w14:paraId="597A44B6">
      <w:pPr>
        <w:numPr>
          <w:ilvl w:val="0"/>
          <w:numId w:val="22"/>
        </w:numPr>
        <w:tabs>
          <w:tab w:val="left" w:pos="2060"/>
        </w:tabs>
        <w:spacing w:line="360" w:lineRule="auto"/>
        <w:rPr>
          <w:rFonts w:ascii="Times New Roman" w:hAnsi="Times New Roman" w:cs="Times New Roman"/>
          <w:sz w:val="24"/>
        </w:rPr>
      </w:pPr>
      <w:r>
        <w:rPr>
          <w:rFonts w:ascii="Times New Roman" w:hAnsi="Times New Roman" w:cs="Times New Roman"/>
          <w:sz w:val="24"/>
        </w:rPr>
        <w:t>PH2 Dataset – Dermoscopic Image Database</w:t>
      </w:r>
    </w:p>
    <w:p w14:paraId="42AAE065">
      <w:pPr>
        <w:numPr>
          <w:ilvl w:val="0"/>
          <w:numId w:val="22"/>
        </w:numPr>
        <w:tabs>
          <w:tab w:val="left" w:pos="2060"/>
        </w:tabs>
        <w:spacing w:line="360" w:lineRule="auto"/>
        <w:rPr>
          <w:rFonts w:ascii="Times New Roman" w:hAnsi="Times New Roman" w:cs="Times New Roman"/>
          <w:sz w:val="24"/>
        </w:rPr>
      </w:pPr>
      <w:r>
        <w:rPr>
          <w:rFonts w:ascii="Times New Roman" w:hAnsi="Times New Roman" w:cs="Times New Roman"/>
          <w:sz w:val="24"/>
        </w:rPr>
        <w:t>OpenCV Documentation</w:t>
      </w:r>
    </w:p>
    <w:p w14:paraId="306F5A35">
      <w:pPr>
        <w:numPr>
          <w:ilvl w:val="0"/>
          <w:numId w:val="22"/>
        </w:numPr>
        <w:tabs>
          <w:tab w:val="left" w:pos="2060"/>
        </w:tabs>
        <w:spacing w:line="360" w:lineRule="auto"/>
        <w:rPr>
          <w:rFonts w:ascii="Times New Roman" w:hAnsi="Times New Roman" w:cs="Times New Roman"/>
          <w:sz w:val="24"/>
        </w:rPr>
      </w:pPr>
      <w:r>
        <w:rPr>
          <w:rFonts w:ascii="Times New Roman" w:hAnsi="Times New Roman" w:cs="Times New Roman"/>
          <w:sz w:val="24"/>
        </w:rPr>
        <w:t>Scikit-learn Documentation</w:t>
      </w:r>
    </w:p>
    <w:p w14:paraId="3AE48316">
      <w:pPr>
        <w:numPr>
          <w:ilvl w:val="0"/>
          <w:numId w:val="22"/>
        </w:numPr>
        <w:tabs>
          <w:tab w:val="left" w:pos="2060"/>
        </w:tabs>
        <w:spacing w:line="360" w:lineRule="auto"/>
        <w:rPr>
          <w:rFonts w:ascii="Times New Roman" w:hAnsi="Times New Roman" w:cs="Times New Roman"/>
          <w:sz w:val="24"/>
        </w:rPr>
      </w:pPr>
      <w:r>
        <w:rPr>
          <w:rFonts w:ascii="Times New Roman" w:hAnsi="Times New Roman" w:cs="Times New Roman"/>
          <w:sz w:val="24"/>
        </w:rPr>
        <w:t>Digital Image Processing – Gonzalez &amp; Woods</w:t>
      </w:r>
    </w:p>
    <w:p w14:paraId="3CE01456">
      <w:pPr>
        <w:tabs>
          <w:tab w:val="left" w:pos="2060"/>
        </w:tabs>
        <w:spacing w:line="360" w:lineRule="auto"/>
        <w:jc w:val="center"/>
        <w:rPr>
          <w:rFonts w:ascii="Times New Roman" w:hAnsi="Times New Roman" w:cs="Times New Roman"/>
          <w:b/>
          <w:bCs/>
        </w:rPr>
      </w:pPr>
    </w:p>
    <w:p w14:paraId="19BE9C98">
      <w:pPr>
        <w:shd w:val="clear" w:color="auto" w:fill="BEBEBE" w:themeFill="background1" w:themeFillShade="BF"/>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THANKS!</w:t>
      </w:r>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86"/>
    <w:family w:val="auto"/>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Bo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o">
    <w:altName w:val="Segoe Print"/>
    <w:panose1 w:val="00000000000000000000"/>
    <w:charset w:val="00"/>
    <w:family w:val="auto"/>
    <w:pitch w:val="default"/>
    <w:sig w:usb0="00000000" w:usb1="00000000" w:usb2="00000000" w:usb3="00000000" w:csb0="00000000" w:csb1="00000000"/>
  </w:font>
  <w:font w:name="+B">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E1897"/>
    <w:multiLevelType w:val="multilevel"/>
    <w:tmpl w:val="11EE18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C8348C"/>
    <w:multiLevelType w:val="multilevel"/>
    <w:tmpl w:val="12C83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2931A3B"/>
    <w:multiLevelType w:val="multilevel"/>
    <w:tmpl w:val="22931A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C36C77"/>
    <w:multiLevelType w:val="multilevel"/>
    <w:tmpl w:val="28C36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9F259BB"/>
    <w:multiLevelType w:val="multilevel"/>
    <w:tmpl w:val="29F25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0F4DE1"/>
    <w:multiLevelType w:val="multilevel"/>
    <w:tmpl w:val="2D0F4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8A05D8"/>
    <w:multiLevelType w:val="multilevel"/>
    <w:tmpl w:val="2F8A05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4E038E6"/>
    <w:multiLevelType w:val="multilevel"/>
    <w:tmpl w:val="34E038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D604DA6"/>
    <w:multiLevelType w:val="multilevel"/>
    <w:tmpl w:val="3D604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D9B12DB"/>
    <w:multiLevelType w:val="multilevel"/>
    <w:tmpl w:val="3D9B12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EE22F6A"/>
    <w:multiLevelType w:val="multilevel"/>
    <w:tmpl w:val="3EE22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8649BD"/>
    <w:multiLevelType w:val="multilevel"/>
    <w:tmpl w:val="3F8649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32D4747"/>
    <w:multiLevelType w:val="multilevel"/>
    <w:tmpl w:val="432D4747"/>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3">
    <w:nsid w:val="4A50294F"/>
    <w:multiLevelType w:val="multilevel"/>
    <w:tmpl w:val="4A5029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13B1861"/>
    <w:multiLevelType w:val="multilevel"/>
    <w:tmpl w:val="513B1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2EF5CA6"/>
    <w:multiLevelType w:val="multilevel"/>
    <w:tmpl w:val="52EF5C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41C4E42"/>
    <w:multiLevelType w:val="multilevel"/>
    <w:tmpl w:val="641C4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46F4819"/>
    <w:multiLevelType w:val="multilevel"/>
    <w:tmpl w:val="646F4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90A73FB"/>
    <w:multiLevelType w:val="multilevel"/>
    <w:tmpl w:val="690A73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CE145F2"/>
    <w:multiLevelType w:val="multilevel"/>
    <w:tmpl w:val="6CE145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5656870"/>
    <w:multiLevelType w:val="multilevel"/>
    <w:tmpl w:val="75656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7444036"/>
    <w:multiLevelType w:val="multilevel"/>
    <w:tmpl w:val="774440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9"/>
  </w:num>
  <w:num w:numId="3">
    <w:abstractNumId w:val="6"/>
  </w:num>
  <w:num w:numId="4">
    <w:abstractNumId w:val="13"/>
  </w:num>
  <w:num w:numId="5">
    <w:abstractNumId w:val="1"/>
  </w:num>
  <w:num w:numId="6">
    <w:abstractNumId w:val="5"/>
  </w:num>
  <w:num w:numId="7">
    <w:abstractNumId w:val="20"/>
  </w:num>
  <w:num w:numId="8">
    <w:abstractNumId w:val="16"/>
  </w:num>
  <w:num w:numId="9">
    <w:abstractNumId w:val="11"/>
  </w:num>
  <w:num w:numId="10">
    <w:abstractNumId w:val="10"/>
  </w:num>
  <w:num w:numId="11">
    <w:abstractNumId w:val="8"/>
  </w:num>
  <w:num w:numId="12">
    <w:abstractNumId w:val="21"/>
  </w:num>
  <w:num w:numId="13">
    <w:abstractNumId w:val="15"/>
  </w:num>
  <w:num w:numId="14">
    <w:abstractNumId w:val="4"/>
  </w:num>
  <w:num w:numId="15">
    <w:abstractNumId w:val="3"/>
  </w:num>
  <w:num w:numId="16">
    <w:abstractNumId w:val="12"/>
  </w:num>
  <w:num w:numId="17">
    <w:abstractNumId w:val="17"/>
  </w:num>
  <w:num w:numId="18">
    <w:abstractNumId w:val="7"/>
  </w:num>
  <w:num w:numId="19">
    <w:abstractNumId w:val="14"/>
  </w:num>
  <w:num w:numId="20">
    <w:abstractNumId w:val="9"/>
  </w:num>
  <w:num w:numId="21">
    <w:abstractNumId w:val="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AC4"/>
    <w:rsid w:val="000A2A69"/>
    <w:rsid w:val="000C1994"/>
    <w:rsid w:val="000C4ED1"/>
    <w:rsid w:val="001205A1"/>
    <w:rsid w:val="00142538"/>
    <w:rsid w:val="00154224"/>
    <w:rsid w:val="001F378C"/>
    <w:rsid w:val="00286C35"/>
    <w:rsid w:val="002877E8"/>
    <w:rsid w:val="002E7C4E"/>
    <w:rsid w:val="0031055C"/>
    <w:rsid w:val="00371EE1"/>
    <w:rsid w:val="003767CC"/>
    <w:rsid w:val="0039287F"/>
    <w:rsid w:val="003A798E"/>
    <w:rsid w:val="00425A99"/>
    <w:rsid w:val="00517B1F"/>
    <w:rsid w:val="005B599B"/>
    <w:rsid w:val="005E6B25"/>
    <w:rsid w:val="005F4F46"/>
    <w:rsid w:val="00601AC4"/>
    <w:rsid w:val="00637665"/>
    <w:rsid w:val="006C60E6"/>
    <w:rsid w:val="006F508F"/>
    <w:rsid w:val="00713E3A"/>
    <w:rsid w:val="00765690"/>
    <w:rsid w:val="007B0740"/>
    <w:rsid w:val="007C1BAB"/>
    <w:rsid w:val="008365B4"/>
    <w:rsid w:val="008648F6"/>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D51CE9"/>
    <w:rsid w:val="00DF7C27"/>
    <w:rsid w:val="00FB65B8"/>
    <w:rsid w:val="00FC49AE"/>
    <w:rsid w:val="00FD2FC3"/>
    <w:rsid w:val="074852EF"/>
    <w:rsid w:val="114F7CC5"/>
    <w:rsid w:val="1E648AD4"/>
    <w:rsid w:val="28CB0D0D"/>
    <w:rsid w:val="31FD0A2C"/>
    <w:rsid w:val="3E309B5A"/>
    <w:rsid w:val="3EA278A0"/>
    <w:rsid w:val="46718119"/>
    <w:rsid w:val="480D517A"/>
    <w:rsid w:val="4ECF9D96"/>
    <w:rsid w:val="547A5612"/>
    <w:rsid w:val="5B962731"/>
    <w:rsid w:val="5CB76AE2"/>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qFormat="1" w:unhideWhenUsed="0" w:uiPriority="39" w:semiHidden="0" w:name="toc 1"/>
    <w:lsdException w:qFormat="1" w:unhideWhenUsed="0" w:uiPriority="39" w:semiHidden="0"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semiHidden="0"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qFormat="1"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semiHidden="0"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qFormat="1" w:uiPriority="99" w:semiHidden="0"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8"/>
    <w:qFormat/>
    <w:uiPriority w:val="0"/>
    <w:pPr>
      <w:keepNext/>
      <w:keepLines/>
      <w:spacing w:before="240"/>
      <w:outlineLvl w:val="0"/>
    </w:pPr>
    <w:rPr>
      <w:rFonts w:ascii="Times New Roman" w:hAnsi="Times New Roman" w:eastAsiaTheme="majorEastAsia" w:cstheme="majorBidi"/>
      <w:b/>
      <w:color w:val="123869" w:themeColor="accent1"/>
      <w:szCs w:val="32"/>
      <w14:textFill>
        <w14:solidFill>
          <w14:schemeClr w14:val="accent1"/>
        </w14:solidFill>
      </w14:textFill>
    </w:rPr>
  </w:style>
  <w:style w:type="paragraph" w:styleId="3">
    <w:name w:val="heading 2"/>
    <w:basedOn w:val="1"/>
    <w:next w:val="1"/>
    <w:link w:val="19"/>
    <w:qFormat/>
    <w:uiPriority w:val="1"/>
    <w:pPr>
      <w:keepNext/>
      <w:keepLines/>
      <w:outlineLvl w:val="1"/>
    </w:pPr>
    <w:rPr>
      <w:rFonts w:ascii="Times New Roman" w:hAnsi="Times New Roman" w:eastAsiaTheme="majorEastAsia" w:cstheme="majorBidi"/>
      <w:b/>
      <w:i/>
      <w:color w:val="006164" w:themeColor="accent2" w:themeShade="80"/>
      <w:sz w:val="24"/>
      <w:szCs w:val="26"/>
    </w:rPr>
  </w:style>
  <w:style w:type="paragraph" w:styleId="4">
    <w:name w:val="heading 3"/>
    <w:basedOn w:val="1"/>
    <w:next w:val="1"/>
    <w:link w:val="21"/>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22"/>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6"/>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17"/>
    <w:semiHidden/>
    <w:qFormat/>
    <w:uiPriority w:val="99"/>
    <w:rPr>
      <w:rFonts w:ascii="Times New Roman" w:hAnsi="Times New Roman" w:cs="Times New Roman"/>
      <w:sz w:val="18"/>
      <w:szCs w:val="18"/>
    </w:rPr>
  </w:style>
  <w:style w:type="paragraph" w:styleId="10">
    <w:name w:val="footer"/>
    <w:basedOn w:val="1"/>
    <w:link w:val="25"/>
    <w:qFormat/>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4"/>
    <w:qFormat/>
    <w:uiPriority w:val="99"/>
    <w:pPr>
      <w:tabs>
        <w:tab w:val="center" w:pos="4680"/>
        <w:tab w:val="right" w:pos="9360"/>
      </w:tabs>
    </w:pPr>
  </w:style>
  <w:style w:type="character" w:styleId="12">
    <w:name w:val="Hyperlink"/>
    <w:basedOn w:val="7"/>
    <w:unhideWhenUsed/>
    <w:qFormat/>
    <w:uiPriority w:val="99"/>
    <w:rPr>
      <w:color w:val="0000FF" w:themeColor="hyperlink"/>
      <w:u w:val="single"/>
      <w14:textFill>
        <w14:solidFill>
          <w14:schemeClr w14:val="hlink"/>
        </w14:solidFill>
      </w14:textFill>
    </w:rPr>
  </w:style>
  <w:style w:type="character" w:styleId="13">
    <w:name w:val="page number"/>
    <w:basedOn w:val="7"/>
    <w:semiHidden/>
    <w:qFormat/>
    <w:uiPriority w:val="99"/>
  </w:style>
  <w:style w:type="table" w:styleId="14">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spacing w:after="100"/>
    </w:pPr>
  </w:style>
  <w:style w:type="paragraph" w:styleId="16">
    <w:name w:val="toc 2"/>
    <w:basedOn w:val="1"/>
    <w:next w:val="1"/>
    <w:qFormat/>
    <w:uiPriority w:val="39"/>
    <w:pPr>
      <w:spacing w:after="100"/>
      <w:ind w:left="280"/>
    </w:pPr>
  </w:style>
  <w:style w:type="character" w:customStyle="1" w:styleId="17">
    <w:name w:val="Balloon Text Char"/>
    <w:basedOn w:val="7"/>
    <w:link w:val="9"/>
    <w:semiHidden/>
    <w:qFormat/>
    <w:uiPriority w:val="99"/>
    <w:rPr>
      <w:rFonts w:ascii="Times New Roman" w:hAnsi="Times New Roman" w:cs="Times New Roman"/>
      <w:sz w:val="18"/>
      <w:szCs w:val="18"/>
    </w:rPr>
  </w:style>
  <w:style w:type="character" w:customStyle="1" w:styleId="18">
    <w:name w:val="Heading 1 Char"/>
    <w:basedOn w:val="7"/>
    <w:link w:val="2"/>
    <w:qFormat/>
    <w:uiPriority w:val="0"/>
    <w:rPr>
      <w:rFonts w:ascii="Times New Roman" w:hAnsi="Times New Roman" w:eastAsiaTheme="majorEastAsia" w:cstheme="majorBidi"/>
      <w:b/>
      <w:color w:val="123869" w:themeColor="accent1"/>
      <w:sz w:val="28"/>
      <w:szCs w:val="32"/>
      <w14:textFill>
        <w14:solidFill>
          <w14:schemeClr w14:val="accent1"/>
        </w14:solidFill>
      </w14:textFill>
    </w:rPr>
  </w:style>
  <w:style w:type="character" w:customStyle="1" w:styleId="19">
    <w:name w:val="Heading 2 Char"/>
    <w:basedOn w:val="7"/>
    <w:link w:val="3"/>
    <w:qFormat/>
    <w:uiPriority w:val="1"/>
    <w:rPr>
      <w:rFonts w:ascii="Times New Roman" w:hAnsi="Times New Roman" w:eastAsiaTheme="majorEastAsia" w:cstheme="majorBidi"/>
      <w:b/>
      <w:i/>
      <w:color w:val="006164" w:themeColor="accent2" w:themeShade="80"/>
      <w:sz w:val="24"/>
      <w:szCs w:val="26"/>
    </w:rPr>
  </w:style>
  <w:style w:type="paragraph" w:customStyle="1" w:styleId="20">
    <w:name w:val="Graphic Anchor"/>
    <w:basedOn w:val="1"/>
    <w:qFormat/>
    <w:uiPriority w:val="7"/>
    <w:rPr>
      <w:sz w:val="10"/>
    </w:rPr>
  </w:style>
  <w:style w:type="character" w:customStyle="1" w:styleId="21">
    <w:name w:val="Heading 3 Char"/>
    <w:basedOn w:val="7"/>
    <w:link w:val="4"/>
    <w:qFormat/>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22">
    <w:name w:val="Heading 4 Char"/>
    <w:basedOn w:val="7"/>
    <w:link w:val="5"/>
    <w:qFormat/>
    <w:uiPriority w:val="3"/>
    <w:rPr>
      <w:rFonts w:eastAsiaTheme="majorEastAsia" w:cstheme="majorBidi"/>
      <w:i/>
      <w:iCs/>
      <w:color w:val="000000" w:themeColor="text1"/>
      <w:sz w:val="32"/>
      <w14:textFill>
        <w14:solidFill>
          <w14:schemeClr w14:val="tx1"/>
        </w14:solidFill>
      </w14:textFill>
    </w:rPr>
  </w:style>
  <w:style w:type="paragraph" w:customStyle="1" w:styleId="23">
    <w:name w:val="Text"/>
    <w:basedOn w:val="1"/>
    <w:qFormat/>
    <w:uiPriority w:val="5"/>
    <w:rPr>
      <w:i/>
      <w:color w:val="000000" w:themeColor="text1"/>
      <w14:textFill>
        <w14:solidFill>
          <w14:schemeClr w14:val="tx1"/>
        </w14:solidFill>
      </w14:textFill>
    </w:rPr>
  </w:style>
  <w:style w:type="character" w:customStyle="1" w:styleId="24">
    <w:name w:val="Header Char"/>
    <w:basedOn w:val="7"/>
    <w:link w:val="11"/>
    <w:qFormat/>
    <w:uiPriority w:val="99"/>
  </w:style>
  <w:style w:type="character" w:customStyle="1" w:styleId="25">
    <w:name w:val="Footer Char"/>
    <w:basedOn w:val="7"/>
    <w:link w:val="10"/>
    <w:qFormat/>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6">
    <w:name w:val="Heading 5 Char"/>
    <w:basedOn w:val="7"/>
    <w:link w:val="6"/>
    <w:qFormat/>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7">
    <w:name w:val="Placeholder Text"/>
    <w:basedOn w:val="7"/>
    <w:semiHidden/>
    <w:qFormat/>
    <w:uiPriority w:val="99"/>
    <w:rPr>
      <w:color w:val="808080"/>
    </w:rPr>
  </w:style>
  <w:style w:type="paragraph" w:styleId="28">
    <w:name w:val="Quote"/>
    <w:basedOn w:val="1"/>
    <w:next w:val="1"/>
    <w:link w:val="29"/>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9">
    <w:name w:val="Quote Char"/>
    <w:basedOn w:val="7"/>
    <w:link w:val="28"/>
    <w:qFormat/>
    <w:uiPriority w:val="29"/>
    <w:rPr>
      <w:rFonts w:asciiTheme="majorHAnsi" w:hAnsiTheme="majorHAnsi"/>
      <w:iCs/>
      <w:color w:val="123869" w:themeColor="accent1"/>
      <w:sz w:val="76"/>
      <w14:textFill>
        <w14:solidFill>
          <w14:schemeClr w14:val="accent1"/>
        </w14:solidFill>
      </w14:textFill>
    </w:rPr>
  </w:style>
  <w:style w:type="paragraph" w:customStyle="1" w:styleId="30">
    <w:name w:val="TOC Heading"/>
    <w:basedOn w:val="2"/>
    <w:next w:val="1"/>
    <w:unhideWhenUsed/>
    <w:qFormat/>
    <w:uiPriority w:val="39"/>
    <w:pPr>
      <w:spacing w:line="259" w:lineRule="auto"/>
      <w:outlineLvl w:val="9"/>
    </w:pPr>
    <w:rPr>
      <w:rFonts w:asciiTheme="majorHAnsi" w:hAnsiTheme="majorHAnsi"/>
      <w:b w:val="0"/>
      <w:color w:val="0E2A4F" w:themeColor="accent1" w:themeShade="BF"/>
      <w:sz w:val="32"/>
    </w:rPr>
  </w:style>
  <w:style w:type="paragraph" w:styleId="31">
    <w:name w:val="List Paragraph"/>
    <w:basedOn w:val="1"/>
    <w:semiHidden/>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6332F6-ACB6-4984-B229-DA3FF6BDB3D0}">
  <ds:schemaRefs/>
</ds:datastoreItem>
</file>

<file path=customXml/itemProps3.xml><?xml version="1.0" encoding="utf-8"?>
<ds:datastoreItem xmlns:ds="http://schemas.openxmlformats.org/officeDocument/2006/customXml" ds:itemID="{B5DFF164-3CFC-443D-84DD-027A5EBE205B}">
  <ds:schemaRefs/>
</ds:datastoreItem>
</file>

<file path=customXml/itemProps4.xml><?xml version="1.0" encoding="utf-8"?>
<ds:datastoreItem xmlns:ds="http://schemas.openxmlformats.org/officeDocument/2006/customXml" ds:itemID="{DE8A59C2-D2E8-40C9-83E6-36198F88AD29}">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9</Pages>
  <Words>358</Words>
  <Characters>2042</Characters>
  <Lines>17</Lines>
  <Paragraphs>4</Paragraphs>
  <TotalTime>6</TotalTime>
  <ScaleCrop>false</ScaleCrop>
  <LinksUpToDate>false</LinksUpToDate>
  <CharactersWithSpaces>2396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2026-02-03T15:58:00Z</dcterms:created>
  <dc:creator>hp</dc:creator>
  <cp:lastModifiedBy>AmanTariq</cp:lastModifiedBy>
  <dcterms:modified xsi:type="dcterms:W3CDTF">2026-02-04T02:53:27Z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607E5E31692F4933AEDF409BF2C3F529_12</vt:lpwstr>
  </property>
</Properties>
</file>