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C5B8B">
      <w:r>
        <w:rPr>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0" t="0" r="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eWm4dtcAAAANAQAADwAAAAAAAAAB&#10;ACAAAAAiAAAAZHJzL2Rvd25yZXYueG1sUEsBAhQAFAAAAAgAh07iQAC4ckOgAwAAHQ8AAA4AAAAA&#10;AAAAAQAgAAAAJgEAAGRycy9lMm9Eb2MueG1sUEsFBgAAAAAGAAYAWQEAADgHA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p>
    <w:tbl>
      <w:tblPr>
        <w:tblStyle w:val="8"/>
        <w:tblW w:w="0" w:type="auto"/>
        <w:tblInd w:w="0" w:type="dxa"/>
        <w:tblLayout w:type="fixed"/>
        <w:tblCellMar>
          <w:top w:w="0" w:type="dxa"/>
          <w:left w:w="108" w:type="dxa"/>
          <w:bottom w:w="0" w:type="dxa"/>
          <w:right w:w="108" w:type="dxa"/>
        </w:tblCellMar>
      </w:tblPr>
      <w:tblGrid>
        <w:gridCol w:w="5395"/>
        <w:gridCol w:w="5395"/>
      </w:tblGrid>
      <w:tr w14:paraId="76F81517">
        <w:tblPrEx>
          <w:tblCellMar>
            <w:top w:w="0" w:type="dxa"/>
            <w:left w:w="108" w:type="dxa"/>
            <w:bottom w:w="0" w:type="dxa"/>
            <w:right w:w="108" w:type="dxa"/>
          </w:tblCellMar>
        </w:tblPrEx>
        <w:tc>
          <w:tcPr>
            <w:tcW w:w="5395" w:type="dxa"/>
          </w:tcPr>
          <w:p w14:paraId="6780CC9E">
            <w:pPr>
              <w:pStyle w:val="17"/>
            </w:pPr>
          </w:p>
        </w:tc>
        <w:tc>
          <w:tcPr>
            <w:tcW w:w="5395" w:type="dxa"/>
          </w:tcPr>
          <w:p w14:paraId="5336C388">
            <w:pPr>
              <w:pStyle w:val="17"/>
            </w:pPr>
          </w:p>
        </w:tc>
      </w:tr>
      <w:tr w14:paraId="7287B688">
        <w:tblPrEx>
          <w:tblCellMar>
            <w:top w:w="0" w:type="dxa"/>
            <w:left w:w="108" w:type="dxa"/>
            <w:bottom w:w="0" w:type="dxa"/>
            <w:right w:w="108" w:type="dxa"/>
          </w:tblCellMar>
        </w:tblPrEx>
        <w:trPr>
          <w:trHeight w:val="2719" w:hRule="atLeast"/>
        </w:trPr>
        <w:tc>
          <w:tcPr>
            <w:tcW w:w="5395" w:type="dxa"/>
          </w:tcPr>
          <w:p w14:paraId="264E07A5">
            <w:pPr>
              <w:pStyle w:val="2"/>
              <w:rPr>
                <w:rFonts w:hint="default"/>
                <w:lang w:val="en-US"/>
              </w:rPr>
            </w:pPr>
            <w:r>
              <w:rPr>
                <w:sz w:val="40"/>
                <w:szCs w:val="40"/>
              </w:rPr>
              <w:t xml:space="preserve"> </w:t>
            </w:r>
            <w:r>
              <w:rPr>
                <w:rFonts w:hint="default" w:cs="Times New Roman"/>
                <w:sz w:val="36"/>
                <w:szCs w:val="36"/>
                <w:lang w:val="en-US"/>
              </w:rPr>
              <w:t>DIP_</w:t>
            </w:r>
            <w:r>
              <w:rPr>
                <w:rFonts w:cs="Times New Roman"/>
                <w:sz w:val="36"/>
                <w:szCs w:val="36"/>
              </w:rPr>
              <w:t>Lab</w:t>
            </w:r>
            <w:r>
              <w:rPr>
                <w:rFonts w:hint="default" w:cs="Times New Roman"/>
                <w:sz w:val="36"/>
                <w:szCs w:val="36"/>
                <w:lang w:val="en-US"/>
              </w:rPr>
              <w:t>_</w:t>
            </w:r>
            <w:r>
              <w:rPr>
                <w:rFonts w:cs="Times New Roman"/>
                <w:sz w:val="36"/>
                <w:szCs w:val="36"/>
              </w:rPr>
              <w:t>Task # 0</w:t>
            </w:r>
            <w:r>
              <w:rPr>
                <w:rFonts w:hint="default" w:cs="Times New Roman"/>
                <w:sz w:val="36"/>
                <w:szCs w:val="36"/>
                <w:lang w:val="en-US"/>
              </w:rPr>
              <w:t>3-04</w:t>
            </w:r>
          </w:p>
        </w:tc>
        <w:tc>
          <w:tcPr>
            <w:tcW w:w="5395" w:type="dxa"/>
          </w:tcPr>
          <w:p w14:paraId="1A881B30"/>
        </w:tc>
      </w:tr>
      <w:tr w14:paraId="4CB26623">
        <w:tblPrEx>
          <w:tblCellMar>
            <w:top w:w="0" w:type="dxa"/>
            <w:left w:w="108" w:type="dxa"/>
            <w:bottom w:w="0" w:type="dxa"/>
            <w:right w:w="108" w:type="dxa"/>
          </w:tblCellMar>
        </w:tblPrEx>
        <w:trPr>
          <w:trHeight w:val="7776" w:hRule="atLeast"/>
        </w:trPr>
        <w:tc>
          <w:tcPr>
            <w:tcW w:w="5395" w:type="dxa"/>
          </w:tcPr>
          <w:p w14:paraId="5B728527"/>
        </w:tc>
        <w:tc>
          <w:tcPr>
            <w:tcW w:w="5395" w:type="dxa"/>
          </w:tcPr>
          <w:p w14:paraId="536B0BD9"/>
        </w:tc>
      </w:tr>
    </w:tbl>
    <w:p w14:paraId="169F9DED">
      <w:pPr>
        <w:rPr>
          <w:lang w:val="fr-FR"/>
        </w:rPr>
        <w:sectPr>
          <w:pgSz w:w="12240" w:h="15840"/>
          <w:pgMar w:top="720" w:right="720" w:bottom="0" w:left="720" w:header="0" w:footer="0"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pPr>
      <w:r>
        <mc:AlternateContent>
          <mc:Choice Requires="wps">
            <w:drawing>
              <wp:anchor distT="91440" distB="91440" distL="114300" distR="114300" simplePos="0" relativeHeight="251660288" behindDoc="0" locked="0" layoutInCell="1" allowOverlap="1">
                <wp:simplePos x="0" y="0"/>
                <wp:positionH relativeFrom="page">
                  <wp:posOffset>3105785</wp:posOffset>
                </wp:positionH>
                <wp:positionV relativeFrom="paragraph">
                  <wp:posOffset>333375</wp:posOffset>
                </wp:positionV>
                <wp:extent cx="3474720" cy="140398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ln>
                      </wps:spPr>
                      <wps:txbx>
                        <w:txbxContent>
                          <w:p w14:paraId="0F25B20C">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7F243EDA">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642064E">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06FD7D7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0D317C97">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1F14BA6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108F98CA">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0855CC8D"/>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26" o:spt="202" type="#_x0000_t202" style="position:absolute;left:0pt;margin-left:244.55pt;margin-top:26.25pt;height:110.55pt;width:273.6pt;mso-position-horizontal-relative:page;mso-wrap-distance-bottom:7.2pt;mso-wrap-distance-top:7.2pt;z-index:251660288;mso-width-relative:margin;mso-height-relative:margin;mso-width-percent:585;mso-height-percent:200;" filled="f" stroked="f" coordsize="21600,21600" o:gfxdata="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Fo8hvaAAAACwEAAA8A&#10;AAAAAAAAAQAgAAAAIgAAAGRycy9kb3ducmV2LnhtbFBLAQIUABQAAAAIAIdO4kDOWpbKFQIAACsE&#10;AAAOAAAAAAAAAAEAIAAAACkBAABkcnMvZTJvRG9jLnhtbFBLBQYAAAAABgAGAFkBAACwBQAAAAA=&#10;">
                <v:fill on="f" focussize="0,0"/>
                <v:stroke on="f" miterlimit="8" joinstyle="miter"/>
                <v:imagedata o:title=""/>
                <o:lock v:ext="edit" aspectratio="f"/>
                <v:textbox style="mso-fit-shape-to-text:t;">
                  <w:txbxContent>
                    <w:p w14:paraId="0F25B20C">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7F243EDA">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642064E">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06FD7D7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0D317C97">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1F14BA6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108F98CA">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0855CC8D"/>
                  </w:txbxContent>
                </v:textbox>
                <w10:wrap type="topAndBottom"/>
              </v:shape>
            </w:pict>
          </mc:Fallback>
        </mc:AlternateContent>
      </w:r>
    </w:p>
    <w:p w14:paraId="71483467">
      <w:pPr>
        <w:shd w:val="clear" w:color="auto" w:fill="BEBEBE" w:themeFill="background1" w:themeFillShade="BF"/>
        <w:spacing w:line="360" w:lineRule="auto"/>
        <w:jc w:val="center"/>
        <w:rPr>
          <w:rFonts w:ascii="Times New Roman" w:hAnsi="Times New Roman" w:cs="Times New Roman"/>
          <w:b/>
          <w:bCs/>
          <w:szCs w:val="28"/>
        </w:rPr>
      </w:pPr>
      <w:r>
        <w:rPr>
          <w:rFonts w:ascii="Times New Roman" w:hAnsi="Times New Roman" w:cs="Times New Roman"/>
          <w:b/>
          <w:bCs/>
          <w:szCs w:val="28"/>
        </w:rPr>
        <w:t>Lab Task 3</w:t>
      </w:r>
      <w:r>
        <w:rPr>
          <w:rFonts w:hint="default" w:ascii="Times New Roman" w:hAnsi="Times New Roman" w:cs="Times New Roman"/>
          <w:b/>
          <w:bCs/>
          <w:szCs w:val="28"/>
          <w:lang w:val="en-US"/>
        </w:rPr>
        <w:t>-</w:t>
      </w:r>
      <w:r>
        <w:rPr>
          <w:rFonts w:ascii="Times New Roman" w:hAnsi="Times New Roman" w:cs="Times New Roman"/>
          <w:b/>
          <w:bCs/>
          <w:szCs w:val="28"/>
        </w:rPr>
        <w:t>4 (Histogram Equalization &amp; Contrast Enhancement)</w:t>
      </w:r>
    </w:p>
    <w:p w14:paraId="7A0F4CF3">
      <w:pPr>
        <w:spacing w:line="360" w:lineRule="auto"/>
        <w:rPr>
          <w:rFonts w:ascii="Times New Roman" w:hAnsi="Times New Roman" w:cs="Times New Roman"/>
          <w:sz w:val="24"/>
        </w:rPr>
      </w:pPr>
      <w:r>
        <w:rPr>
          <w:rFonts w:ascii="Times New Roman" w:hAnsi="Times New Roman" w:cs="Times New Roman"/>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3807F818">
      <w:pPr>
        <w:spacing w:line="360" w:lineRule="auto"/>
        <w:rPr>
          <w:rFonts w:ascii="Times New Roman" w:hAnsi="Times New Roman" w:cs="Times New Roman"/>
          <w:b/>
          <w:bCs/>
          <w:sz w:val="24"/>
        </w:rPr>
      </w:pPr>
      <w:r>
        <w:rPr>
          <w:rFonts w:ascii="Times New Roman" w:hAnsi="Times New Roman" w:cs="Times New Roman"/>
          <w:b/>
          <w:bCs/>
          <w:sz w:val="24"/>
        </w:rPr>
        <w:t>1. Introduction</w:t>
      </w:r>
    </w:p>
    <w:p w14:paraId="24C58743">
      <w:pPr>
        <w:spacing w:line="360" w:lineRule="auto"/>
        <w:rPr>
          <w:rFonts w:ascii="Times New Roman" w:hAnsi="Times New Roman" w:cs="Times New Roman"/>
          <w:sz w:val="24"/>
        </w:rPr>
      </w:pPr>
      <w:r>
        <w:rPr>
          <w:rFonts w:ascii="Times New Roman" w:hAnsi="Times New Roman" w:cs="Times New Roman"/>
          <w:sz w:val="24"/>
        </w:rPr>
        <w:t>Image enhancement is an important area of image processing that improves the visual quality of an image. Techniques such as histogram equalization, contrast stretching, and intensity transformations are used to enhance contrast and highlight important details.</w:t>
      </w:r>
      <w:r>
        <w:rPr>
          <w:rFonts w:ascii="Times New Roman" w:hAnsi="Times New Roman" w:cs="Times New Roman"/>
          <w:sz w:val="24"/>
        </w:rPr>
        <w:br w:type="textWrapping"/>
      </w:r>
      <w:r>
        <w:rPr>
          <w:rFonts w:ascii="Times New Roman" w:hAnsi="Times New Roman" w:cs="Times New Roman"/>
          <w:sz w:val="24"/>
        </w:rPr>
        <w:t xml:space="preserve">In this lab, a colored image is taken as an </w:t>
      </w:r>
      <w:r>
        <w:rPr>
          <w:rFonts w:ascii="Times New Roman" w:hAnsi="Times New Roman" w:cs="Times New Roman"/>
          <w:b/>
          <w:bCs/>
          <w:sz w:val="24"/>
        </w:rPr>
        <w:t>input image</w:t>
      </w:r>
      <w:r>
        <w:rPr>
          <w:rFonts w:ascii="Times New Roman" w:hAnsi="Times New Roman" w:cs="Times New Roman"/>
          <w:sz w:val="24"/>
        </w:rPr>
        <w:t xml:space="preserve">. Different enhancement techniques including built-in histogram equalization, manual histogram equalization, contrast stretching, log transformation, and gamma correction are applied. The resulting </w:t>
      </w:r>
      <w:r>
        <w:rPr>
          <w:rFonts w:ascii="Times New Roman" w:hAnsi="Times New Roman" w:cs="Times New Roman"/>
          <w:b/>
          <w:bCs/>
          <w:sz w:val="24"/>
        </w:rPr>
        <w:t>output images</w:t>
      </w:r>
      <w:r>
        <w:rPr>
          <w:rFonts w:ascii="Times New Roman" w:hAnsi="Times New Roman" w:cs="Times New Roman"/>
          <w:sz w:val="24"/>
        </w:rPr>
        <w:t xml:space="preserve"> show improved contrast and brightness for better visualization.</w:t>
      </w:r>
    </w:p>
    <w:p w14:paraId="48E2E750">
      <w:pPr>
        <w:spacing w:line="360" w:lineRule="auto"/>
        <w:rPr>
          <w:rFonts w:ascii="Times New Roman" w:hAnsi="Times New Roman" w:cs="Times New Roman"/>
          <w:sz w:val="24"/>
        </w:rPr>
      </w:pPr>
      <w:r>
        <w:rPr>
          <w:rFonts w:ascii="Times New Roman" w:hAnsi="Times New Roman" w:cs="Times New Roman"/>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3D0B6F6">
      <w:pPr>
        <w:spacing w:line="360" w:lineRule="auto"/>
        <w:rPr>
          <w:rFonts w:ascii="Times New Roman" w:hAnsi="Times New Roman" w:cs="Times New Roman"/>
          <w:b/>
          <w:bCs/>
          <w:sz w:val="24"/>
        </w:rPr>
      </w:pPr>
      <w:r>
        <w:rPr>
          <w:rFonts w:ascii="Times New Roman" w:hAnsi="Times New Roman" w:cs="Times New Roman"/>
          <w:b/>
          <w:bCs/>
          <w:sz w:val="24"/>
        </w:rPr>
        <w:t>4. Methodology / Procedure</w:t>
      </w:r>
    </w:p>
    <w:p w14:paraId="3907DF79">
      <w:pPr>
        <w:spacing w:line="360" w:lineRule="auto"/>
        <w:rPr>
          <w:rFonts w:ascii="Times New Roman" w:hAnsi="Times New Roman" w:cs="Times New Roman"/>
          <w:sz w:val="24"/>
        </w:rPr>
      </w:pPr>
      <w:r>
        <w:rPr>
          <w:rFonts w:ascii="Times New Roman" w:hAnsi="Times New Roman" w:cs="Times New Roman"/>
          <w:sz w:val="24"/>
        </w:rPr>
        <w:t>The following steps were performed in this lab:</w:t>
      </w:r>
    </w:p>
    <w:p w14:paraId="7E14F234">
      <w:pPr>
        <w:spacing w:line="360" w:lineRule="auto"/>
        <w:rPr>
          <w:rFonts w:ascii="Times New Roman" w:hAnsi="Times New Roman" w:cs="Times New Roman"/>
          <w:b/>
          <w:bCs/>
          <w:sz w:val="24"/>
        </w:rPr>
      </w:pPr>
      <w:r>
        <w:rPr>
          <w:rFonts w:ascii="Times New Roman" w:hAnsi="Times New Roman" w:cs="Times New Roman"/>
          <w:b/>
          <w:bCs/>
          <w:sz w:val="24"/>
        </w:rPr>
        <w:t>Input Image Loading</w:t>
      </w:r>
    </w:p>
    <w:p w14:paraId="049CBF83">
      <w:pPr>
        <w:numPr>
          <w:ilvl w:val="0"/>
          <w:numId w:val="1"/>
        </w:numPr>
        <w:spacing w:line="360" w:lineRule="auto"/>
        <w:rPr>
          <w:rFonts w:ascii="Times New Roman" w:hAnsi="Times New Roman" w:cs="Times New Roman"/>
          <w:sz w:val="24"/>
        </w:rPr>
      </w:pPr>
      <w:r>
        <w:rPr>
          <w:rFonts w:ascii="Times New Roman" w:hAnsi="Times New Roman" w:cs="Times New Roman"/>
          <w:sz w:val="24"/>
        </w:rPr>
        <w:t>A colored image was loaded using OpenCV.</w:t>
      </w:r>
    </w:p>
    <w:p w14:paraId="0C6BB991">
      <w:pPr>
        <w:numPr>
          <w:ilvl w:val="0"/>
          <w:numId w:val="1"/>
        </w:numPr>
        <w:spacing w:line="360" w:lineRule="auto"/>
        <w:rPr>
          <w:rFonts w:ascii="Times New Roman" w:hAnsi="Times New Roman" w:cs="Times New Roman"/>
          <w:sz w:val="24"/>
        </w:rPr>
      </w:pPr>
      <w:r>
        <w:rPr>
          <w:rFonts w:ascii="Times New Roman" w:hAnsi="Times New Roman" w:cs="Times New Roman"/>
          <w:sz w:val="24"/>
        </w:rPr>
        <w:t>The image was converted from BGR to RGB for correct visualization.</w:t>
      </w:r>
    </w:p>
    <w:p w14:paraId="647BE508">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2879090" cy="2152650"/>
            <wp:effectExtent l="0" t="0" r="0" b="0"/>
            <wp:docPr id="58359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97903" name="Picture 1"/>
                    <pic:cNvPicPr>
                      <a:picLocks noChangeAspect="1"/>
                    </pic:cNvPicPr>
                  </pic:nvPicPr>
                  <pic:blipFill>
                    <a:blip r:embed="rId4"/>
                    <a:stretch>
                      <a:fillRect/>
                    </a:stretch>
                  </pic:blipFill>
                  <pic:spPr>
                    <a:xfrm>
                      <a:off x="0" y="0"/>
                      <a:ext cx="2900304" cy="2168119"/>
                    </a:xfrm>
                    <a:prstGeom prst="rect">
                      <a:avLst/>
                    </a:prstGeom>
                  </pic:spPr>
                </pic:pic>
              </a:graphicData>
            </a:graphic>
          </wp:inline>
        </w:drawing>
      </w:r>
      <w:r>
        <w:rPr>
          <w:rFonts w:ascii="Times New Roman" w:hAnsi="Times New Roman" w:cs="Times New Roman"/>
          <w:sz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E5FFE">
      <w:pPr>
        <w:spacing w:line="360" w:lineRule="auto"/>
        <w:rPr>
          <w:rFonts w:ascii="Times New Roman" w:hAnsi="Times New Roman" w:cs="Times New Roman"/>
          <w:b/>
          <w:bCs/>
          <w:sz w:val="24"/>
        </w:rPr>
      </w:pPr>
      <w:r>
        <w:rPr>
          <w:rFonts w:ascii="Times New Roman" w:hAnsi="Times New Roman" w:cs="Times New Roman"/>
          <w:b/>
          <w:bCs/>
          <w:sz w:val="24"/>
        </w:rPr>
        <w:t>Histogram Equalization (Built-in Method)</w:t>
      </w:r>
    </w:p>
    <w:p w14:paraId="42853EF5">
      <w:pPr>
        <w:numPr>
          <w:ilvl w:val="0"/>
          <w:numId w:val="2"/>
        </w:numPr>
        <w:spacing w:line="360" w:lineRule="auto"/>
        <w:rPr>
          <w:rFonts w:ascii="Times New Roman" w:hAnsi="Times New Roman" w:cs="Times New Roman"/>
          <w:sz w:val="24"/>
        </w:rPr>
      </w:pPr>
      <w:r>
        <w:rPr>
          <w:rFonts w:ascii="Times New Roman" w:hAnsi="Times New Roman" w:cs="Times New Roman"/>
          <w:sz w:val="24"/>
        </w:rPr>
        <w:t>The image was converted into YCrCb color space.</w:t>
      </w:r>
    </w:p>
    <w:p w14:paraId="0CCD12E0">
      <w:pPr>
        <w:numPr>
          <w:ilvl w:val="0"/>
          <w:numId w:val="2"/>
        </w:numPr>
        <w:spacing w:line="360" w:lineRule="auto"/>
        <w:rPr>
          <w:rFonts w:ascii="Times New Roman" w:hAnsi="Times New Roman" w:cs="Times New Roman"/>
          <w:sz w:val="24"/>
        </w:rPr>
      </w:pPr>
      <w:r>
        <w:rPr>
          <w:rFonts w:ascii="Times New Roman" w:hAnsi="Times New Roman" w:cs="Times New Roman"/>
          <w:sz w:val="24"/>
        </w:rPr>
        <w:t>Histogram equalization was applied only on the Y (luminance) channel.</w:t>
      </w:r>
    </w:p>
    <w:p w14:paraId="3259E2A2">
      <w:pPr>
        <w:numPr>
          <w:ilvl w:val="0"/>
          <w:numId w:val="2"/>
        </w:numPr>
        <w:spacing w:line="360" w:lineRule="auto"/>
        <w:rPr>
          <w:rFonts w:ascii="Times New Roman" w:hAnsi="Times New Roman" w:cs="Times New Roman"/>
          <w:sz w:val="24"/>
        </w:rPr>
      </w:pPr>
      <w:r>
        <w:rPr>
          <w:rFonts w:ascii="Times New Roman" w:hAnsi="Times New Roman" w:cs="Times New Roman"/>
          <w:sz w:val="24"/>
        </w:rPr>
        <w:t>The image was then converted back to RGB format.</w:t>
      </w:r>
    </w:p>
    <w:p w14:paraId="7B521B2B">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2876550" cy="2271395"/>
            <wp:effectExtent l="0" t="0" r="0" b="0"/>
            <wp:docPr id="11683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6695" name="Picture 1"/>
                    <pic:cNvPicPr>
                      <a:picLocks noChangeAspect="1"/>
                    </pic:cNvPicPr>
                  </pic:nvPicPr>
                  <pic:blipFill>
                    <a:blip r:embed="rId5"/>
                    <a:stretch>
                      <a:fillRect/>
                    </a:stretch>
                  </pic:blipFill>
                  <pic:spPr>
                    <a:xfrm>
                      <a:off x="0" y="0"/>
                      <a:ext cx="2899938" cy="2290208"/>
                    </a:xfrm>
                    <a:prstGeom prst="rect">
                      <a:avLst/>
                    </a:prstGeom>
                  </pic:spPr>
                </pic:pic>
              </a:graphicData>
            </a:graphic>
          </wp:inline>
        </w:drawing>
      </w:r>
      <w:r>
        <w:rPr>
          <w:rFonts w:ascii="Times New Roman" w:hAnsi="Times New Roman" w:cs="Times New Roman"/>
          <w:sz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7E94B64">
      <w:pPr>
        <w:spacing w:line="360" w:lineRule="auto"/>
        <w:rPr>
          <w:rFonts w:ascii="Times New Roman" w:hAnsi="Times New Roman" w:cs="Times New Roman"/>
          <w:b/>
          <w:bCs/>
          <w:sz w:val="24"/>
        </w:rPr>
      </w:pPr>
      <w:r>
        <w:rPr>
          <w:rFonts w:ascii="Times New Roman" w:hAnsi="Times New Roman" w:cs="Times New Roman"/>
          <w:b/>
          <w:bCs/>
          <w:sz w:val="24"/>
        </w:rPr>
        <w:t>Histogram Equalization (Manual Method)</w:t>
      </w:r>
    </w:p>
    <w:p w14:paraId="6BFDFE16">
      <w:pPr>
        <w:numPr>
          <w:ilvl w:val="0"/>
          <w:numId w:val="3"/>
        </w:numPr>
        <w:spacing w:line="360" w:lineRule="auto"/>
        <w:rPr>
          <w:rFonts w:ascii="Times New Roman" w:hAnsi="Times New Roman" w:cs="Times New Roman"/>
          <w:sz w:val="24"/>
        </w:rPr>
      </w:pPr>
      <w:r>
        <w:rPr>
          <w:rFonts w:ascii="Times New Roman" w:hAnsi="Times New Roman" w:cs="Times New Roman"/>
          <w:sz w:val="24"/>
        </w:rPr>
        <w:t>The image was converted to grayscale.</w:t>
      </w:r>
    </w:p>
    <w:p w14:paraId="0A098C21">
      <w:pPr>
        <w:numPr>
          <w:ilvl w:val="0"/>
          <w:numId w:val="3"/>
        </w:numPr>
        <w:spacing w:line="360" w:lineRule="auto"/>
        <w:rPr>
          <w:rFonts w:ascii="Times New Roman" w:hAnsi="Times New Roman" w:cs="Times New Roman"/>
          <w:sz w:val="24"/>
        </w:rPr>
      </w:pPr>
      <w:r>
        <w:rPr>
          <w:rFonts w:ascii="Times New Roman" w:hAnsi="Times New Roman" w:cs="Times New Roman"/>
          <w:sz w:val="24"/>
        </w:rPr>
        <w:t>Histogram and cumulative distribution function (CDF) were calculated.</w:t>
      </w:r>
    </w:p>
    <w:p w14:paraId="2B518476">
      <w:pPr>
        <w:numPr>
          <w:ilvl w:val="0"/>
          <w:numId w:val="3"/>
        </w:numPr>
        <w:spacing w:line="360" w:lineRule="auto"/>
        <w:rPr>
          <w:rFonts w:ascii="Times New Roman" w:hAnsi="Times New Roman" w:cs="Times New Roman"/>
          <w:sz w:val="24"/>
        </w:rPr>
      </w:pPr>
      <w:r>
        <w:rPr>
          <w:rFonts w:ascii="Times New Roman" w:hAnsi="Times New Roman" w:cs="Times New Roman"/>
          <w:sz w:val="24"/>
        </w:rPr>
        <w:t>Pixel values were remapped using the normalized CDF to enhance contrast.</w:t>
      </w:r>
    </w:p>
    <w:p w14:paraId="71537EBA">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2870200" cy="2254250"/>
            <wp:effectExtent l="0" t="0" r="6350" b="0"/>
            <wp:docPr id="107618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82560" name="Picture 1"/>
                    <pic:cNvPicPr>
                      <a:picLocks noChangeAspect="1"/>
                    </pic:cNvPicPr>
                  </pic:nvPicPr>
                  <pic:blipFill>
                    <a:blip r:embed="rId6"/>
                    <a:stretch>
                      <a:fillRect/>
                    </a:stretch>
                  </pic:blipFill>
                  <pic:spPr>
                    <a:xfrm>
                      <a:off x="0" y="0"/>
                      <a:ext cx="2879066" cy="2260818"/>
                    </a:xfrm>
                    <a:prstGeom prst="rect">
                      <a:avLst/>
                    </a:prstGeom>
                  </pic:spPr>
                </pic:pic>
              </a:graphicData>
            </a:graphic>
          </wp:inline>
        </w:drawing>
      </w:r>
    </w:p>
    <w:p w14:paraId="2B3199F0">
      <w:pPr>
        <w:spacing w:line="360" w:lineRule="auto"/>
        <w:rPr>
          <w:rFonts w:ascii="Times New Roman" w:hAnsi="Times New Roman" w:cs="Times New Roman"/>
          <w:sz w:val="24"/>
        </w:rPr>
      </w:pPr>
      <w:r>
        <w:rPr>
          <w:rFonts w:ascii="Times New Roman" w:hAnsi="Times New Roman" w:cs="Times New Roman"/>
          <w:sz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8EB431D">
      <w:pPr>
        <w:spacing w:line="360" w:lineRule="auto"/>
        <w:rPr>
          <w:rFonts w:ascii="Times New Roman" w:hAnsi="Times New Roman" w:cs="Times New Roman"/>
          <w:b/>
          <w:bCs/>
          <w:sz w:val="24"/>
        </w:rPr>
      </w:pPr>
      <w:r>
        <w:rPr>
          <w:rFonts w:ascii="Times New Roman" w:hAnsi="Times New Roman" w:cs="Times New Roman"/>
          <w:b/>
          <w:bCs/>
          <w:sz w:val="24"/>
        </w:rPr>
        <w:t>Histogram Comparison</w:t>
      </w:r>
    </w:p>
    <w:p w14:paraId="647A687B">
      <w:pPr>
        <w:numPr>
          <w:ilvl w:val="0"/>
          <w:numId w:val="4"/>
        </w:numPr>
        <w:spacing w:line="360" w:lineRule="auto"/>
        <w:rPr>
          <w:rFonts w:ascii="Times New Roman" w:hAnsi="Times New Roman" w:cs="Times New Roman"/>
          <w:sz w:val="24"/>
        </w:rPr>
      </w:pPr>
      <w:r>
        <w:rPr>
          <w:rFonts w:ascii="Times New Roman" w:hAnsi="Times New Roman" w:cs="Times New Roman"/>
          <w:sz w:val="24"/>
        </w:rPr>
        <w:t>Histograms of the original image and the manually equalized image were plotted.</w:t>
      </w:r>
    </w:p>
    <w:p w14:paraId="47071252">
      <w:pPr>
        <w:numPr>
          <w:ilvl w:val="0"/>
          <w:numId w:val="4"/>
        </w:numPr>
        <w:spacing w:line="360" w:lineRule="auto"/>
        <w:rPr>
          <w:rFonts w:ascii="Times New Roman" w:hAnsi="Times New Roman" w:cs="Times New Roman"/>
          <w:sz w:val="24"/>
        </w:rPr>
      </w:pPr>
      <w:r>
        <w:rPr>
          <w:rFonts w:ascii="Times New Roman" w:hAnsi="Times New Roman" w:cs="Times New Roman"/>
          <w:sz w:val="24"/>
        </w:rPr>
        <w:t>This comparison shows the distribution of pixel intensities before and after equalization.</w:t>
      </w:r>
      <w:r>
        <w:rPr>
          <w:rFonts w:ascii="Times New Roman" w:hAnsi="Times New Roman" w:cs="Times New Roman"/>
          <w:sz w:val="24"/>
        </w:rPr>
        <w:br w:type="textWrapping"/>
      </w:r>
    </w:p>
    <w:p w14:paraId="3524707A">
      <w:pPr>
        <w:spacing w:line="360" w:lineRule="auto"/>
        <w:rPr>
          <w:rFonts w:ascii="Times New Roman" w:hAnsi="Times New Roman" w:cs="Times New Roman"/>
          <w:sz w:val="24"/>
        </w:rPr>
      </w:pPr>
    </w:p>
    <w:p w14:paraId="1A276177">
      <w:pPr>
        <w:spacing w:line="360" w:lineRule="auto"/>
        <w:jc w:val="center"/>
        <w:rPr>
          <w:rFonts w:ascii="Times New Roman" w:hAnsi="Times New Roman" w:cs="Times New Roman"/>
          <w:sz w:val="24"/>
        </w:rPr>
      </w:pPr>
      <w:r>
        <w:rPr>
          <w:rFonts w:ascii="Times New Roman" w:hAnsi="Times New Roman" w:cs="Times New Roman"/>
          <w:sz w:val="24"/>
        </w:rPr>
        <w:br w:type="textWrapping"/>
      </w:r>
      <w:r>
        <w:rPr>
          <w:rFonts w:ascii="Times New Roman" w:hAnsi="Times New Roman" w:cs="Times New Roman"/>
          <w:sz w:val="24"/>
        </w:rPr>
        <w:br w:type="textWrapping"/>
      </w:r>
      <w:r>
        <w:rPr>
          <w:rFonts w:ascii="Times New Roman" w:hAnsi="Times New Roman" w:cs="Times New Roman"/>
          <w:sz w:val="24"/>
        </w:rPr>
        <w:br w:type="textWrapping"/>
      </w:r>
      <w:r>
        <w:rPr>
          <w:rFonts w:ascii="Times New Roman" w:hAnsi="Times New Roman" w:cs="Times New Roman"/>
          <w:sz w:val="24"/>
        </w:rPr>
        <w:drawing>
          <wp:anchor distT="0" distB="0" distL="114300" distR="114300" simplePos="0" relativeHeight="251661312" behindDoc="1" locked="0" layoutInCell="1" allowOverlap="1">
            <wp:simplePos x="0" y="0"/>
            <wp:positionH relativeFrom="column">
              <wp:posOffset>552450</wp:posOffset>
            </wp:positionH>
            <wp:positionV relativeFrom="margin">
              <wp:align>top</wp:align>
            </wp:positionV>
            <wp:extent cx="2522855" cy="2622550"/>
            <wp:effectExtent l="0" t="0" r="0" b="6350"/>
            <wp:wrapSquare wrapText="bothSides"/>
            <wp:docPr id="108813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355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2855" cy="2622550"/>
                    </a:xfrm>
                    <a:prstGeom prst="rect">
                      <a:avLst/>
                    </a:prstGeom>
                  </pic:spPr>
                </pic:pic>
              </a:graphicData>
            </a:graphic>
          </wp:anchor>
        </w:drawing>
      </w:r>
      <w:r>
        <w:t xml:space="preserve"> </w:t>
      </w:r>
      <w:r>
        <w:rPr>
          <w:rFonts w:ascii="Times New Roman" w:hAnsi="Times New Roman" w:cs="Times New Roman"/>
          <w:sz w:val="24"/>
        </w:rPr>
        <w:drawing>
          <wp:inline distT="0" distB="0" distL="0" distR="0">
            <wp:extent cx="2343150" cy="2636520"/>
            <wp:effectExtent l="0" t="0" r="0" b="0"/>
            <wp:docPr id="28355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55607" name="Picture 1"/>
                    <pic:cNvPicPr>
                      <a:picLocks noChangeAspect="1"/>
                    </pic:cNvPicPr>
                  </pic:nvPicPr>
                  <pic:blipFill>
                    <a:blip r:embed="rId8"/>
                    <a:stretch>
                      <a:fillRect/>
                    </a:stretch>
                  </pic:blipFill>
                  <pic:spPr>
                    <a:xfrm>
                      <a:off x="0" y="0"/>
                      <a:ext cx="2356544" cy="2652012"/>
                    </a:xfrm>
                    <a:prstGeom prst="rect">
                      <a:avLst/>
                    </a:prstGeom>
                  </pic:spPr>
                </pic:pic>
              </a:graphicData>
            </a:graphic>
          </wp:inline>
        </w:drawing>
      </w:r>
      <w:r>
        <w:br w:type="textWrapping"/>
      </w:r>
      <w:r>
        <w:rPr>
          <w:rFonts w:ascii="Times New Roman" w:hAnsi="Times New Roman" w:cs="Times New Roman"/>
          <w:sz w:val="24"/>
        </w:rPr>
        <w:drawing>
          <wp:inline distT="0" distB="0" distL="0" distR="0">
            <wp:extent cx="5949950" cy="291465"/>
            <wp:effectExtent l="0" t="0" r="0" b="0"/>
            <wp:docPr id="79016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4096" name="Picture 1"/>
                    <pic:cNvPicPr>
                      <a:picLocks noChangeAspect="1"/>
                    </pic:cNvPicPr>
                  </pic:nvPicPr>
                  <pic:blipFill>
                    <a:blip r:embed="rId9"/>
                    <a:stretch>
                      <a:fillRect/>
                    </a:stretch>
                  </pic:blipFill>
                  <pic:spPr>
                    <a:xfrm>
                      <a:off x="0" y="0"/>
                      <a:ext cx="6270735" cy="307573"/>
                    </a:xfrm>
                    <a:prstGeom prst="rect">
                      <a:avLst/>
                    </a:prstGeom>
                  </pic:spPr>
                </pic:pic>
              </a:graphicData>
            </a:graphic>
          </wp:inline>
        </w:drawing>
      </w:r>
      <w:r>
        <w:rPr>
          <w:rFonts w:ascii="Times New Roman" w:hAnsi="Times New Roman" w:cs="Times New Roman"/>
          <w:sz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3D2C328">
      <w:pPr>
        <w:spacing w:line="360" w:lineRule="auto"/>
        <w:rPr>
          <w:rFonts w:ascii="Times New Roman" w:hAnsi="Times New Roman" w:cs="Times New Roman"/>
          <w:b/>
          <w:bCs/>
          <w:sz w:val="24"/>
        </w:rPr>
      </w:pPr>
      <w:r>
        <w:rPr>
          <w:rFonts w:ascii="Times New Roman" w:hAnsi="Times New Roman" w:cs="Times New Roman"/>
          <w:b/>
          <w:bCs/>
          <w:sz w:val="24"/>
        </w:rPr>
        <w:t>Contrast Stretching</w:t>
      </w:r>
    </w:p>
    <w:p w14:paraId="7795C6D2">
      <w:pPr>
        <w:numPr>
          <w:ilvl w:val="0"/>
          <w:numId w:val="5"/>
        </w:numPr>
        <w:spacing w:line="360" w:lineRule="auto"/>
        <w:rPr>
          <w:rFonts w:ascii="Times New Roman" w:hAnsi="Times New Roman" w:cs="Times New Roman"/>
          <w:sz w:val="24"/>
        </w:rPr>
      </w:pPr>
      <w:r>
        <w:rPr>
          <w:rFonts w:ascii="Times New Roman" w:hAnsi="Times New Roman" w:cs="Times New Roman"/>
          <w:sz w:val="24"/>
        </w:rPr>
        <w:t>Minimum and maximum intensity values were calculated.</w:t>
      </w:r>
    </w:p>
    <w:p w14:paraId="47F958B4">
      <w:pPr>
        <w:numPr>
          <w:ilvl w:val="0"/>
          <w:numId w:val="5"/>
        </w:numPr>
        <w:spacing w:line="360" w:lineRule="auto"/>
        <w:rPr>
          <w:rFonts w:ascii="Times New Roman" w:hAnsi="Times New Roman" w:cs="Times New Roman"/>
          <w:sz w:val="24"/>
        </w:rPr>
      </w:pPr>
      <w:r>
        <w:rPr>
          <w:rFonts w:ascii="Times New Roman" w:hAnsi="Times New Roman" w:cs="Times New Roman"/>
          <w:sz w:val="24"/>
        </w:rPr>
        <w:t>Pixel values were stretched to the full intensity range (0–255) to improve contrast.</w:t>
      </w:r>
    </w:p>
    <w:p w14:paraId="24B9CFCB">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2875915" cy="2279650"/>
            <wp:effectExtent l="0" t="0" r="635" b="6350"/>
            <wp:docPr id="19987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00179" name="Picture 1"/>
                    <pic:cNvPicPr>
                      <a:picLocks noChangeAspect="1"/>
                    </pic:cNvPicPr>
                  </pic:nvPicPr>
                  <pic:blipFill>
                    <a:blip r:embed="rId10"/>
                    <a:stretch>
                      <a:fillRect/>
                    </a:stretch>
                  </pic:blipFill>
                  <pic:spPr>
                    <a:xfrm>
                      <a:off x="0" y="0"/>
                      <a:ext cx="2889672" cy="2290277"/>
                    </a:xfrm>
                    <a:prstGeom prst="rect">
                      <a:avLst/>
                    </a:prstGeom>
                  </pic:spPr>
                </pic:pic>
              </a:graphicData>
            </a:graphic>
          </wp:inline>
        </w:drawing>
      </w:r>
      <w:r>
        <w:rPr>
          <w:rFonts w:ascii="Times New Roman" w:hAnsi="Times New Roman" w:cs="Times New Roman"/>
          <w:sz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76570A6">
      <w:pPr>
        <w:spacing w:line="360" w:lineRule="auto"/>
        <w:rPr>
          <w:rFonts w:ascii="Times New Roman" w:hAnsi="Times New Roman" w:cs="Times New Roman"/>
          <w:b/>
          <w:bCs/>
          <w:sz w:val="24"/>
        </w:rPr>
      </w:pPr>
      <w:r>
        <w:rPr>
          <w:rFonts w:ascii="Times New Roman" w:hAnsi="Times New Roman" w:cs="Times New Roman"/>
          <w:b/>
          <w:bCs/>
          <w:sz w:val="24"/>
        </w:rPr>
        <w:t>Log and Gamma Transformations</w:t>
      </w:r>
    </w:p>
    <w:p w14:paraId="599F31DF">
      <w:pPr>
        <w:numPr>
          <w:ilvl w:val="0"/>
          <w:numId w:val="6"/>
        </w:numPr>
        <w:spacing w:line="360" w:lineRule="auto"/>
        <w:rPr>
          <w:rFonts w:ascii="Times New Roman" w:hAnsi="Times New Roman" w:cs="Times New Roman"/>
          <w:sz w:val="24"/>
        </w:rPr>
      </w:pPr>
      <w:r>
        <w:rPr>
          <w:rFonts w:ascii="Times New Roman" w:hAnsi="Times New Roman" w:cs="Times New Roman"/>
          <w:sz w:val="24"/>
        </w:rPr>
        <w:t>Log transformation was applied to enhance darker regions of the image.</w:t>
      </w:r>
    </w:p>
    <w:p w14:paraId="4B49203D">
      <w:pPr>
        <w:numPr>
          <w:ilvl w:val="0"/>
          <w:numId w:val="6"/>
        </w:numPr>
        <w:spacing w:line="360" w:lineRule="auto"/>
        <w:rPr>
          <w:rFonts w:ascii="Times New Roman" w:hAnsi="Times New Roman" w:cs="Times New Roman"/>
          <w:sz w:val="24"/>
        </w:rPr>
      </w:pPr>
      <w:r>
        <w:rPr>
          <w:rFonts w:ascii="Times New Roman" w:hAnsi="Times New Roman" w:cs="Times New Roman"/>
          <w:sz w:val="24"/>
        </w:rPr>
        <w:t>Gamma transformation was applied to control brightness and contrast.</w:t>
      </w:r>
    </w:p>
    <w:p w14:paraId="4F669109">
      <w:pPr>
        <w:numPr>
          <w:ilvl w:val="0"/>
          <w:numId w:val="6"/>
        </w:numPr>
        <w:spacing w:line="360" w:lineRule="auto"/>
        <w:rPr>
          <w:rFonts w:ascii="Times New Roman" w:hAnsi="Times New Roman" w:cs="Times New Roman"/>
          <w:sz w:val="24"/>
        </w:rPr>
      </w:pPr>
      <w:r>
        <w:rPr>
          <w:rFonts w:ascii="Times New Roman" w:hAnsi="Times New Roman" w:cs="Times New Roman"/>
          <w:sz w:val="24"/>
        </w:rPr>
        <w:t>These transformations help in emphasizing image details.</w:t>
      </w:r>
    </w:p>
    <w:p w14:paraId="4C770BCA">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4953000" cy="1492250"/>
            <wp:effectExtent l="0" t="0" r="0" b="0"/>
            <wp:docPr id="91671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11821" name="Picture 1"/>
                    <pic:cNvPicPr>
                      <a:picLocks noChangeAspect="1"/>
                    </pic:cNvPicPr>
                  </pic:nvPicPr>
                  <pic:blipFill>
                    <a:blip r:embed="rId11"/>
                    <a:stretch>
                      <a:fillRect/>
                    </a:stretch>
                  </pic:blipFill>
                  <pic:spPr>
                    <a:xfrm>
                      <a:off x="0" y="0"/>
                      <a:ext cx="4953255" cy="1492327"/>
                    </a:xfrm>
                    <a:prstGeom prst="rect">
                      <a:avLst/>
                    </a:prstGeom>
                  </pic:spPr>
                </pic:pic>
              </a:graphicData>
            </a:graphic>
          </wp:inline>
        </w:drawing>
      </w:r>
      <w:r>
        <w:rPr>
          <w:rFonts w:ascii="Times New Roman" w:hAnsi="Times New Roman" w:cs="Times New Roman"/>
          <w:sz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E0C1E86">
      <w:pPr>
        <w:spacing w:line="360" w:lineRule="auto"/>
        <w:rPr>
          <w:rFonts w:ascii="Times New Roman" w:hAnsi="Times New Roman" w:cs="Times New Roman"/>
          <w:b/>
          <w:bCs/>
          <w:sz w:val="24"/>
        </w:rPr>
      </w:pPr>
      <w:r>
        <w:rPr>
          <w:rFonts w:ascii="Times New Roman" w:hAnsi="Times New Roman" w:cs="Times New Roman"/>
          <w:b/>
          <w:bCs/>
          <w:sz w:val="24"/>
        </w:rPr>
        <w:t>5. Results and Discussion</w:t>
      </w:r>
    </w:p>
    <w:p w14:paraId="01FBC1DE">
      <w:pPr>
        <w:spacing w:line="360" w:lineRule="auto"/>
        <w:rPr>
          <w:rFonts w:ascii="Times New Roman" w:hAnsi="Times New Roman" w:cs="Times New Roman"/>
          <w:sz w:val="24"/>
        </w:rPr>
      </w:pPr>
      <w:r>
        <w:rPr>
          <w:rFonts w:ascii="Times New Roman" w:hAnsi="Times New Roman" w:cs="Times New Roman"/>
          <w:sz w:val="24"/>
        </w:rPr>
        <w:t>The original image showed limited contrast in some regions. Built-in and manual histogram equalization significantly improved the contrast by redistributing pixel intensity values. Histogram comparison clearly showed a more uniform distribution after equalization.</w:t>
      </w:r>
      <w:r>
        <w:rPr>
          <w:rFonts w:ascii="Times New Roman" w:hAnsi="Times New Roman" w:cs="Times New Roman"/>
          <w:sz w:val="24"/>
        </w:rPr>
        <w:br w:type="textWrapping"/>
      </w:r>
      <w:r>
        <w:rPr>
          <w:rFonts w:ascii="Times New Roman" w:hAnsi="Times New Roman" w:cs="Times New Roman"/>
          <w:sz w:val="24"/>
        </w:rPr>
        <w:t>Contrast stretching enhanced the dynamic range of the image, while log and gamma transformations improved visibility of darker regions. These results demonstrate how different enhancement techniques affect image quality and visual appearance.</w:t>
      </w:r>
    </w:p>
    <w:p w14:paraId="32490431">
      <w:pPr>
        <w:spacing w:line="360" w:lineRule="auto"/>
        <w:rPr>
          <w:rFonts w:ascii="Times New Roman" w:hAnsi="Times New Roman" w:cs="Times New Roman"/>
          <w:sz w:val="24"/>
        </w:rPr>
      </w:pPr>
      <w:r>
        <w:rPr>
          <w:rFonts w:ascii="Times New Roman" w:hAnsi="Times New Roman" w:cs="Times New Roman"/>
          <w:sz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6329B87">
      <w:pPr>
        <w:spacing w:line="360" w:lineRule="auto"/>
        <w:rPr>
          <w:rFonts w:ascii="Times New Roman" w:hAnsi="Times New Roman" w:cs="Times New Roman"/>
          <w:b/>
          <w:bCs/>
          <w:sz w:val="24"/>
        </w:rPr>
      </w:pPr>
      <w:r>
        <w:rPr>
          <w:rFonts w:ascii="Times New Roman" w:hAnsi="Times New Roman" w:cs="Times New Roman"/>
          <w:b/>
          <w:bCs/>
          <w:sz w:val="24"/>
        </w:rPr>
        <w:t>6. Conclusion</w:t>
      </w:r>
    </w:p>
    <w:p w14:paraId="4E855EB6">
      <w:pPr>
        <w:spacing w:line="360" w:lineRule="auto"/>
        <w:rPr>
          <w:rFonts w:ascii="Times New Roman" w:hAnsi="Times New Roman" w:cs="Times New Roman"/>
          <w:sz w:val="24"/>
        </w:rPr>
      </w:pPr>
      <w:r>
        <w:rPr>
          <w:rFonts w:ascii="Times New Roman" w:hAnsi="Times New Roman" w:cs="Times New Roman"/>
          <w:sz w:val="24"/>
        </w:rPr>
        <w:t>This lab successfully demonstrated various image enhancement techniques using OpenCV. Histogram equalization, contrast stretching, log transformation, and gamma correction were applied effectively to improve image contrast and brightness. These techniques are widely used in medical imaging, satellite imaging, and computer vision applications to enhance image details and visibility.</w:t>
      </w:r>
    </w:p>
    <w:p w14:paraId="7CFFF03B">
      <w:pPr>
        <w:spacing w:line="360" w:lineRule="auto"/>
        <w:jc w:val="center"/>
        <w:rPr>
          <w:rFonts w:ascii="Times New Roman" w:hAnsi="Times New Roman" w:cs="Times New Roman"/>
          <w:b/>
          <w:bCs/>
          <w:szCs w:val="28"/>
        </w:rPr>
      </w:pPr>
      <w:r>
        <w:rPr>
          <w:rFonts w:ascii="Times New Roman" w:hAnsi="Times New Roman" w:cs="Times New Roman"/>
          <w:sz w:val="24"/>
        </w:rPr>
        <w:br w:type="textWrapping"/>
      </w:r>
      <w:r>
        <w:rPr>
          <w:rFonts w:ascii="Times New Roman" w:hAnsi="Times New Roman" w:cs="Times New Roman"/>
          <w:sz w:val="24"/>
        </w:rPr>
        <w:br w:type="textWrapping"/>
      </w:r>
      <w:r>
        <w:rPr>
          <w:rFonts w:ascii="Times New Roman" w:hAnsi="Times New Roman" w:cs="Times New Roman"/>
          <w:b/>
          <w:bCs/>
          <w:szCs w:val="28"/>
          <w:shd w:val="clear" w:color="auto" w:fill="BEBEBE" w:themeFill="background1" w:themeFillShade="BF"/>
        </w:rPr>
        <w:t>THE EN</w:t>
      </w:r>
      <w:bookmarkStart w:id="0" w:name="_GoBack"/>
      <w:bookmarkEnd w:id="0"/>
      <w:r>
        <w:rPr>
          <w:rFonts w:ascii="Times New Roman" w:hAnsi="Times New Roman" w:cs="Times New Roman"/>
          <w:b/>
          <w:bCs/>
          <w:szCs w:val="28"/>
          <w:shd w:val="clear" w:color="auto" w:fill="BEBEBE" w:themeFill="background1" w:themeFillShade="BF"/>
        </w:rPr>
        <w:t>D</w:t>
      </w:r>
    </w:p>
    <w:sectPr>
      <w:pgSz w:w="12240" w:h="15840"/>
      <w:pgMar w:top="720" w:right="720" w:bottom="0" w:left="720" w:header="709" w:footer="432" w:gutter="0"/>
      <w:pgBorders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F4315"/>
    <w:multiLevelType w:val="multilevel"/>
    <w:tmpl w:val="13AF4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C953EA"/>
    <w:multiLevelType w:val="multilevel"/>
    <w:tmpl w:val="30C953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0F42B44"/>
    <w:multiLevelType w:val="multilevel"/>
    <w:tmpl w:val="30F42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6124FB"/>
    <w:multiLevelType w:val="multilevel"/>
    <w:tmpl w:val="3F6124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26B4DF4"/>
    <w:multiLevelType w:val="multilevel"/>
    <w:tmpl w:val="426B4D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A323B3"/>
    <w:multiLevelType w:val="multilevel"/>
    <w:tmpl w:val="42A323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D12"/>
    <w:rsid w:val="00080D12"/>
    <w:rsid w:val="000A2A69"/>
    <w:rsid w:val="000C1994"/>
    <w:rsid w:val="000C4ED1"/>
    <w:rsid w:val="001205A1"/>
    <w:rsid w:val="00142538"/>
    <w:rsid w:val="00154224"/>
    <w:rsid w:val="00286C35"/>
    <w:rsid w:val="002877E8"/>
    <w:rsid w:val="002E7C4E"/>
    <w:rsid w:val="0031055C"/>
    <w:rsid w:val="00371EE1"/>
    <w:rsid w:val="003767CC"/>
    <w:rsid w:val="0039287F"/>
    <w:rsid w:val="003A798E"/>
    <w:rsid w:val="00425A99"/>
    <w:rsid w:val="00517B1F"/>
    <w:rsid w:val="005E6B25"/>
    <w:rsid w:val="005F4F46"/>
    <w:rsid w:val="00637665"/>
    <w:rsid w:val="006C60E6"/>
    <w:rsid w:val="006F508F"/>
    <w:rsid w:val="00713E3A"/>
    <w:rsid w:val="007B0740"/>
    <w:rsid w:val="007C1BAB"/>
    <w:rsid w:val="008648F6"/>
    <w:rsid w:val="00957EA6"/>
    <w:rsid w:val="00967C35"/>
    <w:rsid w:val="009B6A8C"/>
    <w:rsid w:val="009C6907"/>
    <w:rsid w:val="00A059BA"/>
    <w:rsid w:val="00A15CF7"/>
    <w:rsid w:val="00A24793"/>
    <w:rsid w:val="00A7179D"/>
    <w:rsid w:val="00A80B37"/>
    <w:rsid w:val="00A81248"/>
    <w:rsid w:val="00A95A60"/>
    <w:rsid w:val="00AF2A4E"/>
    <w:rsid w:val="00B703E9"/>
    <w:rsid w:val="00BE2BE4"/>
    <w:rsid w:val="00C213D9"/>
    <w:rsid w:val="00C66528"/>
    <w:rsid w:val="00C74716"/>
    <w:rsid w:val="00C915F0"/>
    <w:rsid w:val="00D22573"/>
    <w:rsid w:val="00D26C99"/>
    <w:rsid w:val="00D41BEF"/>
    <w:rsid w:val="00DF7C27"/>
    <w:rsid w:val="00FB65B8"/>
    <w:rsid w:val="00FC49AE"/>
    <w:rsid w:val="00FD2FC3"/>
    <w:rsid w:val="074852EF"/>
    <w:rsid w:val="114F7CC5"/>
    <w:rsid w:val="1E648AD4"/>
    <w:rsid w:val="2A2B4F2E"/>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semiHidden="0"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qFormat="1"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semiHidden="0"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heme="majorHAnsi" w:hAnsiTheme="majorHAnsi" w:eastAsiaTheme="majorEastAsia" w:cstheme="majorBidi"/>
      <w:b/>
      <w:color w:val="123869" w:themeColor="accent1"/>
      <w:sz w:val="80"/>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4"/>
    <w:semiHidden/>
    <w:qFormat/>
    <w:uiPriority w:val="99"/>
    <w:rPr>
      <w:rFonts w:ascii="Times New Roman" w:hAnsi="Times New Roman" w:cs="Times New Roman"/>
      <w:sz w:val="18"/>
      <w:szCs w:val="18"/>
    </w:rPr>
  </w:style>
  <w:style w:type="paragraph" w:styleId="10">
    <w:name w:val="footer"/>
    <w:basedOn w:val="1"/>
    <w:link w:val="22"/>
    <w:qFormat/>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qFormat/>
    <w:uiPriority w:val="99"/>
    <w:pPr>
      <w:tabs>
        <w:tab w:val="center" w:pos="4680"/>
        <w:tab w:val="right" w:pos="9360"/>
      </w:tabs>
    </w:pPr>
  </w:style>
  <w:style w:type="character" w:styleId="12">
    <w:name w:val="page number"/>
    <w:basedOn w:val="7"/>
    <w:semiHidden/>
    <w:qFormat/>
    <w:uiPriority w:val="99"/>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uiPriority w:val="99"/>
    <w:rPr>
      <w:rFonts w:ascii="Times New Roman" w:hAnsi="Times New Roman" w:cs="Times New Roman"/>
      <w:sz w:val="18"/>
      <w:szCs w:val="18"/>
    </w:rPr>
  </w:style>
  <w:style w:type="character" w:customStyle="1" w:styleId="15">
    <w:name w:val="Heading 1 Char"/>
    <w:basedOn w:val="7"/>
    <w:link w:val="2"/>
    <w:uiPriority w:val="0"/>
    <w:rPr>
      <w:rFonts w:asciiTheme="majorHAnsi" w:hAnsiTheme="majorHAnsi" w:eastAsiaTheme="majorEastAsia" w:cstheme="majorBidi"/>
      <w:b/>
      <w:color w:val="123869" w:themeColor="accent1"/>
      <w:sz w:val="80"/>
      <w:szCs w:val="32"/>
      <w14:textFill>
        <w14:solidFill>
          <w14:schemeClr w14:val="accent1"/>
        </w14:solidFill>
      </w14:textFill>
    </w:rPr>
  </w:style>
  <w:style w:type="character" w:customStyle="1" w:styleId="16">
    <w:name w:val="Heading 2 Char"/>
    <w:basedOn w:val="7"/>
    <w:link w:val="3"/>
    <w:qFormat/>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qFormat/>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qFormat/>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qFormat/>
    <w:uiPriority w:val="99"/>
  </w:style>
  <w:style w:type="character" w:customStyle="1" w:styleId="22">
    <w:name w:val="Footer Char"/>
    <w:basedOn w:val="7"/>
    <w:link w:val="10"/>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qFormat/>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qFormat/>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A59C2-D2E8-40C9-83E6-36198F88AD29}">
  <ds:schemaRefs/>
</ds:datastoreItem>
</file>

<file path=customXml/itemProps3.xml><?xml version="1.0" encoding="utf-8"?>
<ds:datastoreItem xmlns:ds="http://schemas.openxmlformats.org/officeDocument/2006/customXml" ds:itemID="{B5DFF164-3CFC-443D-84DD-027A5EBE205B}">
  <ds:schemaRefs/>
</ds:datastoreItem>
</file>

<file path=customXml/itemProps4.xml><?xml version="1.0" encoding="utf-8"?>
<ds:datastoreItem xmlns:ds="http://schemas.openxmlformats.org/officeDocument/2006/customXml" ds:itemID="{3D6332F6-ACB6-4984-B229-DA3FF6BDB3D0}">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5</Pages>
  <Words>430</Words>
  <Characters>2456</Characters>
  <Lines>20</Lines>
  <Paragraphs>5</Paragraphs>
  <TotalTime>1</TotalTime>
  <ScaleCrop>false</ScaleCrop>
  <LinksUpToDate>false</LinksUpToDate>
  <CharactersWithSpaces>2881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2026-02-03T17:09:00Z</dcterms:created>
  <dc:creator>hp</dc:creator>
  <cp:lastModifiedBy>AmanTariq</cp:lastModifiedBy>
  <dcterms:modified xsi:type="dcterms:W3CDTF">2026-02-03T19:01:57Z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AB401E68B99D448498AA4B31819C1ECF_12</vt:lpwstr>
  </property>
</Properties>
</file>