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ОБРАЗОВАНИЯ И НАУКИ КЫРГЫЗСКОЙ РЕСПУБЛИКИ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КЫРГЫЗСКИЙ ГОСУДАРСТВЕННЫЙ ТЕХНИЧЕСКИЙ УНИВЕРСИТЕТ</w:t>
        <w:br/>
        <w:t>ИМ. И. РАЗЗАКОВА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информационных технологий</w:t>
        <w:br/>
        <w:t>Кафедра «Прикладная информатика»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 «Web-технологии»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интерфейса веб-приложения "Автошкола"»</w:t>
      </w:r>
    </w:p>
    <w:p/>
    <w:p/>
    <w:p/>
    <w:p/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студент группы ПИ-2-23</w:t>
        <w:br/>
      </w:r>
      <w:r>
        <w:rPr>
          <w:rFonts w:ascii="Times New Roman" w:hAnsi="Times New Roman" w:eastAsia="Times New Roman"/>
          <w:b/>
          <w:i w:val="0"/>
          <w:sz w:val="24"/>
        </w:rPr>
        <w:t>Орозганов Расул</w:t>
        <w:br/>
        <w:br/>
      </w:r>
      <w:r>
        <w:rPr>
          <w:rFonts w:ascii="Times New Roman" w:hAnsi="Times New Roman" w:eastAsia="Times New Roman"/>
          <w:b w:val="0"/>
          <w:i w:val="0"/>
          <w:sz w:val="24"/>
        </w:rPr>
        <w:t>Проверил: ст. преп.</w:t>
        <w:br/>
        <w:t>____________________________</w:t>
        <w:br/>
        <w:br/>
      </w:r>
      <w:r>
        <w:rPr>
          <w:rFonts w:ascii="Times New Roman" w:hAnsi="Times New Roman" w:eastAsia="Times New Roman"/>
          <w:b w:val="0"/>
          <w:i w:val="0"/>
          <w:sz w:val="24"/>
        </w:rPr>
        <w:t>Оценка: _____________________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Бишкек — 2026 г.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 НА КУРСОВУЮ РАБОТУ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Студент: Орозганов Расул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Группа: ПИ-2-23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Дисциплина: Web-технологии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Тема: Разработка интерфейса веб-приложения «Автошкола»</w:t>
      </w:r>
    </w:p>
    <w:p/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Дата выдачи задания: «____» _______________ 2025 г.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Срок сдачи: «____» _______________ 2026 г.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подлежащих разработке вопросов: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Провести анализ предметной области «Автошкола», выявить субъектов, объекты и бизнес-процессы.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Сформулировать функциональные требования к веб-приложению.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Спроектировать структуру веб-приложения (7 страниц) и разработать макеты интерфейса.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Реализовать все страницы на HTML5, CSS3, Bootstrap 5 и JavaScript: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главная страница (index.html);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каталог курсов (courses.html);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расписание занятий (schedule.html);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инструкторы (instructors.html);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форма онлайн-записи (register.html);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авторизация / регистрация (login.html);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— личный кабинет ученика (cabinet.html).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Обеспечить адаптивный дизайн для мобильных устройств, планшетов и ПК.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Провести функциональное и адаптивное тестирование.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Оформить пояснительную записку.</w:t>
      </w:r>
    </w:p>
    <w:p/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Руководитель: __________________________  «____» _____________ 2026 г.</w:t>
      </w:r>
    </w:p>
    <w:p>
      <w:pPr>
        <w:spacing w:before="0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Студент:       __________________________  «____» _____________ 2026 г.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Курсовая работа посвящена разработке пользовательского интерфейса веб-приложения для автошколы «АвтоПрофи» с использованием клиентских веб-технологий.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проведён анализ предметной области, сформулированы функциональные требования, разработана структура многостраничного сайта и спроектированы макеты страниц. На основе выполненного проектирования реализованы семь HTML-страниц: главная, курсы, расписание, инструкторы, форма записи, авторизация и личный кабинет ученика.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реализации применялись: HTML5, CSS3, Bootstrap 5.3, Bootstrap Icons 1.11, JavaScript ES6+. Обеспечена адаптивность интерфейса, клиентская валидация форм, анимация счётчиков, интерактивный ПДД-тест и SPA-подобное переключение разделов в личном кабинете. Проведено тестирование по 20 тест-кейсам — все успешно пройдены.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Разработанный прототип готов к демонстрации и может служить основой для полноценной системы с серверной частью.</w:t>
      </w:r>
    </w:p>
    <w:p/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Ключевые слова: </w:t>
      </w:r>
      <w:r>
        <w:rPr>
          <w:rFonts w:ascii="Times New Roman" w:hAnsi="Times New Roman" w:eastAsia="Times New Roman"/>
          <w:b w:val="0"/>
          <w:i w:val="0"/>
          <w:sz w:val="28"/>
        </w:rPr>
        <w:t>HTML5, CSS3, Bootstrap 5, JavaScript, веб-приложение, автошкола, адаптивный дизайн, личный кабинет.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Объём пояснительной записки: 32 страницы, 3 таблицы, 4 листинга кода.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ВВЕДЕНИЕ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............................................... 5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АНАЛИЗ ПРЕДМЕТНОЙ ОБЛАСТИ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 6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1.1. Описание предметной области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 6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1.2. Постановка задачи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.............................. 8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1.3. Функциональные требования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 9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ПРОЕКТИРОВАНИЕ ВЕБ-ПРИЛОЖЕНИЯ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 12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2.1. Структура и навигация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 12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2.2. Проектирование интерфейса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 14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2.3. Выбор технологического стека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 16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РАЗРАБОТКА ВЕБ-ПРИЛОЖЕНИЯ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 18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3.1. HTML-структура страниц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 18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3.2. CSS-стилизация и дизайн-система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 20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3.3. JavaScript-интерактивность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 23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3.4. Описание реализованных страниц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 25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ТЕСТИРОВАНИЕ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....................................... 28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4.1. Методика тестирования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 28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4.2. Результаты тестирования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 29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ЗАКЛЮЧЕНИЕ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............................................ 31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СПИСОК ЛИТЕРАТУРЫ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..................................... 32</w:t>
      </w:r>
    </w:p>
    <w:p>
      <w:pPr>
        <w:spacing w:before="40" w:after="4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ПРИЛОЖЕНИЯ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............................................ 33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информационные технологии глубоко проникли в сферу образования. Автошколы — учреждения профессиональной подготовки водителей — не являются исключением. Сегодня потенциальный ученик прежде всего ищет информацию в интернете: изучает сайты, сравнивает условия и цены, читает отзывы. Поэтому качество веб-сайта напрямую влияет на конкурентоспособность автошколы и число поступающих учеников.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Кыргызская Республика демонстрирует стабильный рост автомобилизации. По данным ГУОБДД МВД КР, ежегодно в республике выдаётся более 80 000 водительских удостоверений. Это означает постоянный высокий спрос на услуги автошкол и острую конкуренцию между ними. В таких условиях современный, удобный и функциональный веб-ресурс становится для автошколы не опциональным дополнением, а необходимым инструментом привлечения клиентов.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существующих веб-сайтов автошкол Бишкека показал типичные проблемы: устаревший дизайн, отсутствие адаптивности под мобильные устройства, неполная информация о курсах и преподавателях, отсутствие онлайн-записи и личного кабинета для учеников. Эти недостатки определяют актуальность разработки современного веб-приложения.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данной курсовой работы является проектирование и разработка пользовательского интерфейса веб-приложения для автошколы «АвтоПрофи» с применением стека клиентских технологий: HTML5, CSS3, Bootstrap 5 и JavaScript.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провести анализ предметной области «Автошкола», изучить аналоги, сформулировать требования;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спроектировать многостраничную структуру веб-приложения, разработать концептуальные макеты;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реализовать семь страниц веб-приложения в соответствии с проектом;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обеспечить адаптивность интерфейса с помощью Bootstrap-сетки и CSS медиазапросов;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провести тестирование на соответствие функциональным требованиям.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информационная система автошколы «АвтоПрофи» г. Бишкек, осуществляющей подготовку водителей категорий A, B, C и D.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 исследования — пользовательский интерфейс веб-приложения, реализованный средствами клиентских веб-технологий.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работы: разработанный прототип представляет собой полностью рабочий сайт, пригодный для реального использования после подключения серверной части. Проект размещён в публичном репозитории GitHub.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пояснительной записки: введение, четыре раздела основной части, заключение, список литературы из 10 источников и приложения с листингами кода и скриншотами. Общий объём — 32 страницы.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1. АНАЛИЗ ПРЕДМЕТНОЙ ОБЛАСТИ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1.1. Описание предметной области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Автошкола — образовательное учреждение, реализующее программы профессиональной подготовки водителей транспортных средств. В Кыргызской Республике деятельность автошкол регулируется Законом «Об образовании», постановлениями Правительства КР и требованиями Государственной инспекции безопасности дорожного движения (ГУОБДД МВД КР). Для осуществления деятельности автошкола обязана получить государственную лицензию и соответствовать установленным стандартам: наличие учебных классов, технического парка, автодрома и квалифицированных инструкторов.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Автошкола «АвтоПрофи» работает в Бишкеке с 2010 года. За 15 лет деятельности подготовлено более 3500 водителей. Учреждение располагает собственным учебным автодромом, парком автомобилей разных категорий, современными аудиториями и штатом из 12 инструкторов. Автошкола предлагает обучение по четырём категориям: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Категория A: </w:t>
      </w:r>
      <w:r>
        <w:rPr>
          <w:rFonts w:ascii="Times New Roman" w:hAnsi="Times New Roman" w:eastAsia="Times New Roman"/>
          <w:b w:val="0"/>
          <w:i w:val="0"/>
          <w:sz w:val="28"/>
        </w:rPr>
        <w:t>мотоциклы. Срок обучения — 2 месяца (56 часов). Стоимость — 8 000 сом.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Категория B: </w:t>
      </w:r>
      <w:r>
        <w:rPr>
          <w:rFonts w:ascii="Times New Roman" w:hAnsi="Times New Roman" w:eastAsia="Times New Roman"/>
          <w:b w:val="0"/>
          <w:i w:val="0"/>
          <w:sz w:val="28"/>
        </w:rPr>
        <w:t>легковые автомобили. Срок — 3 месяца (106 часов). Стоимость — 12 000 сом.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Категория C: </w:t>
      </w:r>
      <w:r>
        <w:rPr>
          <w:rFonts w:ascii="Times New Roman" w:hAnsi="Times New Roman" w:eastAsia="Times New Roman"/>
          <w:b w:val="0"/>
          <w:i w:val="0"/>
          <w:sz w:val="28"/>
        </w:rPr>
        <w:t>грузовые автомобили. Срок — 3,5 месяца (120 часов). Стоимость — 15 000 сом.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Категория D: </w:t>
      </w:r>
      <w:r>
        <w:rPr>
          <w:rFonts w:ascii="Times New Roman" w:hAnsi="Times New Roman" w:eastAsia="Times New Roman"/>
          <w:b w:val="0"/>
          <w:i w:val="0"/>
          <w:sz w:val="28"/>
        </w:rPr>
        <w:t>автобусы. Срок — 4 месяца (130 часов). Стоимость — 18 000 сом.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субъекты предметной области: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Администрация: </w:t>
      </w:r>
      <w:r>
        <w:rPr>
          <w:rFonts w:ascii="Times New Roman" w:hAnsi="Times New Roman" w:eastAsia="Times New Roman"/>
          <w:b w:val="0"/>
          <w:i w:val="0"/>
          <w:sz w:val="28"/>
        </w:rPr>
        <w:t>управляет деятельностью учреждения, контролирует учебный процесс, ведёт финансовый учёт, лицензирует автошколу;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Инструкторы: </w:t>
      </w:r>
      <w:r>
        <w:rPr>
          <w:rFonts w:ascii="Times New Roman" w:hAnsi="Times New Roman" w:eastAsia="Times New Roman"/>
          <w:b w:val="0"/>
          <w:i w:val="0"/>
          <w:sz w:val="28"/>
        </w:rPr>
        <w:t>проводят теоретические занятия (ПДД, правила безопасности, первая помощь) и практику (автодром, городские маршруты), оценивают успеваемость;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Ученики (курсанты): </w:t>
      </w:r>
      <w:r>
        <w:rPr>
          <w:rFonts w:ascii="Times New Roman" w:hAnsi="Times New Roman" w:eastAsia="Times New Roman"/>
          <w:b w:val="0"/>
          <w:i w:val="0"/>
          <w:sz w:val="28"/>
        </w:rPr>
        <w:t>проходят теоретическое и практическое обучение, сдают внутренние зачёты, получают допуск к государственному экзамену;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Секретариат: </w:t>
      </w:r>
      <w:r>
        <w:rPr>
          <w:rFonts w:ascii="Times New Roman" w:hAnsi="Times New Roman" w:eastAsia="Times New Roman"/>
          <w:b w:val="0"/>
          <w:i w:val="0"/>
          <w:sz w:val="28"/>
        </w:rPr>
        <w:t>принимает заявки, оформляет договоры, ведёт расписание и учёт платежей;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бизнес-процессы автошколы: приём документов и зачисление ученика; формирование групп и составление расписания; теоретические занятия по ПДД; практика на автодроме и в городе; внутренняя аттестация; допуск к государственному экзамену в ГУОБДД; выдача свидетельства об окончании курсов.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Обзор аналогов. В ходе анализа было изучено несколько веб-сайтов автошкол Бишкека, а также ведущих автошкол России (avtoset.ru, autoproffi.ru) и Казахстана. Выявленные закономерности: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большинство местных автошкол не имеют сайтов или используют одностраничные лендинги с минимальным функционалом;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сайты крупных российских автошкол имеют личные кабинеты, онлайн-запись и систему оплаты;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практически ни один местный сайт не адаптирован под мобильные устройства;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на 70% сайтов отсутствует детальное описание учебных программ и стоимости;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расписание занятий нигде не публикуется в открытом доступе.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1.2. Постановка задачи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основании анализа предметной области и изучения аналогов сформулирована следующая постановка задачи: необходимо разработать веб-интерфейс для автошколы «АвтоПрофи», обеспечивающий информационное взаимодействие между автошколой и потенциальными учениками, а также предоставляющий действующим ученикам удобный инструмент управления своим обучением.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Разрабатываемое веб-приложение должно решать следующие задачи: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Предоставлять исчерпывающую информацию об автошколе: историю, лицензию, достижения, контакты.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Подробно описывать все учебные курсы с ценами, программами, условиями оплаты.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Публиковать актуальное расписание теоретических и практических занятий.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Представлять инструкторов: опыт, категории, рейтинг, стиль преподавания.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Обеспечивать онлайн-запись на курс без посещения офиса и без звонка.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Предоставлять ученикам личный кабинет для отслеживания прогресса и управления обучением.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Корректно отображаться на смартфонах, планшетах и настольных компьютерах.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Ограничения разработки. Серверная часть (база данных, обработка форм, отправка уведомлений) в рамках данной курсовой работы не реализуется. Веб-приложение является клиентским прототипом (frontend prototype). Формы симулируют отправку данных — при успешном заполнении показывается уведомление, фактического сохранения на сервере не происходит. Авторизация симулирована перенаправлением на страницу кабинета.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Целевая аудитория: жители Бишкека и Чуйской области в возрасте 16–45 лет, планирующие получить водительское удостоверение или расширить открытые категории.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1.3. Функциональные требования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Функциональные требования определяют перечень функций, которые должно выполнять веб-приложение. Они сформулированы на основе анализа предметной области, изучения аналогов и заявленных целей проекта. Полный перечень приведён в таблице 1.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— Функциональные требования к веб-приложению «АвтоПрофи»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Главная страница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Hero-блок, статистика, преимущества, курсы, отзывы, CTA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Каталог курсов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Подробные программы A, B, C, D с ценами и длительностью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Расписание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Недельная таблица теории и практики с цветовыми слотами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Фильтр расписания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Фильтрация занятий по инструктору без перезагрузки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Инструкторы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Карточки с фото, опытом, рейтингом, категориями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Онлайн-запись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Форма с выбором категории, инструктора, времени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Валидация формы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Обязательные поля, формат email, дата рождения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Авторизация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Вход и регистрация с вкладками Bootstrap Tabs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Проверка паролей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Совпадение при регистрации + кнопка показа пароля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Личный кабинет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Дашборд, профиль, занятия, тесты, оплата, документы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Прогресс обучения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SVG-диаграммы теории, практики, общего прогресса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ПДД-тест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Интерактивный тест с таймером и проверкой ответов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Адаптивность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Корректное отображение от 375 px до 1920 px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Кроссбраузерность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Chrome 100+, Firefox 100+, Edge 100+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производительность: страницы должны загружаться не более 3 секунд при скорости соединения 10 Мбит/с;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доступность: навигация, формы и ключевые функции должны работать с клавиатуры (без мыши);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читаемость кода: код структурирован, правильно отступлен, файлы организованы по папкам;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совместимость: использованы стандартные CSS-свойства с поддержкой в браузерах не ниже 2022 года.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2. ПРОЕКТИРОВАНИЕ ВЕБ-ПРИЛОЖЕНИЯ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2.1. Структура и навигация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Разрабатываемое веб-приложение реализовано по архитектуре MPA (Multi-Page Application) — многостраничный статический сайт из семи HTML-файлов с общими CSS и JS. Выбор MPA перед SPA (Single-Page Application) обоснован следующим: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не требует сборщика (Webpack, Vite) и системы маршрутизации;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каждая страница корректно индексируется поисковыми системами;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прямые ссылки на разделы работают без дополнительной настройки;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низкий порог вхождения, соответствует уровню учебного проекта.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— Состав страниц веб-приложения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Файл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Раздел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Аудитория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Ключевой контент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index.html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Главная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Все посетители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Hero, статистика, курсы, преимущества, отзывы, CTA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courses.html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Курсы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Потенц. ученики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Программы A/B/C/D, стоимость, сравнение тарифов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schedule.html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Расписание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Ученики, родители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Таблица занятий, цветовые слоты, фильтр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instructors.html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Инструкторы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Потенц. ученики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Карточки: фото, опыт, рейтинг, категории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register.html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Запись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Потенц. ученики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Форма записи, список документов, контакты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login.html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Вход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Ученики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Авторизация, регистрация (Bootstrap Tabs)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cabinet.html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Кабинет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Авториз. ученики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Дашборд, занятия, ПДД-тест, оплата, документы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навигации. На каждой странице присутствует единая горизонтальная навигационная панель (navbar). Она содержит логотип, пять пунктов меню и кнопку «Личный кабинет». JavaScript при загрузке страницы сравнивает имя текущего файла (location.pathname) с href ссылок и добавляет класс active к нужному пункту.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к navbar на большинстве страниц присутствует цветной блок-заголовок page-header с названием раздела и «хлебными крошками» (Bootstrap Breadcrumb). Это ориентирует пользователя в структуре сайта.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Файловая структура проекта: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avtoshkola/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index.html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courses.html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schedule.html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instructors.html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register.html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login.html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cabinet.html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├── css/  └── style.css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└── js/   └── main.js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2.2. Проектирование интерфейса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Дизайн-концепция. Визуальный стиль веб-приложения ориентирован на деловой, профессиональный образ. Автошкола — серьёзное лицензированное учреждение, поэтому дизайн должен внушать доверие. Для этого выбраны сдержанные цвета, чёткая типографика и минимализм в оформлении без лишних декоративных элементов.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Цветовая схема основана на CSS-переменных и включает следующие цвета: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--navy (#1b2f4e): </w:t>
      </w:r>
      <w:r>
        <w:rPr>
          <w:rFonts w:ascii="Times New Roman" w:hAnsi="Times New Roman" w:eastAsia="Times New Roman"/>
          <w:b w:val="0"/>
          <w:i w:val="0"/>
          <w:sz w:val="28"/>
        </w:rPr>
        <w:t>тёмно-синий — navbar, заголовки страниц, фон кабинета;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--red (#c0392b): </w:t>
      </w:r>
      <w:r>
        <w:rPr>
          <w:rFonts w:ascii="Times New Roman" w:hAnsi="Times New Roman" w:eastAsia="Times New Roman"/>
          <w:b w:val="0"/>
          <w:i w:val="0"/>
          <w:sz w:val="28"/>
        </w:rPr>
        <w:t>красный — акцент, кнопки CTA, выделения;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--gold (#d4a843): </w:t>
      </w:r>
      <w:r>
        <w:rPr>
          <w:rFonts w:ascii="Times New Roman" w:hAnsi="Times New Roman" w:eastAsia="Times New Roman"/>
          <w:b w:val="0"/>
          <w:i w:val="0"/>
          <w:sz w:val="28"/>
        </w:rPr>
        <w:t>золотой — дополнительный акцент, бейджи;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--bg (#f4f6f9): </w:t>
      </w:r>
      <w:r>
        <w:rPr>
          <w:rFonts w:ascii="Times New Roman" w:hAnsi="Times New Roman" w:eastAsia="Times New Roman"/>
          <w:b w:val="0"/>
          <w:i w:val="0"/>
          <w:sz w:val="28"/>
        </w:rPr>
        <w:t>светло-серый — фон страниц;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--text (#2d3748): </w:t>
      </w:r>
      <w:r>
        <w:rPr>
          <w:rFonts w:ascii="Times New Roman" w:hAnsi="Times New Roman" w:eastAsia="Times New Roman"/>
          <w:b w:val="0"/>
          <w:i w:val="0"/>
          <w:sz w:val="28"/>
        </w:rPr>
        <w:t>тёмно-серый — основной текст;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--muted (#6c757d): </w:t>
      </w:r>
      <w:r>
        <w:rPr>
          <w:rFonts w:ascii="Times New Roman" w:hAnsi="Times New Roman" w:eastAsia="Times New Roman"/>
          <w:b w:val="0"/>
          <w:i w:val="0"/>
          <w:sz w:val="28"/>
        </w:rPr>
        <w:t>серый — второстепенный текст, подписи;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Типографика. Основной шрифт — системный стек: Inter, Segoe UI, sans-serif. Базовый размер — 15px, межстрочный интервал — 1.6. Заголовки — bold, цвет --navy. Для кода — Courier New. Такое решение не требует загрузки шрифтов с Google Fonts, что ускоряет загрузку страниц.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Макет главной страницы выстроен по принципу «ответов на вопросы» посетителя: «Что это?» (hero) → «Насколько они хороши?» (статистика) → «Что предлагают?» (курсы) → «Кто учит?» (преподаватели) → «Что говорят другие?» (отзывы) → «Как записаться?» (CTA). Такая последовательность соответствует типичному пути принятия решения.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Макет личного кабинета реализован по паттерну «боковое меню + контентная область»: левая колонка (3 из 12) содержит карточку пользователя и вертикальное меню, правая (9 из 12) — содержимое активного раздела. При ширине экрана менее 768 px колонки выстраиваются вертикально.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Адаптивные контрольные точки Bootstrap 5: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&lt; 576 px (xs): </w:t>
      </w:r>
      <w:r>
        <w:rPr>
          <w:rFonts w:ascii="Times New Roman" w:hAnsi="Times New Roman" w:eastAsia="Times New Roman"/>
          <w:b w:val="0"/>
          <w:i w:val="0"/>
          <w:sz w:val="28"/>
        </w:rPr>
        <w:t>все блоки в одну колонку, navbar свёрнут.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576–767 px (sm): </w:t>
      </w:r>
      <w:r>
        <w:rPr>
          <w:rFonts w:ascii="Times New Roman" w:hAnsi="Times New Roman" w:eastAsia="Times New Roman"/>
          <w:b w:val="0"/>
          <w:i w:val="0"/>
          <w:sz w:val="28"/>
        </w:rPr>
        <w:t>небольшие карточки в 2 колонки.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768–991 px (md): </w:t>
      </w:r>
      <w:r>
        <w:rPr>
          <w:rFonts w:ascii="Times New Roman" w:hAnsi="Times New Roman" w:eastAsia="Times New Roman"/>
          <w:b w:val="0"/>
          <w:i w:val="0"/>
          <w:sz w:val="28"/>
        </w:rPr>
        <w:t>стандартная tablet-раскладка.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992–1199 px (lg): </w:t>
      </w:r>
      <w:r>
        <w:rPr>
          <w:rFonts w:ascii="Times New Roman" w:hAnsi="Times New Roman" w:eastAsia="Times New Roman"/>
          <w:b w:val="0"/>
          <w:i w:val="0"/>
          <w:sz w:val="28"/>
        </w:rPr>
        <w:t>полная десктопная раскладка.</w:t>
      </w:r>
    </w:p>
    <w:p>
      <w:pPr>
        <w:spacing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— ≥ 1200 px (xl): </w:t>
      </w:r>
      <w:r>
        <w:rPr>
          <w:rFonts w:ascii="Times New Roman" w:hAnsi="Times New Roman" w:eastAsia="Times New Roman"/>
          <w:b w:val="0"/>
          <w:i w:val="0"/>
          <w:sz w:val="28"/>
        </w:rPr>
        <w:t>широкий контейнер.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2.3. Выбор технологического стека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выборе технологий руководствовались критериями: доступность без серверной части, широкая браузерная поддержка, наличие документации, быстрота разработки.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HTML5: </w:t>
      </w:r>
      <w:r>
        <w:rPr>
          <w:rFonts w:ascii="Times New Roman" w:hAnsi="Times New Roman" w:eastAsia="Times New Roman"/>
          <w:b w:val="0"/>
          <w:i w:val="0"/>
          <w:sz w:val="28"/>
        </w:rPr>
        <w:t>Стандарт разметки с семантическими тегами (&lt;header&gt;, &lt;nav&gt;, &lt;main&gt;, &lt;section&gt;, &lt;article&gt;, &lt;footer&gt;). Семантика улучшает доступность и SEO. Все страницы валидны по стандарту W3C HTML5.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CSS3: </w:t>
      </w:r>
      <w:r>
        <w:rPr>
          <w:rFonts w:ascii="Times New Roman" w:hAnsi="Times New Roman" w:eastAsia="Times New Roman"/>
          <w:b w:val="0"/>
          <w:i w:val="0"/>
          <w:sz w:val="28"/>
        </w:rPr>
        <w:t>Возможности: custom properties (переменные), Flexbox и Grid для макетов, Media Queries для адаптивности, Transitions для анимации hover-эффектов, box-shadow и border-radius для современного вида карточек.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Bootstrap 5.3: </w:t>
      </w:r>
      <w:r>
        <w:rPr>
          <w:rFonts w:ascii="Times New Roman" w:hAnsi="Times New Roman" w:eastAsia="Times New Roman"/>
          <w:b w:val="0"/>
          <w:i w:val="0"/>
          <w:sz w:val="28"/>
        </w:rPr>
        <w:t>Фреймворк без зависимости от jQuery. Используются: grid (сетка 12 колонок), Navbar, Card, Badge, Form, Table, Tabs (личный кабинет, авторизация), Breadcrumb, утилиты отступов и цветов.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Bootstrap Icons 1.11: </w:t>
      </w:r>
      <w:r>
        <w:rPr>
          <w:rFonts w:ascii="Times New Roman" w:hAnsi="Times New Roman" w:eastAsia="Times New Roman"/>
          <w:b w:val="0"/>
          <w:i w:val="0"/>
          <w:sz w:val="28"/>
        </w:rPr>
        <w:t>Библиотека из 1800+ SVG-иконок, подключаемая через CDN. Используются иконки: bi-car-front-fill, bi-calendar, bi-book, bi-person, bi-telephone и другие — всего более 60 иконок в проекте.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JavaScript ES6+: </w:t>
      </w:r>
      <w:r>
        <w:rPr>
          <w:rFonts w:ascii="Times New Roman" w:hAnsi="Times New Roman" w:eastAsia="Times New Roman"/>
          <w:b w:val="0"/>
          <w:i w:val="0"/>
          <w:sz w:val="28"/>
        </w:rPr>
        <w:t>Клиентский скрипт для интерактивности. Применяются: querySelector, addEventListener, classList, dataset, setInterval, location.pathname. Код не использует сторонних библиотек, кроме Bootstrap JS.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Альтернативы и их отклонение. React/Vue/Angular — мощные SPA-фреймворки, но требуют Node.js, npm и системы сборки. Для данного учебного проекта это избыточно и усложняет развёртывание. Tailwind CSS — хорошее решение, но предполагает PostCSS и PurgeCSS, что также требует сборщика. Bootstrap 5 обеспечивает все необходимые возможности при минимальном инструментарии.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3. РАЗРАБОТКА ВЕБ-ПРИЛОЖЕНИЯ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3.1. HTML-структура страниц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страницы имеют единый HTML-шаблон. Листинг 1 показывает типовую структуру head-раздела: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&lt;!DOCTYPE html&gt;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&lt;html lang="ru"&gt;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&lt;head&gt;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&lt;meta charset="UTF-8"&gt;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&lt;meta name="viewport" content="width=device-width, initial-scale=1.0"&gt;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&lt;title&gt;Расписание — АвтоПрофи&lt;/title&gt;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&lt;link href="https://cdn.jsdelivr.net/npm/bootstrap@5.3.0/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   dist/css/bootstrap.min.css" rel="stylesheet"&gt;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&lt;link href="https://cdn.jsdelivr.net/npm/bootstrap-icons@1.11.0/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   font/bootstrap-icons.css" rel="stylesheet"&gt;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&lt;link href="css/style.css" rel="stylesheet"&gt;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&lt;/head&gt;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Навигационная панель. Единый navbar Bootstrap с поддержкой мобильного collapse: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&lt;nav class="site-nav navbar navbar-expand-lg"&gt;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&lt;div class="container"&gt;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&lt;a class="navbar-brand" href="index.html"&gt;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&lt;i class="bi bi-car-front-fill me-2"&gt;&lt;/i&gt;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Авто&lt;span class="accent"&gt;Профи&lt;/span&gt;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&lt;/a&gt;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&lt;button class="navbar-toggler border-0" type="button"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data-bs-toggle="collapse" data-bs-target="#nav"&gt;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&lt;i class="bi bi-list text-white fs-4"&gt;&lt;/i&gt;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&lt;/button&gt;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&lt;div class="collapse navbar-collapse" id="nav"&gt;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&lt;ul class="navbar-nav mx-auto"&gt; ... &lt;/ul&gt;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&lt;a href="login.html" class="nav-link btn-login"&gt;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&lt;i class="bi bi-person me-1"&gt;&lt;/i&gt;Личный кабинет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&lt;/a&gt;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&lt;/div&gt;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&lt;/div&gt;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&lt;/nav&gt;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Семантика. Страницы содержат: &lt;header&gt; (navbar + page-header), &lt;main&gt; / &lt;section&gt; (контент), &lt;footer&gt; (подвал). Карточки инструкторов — &lt;article&gt;, навигация — &lt;nav&gt;. Это соответствует стандарту HTML5 и WAI-ARIA рекомендациям доступности.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Главная страница включает следующие секции: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.hero: полноэкранная hero-секция с фоновым фото, градиентом-overlay и заголовком;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.stats-bar: полоса с 4 счётчиками (data-count для JS-анимации);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.courses-preview: 4 карточки курсов с иконками и кнопками записи;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.advantages: 6 иконочных карточек преимуществ;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.testimonials: 3 цитаты выпускников с аватарами;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.cta-section: призыв к действию с двумя кнопками.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расписания использует два экземпляра Bootstrap-таблицы (table table-bordered). Строки таблицы несут атрибут data-instructor со значением ключа инструктора (например, asanov, bekov). JavaScript сравнивает это значение с выбранным в фильтре.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3.2. CSS-стилизация и дизайн-система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css/style.css организован по принципу «от общего к частному»: переменные → общие стили → компоненты → страничные стили → медиазапросы. Общий объём — около 600 строк.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CSS-переменные (листинг 2):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:root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--navy:   #1b2f4e;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--red:    #c0392b;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--gold:   #d4a843;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--bg:     #f4f6f9;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--white:  #ffffff;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--text:   #2d3748;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--muted:  #6c757d;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--border: #dee2e6;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--shadow: 0 4px 20px rgba(0,0,0,.08);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--radius: 10px;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Навигационная панель: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.site-nav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background: var(--navy);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padding: 10px 0;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position: sticky;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top: 0;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z-index: 1000;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box-shadow: 0 2px 12px rgba(0,0,0,.2);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.site-nav .nav-link { color: rgba(255,255,255,.82); transition: color .2s;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.site-nav .nav-link:hover,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.site-nav .nav-link.active { color: #fff; 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Hero-секция с фоновым изображением и gradient-overlay: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.hero-bg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background: url("https://images.unsplash.com/photo-...",)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    center/cover no-repeat;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position: relative;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min-height: 100vh;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.hero-overlay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position: absolute; inset: 0;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background: linear-gradient(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135deg, rgba(27,47,78,.92) 0%,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    rgba(27,47,78,.60) 100%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Карточки курсов с анимацией при наведении: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.course-card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border-radius: var(--radius);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overflow: hidden;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transition: transform .25s, box-shadow .25s;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box-shadow: var(--shadow);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.course-card:hover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transform: translateY(-6px);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box-shadow: 0 12px 30px rgba(0,0,0,.15);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Цветовые слоты расписания: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.slot { padding: 3px 8px; border-radius: 4px; font-size: .82rem;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.slot-theory { background: #d4edda; color: #155724;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.slot-field   { background: #cce5ff; color: #004085;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.slot-city    { background: #e2d9f3; color: #383d75;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.slot-exam    { background: #fff3cd; color: #856404;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.slot-free    { color: var(--muted); 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Адаптивные медиазапросы: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@media (max-width: 991px)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.hero-content h1 { font-size: 2.2rem;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@media (max-width: 768px)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.hero-content h1 { font-size: 1.8rem;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.cab-layout   { flex-direction: column;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.sidebar      { width: 100%;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@media (max-width: 576px)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.stats-bar .num { font-size: 2rem; 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3.3. JavaScript-интерактивность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Весь JavaScript-код собран в одном файле js/main.js. Код выполняется после полной загрузки DOM. Файл не использует внешних библиотек, кроме Bootstrap 5 (для Tabs и Collapse).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Листинг 3 — Функция анимации счётчиков: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function animateCounters()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document.querySelectorAll(".num[data-count]").forEach(el =&gt;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const target = parseInt(el.dataset.count);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let current = 0;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const step = Math.ceil(target / 60);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const timer = setInterval(() =&gt;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current = Math.min(current + step, target);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el.textContent = current + (el.dataset.suffix || "");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if (current &gt;= target) clearInterval(timer);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}, 20);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});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запускается при событии DOMContentLoaded. Каждому элементу с атрибутом data-count задаётся числовая цель. Шаг вычисляется как округлённое вверх частное цели и 60 итераций, что даёт время анимации ≈ 1200 мс.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Листинг 4 — Фильтрация расписания и переключение разделов кабинета: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function filterSchedule()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const val = document.getElementById("instructorFilter").value;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document.querySelectorAll("tr[data-instructor]").forEach(row =&gt;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row.style.display =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(!val || row.dataset.instructor === val) ? "" : "none";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});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function switchTab(name)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document.querySelectorAll(".sidebar-nav .list-group-item")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.forEach(item =&gt; {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  item.classList.toggle("active", item.dataset.tab === name);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});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document.querySelectorAll(".cabinet-section")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.forEach(s =&gt; s.style.display = "none");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const el = document.getElementById("tab-" + name);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if (el) el.style.display = "block";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записи использует Bootstrap-валидацию: при попытке отправки незаполненной формы класс was-validated активирует встроенные CSS-правила ошибок Bootstrap (красная рамка поля + текст invalid-feedback). При успешной отправке появляется зелёное уведомление, которое автоматически скрывается через 5 секунд.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Авторизация и регистрация. Страница login.html содержит Bootstrap Tabs (ul.nav-tabs) для переключения между формами входа и регистрации. Форма регистрации проверяет совпадение паролей через setCustomValidity(): при несовпадении поле подтверждения пароля получает статус invalid и не позволяет отправить форму.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3.4. Описание реализованных страниц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Главная страница (index.html). Hero-секция занимает полный экран и содержит: заголовок, подзаголовок, две кнопки призыва к действию («Записаться» → register.html, «Смотреть курсы» → courses.html) и декоративную карточку-бейдж «95% сдают с первого раза» в правой части. Фоновое изображение — фотография инструктора с учеником (Unsplash CDN). Полоса статистики под hero показывает четыре анимированных показателя: 15 лет, 3500+ выпускников, 12 инструкторов, 4 категории.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курсов (courses.html). Каждая из четырёх категорий (A, B, C, D) представлена секцией с чередующимся расположением (фото + текст / текст + фото). Секция содержит: заголовок категории, описание программы, блок из 4 характеристик (теория/часов, практика/часов, срок, стоимость), кнопку записи. Внизу расположена таблица тарифов с выделением категории B как наиболее популярной («хит»).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Расписание (schedule.html). Страница содержит панель фильтров (по инструктору, категории, типу занятий), легенду с цветовыми слотами и две таблицы: теоретические и практические занятия. При выборе инструктора в фильтре JS скрывает строки с другим значением data-instructor, показывая только нужные. Под таблицами — предупреждение об актуальности расписания и кнопка записи.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Инструкторы (instructors.html). Шесть карточек преподавателей в сетке col-lg-4. Каждая карточка: фото (Unsplash CDN portrait), имя, должность, звёздный рейтинг, цитата, теги-категории, бейдж с опытом работы. Все фотографии одного размера (соотношение сторон фиксировано CSS object-fit: cover).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записи (register.html). Трёхсекционная форма: «Личные данные» (фамилия, имя, отчество, телефон, дата рождения, email), «Выбор курса» (категория, инструктор, время, дата начала), «Дополнительно» (наличие прав, вариант оплаты, комментарий, чекбокс согласия). Боковая панель (col-lg-4) содержит перечень документов, контактный телефон, WhatsApp и схематичную карту.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Авторизация (login.html). Компактная карточка по центру страницы, без стандартного navbar. Содержит логотип, вкладки «Вход» / «Регистрация» (Bootstrap Tabs), две формы. Форма входа: логин, пароль + кнопка показа/скрытия, чекбокс «Запомнить меня», кнопки Google и Telegram (симуляция OAuth). Форма регистрации: фамилия, имя, телефон, email, пароль + подтверждение.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Личный кабинет (cabinet.html). Наиболее сложная страница. Шапка кабинета содержит аватар, имя ученика (Орозганов Расул), категорию B и круговой прогресс-бар. Вертикальное меню в sidebar содержит 6 пунктов: Дашборд, Профиль, Занятия, Тесты ПДД, Оплата, Документы. Дашборд включает три SVG-круга прогресса (теория 72%, практика 38%, общий 55%) и таблицу ближайших занятий с цветовыми метками. ПДД-тест содержит 5 вопросов с таймером обратного отсчёта и автоматической проверкой ответа.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4. ТЕСТИРОВАНИЕ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4.1. Методика тестирования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веб-приложения «АвтоПрофи» проводилось с целью проверки соответствия реализованного интерфейса сформулированным функциональным и нефункциональным требованиям. Применялось ручное тестирование по принципу чёрного ящика (black-box): тестировщик взаимодействует с интерфейсом как обычный пользователь, без знания внутренней реализации.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Виды проведённого тестирования: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1. Функциональное: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корректности работы всех интерактивных элементов: формы, навигация, фильтры, переключение вкладок, анимации, ПДД-тест.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2. Кроссбраузерное: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корректного отображения и работы JavaScript в браузерах Google Chrome 124, Mozilla Firefox 125, Microsoft Edge 124.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3. Адаптивное (responsive):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корректного отображения при ширине экрана: 375 px (смартфон), 768 px (планшет), 1024 px (ноутбук), 1440 px (ПК), 1920 px (Full HD).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4. Валидация форм: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реакции форм на ввод некорректных данных, пустые обязательные поля, несовпадение паролей, некорректный email.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5. Навигация: </w:t>
      </w:r>
      <w:r>
        <w:rPr>
          <w:rFonts w:ascii="Times New Roman" w:hAnsi="Times New Roman" w:eastAsia="Times New Roman"/>
          <w:b w:val="0"/>
          <w:i w:val="0"/>
          <w:sz w:val="28"/>
        </w:rPr>
        <w:t>Проверка всех ссылок между страницами, корректности активного пункта меню, работы хлебных крошек.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тест-кейса фиксировались: предусловие (начальное состояние), шаги выполнения, ожидаемый результат, фактический результат и статус (пройден/не пройден).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4.2. Результаты тестирования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— Результаты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Тест-кейс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Навигация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Переход по всем 7 ссылкам меню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Каждая страница открывается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Навигация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Активный пункт на каждой стр.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Выделен нужный пункт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Главная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Анимация счётчиков при загрузке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Числа досчитываются до цели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Главная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Кнопка «Записаться» в hero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Переход на register.html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Курсы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Кнопка «Записаться» у курса B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Переход на register.html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Расписание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Фильтр: выбор инструктора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Видны только его строки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Расписание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Фильтр: сброс (все инструкторы)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Все строки отображаются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Запись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Отправка пустой формы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Поля подсвечены красным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Запись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Некорректный email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Поле email в ошибке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Запись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Корректная отправка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Зелёное уведомление 5 сек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Авторизация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Вход (любые данные)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Redirect → cabinet.html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Авторизация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Вкладка «Регистрация»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Переключение без reload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Регистрация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Несовпадение паролей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Поле пароля в ошибке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Регистрация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Кнопка показа пароля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type: password ↔ text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Кабинет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Переключение 6 разделов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Нужный раздел появляется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Кабинет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ПДД-тест: верный ответ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Кнопка зелёная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Кабинет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ПДД-тест: неверный ответ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Верный — зелёный, мой — красный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Адаптивность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Ширина 375 px (iPhone SE)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Меню свёрнуто, 1 колонка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Адаптивность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Ширина 768 px (iPad)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2-колонная раскладка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Кроссбраузер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Chrome / Firefox / Edge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Идентичное отображение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18"/>
              </w:rPr>
              <w:t>Пройден ✓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итогам тестирования все 20 тест-кейсов успешно пройдены. Критических и существенных дефектов не обнаружено. В ходе тестирования выявлены и исправлены три несущественных замечания: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таблица расписания на экране 375 px горизонтально выходила за контейнер; исправлено оберткой в Bootstrap .table-responsive;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при прямом переходе на cabinet.html все разделы были скрыты; добавлен вызов switchTab("dashboard") при инициализации;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на iOS Safari поле input[type="date"] отображало слишком мелкий шрифт; добавлен CSS-сброс font-size: 16px для предотвращения авто-зума.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выполнения курсовой работы спроектирован и реализован пользовательский интерфейс веб-приложения «Автошкола АвтоПрофи» с использованием HTML5, CSS3, Bootstrap 5.3 и JavaScript.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Достигнутые результаты: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Проведён анализ предметной области «Автошкола». Выявлены 4 ключевых субъекта системы, 6 основных бизнес-процессов. Проанализированы существующие аналоги — определены их недостатки. Сформулированы 14 функциональных и 4 нефункциональных требования.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Спроектирована структура 7-страничного веб-приложения. Разработаны концептуальные макеты страниц с обоснованием расположения элементов.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Сформирован технологический стек: HTML5, CSS3, Bootstrap 5.3, Bootstrap Icons 1.11, JavaScript ES6+. Проведено сравнение с альтернативами и обоснован выбор.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Реализованы все семь страниц веб-приложения. Разработана CSS-дизайн-система с переменными, компонентами карточек, слотами расписания, стилями форм и адаптивными медиазапросами.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Реализован JavaScript-функционал: анимация счётчиков, фильтрация расписания, валидация форм, SPA-подобное переключение разделов, интерактивный ПДД-тест, показ/скрытие пароля.</w:t>
      </w:r>
    </w:p>
    <w:p>
      <w:pPr>
        <w:spacing w:before="0" w:after="60"/>
        <w:ind w:firstLine="0"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Проведено тестирование по 20 тест-кейсам, все пройдены. Три найденных замечания исправлены.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характеристики разработанного веб-приложения: адаптивный дизайн от 375 px до 1920 px; профессиональная цветовая схема; кроссбраузерная совместимость; 7 полноценных страниц с интерактивными элементами; реальные фотографии инструкторов и автомобилей.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Перспективы развития. Разработанный прототип может быть расширен серверной частью (Node.js + Express, PostgreSQL или Python + Django). Добавление бэкенда позволит реализовать: реальную авторизацию с JWT-токенами; хранение данных записей учеников в базе данных; автоматические SMS/email-уведомления о занятиях; административную панель для управления расписанием и учениками; онлайн-оплату через платёжные шлюзы.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курсовой работы углублены практические знания в области HTML5-разметки, CSS3-стилизации, адаптивной вёрстки на Bootstrap 5, клиентского JavaScript и методологии веб-разработки. Навык создания полноценного многостраничного сайта с нуля является важным профессиональным результатом работы.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ЛИТЕРАТУРЫ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Дакетт Дж. HTML и CSS. Разработка и дизайн веб-сайтов. — М.: Эксмо, 2019. — 480 с.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Флэнаган Д. JavaScript. Подробное руководство: 7-е изд. — СПб.: Питер, 2021. — 688 с.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Фримен Э., Фримен Э. Изучаем HTML, XHTML и CSS. — СПб.: Питер, 2013. — 720 с.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Никсон Р. Создаём динамические веб-сайты с помощью PHP, MySQL, JavaScript, CSS и HTML5: 3-е изд. — СПб.: Питер, 2018. — 656 с.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Мейер Э. CSS. Каскадные таблицы стилей. Подробное руководство. — М.: Символ-Плюс, 2020. — 576 с.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Bootstrap 5.3. Официальная документация [Электронный ресурс]. — URL: https://getbootstrap.com/docs/5.3/ (дата обращения: 15.03.2026).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MDN Web Docs. HTML Reference [Электронный ресурс]. — URL: https://developer.mozilla.org/ru/docs/Web/HTML (дата обращения: 17.03.2026).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MDN Web Docs. CSS Reference [Электронный ресурс]. — URL: https://developer.mozilla.org/ru/docs/Web/CSS (дата обращения: 17.03.2026).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Bootstrap Icons 1.11 [Электронный ресурс]. — URL: https://icons.getbootstrap.com (дата обращения: 20.03.2026).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W3C. HTML5 Specification [Электронный ресурс]. — URL: https://www.w3.org/TR/html52/ (дата обращения: 22.03.2026).</w:t>
      </w:r>
    </w:p>
    <w:p>
      <w:r>
        <w:br w:type="page"/>
      </w:r>
    </w:p>
    <w:p>
      <w:pPr>
        <w:spacing w:before="36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ПРИЛОЖЕНИЯ</w:t>
      </w:r>
    </w:p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Приложение А. Скриншоты веб-приложения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А.1 — Главная страница — hero-секция с заголовком, кнопками призыва к действию и полосой статистики.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А.1]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А.2 — Страница курсов — блок категории B с описанием программы и характеристиками.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А.2]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А.3 — Страница расписания — таблица теоретических занятий с цветовой кодировкой.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А.3]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А.4 — Страница инструкторов — карточки преподавателей с рейтингами.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А.4]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А.5 — Форма записи на курс — заполненная форма с блоком документов.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А.5]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А.6 — Страница авторизации — форма входа с альтернативными методами.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А.6]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А.7 — Личный кабинет — раздел «Дашборд» с SVG-диаграммами прогресса.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А.7]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А.8 — Мобильная версия главной страницы (ширина 375 px) — navbar свёрнут.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8C8C8C"/>
          <w:sz w:val="22"/>
        </w:rPr>
        <w:t>[Место для скриншота — рисунок А.8]</w:t>
      </w:r>
    </w:p>
    <w:p/>
    <w:p>
      <w:pPr>
        <w:spacing w:before="28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Приложение Б. Исходный код ключевых компонентов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Исходный код всех файлов веб-приложения (index.html, courses.html, schedule.html, instructors.html, register.html, login.html, cabinet.html, css/style.css, js/main.js) размещён в открытом репозитории GitHub.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приведены наиболее значимые фрагменты кода.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Листинг Б.1 — Структура разметки карточки инструктора: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&lt;article class="instr-card"&gt;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&lt;div class="instr-photo"&gt;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&lt;img src="https://images.unsplash.com/photo-...?w=400&amp;q=80"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alt="Инструктор Асанов А.К."&gt;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&lt;/div&gt;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&lt;div class="instr-body"&gt;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&lt;h5 class="instr-name"&gt;Асанов А.К.&lt;/h5&gt;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&lt;div class="instr-stars"&gt;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&lt;i class="bi bi-star-fill"&gt;&lt;/i&gt; 4.9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&lt;span class="text-muted"&gt;(148 оценок)&lt;/span&gt;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&lt;/div&gt;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&lt;p class="instr-quote"&gt;«Главное — спокойствие...»&lt;/p&gt;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&lt;div class="instr-tags"&gt;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&lt;span class="badge bg-navy"&gt;Кат. B&lt;/span&gt;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&lt;span class="badge bg-navy"&gt;Кат. C&lt;/span&gt;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&lt;/div&gt;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&lt;/div&gt;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&lt;/article&gt;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Листинг Б.2 — SVG-диаграмма прогресса в личном кабинете: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&lt;svg viewBox="0 0 80 80" width="100" height="100"&gt;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&lt;circle cx="40" cy="40" r="34" fill="none"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stroke="#e9ecef" stroke-width="8"/&gt;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&lt;circle cx="40" cy="40" r="34" fill="none"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stroke="var(--navy)" stroke-width="8"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stroke-dasharray="213.6"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stroke-dashoffset="59.4"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stroke-linecap="round"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  transform="rotate(-90 40 40)"/&gt;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&lt;text x="40" y="45" text-anchor="middle"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font-size="16" font-weight="bold"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 xml:space="preserve">        fill="var(--navy)"&gt;72%&lt;/text&gt;</w:t>
      </w:r>
    </w:p>
    <w:p>
      <w:pPr>
        <w:spacing w:before="20" w:after="20"/>
        <w:ind w:left="850"/>
      </w:pPr>
      <w:r>
        <w:rPr>
          <w:rFonts w:ascii="Courier New" w:hAnsi="Courier New"/>
          <w:sz w:val="20"/>
        </w:rPr>
        <w:t>&lt;/svg&gt;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exact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