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CDA RFP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</w:t>
        <w:tab/>
        <w:t xml:space="preserve">Problem Description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To create a compelling and impressive VR video game experience.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2.0</w:t>
        <w:tab/>
        <w:t xml:space="preserve">Objectives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experience of playing the game should show off the skills of UI students and staff.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Players should be impressed with the functionality, graphics, professionalism, and gameplay.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3.0</w:t>
        <w:tab/>
        <w:t xml:space="preserve">Current Systems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Dr. BC’s computer (specifications are unknown, but adequate to run similar games)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Vive VR system with 2 handheld controllers.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Unity 2018.2.7 (on Windows)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Visual Studio and libraries.  (3D) or Code Blocks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4.0</w:t>
        <w:tab/>
        <w:t xml:space="preserve">Intended Users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BC, people who come to see our game, STEAM users?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5.0</w:t>
        <w:tab/>
        <w:t xml:space="preserve">Known Interactions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Motion sickness and disorientation can be a serious problem in VR games for some users. 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6.0</w:t>
        <w:tab/>
        <w:t xml:space="preserve">Known Restraints To Development</w:t>
      </w:r>
    </w:p>
    <w:p w:rsidR="00000000" w:rsidDel="00000000" w:rsidP="00000000" w:rsidRDefault="00000000" w:rsidRPr="00000000" w14:paraId="0000001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Vive, VR, and current development tools are still actively being developed and refined.  This can lead to several things.  Delays, learning curves, unknown and unforeseen interactions, and a lack of user base documentation for programmers to fall back on.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 addition, the current development team is not experienced with creating 3D games.  This will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7.0</w:t>
        <w:tab/>
        <w:t xml:space="preserve">Product Schedule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5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Basic Pong framework and then adding gameplay features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8.0</w:t>
        <w:tab/>
        <w:t xml:space="preserve">Glossary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VR</w:t>
      </w:r>
      <w:r w:rsidDel="00000000" w:rsidR="00000000" w:rsidRPr="00000000">
        <w:rPr>
          <w:rtl w:val="0"/>
        </w:rPr>
        <w:t xml:space="preserve"> – Virtual Reality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https://en.wikipedia.org/wiki/Virtual_reality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Vive</w:t>
      </w:r>
      <w:r w:rsidDel="00000000" w:rsidR="00000000" w:rsidRPr="00000000">
        <w:rPr>
          <w:rtl w:val="0"/>
        </w:rPr>
        <w:t xml:space="preserve"> – Game system platform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https://en.wikipedia.org/wiki/HTC_Vive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Studio</w:t>
      </w:r>
      <w:r w:rsidDel="00000000" w:rsidR="00000000" w:rsidRPr="00000000">
        <w:rPr>
          <w:rtl w:val="0"/>
        </w:rPr>
        <w:t xml:space="preserve"> – coding environment for C#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https://en.wikipedia.org/wiki/Microsoft_Visual_Studio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Blocks</w:t>
      </w:r>
      <w:r w:rsidDel="00000000" w:rsidR="00000000" w:rsidRPr="00000000">
        <w:rPr>
          <w:rtl w:val="0"/>
        </w:rPr>
        <w:t xml:space="preserve"> – coding environment for C#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http://wiki.codeblocks.org/index.php/Help:Editing Unity – 3D game development platform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Unity</w:t>
      </w:r>
      <w:r w:rsidDel="00000000" w:rsidR="00000000" w:rsidRPr="00000000">
        <w:rPr>
          <w:rtl w:val="0"/>
        </w:rPr>
        <w:t xml:space="preserve"> – coding environment focusing on 3D objects and game engines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https://en.wikipedia.org/wiki/Unity_(game_engine)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C# - Language based on C++ and developed by Microsoft.  Used in Unity.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https://en.wikipedia.org/wiki/C_Sharp_(programming_language)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9.0?</w:t>
        <w:tab/>
        <w:t xml:space="preserve">Game specifications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Projectile balls come at the player in 3D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Various power ups (user requested) such as larger paddles, invulnerability, and shields.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game should have background music and sound effects, but unlike Audioshield, this game will not be paced to the background music.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Possibly have bricks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To increase difficulty:</w:t>
      </w:r>
    </w:p>
    <w:p w:rsidR="00000000" w:rsidDel="00000000" w:rsidP="00000000" w:rsidRDefault="00000000" w:rsidRPr="00000000" w14:paraId="00000031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More projectiles</w:t>
      </w:r>
    </w:p>
    <w:p w:rsidR="00000000" w:rsidDel="00000000" w:rsidP="00000000" w:rsidRDefault="00000000" w:rsidRPr="00000000" w14:paraId="00000032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Projectiles move at a faster rate</w:t>
      </w:r>
    </w:p>
    <w:p w:rsidR="00000000" w:rsidDel="00000000" w:rsidP="00000000" w:rsidRDefault="00000000" w:rsidRPr="00000000" w14:paraId="00000033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Angle that projectiles come from increases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