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BD" w:rsidRPr="008E6849" w:rsidRDefault="00D26F69" w:rsidP="008E684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6849">
        <w:rPr>
          <w:rFonts w:ascii="Times New Roman" w:hAnsi="Times New Roman" w:cs="Times New Roman"/>
          <w:b/>
          <w:sz w:val="24"/>
          <w:szCs w:val="24"/>
          <w:u w:val="single"/>
        </w:rPr>
        <w:t>SCRIPT ATENDIMENTO – PASSO A PASSO</w:t>
      </w:r>
    </w:p>
    <w:p w:rsidR="00D26F69" w:rsidRPr="008E6849" w:rsidRDefault="00D26F69" w:rsidP="008E68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6F69" w:rsidRDefault="00D26F69" w:rsidP="008E6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849">
        <w:rPr>
          <w:rFonts w:ascii="Times New Roman" w:hAnsi="Times New Roman" w:cs="Times New Roman"/>
          <w:b/>
          <w:sz w:val="24"/>
          <w:szCs w:val="24"/>
        </w:rPr>
        <w:t>ATIVAÇÃO</w:t>
      </w:r>
    </w:p>
    <w:p w:rsidR="008E6849" w:rsidRPr="008E6849" w:rsidRDefault="008E6849" w:rsidP="008E6849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6F69" w:rsidRPr="008E6849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Perguntar se é zona urbana ou rural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Perguntar se é empresarial ou residencial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Perguntar quantos dispositivos irão ser conectados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Apresentar plano de acordo com a demanda do cliente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Ir baixando os planos conforme o cliente for recusando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45C6">
        <w:rPr>
          <w:rFonts w:ascii="Times New Roman" w:hAnsi="Times New Roman" w:cs="Times New Roman"/>
          <w:b/>
          <w:sz w:val="24"/>
          <w:szCs w:val="24"/>
        </w:rPr>
        <w:t>Nunca</w:t>
      </w:r>
      <w:r w:rsidRPr="008E6849">
        <w:rPr>
          <w:rFonts w:ascii="Times New Roman" w:hAnsi="Times New Roman" w:cs="Times New Roman"/>
          <w:sz w:val="24"/>
          <w:szCs w:val="24"/>
        </w:rPr>
        <w:t xml:space="preserve"> informar que a velocidade contratada não terá qualidade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9345C6" w:rsidRPr="008E6849" w:rsidRDefault="009345C6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Entender </w:t>
      </w:r>
      <w:r w:rsidR="00F37CBB">
        <w:rPr>
          <w:rFonts w:ascii="Times New Roman" w:hAnsi="Times New Roman" w:cs="Times New Roman"/>
          <w:sz w:val="24"/>
          <w:szCs w:val="24"/>
        </w:rPr>
        <w:t xml:space="preserve">necessidade </w:t>
      </w:r>
      <w:r>
        <w:rPr>
          <w:rFonts w:ascii="Times New Roman" w:hAnsi="Times New Roman" w:cs="Times New Roman"/>
          <w:sz w:val="24"/>
          <w:szCs w:val="24"/>
        </w:rPr>
        <w:t>e conversar de forma humanizada com o cliente, o convencendo que ele estará contratando de fato, um serviço de qualidade;</w:t>
      </w:r>
    </w:p>
    <w:p w:rsidR="00F870D5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 xml:space="preserve">Caso o cliente não responda mais, tentar via ligação, se não atender, 24 </w:t>
      </w:r>
      <w:proofErr w:type="spellStart"/>
      <w:r w:rsidRPr="008E6849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8E6849">
        <w:rPr>
          <w:rFonts w:ascii="Times New Roman" w:hAnsi="Times New Roman" w:cs="Times New Roman"/>
          <w:sz w:val="24"/>
          <w:szCs w:val="24"/>
        </w:rPr>
        <w:t xml:space="preserve"> na aba de atendimento, depois, encerrar por inatividade.</w:t>
      </w:r>
    </w:p>
    <w:p w:rsidR="00FA7098" w:rsidRPr="008E6849" w:rsidRDefault="00FA7098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realizar cadastro; não esquecer das fotos,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como conheceu a empresa. </w:t>
      </w:r>
    </w:p>
    <w:p w:rsidR="00F870D5" w:rsidRPr="008E6849" w:rsidRDefault="00F870D5" w:rsidP="008E6849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870D5" w:rsidRPr="008E6849" w:rsidRDefault="00F870D5" w:rsidP="008E6849">
      <w:pPr>
        <w:pStyle w:val="Pargrafoda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6F69" w:rsidRDefault="00D26F69" w:rsidP="008E6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849">
        <w:rPr>
          <w:rFonts w:ascii="Times New Roman" w:hAnsi="Times New Roman" w:cs="Times New Roman"/>
          <w:b/>
          <w:sz w:val="24"/>
          <w:szCs w:val="24"/>
        </w:rPr>
        <w:t>REATIVAÇÃO</w:t>
      </w:r>
    </w:p>
    <w:p w:rsidR="008E6849" w:rsidRPr="008E6849" w:rsidRDefault="008E6849" w:rsidP="008E6849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0D5" w:rsidRPr="008E6849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Verificar se cliente possui débito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 xml:space="preserve">Analisar cliente (período que passou conosco, se pagava em </w:t>
      </w:r>
      <w:proofErr w:type="spellStart"/>
      <w:r w:rsidRPr="008E6849">
        <w:rPr>
          <w:rFonts w:ascii="Times New Roman" w:hAnsi="Times New Roman" w:cs="Times New Roman"/>
          <w:sz w:val="24"/>
          <w:szCs w:val="24"/>
        </w:rPr>
        <w:t>dias</w:t>
      </w:r>
      <w:proofErr w:type="spellEnd"/>
      <w:r w:rsidRPr="008E6849">
        <w:rPr>
          <w:rFonts w:ascii="Times New Roman" w:hAnsi="Times New Roman" w:cs="Times New Roman"/>
          <w:sz w:val="24"/>
          <w:szCs w:val="24"/>
        </w:rPr>
        <w:t>)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FA7098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Caso tenha débito, encaminhar boleto e ficar na atenção do pagamento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A7098" w:rsidRPr="008E6849" w:rsidRDefault="00FA7098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 dados;</w:t>
      </w:r>
    </w:p>
    <w:p w:rsidR="00F870D5" w:rsidRPr="008E6849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Só abrir os de ativação após o pagamento do débito</w:t>
      </w:r>
      <w:r w:rsidR="00FA7098">
        <w:rPr>
          <w:rFonts w:ascii="Times New Roman" w:hAnsi="Times New Roman" w:cs="Times New Roman"/>
          <w:sz w:val="24"/>
          <w:szCs w:val="24"/>
        </w:rPr>
        <w:t>.</w:t>
      </w:r>
    </w:p>
    <w:p w:rsidR="00F870D5" w:rsidRPr="008E6849" w:rsidRDefault="00F870D5" w:rsidP="008E6849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870D5" w:rsidRPr="008E6849" w:rsidRDefault="00F870D5" w:rsidP="008E6849">
      <w:pPr>
        <w:pStyle w:val="Pargrafoda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6F69" w:rsidRDefault="00D26F69" w:rsidP="008E6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849">
        <w:rPr>
          <w:rFonts w:ascii="Times New Roman" w:hAnsi="Times New Roman" w:cs="Times New Roman"/>
          <w:b/>
          <w:sz w:val="24"/>
          <w:szCs w:val="24"/>
        </w:rPr>
        <w:t>MUDANÇA DE ENDEREÇO</w:t>
      </w:r>
    </w:p>
    <w:p w:rsidR="008E6849" w:rsidRPr="008E6849" w:rsidRDefault="008E6849" w:rsidP="008E6849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70D5" w:rsidRPr="008E6849" w:rsidRDefault="00F870D5" w:rsidP="00D71F4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 xml:space="preserve">Pegar todos os dados, informar sobre taxa caso não tenha </w:t>
      </w:r>
      <w:proofErr w:type="spellStart"/>
      <w:r w:rsidRPr="008E6849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A7098" w:rsidRDefault="00F870D5" w:rsidP="0066218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098">
        <w:rPr>
          <w:rFonts w:ascii="Times New Roman" w:hAnsi="Times New Roman" w:cs="Times New Roman"/>
          <w:sz w:val="24"/>
          <w:szCs w:val="24"/>
        </w:rPr>
        <w:t>Se for na cidade de patos, abrir os pro financeiro, porém ficar na atenção se o cliente não p</w:t>
      </w:r>
      <w:r w:rsidR="00FA7098" w:rsidRPr="00FA7098">
        <w:rPr>
          <w:rFonts w:ascii="Times New Roman" w:hAnsi="Times New Roman" w:cs="Times New Roman"/>
          <w:sz w:val="24"/>
          <w:szCs w:val="24"/>
        </w:rPr>
        <w:t>agou o boleto, e ficou off-line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FA7098" w:rsidRDefault="00F870D5" w:rsidP="0066218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098">
        <w:rPr>
          <w:rFonts w:ascii="Times New Roman" w:hAnsi="Times New Roman" w:cs="Times New Roman"/>
          <w:sz w:val="24"/>
          <w:szCs w:val="24"/>
        </w:rPr>
        <w:t>Quando for gerado o boleto, colocar na anotação ou dentro da os que foi encamin</w:t>
      </w:r>
      <w:r w:rsidR="00FA7098">
        <w:rPr>
          <w:rFonts w:ascii="Times New Roman" w:hAnsi="Times New Roman" w:cs="Times New Roman"/>
          <w:sz w:val="24"/>
          <w:szCs w:val="24"/>
        </w:rPr>
        <w:t>hado para o cliente e o contato;</w:t>
      </w:r>
    </w:p>
    <w:p w:rsidR="00D71F46" w:rsidRDefault="00D71F46" w:rsidP="00D71F4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mude o tipo de contrato (de fibra para rádio) mudar dentro do contrato ao abrir a os o plano e tipo de equipamento. De rádio para fibra não alterar, pois chapa o AP, o técnico interno ao vincular altera o plano. </w:t>
      </w:r>
    </w:p>
    <w:p w:rsidR="00D71F46" w:rsidRDefault="00D71F46" w:rsidP="00D71F46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1F46" w:rsidRDefault="00D71F46" w:rsidP="00D71F46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1F46" w:rsidRDefault="00D71F46" w:rsidP="00D71F46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1F46" w:rsidRDefault="00D71F46" w:rsidP="00D71F4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1F46">
        <w:rPr>
          <w:rFonts w:ascii="Times New Roman" w:hAnsi="Times New Roman" w:cs="Times New Roman"/>
          <w:b/>
          <w:sz w:val="24"/>
          <w:szCs w:val="24"/>
        </w:rPr>
        <w:t>MUDANÇA DE TITULARIDADE</w:t>
      </w:r>
    </w:p>
    <w:p w:rsidR="00D71F46" w:rsidRPr="00D71F46" w:rsidRDefault="00D71F46" w:rsidP="00D71F46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1F46" w:rsidRDefault="00FA7098" w:rsidP="00D71F46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 titular deve autorizar, e não está com pendência financeira (suspenso);</w:t>
      </w:r>
    </w:p>
    <w:p w:rsidR="00FA7098" w:rsidRDefault="009345C6" w:rsidP="00D71F46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mudança de titularidade são sempre para mesma residência;</w:t>
      </w:r>
    </w:p>
    <w:p w:rsidR="009345C6" w:rsidRDefault="009345C6" w:rsidP="00D71F46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Realizar novo cadastro, com todos os dados, e informar sobre financeiro, se for alterado a data, explicar proporcional;</w:t>
      </w:r>
    </w:p>
    <w:p w:rsidR="009345C6" w:rsidRDefault="009345C6" w:rsidP="00D71F46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com técnico interno para vincular remotamente os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345C6" w:rsidRPr="00D71F46" w:rsidRDefault="009345C6" w:rsidP="00D71F46">
      <w:pPr>
        <w:pStyle w:val="Pargrafoda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vincular, e o novo cadastro ficar online, o cancelamento do antigo titular pode ser realizado.</w:t>
      </w:r>
    </w:p>
    <w:p w:rsidR="00F870D5" w:rsidRPr="008E6849" w:rsidRDefault="00F870D5" w:rsidP="008E6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6F69" w:rsidRPr="008E6849" w:rsidRDefault="00D26F69" w:rsidP="008E6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849">
        <w:rPr>
          <w:rFonts w:ascii="Times New Roman" w:hAnsi="Times New Roman" w:cs="Times New Roman"/>
          <w:b/>
          <w:sz w:val="24"/>
          <w:szCs w:val="24"/>
        </w:rPr>
        <w:t>ACESSO LENTO</w:t>
      </w:r>
    </w:p>
    <w:p w:rsidR="009C7C06" w:rsidRPr="008E6849" w:rsidRDefault="009C7C06" w:rsidP="008E6849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F870D5" w:rsidRPr="008E6849" w:rsidRDefault="00F870D5" w:rsidP="008E684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Fazer triagem padrão</w:t>
      </w:r>
    </w:p>
    <w:p w:rsidR="00F870D5" w:rsidRPr="008E6849" w:rsidRDefault="00F870D5" w:rsidP="008E684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Verificar sinal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Quantidade de dias conectados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Abrir roteador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Entender qual a dificuldade do cliente, se é em TV, ou algum dispositivo específico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Se após as configurações da triagem, o cliente informar que normalizou, informar dentro da os que o foi realizado, e deixar os encerrada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Caso o cliente não responda se normalizou, nem atenda ligação, com 24hrs deixar os aberta e transferir para encaminhar a equipe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Dependendo da queixa de insatisfação do cliente, ou que já tenha muitas ocorrências de reclamação abertas, abrir os para o usuário de Vitória colher feedback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F870D5" w:rsidRPr="008E6849" w:rsidRDefault="00F870D5" w:rsidP="008E68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 xml:space="preserve">Se dentro de 48hrs após a visita técnica, vitória não conseguir contato </w:t>
      </w:r>
      <w:bookmarkStart w:id="0" w:name="_GoBack"/>
      <w:bookmarkEnd w:id="0"/>
      <w:r w:rsidRPr="008E6849">
        <w:rPr>
          <w:rFonts w:ascii="Times New Roman" w:hAnsi="Times New Roman" w:cs="Times New Roman"/>
          <w:sz w:val="24"/>
          <w:szCs w:val="24"/>
        </w:rPr>
        <w:t>com o cliente, e ele não entrar mais em contato, subentende-se que normalizou o acesso, e a ocorrência pode ser encerrada</w:t>
      </w:r>
      <w:r w:rsidR="00FA7098">
        <w:rPr>
          <w:rFonts w:ascii="Times New Roman" w:hAnsi="Times New Roman" w:cs="Times New Roman"/>
          <w:sz w:val="24"/>
          <w:szCs w:val="24"/>
        </w:rPr>
        <w:t>;</w:t>
      </w:r>
    </w:p>
    <w:p w:rsidR="009C7C06" w:rsidRPr="008E6849" w:rsidRDefault="009C7C06" w:rsidP="008E684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>Não esperar mais que 24hrs para transferir os para encaminhar equipe técnica caso o cliente não responda</w:t>
      </w:r>
      <w:r w:rsidR="00FA7098">
        <w:rPr>
          <w:rFonts w:ascii="Times New Roman" w:hAnsi="Times New Roman" w:cs="Times New Roman"/>
          <w:sz w:val="24"/>
          <w:szCs w:val="24"/>
        </w:rPr>
        <w:t>.</w:t>
      </w:r>
    </w:p>
    <w:p w:rsidR="00F870D5" w:rsidRPr="008E6849" w:rsidRDefault="00F870D5" w:rsidP="008E6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6F69" w:rsidRDefault="00D26F69" w:rsidP="008E6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849">
        <w:rPr>
          <w:rFonts w:ascii="Times New Roman" w:hAnsi="Times New Roman" w:cs="Times New Roman"/>
          <w:b/>
          <w:sz w:val="24"/>
          <w:szCs w:val="24"/>
        </w:rPr>
        <w:t xml:space="preserve">SUPORTE OUTROS </w:t>
      </w:r>
    </w:p>
    <w:p w:rsidR="008E6849" w:rsidRPr="008E6849" w:rsidRDefault="008E6849" w:rsidP="008E6849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45C6" w:rsidRDefault="008E6849" w:rsidP="009345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6849">
        <w:rPr>
          <w:rFonts w:ascii="Times New Roman" w:hAnsi="Times New Roman" w:cs="Times New Roman"/>
          <w:sz w:val="24"/>
          <w:szCs w:val="24"/>
        </w:rPr>
        <w:t xml:space="preserve">Quando o cliente solicitar cabo, perguntar metragem, até 10 metros dentro da residência é aceitável CEDER, após essa quantidade perguntar, e equipe deverá verificar se é na mesma residência. </w:t>
      </w:r>
    </w:p>
    <w:p w:rsidR="009345C6" w:rsidRDefault="009345C6" w:rsidP="009345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45C6" w:rsidRDefault="009345C6" w:rsidP="009345C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5C6">
        <w:rPr>
          <w:rFonts w:ascii="Times New Roman" w:hAnsi="Times New Roman" w:cs="Times New Roman"/>
          <w:b/>
          <w:sz w:val="24"/>
          <w:szCs w:val="24"/>
        </w:rPr>
        <w:t>TROCA DE EQUIPAMENTOS</w:t>
      </w:r>
    </w:p>
    <w:p w:rsidR="009345C6" w:rsidRDefault="009345C6" w:rsidP="009345C6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45C6" w:rsidRDefault="009345C6" w:rsidP="009345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45C6">
        <w:rPr>
          <w:rFonts w:ascii="Times New Roman" w:hAnsi="Times New Roman" w:cs="Times New Roman"/>
          <w:sz w:val="24"/>
          <w:szCs w:val="24"/>
        </w:rPr>
        <w:t>Ver</w:t>
      </w:r>
      <w:r>
        <w:rPr>
          <w:rFonts w:ascii="Times New Roman" w:hAnsi="Times New Roman" w:cs="Times New Roman"/>
          <w:sz w:val="24"/>
          <w:szCs w:val="24"/>
        </w:rPr>
        <w:t>ificar se equipamento do cliente é compatível com o plano;</w:t>
      </w:r>
    </w:p>
    <w:p w:rsidR="009345C6" w:rsidRDefault="009345C6" w:rsidP="009345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a troca, realizar dentro do contrato a alteração, com o tipo de equipamento;</w:t>
      </w:r>
    </w:p>
    <w:p w:rsidR="009345C6" w:rsidRDefault="009345C6" w:rsidP="009345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Algumas cidades, é necessário abrir a conferência do comodato:</w:t>
      </w:r>
    </w:p>
    <w:p w:rsidR="009345C6" w:rsidRDefault="009345C6" w:rsidP="009345C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 Olinda, Santana dos Garrotes -  Vanessa</w:t>
      </w:r>
    </w:p>
    <w:p w:rsidR="009345C6" w:rsidRPr="009345C6" w:rsidRDefault="009345C6" w:rsidP="009345C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Curral Velho - Patrícia</w:t>
      </w:r>
    </w:p>
    <w:p w:rsidR="008E6849" w:rsidRPr="008E6849" w:rsidRDefault="008E6849" w:rsidP="008E68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6849" w:rsidRDefault="00D26F69" w:rsidP="001B7A9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6849">
        <w:rPr>
          <w:rFonts w:ascii="Times New Roman" w:hAnsi="Times New Roman" w:cs="Times New Roman"/>
          <w:b/>
          <w:sz w:val="24"/>
          <w:szCs w:val="24"/>
        </w:rPr>
        <w:lastRenderedPageBreak/>
        <w:t>FINANCEIRO</w:t>
      </w:r>
    </w:p>
    <w:p w:rsidR="001B7A9F" w:rsidRDefault="001B7A9F" w:rsidP="001B7A9F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7A9F" w:rsidRDefault="001B7A9F" w:rsidP="001B7A9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Desbloqueio</w:t>
      </w:r>
    </w:p>
    <w:p w:rsidR="001B7A9F" w:rsidRDefault="001B7A9F" w:rsidP="001B7A9F">
      <w:pPr>
        <w:pStyle w:val="Pargrafoda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7A9F" w:rsidRPr="001B7A9F" w:rsidRDefault="001B7A9F" w:rsidP="001B7A9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Ellida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Emas, Catingueira e Santa Teresinha</w:t>
      </w:r>
    </w:p>
    <w:p w:rsidR="001B7A9F" w:rsidRPr="001B7A9F" w:rsidRDefault="001B7A9F" w:rsidP="001B7A9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Glycia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Patos</w:t>
      </w:r>
      <w:r w:rsidR="00FA7098">
        <w:rPr>
          <w:rFonts w:ascii="Times New Roman" w:hAnsi="Times New Roman" w:cs="Times New Roman"/>
          <w:sz w:val="24"/>
          <w:szCs w:val="24"/>
        </w:rPr>
        <w:t xml:space="preserve"> e São José de Espinharas</w:t>
      </w:r>
    </w:p>
    <w:p w:rsidR="001B7A9F" w:rsidRPr="00F37CBB" w:rsidRDefault="001B7A9F" w:rsidP="001B7A9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Débora:</w:t>
      </w:r>
      <w:r w:rsidR="00FA70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7098" w:rsidRPr="00FA7098">
        <w:rPr>
          <w:rFonts w:ascii="Times New Roman" w:hAnsi="Times New Roman" w:cs="Times New Roman"/>
          <w:sz w:val="24"/>
          <w:szCs w:val="24"/>
        </w:rPr>
        <w:t xml:space="preserve">Nova Olinda, Curral Velho, Diamante, </w:t>
      </w:r>
      <w:r w:rsidR="00F37CBB">
        <w:rPr>
          <w:rFonts w:ascii="Times New Roman" w:hAnsi="Times New Roman" w:cs="Times New Roman"/>
          <w:sz w:val="24"/>
          <w:szCs w:val="24"/>
        </w:rPr>
        <w:t xml:space="preserve">Boa Ventura, </w:t>
      </w:r>
      <w:r w:rsidR="00FA7098" w:rsidRPr="00FA7098">
        <w:rPr>
          <w:rFonts w:ascii="Times New Roman" w:hAnsi="Times New Roman" w:cs="Times New Roman"/>
          <w:sz w:val="24"/>
          <w:szCs w:val="24"/>
        </w:rPr>
        <w:t>Pedra Branca,</w:t>
      </w:r>
      <w:r w:rsidRPr="00FA7098">
        <w:rPr>
          <w:rFonts w:ascii="Times New Roman" w:hAnsi="Times New Roman" w:cs="Times New Roman"/>
          <w:sz w:val="24"/>
          <w:szCs w:val="24"/>
        </w:rPr>
        <w:t xml:space="preserve"> Itaporanga</w:t>
      </w:r>
      <w:r w:rsidRPr="001B7A9F">
        <w:rPr>
          <w:rFonts w:ascii="Times New Roman" w:hAnsi="Times New Roman" w:cs="Times New Roman"/>
          <w:sz w:val="24"/>
          <w:szCs w:val="24"/>
        </w:rPr>
        <w:t>, Piancó,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A7098">
        <w:rPr>
          <w:rFonts w:ascii="Times New Roman" w:hAnsi="Times New Roman" w:cs="Times New Roman"/>
          <w:sz w:val="24"/>
          <w:szCs w:val="24"/>
        </w:rPr>
        <w:t>Igaracy</w:t>
      </w:r>
      <w:proofErr w:type="spellEnd"/>
      <w:r w:rsidR="00FA7098">
        <w:rPr>
          <w:rFonts w:ascii="Times New Roman" w:hAnsi="Times New Roman" w:cs="Times New Roman"/>
          <w:sz w:val="24"/>
          <w:szCs w:val="24"/>
        </w:rPr>
        <w:t>, Santana dos Garrotes, Olho D’água;</w:t>
      </w:r>
    </w:p>
    <w:p w:rsidR="00F37CBB" w:rsidRPr="00FA7098" w:rsidRDefault="00F37CBB" w:rsidP="001B7A9F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Larissa: </w:t>
      </w:r>
      <w:r>
        <w:rPr>
          <w:rFonts w:ascii="Times New Roman" w:hAnsi="Times New Roman" w:cs="Times New Roman"/>
          <w:sz w:val="24"/>
          <w:szCs w:val="24"/>
        </w:rPr>
        <w:t>Comprovante que pagou no escritório de Marcelo – Santana.</w:t>
      </w:r>
    </w:p>
    <w:p w:rsidR="00FA7098" w:rsidRDefault="00FA7098" w:rsidP="00FA7098">
      <w:pPr>
        <w:pStyle w:val="PargrafodaLista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7098" w:rsidRDefault="00FA7098" w:rsidP="00FA709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Alteração de data de vencimento</w:t>
      </w:r>
    </w:p>
    <w:p w:rsidR="009345C6" w:rsidRDefault="009345C6" w:rsidP="009345C6">
      <w:pPr>
        <w:pStyle w:val="Pargrafoda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7098" w:rsidRPr="00FA7098" w:rsidRDefault="00FA7098" w:rsidP="00FA709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alteração normalmente pode ser realizada quando o cliente estiver com o mês atual quitado;</w:t>
      </w:r>
    </w:p>
    <w:p w:rsidR="00FA7098" w:rsidRPr="009345C6" w:rsidRDefault="009345C6" w:rsidP="00FA709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 vencimento 10 – alterar para 30 – deve pagar o vencimento 10, e dia 30, 20 dias de uso;</w:t>
      </w:r>
    </w:p>
    <w:p w:rsidR="009345C6" w:rsidRPr="00FA7098" w:rsidRDefault="009345C6" w:rsidP="00FA709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caso de exceções com prorrogações maiores, consultar antes. </w:t>
      </w:r>
    </w:p>
    <w:p w:rsidR="00D26F69" w:rsidRDefault="00D26F69" w:rsidP="001B7A9F">
      <w:pPr>
        <w:pStyle w:val="PargrafodaLista"/>
        <w:ind w:left="1080"/>
      </w:pPr>
    </w:p>
    <w:sectPr w:rsidR="00D26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90DE6"/>
    <w:multiLevelType w:val="hybridMultilevel"/>
    <w:tmpl w:val="BF06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902E8"/>
    <w:multiLevelType w:val="hybridMultilevel"/>
    <w:tmpl w:val="28443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E40E0"/>
    <w:multiLevelType w:val="hybridMultilevel"/>
    <w:tmpl w:val="19F29BE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9FD322F"/>
    <w:multiLevelType w:val="hybridMultilevel"/>
    <w:tmpl w:val="D586350E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69"/>
    <w:rsid w:val="001B02BD"/>
    <w:rsid w:val="001B7A9F"/>
    <w:rsid w:val="00544EE6"/>
    <w:rsid w:val="00683086"/>
    <w:rsid w:val="008D619A"/>
    <w:rsid w:val="008E6849"/>
    <w:rsid w:val="009345C6"/>
    <w:rsid w:val="009C7C06"/>
    <w:rsid w:val="00D26F69"/>
    <w:rsid w:val="00D71F46"/>
    <w:rsid w:val="00F37CBB"/>
    <w:rsid w:val="00F870D5"/>
    <w:rsid w:val="00F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528D9-DC84-46F8-8116-7B1BC4A1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622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LGNET</dc:creator>
  <cp:keywords/>
  <dc:description/>
  <cp:lastModifiedBy>LGNET</cp:lastModifiedBy>
  <cp:revision>7</cp:revision>
  <dcterms:created xsi:type="dcterms:W3CDTF">2024-02-24T14:11:00Z</dcterms:created>
  <dcterms:modified xsi:type="dcterms:W3CDTF">2024-02-24T15:11:00Z</dcterms:modified>
</cp:coreProperties>
</file>