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3048F4" w14:textId="77777777" w:rsidR="00EB7666" w:rsidRDefault="00E1360E">
      <w:pPr>
        <w:spacing w:line="276" w:lineRule="auto"/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Checklist for Lab06:</w:t>
      </w:r>
    </w:p>
    <w:p w14:paraId="246B7C01" w14:textId="77777777" w:rsidR="00EB7666" w:rsidRDefault="00E1360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A computer installed with MATLAB compatible with Arduino.</w:t>
      </w:r>
    </w:p>
    <w:p w14:paraId="4A80F127" w14:textId="1C9A4259" w:rsidR="00EB7666" w:rsidRDefault="00E1360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Download the </w:t>
      </w:r>
      <w:r w:rsidR="00D16C65">
        <w:rPr>
          <w:b/>
          <w:color w:val="FF0000"/>
          <w:sz w:val="28"/>
          <w:szCs w:val="28"/>
        </w:rPr>
        <w:t>state flow</w:t>
      </w:r>
      <w:r>
        <w:rPr>
          <w:b/>
          <w:color w:val="FF0000"/>
          <w:sz w:val="28"/>
          <w:szCs w:val="28"/>
        </w:rPr>
        <w:t xml:space="preserve"> model in Canvas/Laboratory Handouts</w:t>
      </w:r>
    </w:p>
    <w:p w14:paraId="4FB04740" w14:textId="77777777" w:rsidR="00EB7666" w:rsidRDefault="00E1360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Uno or others board</w:t>
      </w:r>
    </w:p>
    <w:p w14:paraId="38AA332C" w14:textId="765085A0" w:rsidR="00EB7666" w:rsidRDefault="00E871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Breadboard &amp; j</w:t>
      </w:r>
      <w:r w:rsidR="00E1360E">
        <w:rPr>
          <w:b/>
          <w:color w:val="FF0000"/>
          <w:sz w:val="28"/>
          <w:szCs w:val="28"/>
        </w:rPr>
        <w:t>umper wires</w:t>
      </w:r>
    </w:p>
    <w:p w14:paraId="7479FF6A" w14:textId="2C2A8657" w:rsidR="00EB7666" w:rsidRDefault="00E1360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MPU</w:t>
      </w:r>
      <w:r w:rsidR="00B54F9A">
        <w:rPr>
          <w:b/>
          <w:color w:val="FF0000"/>
          <w:sz w:val="28"/>
          <w:szCs w:val="28"/>
        </w:rPr>
        <w:t>-</w:t>
      </w:r>
      <w:r>
        <w:rPr>
          <w:b/>
          <w:color w:val="FF0000"/>
          <w:sz w:val="28"/>
          <w:szCs w:val="28"/>
        </w:rPr>
        <w:t>6050</w:t>
      </w:r>
    </w:p>
    <w:p w14:paraId="34F9ECEF" w14:textId="3066C641" w:rsidR="00B704AA" w:rsidRDefault="00E1360E" w:rsidP="00B704A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Lab has free MPU</w:t>
      </w:r>
      <w:r w:rsidR="00B54F9A">
        <w:rPr>
          <w:b/>
          <w:color w:val="FF0000"/>
          <w:sz w:val="28"/>
          <w:szCs w:val="28"/>
        </w:rPr>
        <w:t>-</w:t>
      </w:r>
      <w:r>
        <w:rPr>
          <w:b/>
          <w:color w:val="FF0000"/>
          <w:sz w:val="28"/>
          <w:szCs w:val="28"/>
        </w:rPr>
        <w:t>6050 available, and amazon purchase link is available in the Announcement section of Canvas system.</w:t>
      </w:r>
    </w:p>
    <w:p w14:paraId="5A7B3F68" w14:textId="2C4116F6" w:rsidR="00B704AA" w:rsidRDefault="00B704AA" w:rsidP="00B704A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Might need to install “Embedded Coder,” “Simulink Coder</w:t>
      </w:r>
      <w:r w:rsidR="00032379">
        <w:rPr>
          <w:b/>
          <w:color w:val="FF0000"/>
          <w:sz w:val="28"/>
          <w:szCs w:val="28"/>
        </w:rPr>
        <w:t>,</w:t>
      </w:r>
      <w:r>
        <w:rPr>
          <w:b/>
          <w:color w:val="FF0000"/>
          <w:sz w:val="28"/>
          <w:szCs w:val="28"/>
        </w:rPr>
        <w:t>”</w:t>
      </w:r>
      <w:r w:rsidR="00032379">
        <w:rPr>
          <w:b/>
          <w:color w:val="FF0000"/>
          <w:sz w:val="28"/>
          <w:szCs w:val="28"/>
        </w:rPr>
        <w:t xml:space="preserve"> and “MATLAB Coder”</w:t>
      </w:r>
      <w:r>
        <w:rPr>
          <w:b/>
          <w:color w:val="FF0000"/>
          <w:sz w:val="28"/>
          <w:szCs w:val="28"/>
        </w:rPr>
        <w:t xml:space="preserve"> from MATLAB Add-Ons</w:t>
      </w:r>
    </w:p>
    <w:p w14:paraId="02EE1813" w14:textId="77777777" w:rsidR="00EB7666" w:rsidRDefault="00EB7666">
      <w:pPr>
        <w:spacing w:line="276" w:lineRule="auto"/>
        <w:jc w:val="both"/>
      </w:pPr>
    </w:p>
    <w:p w14:paraId="031E414F" w14:textId="643CF344" w:rsidR="00EB7666" w:rsidRDefault="00E1360E">
      <w:pPr>
        <w:spacing w:line="276" w:lineRule="auto"/>
        <w:jc w:val="both"/>
      </w:pPr>
      <w:r>
        <w:t xml:space="preserve">In lecture, we have discussed orientation measurement </w:t>
      </w:r>
      <w:r w:rsidR="000B05D8">
        <w:t>via an</w:t>
      </w:r>
      <w:r>
        <w:t xml:space="preserve"> MPU-6050 sensor. The measurement data can be fed to the I2C pins onto the Arduino Uno board. The MPU-6050 sensor is a 6-degree of freedom (DOF) inertial measurement unit (IMU) used to read acceleration and angular velocity in all three dimensions. It incorporates a gyroscope unit and an accelerometer unit</w:t>
      </w:r>
      <w:r w:rsidR="00E8718F">
        <w:t xml:space="preserve"> </w:t>
      </w:r>
      <w:r>
        <w:t>and is accessible using the I2C communication bus. You can read the sensor data in real-time in MATLAB and visualize the data in</w:t>
      </w:r>
      <w:r w:rsidR="000B05D8">
        <w:t xml:space="preserve"> a</w:t>
      </w:r>
      <w:r>
        <w:t xml:space="preserve"> Simulink scope. </w:t>
      </w:r>
    </w:p>
    <w:p w14:paraId="3ABC3437" w14:textId="77777777" w:rsidR="00EB7666" w:rsidRDefault="00EB7666">
      <w:pPr>
        <w:spacing w:line="276" w:lineRule="auto"/>
        <w:jc w:val="both"/>
      </w:pPr>
    </w:p>
    <w:p w14:paraId="612BFB83" w14:textId="77777777" w:rsidR="00EB7666" w:rsidRDefault="00E1360E">
      <w:pPr>
        <w:spacing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Section 1. connect MPU-6050 to Arduino Uno </w:t>
      </w:r>
    </w:p>
    <w:p w14:paraId="6F5CCB78" w14:textId="77777777" w:rsidR="00EB7666" w:rsidRDefault="00EB7666">
      <w:pPr>
        <w:spacing w:line="276" w:lineRule="auto"/>
        <w:jc w:val="both"/>
      </w:pPr>
    </w:p>
    <w:p w14:paraId="55F6B699" w14:textId="0B62CCF8" w:rsidR="00EB7666" w:rsidRDefault="00094D93">
      <w:pPr>
        <w:spacing w:line="276" w:lineRule="auto"/>
      </w:pPr>
      <w:r>
        <w:t xml:space="preserve">The </w:t>
      </w:r>
      <w:r w:rsidR="00E1360E">
        <w:t>MPU-6050 work</w:t>
      </w:r>
      <w:r w:rsidR="000B05D8">
        <w:t>s</w:t>
      </w:r>
      <w:r w:rsidR="00E1360E">
        <w:t xml:space="preserve"> on normal voltage at 5V. </w:t>
      </w:r>
      <w:r w:rsidR="009512B6">
        <w:t>(3.3V is also acceptable)</w:t>
      </w:r>
      <w:r>
        <w:t>. You can insert the MPU into a</w:t>
      </w:r>
      <w:r w:rsidR="00E8718F">
        <w:t xml:space="preserve"> letter</w:t>
      </w:r>
      <w:r>
        <w:t xml:space="preserve"> column on the breadboard to help with wiring</w:t>
      </w:r>
      <w:r w:rsidR="00E8718F">
        <w:t xml:space="preserve"> (</w:t>
      </w:r>
      <w:r w:rsidR="00E8718F">
        <w:fldChar w:fldCharType="begin"/>
      </w:r>
      <w:r w:rsidR="00E8718F">
        <w:instrText xml:space="preserve"> REF _Ref191371031 \h </w:instrText>
      </w:r>
      <w:r w:rsidR="00E8718F">
        <w:fldChar w:fldCharType="separate"/>
      </w:r>
      <w:r w:rsidR="006D7686">
        <w:t xml:space="preserve">Figure </w:t>
      </w:r>
      <w:r w:rsidR="006D7686">
        <w:rPr>
          <w:noProof/>
        </w:rPr>
        <w:t>1</w:t>
      </w:r>
      <w:r w:rsidR="00E8718F">
        <w:fldChar w:fldCharType="end"/>
      </w:r>
      <w:r w:rsidR="00E8718F">
        <w:t>)</w:t>
      </w:r>
      <w:r>
        <w:t>.</w:t>
      </w:r>
      <w:r w:rsidR="00084C16">
        <w:t xml:space="preserve"> The MPU lights up to indicate when it is receiving power from the UNO</w:t>
      </w:r>
      <w:r w:rsidR="004220D5">
        <w:t>. Laying the MPU flat instead of upright will help prevent the MPU from popping out of the breadboard.</w:t>
      </w:r>
    </w:p>
    <w:p w14:paraId="74C7FD18" w14:textId="77777777" w:rsidR="00EB7666" w:rsidRDefault="00EB7666">
      <w:pPr>
        <w:spacing w:line="276" w:lineRule="auto"/>
      </w:pPr>
    </w:p>
    <w:p w14:paraId="48A1FA25" w14:textId="77777777" w:rsidR="00E8718F" w:rsidRDefault="00E1360E" w:rsidP="00E8718F">
      <w:pPr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41121C07" wp14:editId="740A9D45">
            <wp:extent cx="3642102" cy="2766447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5375" cy="27689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45890A" w14:textId="6B08E723" w:rsidR="00EB7666" w:rsidRDefault="00E8718F" w:rsidP="00E8718F">
      <w:pPr>
        <w:pStyle w:val="Caption"/>
        <w:jc w:val="center"/>
      </w:pPr>
      <w:bookmarkStart w:id="0" w:name="_Ref191371031"/>
      <w:r>
        <w:t xml:space="preserve">Figure </w:t>
      </w:r>
      <w:fldSimple w:instr=" SEQ Figure \* ARABIC ">
        <w:r w:rsidR="006D7686">
          <w:rPr>
            <w:noProof/>
          </w:rPr>
          <w:t>1</w:t>
        </w:r>
      </w:fldSimple>
      <w:bookmarkEnd w:id="0"/>
      <w:r w:rsidR="00C93CD5">
        <w:t>.</w:t>
      </w:r>
      <w:r>
        <w:t xml:space="preserve"> MPU-6050 Wiring</w:t>
      </w:r>
    </w:p>
    <w:p w14:paraId="280F414D" w14:textId="7A2CFE8D" w:rsidR="003F58B0" w:rsidRDefault="003F58B0" w:rsidP="003F58B0">
      <w:pPr>
        <w:spacing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Section 2. Simple sensor reading extraction</w:t>
      </w:r>
      <w:r w:rsidR="00B704AA">
        <w:rPr>
          <w:b/>
          <w:sz w:val="28"/>
          <w:szCs w:val="28"/>
        </w:rPr>
        <w:t xml:space="preserve"> with pre-built packages</w:t>
      </w:r>
    </w:p>
    <w:p w14:paraId="7B37D5BA" w14:textId="77777777" w:rsidR="003F58B0" w:rsidRDefault="003F58B0" w:rsidP="003F58B0">
      <w:pPr>
        <w:spacing w:line="276" w:lineRule="auto"/>
        <w:jc w:val="both"/>
        <w:rPr>
          <w:b/>
          <w:u w:val="single"/>
        </w:rPr>
      </w:pPr>
    </w:p>
    <w:p w14:paraId="5DE43837" w14:textId="41669B5F" w:rsidR="003F58B0" w:rsidRDefault="003F58B0" w:rsidP="003F58B0">
      <w:pPr>
        <w:spacing w:line="276" w:lineRule="auto"/>
        <w:jc w:val="both"/>
        <w:rPr>
          <w:b/>
          <w:u w:val="single"/>
        </w:rPr>
      </w:pPr>
      <w:r>
        <w:rPr>
          <w:b/>
          <w:u w:val="single"/>
        </w:rPr>
        <w:t xml:space="preserve">Exercise </w:t>
      </w:r>
      <w:r w:rsidR="007F6471">
        <w:rPr>
          <w:b/>
          <w:u w:val="single"/>
        </w:rPr>
        <w:t>2.</w:t>
      </w:r>
      <w:r>
        <w:rPr>
          <w:b/>
          <w:u w:val="single"/>
        </w:rPr>
        <w:t xml:space="preserve">1: </w:t>
      </w:r>
    </w:p>
    <w:p w14:paraId="174D9117" w14:textId="43287B78" w:rsidR="003F58B0" w:rsidRDefault="003F58B0" w:rsidP="003F58B0">
      <w:pPr>
        <w:spacing w:line="276" w:lineRule="auto"/>
        <w:jc w:val="both"/>
        <w:rPr>
          <w:bCs/>
        </w:rPr>
      </w:pPr>
      <w:r w:rsidRPr="00E107E6">
        <w:rPr>
          <w:bCs/>
        </w:rPr>
        <w:t>Simulink Support Package for Arduino Hardware / Sensors</w:t>
      </w:r>
      <w:r>
        <w:rPr>
          <w:bCs/>
        </w:rPr>
        <w:t xml:space="preserve"> library provides an integrated block for</w:t>
      </w:r>
      <w:r w:rsidR="00B704AA">
        <w:rPr>
          <w:bCs/>
        </w:rPr>
        <w:t xml:space="preserve"> an</w:t>
      </w:r>
      <w:r>
        <w:rPr>
          <w:bCs/>
        </w:rPr>
        <w:t xml:space="preserve"> MPU-6050. </w:t>
      </w:r>
    </w:p>
    <w:p w14:paraId="15C3E38B" w14:textId="581AA492" w:rsidR="003F58B0" w:rsidRDefault="003F58B0" w:rsidP="003F58B0">
      <w:pPr>
        <w:keepNext/>
        <w:spacing w:line="276" w:lineRule="auto"/>
        <w:jc w:val="center"/>
      </w:pPr>
      <w:r w:rsidRPr="00C0107C">
        <w:rPr>
          <w:bCs/>
          <w:noProof/>
        </w:rPr>
        <w:drawing>
          <wp:inline distT="0" distB="0" distL="0" distR="0" wp14:anchorId="60BF9EFA" wp14:editId="3242BCE1">
            <wp:extent cx="1816100" cy="1360736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210" cy="136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0A37" w14:textId="19A8D742" w:rsidR="003F58B0" w:rsidRPr="00A55BCB" w:rsidRDefault="003F58B0" w:rsidP="003F58B0">
      <w:pPr>
        <w:pStyle w:val="Caption"/>
        <w:jc w:val="center"/>
        <w:rPr>
          <w:bCs/>
        </w:rPr>
      </w:pPr>
      <w:r>
        <w:t xml:space="preserve">Figure </w:t>
      </w:r>
      <w:fldSimple w:instr=" SEQ Figure \* ARABIC ">
        <w:r w:rsidR="006D7686">
          <w:rPr>
            <w:noProof/>
          </w:rPr>
          <w:t>2</w:t>
        </w:r>
      </w:fldSimple>
      <w:r>
        <w:t>. MPU block</w:t>
      </w:r>
    </w:p>
    <w:p w14:paraId="047D94BC" w14:textId="06098BDC" w:rsidR="003F58B0" w:rsidRDefault="003F58B0" w:rsidP="003F58B0">
      <w:pPr>
        <w:spacing w:line="276" w:lineRule="auto"/>
        <w:jc w:val="both"/>
        <w:rPr>
          <w:u w:val="single"/>
        </w:rPr>
      </w:pPr>
      <w:r>
        <w:rPr>
          <w:u w:val="single"/>
        </w:rPr>
        <w:t>Pull out</w:t>
      </w:r>
      <w:r w:rsidR="00B704AA">
        <w:rPr>
          <w:u w:val="single"/>
        </w:rPr>
        <w:t xml:space="preserve"> an</w:t>
      </w:r>
      <w:r>
        <w:rPr>
          <w:u w:val="single"/>
        </w:rPr>
        <w:t xml:space="preserve"> MPU-6050 block and connect the acceleration</w:t>
      </w:r>
      <w:r w:rsidR="0023140F">
        <w:rPr>
          <w:u w:val="single"/>
        </w:rPr>
        <w:t xml:space="preserve"> output</w:t>
      </w:r>
      <w:r>
        <w:rPr>
          <w:u w:val="single"/>
        </w:rPr>
        <w:t xml:space="preserve"> </w:t>
      </w:r>
      <w:r w:rsidR="007F6471">
        <w:rPr>
          <w:u w:val="single"/>
        </w:rPr>
        <w:t xml:space="preserve">to a scope </w:t>
      </w:r>
      <w:r>
        <w:rPr>
          <w:u w:val="single"/>
        </w:rPr>
        <w:t>and angular rate</w:t>
      </w:r>
      <w:r w:rsidR="0023140F">
        <w:rPr>
          <w:u w:val="single"/>
        </w:rPr>
        <w:t xml:space="preserve"> ou</w:t>
      </w:r>
      <w:r w:rsidR="00122907">
        <w:rPr>
          <w:u w:val="single"/>
        </w:rPr>
        <w:t>t</w:t>
      </w:r>
      <w:r w:rsidR="0023140F">
        <w:rPr>
          <w:u w:val="single"/>
        </w:rPr>
        <w:t>p</w:t>
      </w:r>
      <w:r w:rsidR="00122907">
        <w:rPr>
          <w:u w:val="single"/>
        </w:rPr>
        <w:t>u</w:t>
      </w:r>
      <w:r w:rsidR="0023140F">
        <w:rPr>
          <w:u w:val="single"/>
        </w:rPr>
        <w:t>t</w:t>
      </w:r>
      <w:r>
        <w:rPr>
          <w:u w:val="single"/>
        </w:rPr>
        <w:t xml:space="preserve"> to</w:t>
      </w:r>
      <w:r w:rsidR="007F6471">
        <w:rPr>
          <w:u w:val="single"/>
        </w:rPr>
        <w:t xml:space="preserve"> another</w:t>
      </w:r>
      <w:r>
        <w:rPr>
          <w:u w:val="single"/>
        </w:rPr>
        <w:t xml:space="preserve"> scope.</w:t>
      </w:r>
      <w:r w:rsidR="00715F1D">
        <w:rPr>
          <w:u w:val="single"/>
        </w:rPr>
        <w:t xml:space="preserve"> Translate &amp;</w:t>
      </w:r>
      <w:r>
        <w:rPr>
          <w:u w:val="single"/>
        </w:rPr>
        <w:t xml:space="preserve"> Rotate the IMU on </w:t>
      </w:r>
      <w:r w:rsidR="00715F1D">
        <w:rPr>
          <w:u w:val="single"/>
        </w:rPr>
        <w:t xml:space="preserve">the </w:t>
      </w:r>
      <w:r>
        <w:rPr>
          <w:u w:val="single"/>
        </w:rPr>
        <w:t>bread board</w:t>
      </w:r>
      <w:r w:rsidR="0023140F">
        <w:rPr>
          <w:u w:val="single"/>
        </w:rPr>
        <w:t>, identify</w:t>
      </w:r>
      <w:r w:rsidR="00122907">
        <w:rPr>
          <w:u w:val="single"/>
        </w:rPr>
        <w:t xml:space="preserve"> the</w:t>
      </w:r>
      <w:r w:rsidR="0023140F">
        <w:rPr>
          <w:u w:val="single"/>
        </w:rPr>
        <w:t xml:space="preserve"> </w:t>
      </w:r>
      <m:oMath>
        <m:acc>
          <m:accPr>
            <m:chr m:val="̈"/>
            <m:ctrlPr>
              <w:rPr>
                <w:rFonts w:ascii="Cambria Math" w:hAnsi="Cambria Math"/>
                <w:i/>
                <w:u w:val="single"/>
              </w:rPr>
            </m:ctrlPr>
          </m:accPr>
          <m:e>
            <m:r>
              <w:rPr>
                <w:rFonts w:ascii="Cambria Math" w:hAnsi="Cambria Math"/>
                <w:u w:val="single"/>
              </w:rPr>
              <m:t>x</m:t>
            </m:r>
          </m:e>
        </m:acc>
      </m:oMath>
      <w:r w:rsidR="0023140F">
        <w:rPr>
          <w:u w:val="single"/>
        </w:rPr>
        <w:t xml:space="preserve">, </w:t>
      </w:r>
      <m:oMath>
        <m:acc>
          <m:accPr>
            <m:chr m:val="̈"/>
            <m:ctrlPr>
              <w:rPr>
                <w:rFonts w:ascii="Cambria Math" w:hAnsi="Cambria Math"/>
                <w:i/>
                <w:u w:val="single"/>
              </w:rPr>
            </m:ctrlPr>
          </m:accPr>
          <m:e>
            <m:r>
              <w:rPr>
                <w:rFonts w:ascii="Cambria Math" w:hAnsi="Cambria Math"/>
                <w:u w:val="single"/>
              </w:rPr>
              <m:t>y</m:t>
            </m:r>
          </m:e>
        </m:acc>
      </m:oMath>
      <w:r w:rsidR="00122907">
        <w:rPr>
          <w:u w:val="single"/>
        </w:rPr>
        <w:t xml:space="preserve">, </w:t>
      </w:r>
      <m:oMath>
        <m:acc>
          <m:accPr>
            <m:chr m:val="̈"/>
            <m:ctrlPr>
              <w:rPr>
                <w:rFonts w:ascii="Cambria Math" w:hAnsi="Cambria Math"/>
                <w:i/>
                <w:u w:val="single"/>
              </w:rPr>
            </m:ctrlPr>
          </m:accPr>
          <m:e>
            <m:r>
              <w:rPr>
                <w:rFonts w:ascii="Cambria Math" w:hAnsi="Cambria Math"/>
                <w:u w:val="single"/>
              </w:rPr>
              <m:t>z</m:t>
            </m:r>
          </m:e>
        </m:acc>
      </m:oMath>
      <w:r w:rsidR="00122907">
        <w:rPr>
          <w:u w:val="single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ω</m:t>
            </m:r>
          </m:e>
          <m:sub>
            <m:r>
              <w:rPr>
                <w:rFonts w:ascii="Cambria Math" w:hAnsi="Cambria Math"/>
                <w:u w:val="single"/>
              </w:rPr>
              <m:t>x</m:t>
            </m:r>
          </m:sub>
        </m:sSub>
      </m:oMath>
      <w:r w:rsidR="00122907">
        <w:rPr>
          <w:u w:val="single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ω</m:t>
            </m:r>
          </m:e>
          <m:sub>
            <m:r>
              <w:rPr>
                <w:rFonts w:ascii="Cambria Math" w:hAnsi="Cambria Math"/>
                <w:u w:val="single"/>
              </w:rPr>
              <m:t>y</m:t>
            </m:r>
          </m:sub>
        </m:sSub>
      </m:oMath>
      <w:r w:rsidR="00122907">
        <w:rPr>
          <w:u w:val="single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ω</m:t>
            </m:r>
          </m:e>
          <m:sub>
            <m:r>
              <w:rPr>
                <w:rFonts w:ascii="Cambria Math" w:hAnsi="Cambria Math"/>
                <w:u w:val="single"/>
              </w:rPr>
              <m:t>z</m:t>
            </m:r>
          </m:sub>
        </m:sSub>
      </m:oMath>
      <w:r w:rsidR="00122907">
        <w:rPr>
          <w:u w:val="single"/>
        </w:rPr>
        <w:t xml:space="preserve"> states using the scope legend, </w:t>
      </w:r>
      <w:r>
        <w:rPr>
          <w:u w:val="single"/>
        </w:rPr>
        <w:t xml:space="preserve">and show </w:t>
      </w:r>
      <w:r w:rsidR="00122907">
        <w:rPr>
          <w:u w:val="single"/>
        </w:rPr>
        <w:t xml:space="preserve">6 </w:t>
      </w:r>
      <w:r>
        <w:rPr>
          <w:u w:val="single"/>
        </w:rPr>
        <w:t>scope</w:t>
      </w:r>
      <w:r w:rsidR="00122907">
        <w:rPr>
          <w:u w:val="single"/>
        </w:rPr>
        <w:t xml:space="preserve"> pics showing you can activate each individual state with your imu (or pass off with the TA)</w:t>
      </w:r>
      <w:r>
        <w:rPr>
          <w:u w:val="single"/>
        </w:rPr>
        <w:t xml:space="preserve">. </w:t>
      </w:r>
    </w:p>
    <w:p w14:paraId="01A72046" w14:textId="77777777" w:rsidR="00EB7666" w:rsidRDefault="00EB7666">
      <w:pPr>
        <w:spacing w:line="276" w:lineRule="auto"/>
      </w:pPr>
    </w:p>
    <w:p w14:paraId="1D20C071" w14:textId="6067C368" w:rsidR="008F3F57" w:rsidRDefault="007F6471">
      <w:pPr>
        <w:spacing w:line="276" w:lineRule="auto"/>
      </w:pPr>
      <w:r>
        <w:sym w:font="Wingdings 2" w:char="F0E9"/>
      </w:r>
      <w:r w:rsidR="004F265D">
        <w:t>Consider u</w:t>
      </w:r>
      <w:r>
        <w:t>sing a Dem</w:t>
      </w:r>
      <w:r w:rsidR="00B90056">
        <w:t xml:space="preserve">ux block </w:t>
      </w:r>
      <w:r w:rsidR="008F3F57">
        <w:t>to separate each state from the MPU-6050 block. S</w:t>
      </w:r>
      <w:r w:rsidR="00B90056">
        <w:t>ee</w:t>
      </w:r>
      <w:r w:rsidR="00663662">
        <w:t xml:space="preserve"> </w:t>
      </w:r>
      <w:r w:rsidR="00663662">
        <w:fldChar w:fldCharType="begin"/>
      </w:r>
      <w:r w:rsidR="00663662">
        <w:instrText xml:space="preserve"> REF _Ref191373327 \h </w:instrText>
      </w:r>
      <w:r w:rsidR="00663662">
        <w:fldChar w:fldCharType="separate"/>
      </w:r>
      <w:r w:rsidR="006D7686">
        <w:t xml:space="preserve">Figure </w:t>
      </w:r>
      <w:r w:rsidR="006D7686">
        <w:rPr>
          <w:noProof/>
        </w:rPr>
        <w:t>9</w:t>
      </w:r>
      <w:r w:rsidR="00663662">
        <w:fldChar w:fldCharType="end"/>
      </w:r>
      <w:r w:rsidR="00663662">
        <w:t xml:space="preserve"> and</w:t>
      </w:r>
      <w:r w:rsidR="00B90056">
        <w:t xml:space="preserve"> </w:t>
      </w:r>
      <w:r>
        <w:fldChar w:fldCharType="begin"/>
      </w:r>
      <w:r>
        <w:instrText xml:space="preserve"> REF _Ref191373866 \h </w:instrText>
      </w:r>
      <w:r>
        <w:fldChar w:fldCharType="separate"/>
      </w:r>
      <w:r w:rsidR="006D7686">
        <w:t xml:space="preserve">Figure </w:t>
      </w:r>
      <w:r w:rsidR="006D7686">
        <w:rPr>
          <w:noProof/>
        </w:rPr>
        <w:t>11</w:t>
      </w:r>
      <w:r>
        <w:fldChar w:fldCharType="end"/>
      </w:r>
      <w:r w:rsidR="00B90056">
        <w:t xml:space="preserve"> for reference. </w:t>
      </w:r>
    </w:p>
    <w:p w14:paraId="635A98FE" w14:textId="278A252A" w:rsidR="007F6471" w:rsidRDefault="008F3F57">
      <w:pPr>
        <w:spacing w:line="276" w:lineRule="auto"/>
      </w:pPr>
      <w:r>
        <w:sym w:font="Wingdings 2" w:char="F0E9"/>
      </w:r>
      <w:r>
        <w:t xml:space="preserve">The scope can add more </w:t>
      </w:r>
      <w:proofErr w:type="gramStart"/>
      <w:r>
        <w:t>inputs</w:t>
      </w:r>
      <w:proofErr w:type="gramEnd"/>
      <w:r>
        <w:t xml:space="preserve"> when you drag and hover a 2</w:t>
      </w:r>
      <w:r w:rsidRPr="008F3F57">
        <w:rPr>
          <w:vertAlign w:val="superscript"/>
        </w:rPr>
        <w:t>nd</w:t>
      </w:r>
      <w:r>
        <w:t xml:space="preserve"> signal arrow over the scope.</w:t>
      </w:r>
      <w:r w:rsidR="00B90056">
        <w:t xml:space="preserve"> Assigning labels to the scopes’ input </w:t>
      </w:r>
      <w:r>
        <w:t>signals</w:t>
      </w:r>
      <w:r w:rsidR="00B90056">
        <w:t xml:space="preserve"> will correspond to the legend names in the scope) </w:t>
      </w:r>
    </w:p>
    <w:p w14:paraId="551020C2" w14:textId="42D9D081" w:rsidR="00032379" w:rsidRDefault="00032379">
      <w:pPr>
        <w:spacing w:line="276" w:lineRule="auto"/>
      </w:pPr>
      <w:r>
        <w:sym w:font="Wingdings 2" w:char="F0E9"/>
      </w:r>
      <w:r>
        <w:t>You</w:t>
      </w:r>
      <w:r w:rsidR="004F265D">
        <w:t xml:space="preserve"> will</w:t>
      </w:r>
      <w:r>
        <w:t xml:space="preserve"> likely have to use “Connected IO” mode with “Run with IO” instead of “Run on board” mode with “Monitor &amp; Tune”</w:t>
      </w:r>
      <w:r w:rsidR="008F7F85">
        <w:t xml:space="preserve">  </w:t>
      </w:r>
    </w:p>
    <w:p w14:paraId="66889BE4" w14:textId="5D5A8075" w:rsidR="000064C0" w:rsidRDefault="000064C0" w:rsidP="000064C0">
      <w:pPr>
        <w:spacing w:line="276" w:lineRule="auto"/>
        <w:jc w:val="both"/>
      </w:pPr>
      <w:r>
        <w:sym w:font="Wingdings 2" w:char="F0E9"/>
      </w:r>
      <w:r w:rsidRPr="000064C0">
        <w:t xml:space="preserve">The direction of </w:t>
      </w:r>
      <w:r w:rsidR="008F3F57">
        <w:t xml:space="preserve">the </w:t>
      </w:r>
      <w:r w:rsidRPr="000064C0">
        <w:t xml:space="preserve">three, orthogonal coordinate system is shown in </w:t>
      </w:r>
      <w:r w:rsidRPr="000064C0">
        <w:fldChar w:fldCharType="begin"/>
      </w:r>
      <w:r w:rsidRPr="000064C0">
        <w:instrText xml:space="preserve"> REF _Ref191373626 \h  \* MERGEFORMAT </w:instrText>
      </w:r>
      <w:r w:rsidRPr="000064C0">
        <w:fldChar w:fldCharType="separate"/>
      </w:r>
      <w:r w:rsidR="006D7686">
        <w:t xml:space="preserve">Figure </w:t>
      </w:r>
      <w:r w:rsidR="006D7686">
        <w:rPr>
          <w:noProof/>
        </w:rPr>
        <w:t>10</w:t>
      </w:r>
      <w:r w:rsidRPr="000064C0">
        <w:fldChar w:fldCharType="end"/>
      </w:r>
      <w:r w:rsidRPr="000064C0">
        <w:t>.</w:t>
      </w:r>
      <w:r>
        <w:t xml:space="preserve"> </w:t>
      </w:r>
    </w:p>
    <w:p w14:paraId="24DA3055" w14:textId="4BAF435A" w:rsidR="003F6169" w:rsidRDefault="003F6169" w:rsidP="000064C0">
      <w:pPr>
        <w:spacing w:line="276" w:lineRule="auto"/>
        <w:jc w:val="both"/>
      </w:pPr>
      <w:r>
        <w:lastRenderedPageBreak/>
        <w:sym w:font="Wingdings 2" w:char="F0E9"/>
      </w:r>
      <w:r>
        <w:t>It’s ok if the Simulink blocks turn red when you run the program</w:t>
      </w:r>
    </w:p>
    <w:p w14:paraId="328061F0" w14:textId="77777777" w:rsidR="00E943F6" w:rsidRDefault="0053105E" w:rsidP="000064C0">
      <w:pPr>
        <w:spacing w:line="276" w:lineRule="auto"/>
        <w:jc w:val="both"/>
      </w:pPr>
      <w:r>
        <w:sym w:font="Wingdings 2" w:char="F0E9"/>
      </w:r>
      <w:r>
        <w:t xml:space="preserve">Viewing the scope with a time </w:t>
      </w:r>
      <w:proofErr w:type="gramStart"/>
      <w:r>
        <w:t>span</w:t>
      </w:r>
      <w:proofErr w:type="gramEnd"/>
      <w:r>
        <w:t xml:space="preserve"> </w:t>
      </w:r>
      <w:r w:rsidR="0038722F">
        <w:t>around 200</w:t>
      </w:r>
      <w:r>
        <w:t xml:space="preserve"> with wrap overrun action is a good view setup.</w:t>
      </w:r>
    </w:p>
    <w:p w14:paraId="48BEBEA6" w14:textId="4688E1DA" w:rsidR="00E943F6" w:rsidRDefault="00E943F6" w:rsidP="00E943F6">
      <w:pPr>
        <w:spacing w:line="276" w:lineRule="auto"/>
      </w:pPr>
      <w:r>
        <w:sym w:font="Wingdings 2" w:char="F0E9"/>
      </w:r>
      <w:r>
        <w:t xml:space="preserve">Debug: </w:t>
      </w:r>
      <w:r>
        <w:t xml:space="preserve">Make sure the Uno’s &amp; Simulink COM #s </w:t>
      </w:r>
      <w:proofErr w:type="gramStart"/>
      <w:r>
        <w:t>are</w:t>
      </w:r>
      <w:proofErr w:type="gramEnd"/>
      <w:r>
        <w:t xml:space="preserve"> consistent.</w:t>
      </w:r>
    </w:p>
    <w:p w14:paraId="64D84783" w14:textId="0C60D422" w:rsidR="0053105E" w:rsidRDefault="00E943F6" w:rsidP="00E943F6">
      <w:pPr>
        <w:spacing w:line="276" w:lineRule="auto"/>
      </w:pPr>
      <w:r>
        <w:sym w:font="Wingdings 2" w:char="F0E9"/>
      </w:r>
      <w:r>
        <w:t xml:space="preserve">Debug: </w:t>
      </w:r>
      <w:r>
        <w:t>As will be discussed later in this document, you may need to change the MPU6050 block’s I2C address if you are getting build errors</w:t>
      </w:r>
      <w:r>
        <w:t>.</w:t>
      </w:r>
    </w:p>
    <w:p w14:paraId="328A134F" w14:textId="020471A8" w:rsidR="0014719C" w:rsidRDefault="0014719C" w:rsidP="000064C0">
      <w:pPr>
        <w:spacing w:line="276" w:lineRule="auto"/>
        <w:jc w:val="both"/>
      </w:pPr>
      <w:r>
        <w:sym w:font="Wingdings 2" w:char="F0E9"/>
      </w:r>
      <w:r>
        <w:t xml:space="preserve">Debug: too much noise? Try letting the sensor stay in </w:t>
      </w:r>
      <w:proofErr w:type="gramStart"/>
      <w:r>
        <w:t>resting</w:t>
      </w:r>
      <w:proofErr w:type="gramEnd"/>
      <w:r>
        <w:t xml:space="preserve"> position for a minute. Try stopping and restarting the Simulink program</w:t>
      </w:r>
    </w:p>
    <w:p w14:paraId="41155C88" w14:textId="58DE2879" w:rsidR="0014719C" w:rsidRDefault="0014719C" w:rsidP="000064C0">
      <w:pPr>
        <w:spacing w:line="276" w:lineRule="auto"/>
        <w:jc w:val="both"/>
      </w:pPr>
      <w:r>
        <w:sym w:font="Wingdings 2" w:char="F0E9"/>
      </w:r>
      <w:r>
        <w:t>Debug: 2+ s</w:t>
      </w:r>
      <w:r w:rsidR="00C1105E">
        <w:t>tates</w:t>
      </w:r>
      <w:r>
        <w:t xml:space="preserve"> activating at the same time?</w:t>
      </w:r>
      <w:r w:rsidR="00C1105E">
        <w:t xml:space="preserve"> isolating/decoupling signals </w:t>
      </w:r>
      <w:r>
        <w:t>is one of many sensor problems in engineering.</w:t>
      </w:r>
      <w:r w:rsidR="009F057C">
        <w:t xml:space="preserve"> Lifting the UNO and sensor off the desk might help. Nevertheless, i</w:t>
      </w:r>
      <w:r w:rsidR="008908A9">
        <w:t>n</w:t>
      </w:r>
      <w:r w:rsidR="00C1105E">
        <w:t xml:space="preserve"> this lab, focus more on getting the desired state to </w:t>
      </w:r>
      <w:proofErr w:type="gramStart"/>
      <w:r w:rsidR="00C1105E">
        <w:t>activate</w:t>
      </w:r>
      <w:proofErr w:type="gramEnd"/>
      <w:r w:rsidR="00C1105E">
        <w:t xml:space="preserve"> with higher magnitude compared to the other state signals.</w:t>
      </w:r>
      <w:r>
        <w:t xml:space="preserve"> </w:t>
      </w:r>
    </w:p>
    <w:p w14:paraId="1A9787E5" w14:textId="77777777" w:rsidR="0081120E" w:rsidRDefault="0081120E">
      <w:pPr>
        <w:spacing w:line="276" w:lineRule="auto"/>
      </w:pPr>
    </w:p>
    <w:p w14:paraId="0A91B032" w14:textId="77777777" w:rsidR="000064C0" w:rsidRDefault="0081120E" w:rsidP="000064C0">
      <w:pPr>
        <w:spacing w:line="276" w:lineRule="auto"/>
      </w:pPr>
      <w:bookmarkStart w:id="1" w:name="_Hlk191979254"/>
      <w:bookmarkStart w:id="2" w:name="_Hlk192148424"/>
      <w:r>
        <w:t>Accel Scope w/ 3 states</w:t>
      </w:r>
      <w:r w:rsidR="004B42F0">
        <w:t xml:space="preserve"> &amp; legend</w:t>
      </w:r>
      <w:r w:rsidR="00032379">
        <w:t xml:space="preserve"> names</w:t>
      </w:r>
    </w:p>
    <w:p w14:paraId="69A915ED" w14:textId="0F109786" w:rsidR="00C805B4" w:rsidRDefault="00C805B4" w:rsidP="000064C0">
      <w:pPr>
        <w:spacing w:line="276" w:lineRule="auto"/>
        <w:ind w:firstLine="360"/>
      </w:pPr>
      <w:r w:rsidRPr="00C805B4">
        <w:t xml:space="preserve">- </w:t>
      </w:r>
      <m:oMath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activation:</w:t>
      </w:r>
    </w:p>
    <w:p w14:paraId="20F5364A" w14:textId="77777777" w:rsidR="00C805B4" w:rsidRDefault="00C805B4">
      <w:pPr>
        <w:spacing w:line="276" w:lineRule="auto"/>
      </w:pPr>
    </w:p>
    <w:p w14:paraId="46721203" w14:textId="77777777" w:rsidR="00C805B4" w:rsidRDefault="00C805B4" w:rsidP="00C805B4">
      <w:pPr>
        <w:spacing w:line="276" w:lineRule="auto"/>
        <w:ind w:firstLine="360"/>
      </w:pPr>
      <w:r>
        <w:t xml:space="preserve">- </w:t>
      </w:r>
      <m:oMath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t xml:space="preserve"> activation:</w:t>
      </w:r>
    </w:p>
    <w:p w14:paraId="5B4A0F99" w14:textId="77777777" w:rsidR="00C805B4" w:rsidRDefault="00C805B4" w:rsidP="00C805B4">
      <w:pPr>
        <w:spacing w:line="276" w:lineRule="auto"/>
        <w:ind w:firstLine="720"/>
      </w:pPr>
    </w:p>
    <w:p w14:paraId="3F4860DB" w14:textId="47CCAB4D" w:rsidR="00C805B4" w:rsidRPr="00C805B4" w:rsidRDefault="00C805B4" w:rsidP="00C805B4">
      <w:pPr>
        <w:spacing w:line="276" w:lineRule="auto"/>
        <w:ind w:firstLine="360"/>
      </w:pPr>
      <w:r>
        <w:t xml:space="preserve">- </w:t>
      </w:r>
      <m:oMath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t xml:space="preserve"> activation:</w:t>
      </w:r>
    </w:p>
    <w:p w14:paraId="02867FE4" w14:textId="77777777" w:rsidR="0081120E" w:rsidRDefault="0081120E">
      <w:pPr>
        <w:spacing w:line="276" w:lineRule="auto"/>
      </w:pPr>
    </w:p>
    <w:p w14:paraId="7B23EC0F" w14:textId="3196B98E" w:rsidR="0081120E" w:rsidRDefault="0081120E">
      <w:pPr>
        <w:spacing w:line="276" w:lineRule="auto"/>
      </w:pPr>
      <w:r>
        <w:t>Ang Rate Scope w/ 3 states</w:t>
      </w:r>
      <w:r w:rsidR="004B42F0">
        <w:t xml:space="preserve"> &amp; legend</w:t>
      </w:r>
      <w:r w:rsidR="00032379">
        <w:t xml:space="preserve"> names</w:t>
      </w:r>
      <w:bookmarkEnd w:id="1"/>
    </w:p>
    <w:p w14:paraId="361AD9D9" w14:textId="7689696D" w:rsidR="000064C0" w:rsidRDefault="000064C0" w:rsidP="000064C0">
      <w:pPr>
        <w:spacing w:line="276" w:lineRule="auto"/>
        <w:ind w:firstLine="360"/>
      </w:pPr>
      <w:r w:rsidRPr="00C805B4">
        <w:t xml:space="preserve">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activation:</w:t>
      </w:r>
    </w:p>
    <w:p w14:paraId="3F24335F" w14:textId="77777777" w:rsidR="000064C0" w:rsidRDefault="000064C0" w:rsidP="000064C0">
      <w:pPr>
        <w:spacing w:line="276" w:lineRule="auto"/>
      </w:pPr>
    </w:p>
    <w:p w14:paraId="6AD39FAC" w14:textId="49D79157" w:rsidR="000064C0" w:rsidRDefault="000064C0" w:rsidP="000064C0">
      <w:pPr>
        <w:spacing w:line="276" w:lineRule="auto"/>
        <w:ind w:firstLine="360"/>
      </w:pPr>
      <w:r>
        <w:t xml:space="preserve">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activation:</w:t>
      </w:r>
    </w:p>
    <w:p w14:paraId="53A1735B" w14:textId="77777777" w:rsidR="000064C0" w:rsidRDefault="000064C0" w:rsidP="000064C0">
      <w:pPr>
        <w:spacing w:line="276" w:lineRule="auto"/>
        <w:ind w:firstLine="720"/>
      </w:pPr>
    </w:p>
    <w:p w14:paraId="73D35D38" w14:textId="3C3BA40A" w:rsidR="000064C0" w:rsidRPr="00C805B4" w:rsidRDefault="000064C0" w:rsidP="000064C0">
      <w:pPr>
        <w:spacing w:line="276" w:lineRule="auto"/>
        <w:ind w:firstLine="360"/>
      </w:pPr>
      <w:r>
        <w:t xml:space="preserve">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 activation:</w:t>
      </w:r>
    </w:p>
    <w:bookmarkEnd w:id="2"/>
    <w:p w14:paraId="6C8FA61B" w14:textId="6A0588CF" w:rsidR="003F58B0" w:rsidRPr="000064C0" w:rsidRDefault="003F58B0" w:rsidP="000064C0">
      <w:pPr>
        <w:spacing w:line="276" w:lineRule="auto"/>
      </w:pPr>
    </w:p>
    <w:p w14:paraId="038DD687" w14:textId="4B15174C" w:rsidR="00EB7666" w:rsidRDefault="00E1360E">
      <w:pPr>
        <w:spacing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Section </w:t>
      </w:r>
      <w:r w:rsidR="003F58B0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. </w:t>
      </w:r>
      <w:r w:rsidR="005A755B">
        <w:rPr>
          <w:b/>
          <w:sz w:val="28"/>
          <w:szCs w:val="28"/>
        </w:rPr>
        <w:t>Detailed sensor reading extraction with state flow</w:t>
      </w:r>
    </w:p>
    <w:p w14:paraId="736BBC41" w14:textId="77777777" w:rsidR="00EB7666" w:rsidRDefault="00EB7666">
      <w:pPr>
        <w:spacing w:line="276" w:lineRule="auto"/>
      </w:pPr>
    </w:p>
    <w:p w14:paraId="256A902C" w14:textId="701F9BD5" w:rsidR="003F58B0" w:rsidRDefault="003F58B0">
      <w:pPr>
        <w:spacing w:line="276" w:lineRule="auto"/>
        <w:jc w:val="both"/>
      </w:pPr>
      <w:r>
        <w:rPr>
          <w:bCs/>
        </w:rPr>
        <w:t xml:space="preserve">Let’s try to understand what Simulink’s MPU block is doing “under the hood.” We will </w:t>
      </w:r>
      <w:r w:rsidR="003F6169">
        <w:rPr>
          <w:bCs/>
        </w:rPr>
        <w:t xml:space="preserve">restart and </w:t>
      </w:r>
      <w:r>
        <w:rPr>
          <w:bCs/>
        </w:rPr>
        <w:t>repeat our objective of extracting sensor readings, but this time we will</w:t>
      </w:r>
      <w:r w:rsidR="005D0A68">
        <w:rPr>
          <w:bCs/>
        </w:rPr>
        <w:t xml:space="preserve"> see </w:t>
      </w:r>
      <w:r w:rsidR="00BF2715">
        <w:rPr>
          <w:bCs/>
        </w:rPr>
        <w:t>the internals</w:t>
      </w:r>
      <w:r>
        <w:rPr>
          <w:bCs/>
        </w:rPr>
        <w:t xml:space="preserve"> us</w:t>
      </w:r>
      <w:r w:rsidR="00BF2715">
        <w:rPr>
          <w:bCs/>
        </w:rPr>
        <w:t>ing</w:t>
      </w:r>
      <w:r>
        <w:rPr>
          <w:bCs/>
        </w:rPr>
        <w:t xml:space="preserve"> state flow blocks</w:t>
      </w:r>
      <w:r w:rsidR="005A755B">
        <w:rPr>
          <w:bCs/>
        </w:rPr>
        <w:t xml:space="preserve">. </w:t>
      </w:r>
    </w:p>
    <w:p w14:paraId="5972F437" w14:textId="77777777" w:rsidR="005A755B" w:rsidRDefault="005A755B">
      <w:pPr>
        <w:spacing w:line="276" w:lineRule="auto"/>
        <w:jc w:val="both"/>
      </w:pPr>
    </w:p>
    <w:p w14:paraId="31BF4F4F" w14:textId="7CCF84D7" w:rsidR="003F6169" w:rsidRDefault="00E1360E">
      <w:pPr>
        <w:spacing w:line="276" w:lineRule="auto"/>
        <w:jc w:val="both"/>
      </w:pPr>
      <w:r>
        <w:t>The MPU</w:t>
      </w:r>
      <w:r w:rsidR="00B54F9A">
        <w:t>-</w:t>
      </w:r>
      <w:r>
        <w:t xml:space="preserve">6050 needs to be initialized once it is powered up and stable. For initialization, we need to send the I2C address of the </w:t>
      </w:r>
      <w:r w:rsidR="00823828">
        <w:t>peripheral (</w:t>
      </w:r>
      <w:r>
        <w:t>slave</w:t>
      </w:r>
      <w:r w:rsidR="00823828">
        <w:t>)</w:t>
      </w:r>
      <w:r>
        <w:t xml:space="preserve"> with the write command and then send the internal register number you want to write to. Simulink provides the </w:t>
      </w:r>
      <w:r w:rsidR="00094D93">
        <w:t>I2C Controller Write Block (</w:t>
      </w:r>
      <w:r>
        <w:t>I2C Master Write</w:t>
      </w:r>
      <w:r w:rsidR="00094D93">
        <w:t>)</w:t>
      </w:r>
      <w:r>
        <w:t xml:space="preserve"> block</w:t>
      </w:r>
      <w:r w:rsidR="003F6169">
        <w:t xml:space="preserve">, </w:t>
      </w:r>
      <w:r w:rsidR="003F6169">
        <w:fldChar w:fldCharType="begin"/>
      </w:r>
      <w:r w:rsidR="003F6169">
        <w:instrText xml:space="preserve"> REF _Ref191371136 \h </w:instrText>
      </w:r>
      <w:r w:rsidR="003F6169">
        <w:fldChar w:fldCharType="separate"/>
      </w:r>
      <w:r w:rsidR="006D7686">
        <w:t xml:space="preserve">Figure </w:t>
      </w:r>
      <w:r w:rsidR="006D7686">
        <w:rPr>
          <w:noProof/>
        </w:rPr>
        <w:t>3</w:t>
      </w:r>
      <w:r w:rsidR="003F6169">
        <w:fldChar w:fldCharType="end"/>
      </w:r>
      <w:r w:rsidR="003F6169">
        <w:t>,</w:t>
      </w:r>
      <w:r>
        <w:t xml:space="preserve"> which enables us to write data to an I2C slave device or a device register</w:t>
      </w:r>
      <w:r w:rsidR="000D6BAB">
        <w:t xml:space="preserve">. This block </w:t>
      </w:r>
      <w:r w:rsidR="007F6471">
        <w:t>is</w:t>
      </w:r>
      <w:r w:rsidR="000D6BAB">
        <w:t xml:space="preserve"> used</w:t>
      </w:r>
      <w:r w:rsidR="009B20B3">
        <w:t xml:space="preserve"> inside the </w:t>
      </w:r>
      <w:r w:rsidR="009B20B3" w:rsidRPr="0008150F">
        <w:rPr>
          <w:b/>
          <w:bCs/>
        </w:rPr>
        <w:t xml:space="preserve">class-provided </w:t>
      </w:r>
      <w:r w:rsidR="00A6227C" w:rsidRPr="0008150F">
        <w:rPr>
          <w:b/>
          <w:bCs/>
        </w:rPr>
        <w:t xml:space="preserve">MPU-6050 </w:t>
      </w:r>
      <w:r w:rsidR="009B20B3" w:rsidRPr="0008150F">
        <w:rPr>
          <w:b/>
          <w:bCs/>
        </w:rPr>
        <w:t>Simulink model</w:t>
      </w:r>
      <w:r w:rsidR="00A6227C" w:rsidRPr="0008150F">
        <w:rPr>
          <w:b/>
          <w:bCs/>
        </w:rPr>
        <w:t xml:space="preserve"> in Canvas</w:t>
      </w:r>
      <w:r w:rsidR="00A6227C">
        <w:t xml:space="preserve">. Find this block in the </w:t>
      </w:r>
      <w:r w:rsidR="0008150F">
        <w:t xml:space="preserve">class-provided </w:t>
      </w:r>
      <w:r w:rsidR="00A6227C">
        <w:t>model</w:t>
      </w:r>
      <w:r w:rsidR="00672FFF">
        <w:t>.</w:t>
      </w:r>
    </w:p>
    <w:p w14:paraId="3B741D85" w14:textId="77777777" w:rsidR="00EB7666" w:rsidRDefault="00EB7666">
      <w:pPr>
        <w:spacing w:line="276" w:lineRule="auto"/>
        <w:jc w:val="both"/>
      </w:pPr>
    </w:p>
    <w:p w14:paraId="1C541153" w14:textId="77777777" w:rsidR="00C93CD5" w:rsidRDefault="00094D93" w:rsidP="00C93CD5">
      <w:pPr>
        <w:keepNext/>
        <w:spacing w:line="276" w:lineRule="auto"/>
        <w:jc w:val="center"/>
      </w:pPr>
      <w:r w:rsidRPr="00094D93">
        <w:rPr>
          <w:noProof/>
        </w:rPr>
        <w:lastRenderedPageBreak/>
        <w:drawing>
          <wp:inline distT="0" distB="0" distL="0" distR="0" wp14:anchorId="3DF18221" wp14:editId="13E2B149">
            <wp:extent cx="3025140" cy="1594625"/>
            <wp:effectExtent l="0" t="0" r="3810" b="5715"/>
            <wp:docPr id="174295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59784" name=""/>
                    <pic:cNvPicPr/>
                  </pic:nvPicPr>
                  <pic:blipFill rotWithShape="1">
                    <a:blip r:embed="rId11"/>
                    <a:srcRect l="4193"/>
                    <a:stretch/>
                  </pic:blipFill>
                  <pic:spPr bwMode="auto">
                    <a:xfrm>
                      <a:off x="0" y="0"/>
                      <a:ext cx="3088552" cy="1628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4D93">
        <w:t xml:space="preserve"> </w:t>
      </w:r>
      <w:r w:rsidR="00E1360E">
        <w:rPr>
          <w:noProof/>
        </w:rPr>
        <w:drawing>
          <wp:inline distT="0" distB="0" distL="0" distR="0" wp14:anchorId="5A639D6F" wp14:editId="43EB9291">
            <wp:extent cx="2849805" cy="1588135"/>
            <wp:effectExtent l="0" t="0" r="8255" b="0"/>
            <wp:docPr id="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2"/>
                    <a:srcRect t="6295"/>
                    <a:stretch/>
                  </pic:blipFill>
                  <pic:spPr bwMode="auto">
                    <a:xfrm>
                      <a:off x="0" y="0"/>
                      <a:ext cx="2892616" cy="161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D4A56" w14:textId="49658506" w:rsidR="00EB7666" w:rsidRDefault="00C93CD5" w:rsidP="00C93CD5">
      <w:pPr>
        <w:pStyle w:val="Caption"/>
        <w:jc w:val="center"/>
      </w:pPr>
      <w:bookmarkStart w:id="3" w:name="_Ref191371136"/>
      <w:r>
        <w:t xml:space="preserve">Figure </w:t>
      </w:r>
      <w:fldSimple w:instr=" SEQ Figure \* ARABIC ">
        <w:r w:rsidR="006D7686">
          <w:rPr>
            <w:noProof/>
          </w:rPr>
          <w:t>3</w:t>
        </w:r>
      </w:fldSimple>
      <w:bookmarkEnd w:id="3"/>
      <w:r>
        <w:t xml:space="preserve">. </w:t>
      </w:r>
      <w:r w:rsidRPr="00ED4EC3">
        <w:t>Two versions of the I2C Write Block in Simulink</w:t>
      </w:r>
    </w:p>
    <w:p w14:paraId="25B2932B" w14:textId="4864B810" w:rsidR="00672FFF" w:rsidRDefault="00672FFF" w:rsidP="00672FFF">
      <w:pPr>
        <w:spacing w:line="276" w:lineRule="auto"/>
        <w:jc w:val="both"/>
      </w:pPr>
      <w:r>
        <w:t xml:space="preserve">The peripheral (slave) address of MPU-6050 can be found either from a data sheet or by typing the command as shown in </w:t>
      </w:r>
      <w:r>
        <w:fldChar w:fldCharType="begin"/>
      </w:r>
      <w:r>
        <w:instrText xml:space="preserve"> REF _Ref191373228 \h </w:instrText>
      </w:r>
      <w:r>
        <w:fldChar w:fldCharType="separate"/>
      </w:r>
      <w:r w:rsidR="006D7686">
        <w:t xml:space="preserve">Figure </w:t>
      </w:r>
      <w:r w:rsidR="006D7686">
        <w:rPr>
          <w:noProof/>
        </w:rPr>
        <w:t>4</w:t>
      </w:r>
      <w:r>
        <w:fldChar w:fldCharType="end"/>
      </w:r>
      <w:r>
        <w:t xml:space="preserve"> in MATLAB after you connected your Arduino board and MPU-6050 to a computer.</w:t>
      </w:r>
    </w:p>
    <w:p w14:paraId="07BE2C35" w14:textId="77777777" w:rsidR="00672FFF" w:rsidRDefault="00672FFF">
      <w:pPr>
        <w:spacing w:line="276" w:lineRule="auto"/>
      </w:pPr>
    </w:p>
    <w:p w14:paraId="08816ECE" w14:textId="299E282E" w:rsidR="00EB7666" w:rsidRPr="00F93E91" w:rsidRDefault="0081120E">
      <w:pPr>
        <w:spacing w:line="276" w:lineRule="auto"/>
      </w:pPr>
      <w:r>
        <w:t>S</w:t>
      </w:r>
      <w:r w:rsidR="00215C75">
        <w:t>etup the Arduino</w:t>
      </w:r>
      <w:r>
        <w:t xml:space="preserve"> with</w:t>
      </w:r>
      <w:r w:rsidR="00215C75">
        <w:t xml:space="preserve"> </w:t>
      </w:r>
      <w:r w:rsidR="00465443" w:rsidRPr="00465443">
        <w:rPr>
          <w:b/>
          <w:bCs/>
          <w:i/>
          <w:iCs/>
        </w:rPr>
        <w:t>a = arduino</w:t>
      </w:r>
      <w:r w:rsidR="00465443">
        <w:t xml:space="preserve"> </w:t>
      </w:r>
      <w:r w:rsidR="00215C75">
        <w:t xml:space="preserve">and then </w:t>
      </w:r>
      <w:r w:rsidR="007C68D9">
        <w:t xml:space="preserve">type </w:t>
      </w:r>
      <w:r w:rsidR="007C68D9" w:rsidRPr="00465443">
        <w:rPr>
          <w:b/>
          <w:bCs/>
          <w:i/>
          <w:iCs/>
        </w:rPr>
        <w:t xml:space="preserve">imu = </w:t>
      </w:r>
      <w:r w:rsidR="00B1522C" w:rsidRPr="00465443">
        <w:rPr>
          <w:b/>
          <w:bCs/>
          <w:i/>
          <w:iCs/>
        </w:rPr>
        <w:t>mpu6050(a)</w:t>
      </w:r>
      <w:r w:rsidR="00672FFF">
        <w:rPr>
          <w:b/>
          <w:bCs/>
          <w:i/>
          <w:iCs/>
        </w:rPr>
        <w:t xml:space="preserve"> </w:t>
      </w:r>
      <w:r w:rsidR="00672FFF">
        <w:t xml:space="preserve">to </w:t>
      </w:r>
      <w:r w:rsidR="00465443" w:rsidRPr="00672FFF">
        <w:t>get</w:t>
      </w:r>
      <w:r w:rsidR="00465443" w:rsidRPr="00F93E91">
        <w:t xml:space="preserve"> </w:t>
      </w:r>
      <w:r w:rsidR="00672FFF">
        <w:t xml:space="preserve">the </w:t>
      </w:r>
      <w:r w:rsidR="00465443" w:rsidRPr="00F93E91">
        <w:t>I2C address.</w:t>
      </w:r>
      <w:r w:rsidR="00672FFF">
        <w:t xml:space="preserve"> Verify the MPU-6050 address and the I2C write block peripheral address match.</w:t>
      </w:r>
      <w:r w:rsidR="00465443" w:rsidRPr="00F93E91">
        <w:t xml:space="preserve"> </w:t>
      </w:r>
    </w:p>
    <w:p w14:paraId="4843EC0E" w14:textId="77777777" w:rsidR="00C93CD5" w:rsidRDefault="00E1360E" w:rsidP="00C93CD5">
      <w:pPr>
        <w:keepNext/>
        <w:spacing w:line="276" w:lineRule="auto"/>
        <w:jc w:val="center"/>
      </w:pPr>
      <w:r>
        <w:t xml:space="preserve"> </w:t>
      </w:r>
      <w:r>
        <w:rPr>
          <w:noProof/>
        </w:rPr>
        <w:drawing>
          <wp:inline distT="0" distB="0" distL="0" distR="0" wp14:anchorId="7E2A8D14" wp14:editId="615DAFBF">
            <wp:extent cx="3235569" cy="3053741"/>
            <wp:effectExtent l="0" t="0" r="3175" b="0"/>
            <wp:docPr id="2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7135" cy="30646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28FE77" w14:textId="24E3C325" w:rsidR="00EB7666" w:rsidRDefault="00C93CD5" w:rsidP="00C93CD5">
      <w:pPr>
        <w:pStyle w:val="Caption"/>
        <w:jc w:val="center"/>
      </w:pPr>
      <w:bookmarkStart w:id="4" w:name="_Ref191373228"/>
      <w:r>
        <w:t xml:space="preserve">Figure </w:t>
      </w:r>
      <w:fldSimple w:instr=" SEQ Figure \* ARABIC ">
        <w:r w:rsidR="006D7686">
          <w:rPr>
            <w:noProof/>
          </w:rPr>
          <w:t>4</w:t>
        </w:r>
      </w:fldSimple>
      <w:bookmarkEnd w:id="4"/>
      <w:r>
        <w:t xml:space="preserve">. </w:t>
      </w:r>
      <w:r w:rsidRPr="00F571B2">
        <w:t>I2C Address of MPU6050</w:t>
      </w:r>
    </w:p>
    <w:p w14:paraId="2AA12F35" w14:textId="1070D278" w:rsidR="00006679" w:rsidRPr="00672FFF" w:rsidRDefault="00006679" w:rsidP="00006679">
      <w:pPr>
        <w:spacing w:line="276" w:lineRule="auto"/>
        <w:jc w:val="both"/>
      </w:pPr>
      <w:r w:rsidRPr="00672FFF">
        <w:t xml:space="preserve">In this Simulink model, we use a State Flow Chart (the yellow box) which is a software package that extends MATLAB and Simulink with tools for modeling logic and event-driven systems. When active, the contents of the state are executed sequentially. The </w:t>
      </w:r>
      <w:r>
        <w:t>“</w:t>
      </w:r>
      <w:r w:rsidRPr="00672FFF">
        <w:t>entry</w:t>
      </w:r>
      <w:r>
        <w:t>” (also called “en”)</w:t>
      </w:r>
      <w:r w:rsidRPr="00672FFF">
        <w:t xml:space="preserve"> action is executed immediately upon entering this state. After the entry phase and for as long as this state is active, the commands in the “</w:t>
      </w:r>
      <w:r>
        <w:t>d</w:t>
      </w:r>
      <w:r w:rsidRPr="00672FFF">
        <w:t>uring” section are executed; the code for “</w:t>
      </w:r>
      <w:r>
        <w:t>d</w:t>
      </w:r>
      <w:r w:rsidRPr="00672FFF">
        <w:t>uring” can be thought of as the body of a "for" loop. Then, as the state becomes inactive, the exit commands are executed. The Simulink Function</w:t>
      </w:r>
      <w:r>
        <w:t>s</w:t>
      </w:r>
      <w:r w:rsidRPr="00672FFF">
        <w:t xml:space="preserve"> </w:t>
      </w:r>
      <w:r>
        <w:t>(</w:t>
      </w:r>
      <w:r w:rsidRPr="00672FFF">
        <w:t>a function that is defined using Simulink blocks</w:t>
      </w:r>
      <w:r>
        <w:t>) are</w:t>
      </w:r>
      <w:r w:rsidRPr="00672FFF">
        <w:t xml:space="preserve"> called from within</w:t>
      </w:r>
      <w:r>
        <w:t xml:space="preserve"> the</w:t>
      </w:r>
      <w:r w:rsidRPr="00672FFF">
        <w:t xml:space="preserve"> State</w:t>
      </w:r>
      <w:r w:rsidR="00282B2C">
        <w:t xml:space="preserve"> </w:t>
      </w:r>
      <w:r w:rsidRPr="00672FFF">
        <w:t>flow chart to write and read data for the MPU-6050</w:t>
      </w:r>
      <w:r>
        <w:t xml:space="preserve"> (using the</w:t>
      </w:r>
      <w:r w:rsidRPr="00006679">
        <w:t xml:space="preserve"> </w:t>
      </w:r>
      <w:r w:rsidRPr="00672FFF">
        <w:t>I2C Simulink block</w:t>
      </w:r>
      <w:r>
        <w:t>s).</w:t>
      </w:r>
    </w:p>
    <w:p w14:paraId="2F2E82E2" w14:textId="77777777" w:rsidR="00006679" w:rsidRDefault="00006679">
      <w:pPr>
        <w:spacing w:line="276" w:lineRule="auto"/>
        <w:jc w:val="both"/>
      </w:pPr>
    </w:p>
    <w:p w14:paraId="38B6F898" w14:textId="02186AEA" w:rsidR="00EB7666" w:rsidRDefault="00E1360E">
      <w:pPr>
        <w:spacing w:line="276" w:lineRule="auto"/>
        <w:jc w:val="both"/>
      </w:pPr>
      <w:r>
        <w:t>The MPU</w:t>
      </w:r>
      <w:r w:rsidR="00B54F9A">
        <w:t>-</w:t>
      </w:r>
      <w:r>
        <w:t xml:space="preserve">6050 provides a programmable full-scale range of ±2g, ±4g, ±8g and ±16g for acceleration and full-scale range of ±250, ±500, ±1000, and ±2000°/sec for X-, Y-, and Z-Axis angular rate sensors for Gyro. During the initialization process, the range ±4g and 1000 °/sec was selected by writing commands to the specific register as shown in </w:t>
      </w:r>
      <w:r w:rsidR="00EB2437">
        <w:fldChar w:fldCharType="begin"/>
      </w:r>
      <w:r w:rsidR="00EB2437">
        <w:instrText xml:space="preserve"> REF _Ref191373273 \h </w:instrText>
      </w:r>
      <w:r w:rsidR="00EB2437">
        <w:fldChar w:fldCharType="separate"/>
      </w:r>
      <w:r w:rsidR="006D7686">
        <w:t xml:space="preserve">Figure </w:t>
      </w:r>
      <w:r w:rsidR="006D7686">
        <w:rPr>
          <w:noProof/>
        </w:rPr>
        <w:t>5</w:t>
      </w:r>
      <w:r w:rsidR="00EB2437">
        <w:fldChar w:fldCharType="end"/>
      </w:r>
      <w:r>
        <w:t>.</w:t>
      </w:r>
    </w:p>
    <w:p w14:paraId="5E6B9F22" w14:textId="77777777" w:rsidR="00EB7666" w:rsidRDefault="00EB7666">
      <w:pPr>
        <w:spacing w:line="276" w:lineRule="auto"/>
        <w:jc w:val="both"/>
      </w:pPr>
    </w:p>
    <w:p w14:paraId="09C0F72D" w14:textId="77777777" w:rsidR="00C93CD5" w:rsidRDefault="00E1360E" w:rsidP="00EB2437">
      <w:pPr>
        <w:keepNext/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7A9538FF" wp14:editId="45B5AB5A">
            <wp:extent cx="4145797" cy="1523226"/>
            <wp:effectExtent l="0" t="0" r="7620" b="127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5517" cy="1534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C4B2DE" w14:textId="2BF788B4" w:rsidR="00EB7666" w:rsidRDefault="00C93CD5" w:rsidP="00C93CD5">
      <w:pPr>
        <w:pStyle w:val="Caption"/>
        <w:jc w:val="center"/>
        <w:rPr>
          <w:rFonts w:ascii="Arial" w:eastAsia="Arial" w:hAnsi="Arial" w:cs="Arial"/>
          <w:color w:val="000000"/>
        </w:rPr>
      </w:pPr>
      <w:bookmarkStart w:id="5" w:name="_Ref191373273"/>
      <w:r>
        <w:t xml:space="preserve">Figure </w:t>
      </w:r>
      <w:fldSimple w:instr=" SEQ Figure \* ARABIC ">
        <w:r w:rsidR="006D7686">
          <w:rPr>
            <w:noProof/>
          </w:rPr>
          <w:t>5</w:t>
        </w:r>
      </w:fldSimple>
      <w:bookmarkEnd w:id="5"/>
      <w:r w:rsidRPr="001822C9">
        <w:t>. Initialization of MPU-6050</w:t>
      </w:r>
    </w:p>
    <w:p w14:paraId="1E9BFDEE" w14:textId="1F1833C2" w:rsidR="00587676" w:rsidRPr="0008150F" w:rsidRDefault="00E1360E" w:rsidP="00587676">
      <w:pPr>
        <w:spacing w:line="276" w:lineRule="auto"/>
        <w:jc w:val="both"/>
      </w:pPr>
      <w:bookmarkStart w:id="6" w:name="bookmark=id.30j0zll" w:colFirst="0" w:colLast="0"/>
      <w:bookmarkStart w:id="7" w:name="bookmark=id.gjdgxs" w:colFirst="0" w:colLast="0"/>
      <w:bookmarkEnd w:id="6"/>
      <w:bookmarkEnd w:id="7"/>
      <w:r>
        <w:t>The specific register to read and write is in the data sheets but once it's configured and running, you can read the data. The gyro data starts at register 0x3b</w:t>
      </w:r>
      <w:r w:rsidR="00FC4229">
        <w:t>.</w:t>
      </w:r>
      <w:r w:rsidR="00587676" w:rsidRPr="00587676">
        <w:t xml:space="preserve"> </w:t>
      </w:r>
      <w:r w:rsidR="00587676">
        <w:t>T</w:t>
      </w:r>
      <w:r w:rsidR="00587676" w:rsidRPr="0008150F">
        <w:t xml:space="preserve">he register map and data sheet of MPU-6050 are </w:t>
      </w:r>
      <w:r w:rsidR="00587676">
        <w:t xml:space="preserve">available online and screenshots </w:t>
      </w:r>
      <w:r w:rsidR="00587676" w:rsidRPr="0008150F">
        <w:t xml:space="preserve">attached for your reference. </w:t>
      </w:r>
    </w:p>
    <w:p w14:paraId="29B85746" w14:textId="77777777" w:rsidR="00EB7666" w:rsidRDefault="00EB7666">
      <w:pPr>
        <w:spacing w:line="276" w:lineRule="auto"/>
        <w:jc w:val="both"/>
      </w:pPr>
    </w:p>
    <w:p w14:paraId="5D6F5706" w14:textId="039EA328" w:rsidR="0008150F" w:rsidRDefault="0008150F">
      <w:pPr>
        <w:spacing w:line="276" w:lineRule="auto"/>
        <w:jc w:val="both"/>
        <w:rPr>
          <w:b/>
          <w:bCs/>
        </w:rPr>
      </w:pPr>
      <w:r>
        <w:rPr>
          <w:b/>
          <w:bCs/>
        </w:rPr>
        <w:t>You shouldn’t need to</w:t>
      </w:r>
      <w:r w:rsidR="00E1360E" w:rsidRPr="00F17D87">
        <w:rPr>
          <w:b/>
          <w:bCs/>
        </w:rPr>
        <w:t xml:space="preserve"> change any</w:t>
      </w:r>
      <w:r>
        <w:rPr>
          <w:b/>
          <w:bCs/>
        </w:rPr>
        <w:t xml:space="preserve"> other</w:t>
      </w:r>
      <w:r w:rsidR="00E1360E" w:rsidRPr="00F17D87">
        <w:rPr>
          <w:b/>
          <w:bCs/>
        </w:rPr>
        <w:t xml:space="preserve"> parameters </w:t>
      </w:r>
      <w:r>
        <w:rPr>
          <w:b/>
          <w:bCs/>
        </w:rPr>
        <w:t>within the state</w:t>
      </w:r>
      <w:r w:rsidR="00587676">
        <w:rPr>
          <w:b/>
          <w:bCs/>
        </w:rPr>
        <w:t xml:space="preserve"> </w:t>
      </w:r>
      <w:r>
        <w:rPr>
          <w:b/>
          <w:bCs/>
        </w:rPr>
        <w:t>flow</w:t>
      </w:r>
      <w:r w:rsidR="00E1360E" w:rsidRPr="00F17D87">
        <w:rPr>
          <w:b/>
          <w:bCs/>
        </w:rPr>
        <w:t xml:space="preserve"> block. </w:t>
      </w:r>
    </w:p>
    <w:p w14:paraId="3BB7EE18" w14:textId="77777777" w:rsidR="006D7686" w:rsidRDefault="006D7686">
      <w:pPr>
        <w:spacing w:line="276" w:lineRule="auto"/>
        <w:jc w:val="both"/>
        <w:rPr>
          <w:b/>
          <w:bCs/>
        </w:rPr>
      </w:pPr>
    </w:p>
    <w:p w14:paraId="5718A32F" w14:textId="7B83AD26" w:rsidR="006D7686" w:rsidRDefault="006D7686" w:rsidP="006D7686">
      <w:pPr>
        <w:spacing w:line="276" w:lineRule="auto"/>
        <w:jc w:val="both"/>
      </w:pPr>
      <w:r>
        <w:t xml:space="preserve">Go to </w:t>
      </w:r>
      <w:r>
        <w:rPr>
          <w:b/>
        </w:rPr>
        <w:t>Modeling/Model Explorer/Edit/Properties/Callbacks/InitFcn</w:t>
      </w:r>
      <w:r>
        <w:t xml:space="preserve"> to confirm the initialization function, as shown in </w:t>
      </w:r>
      <w:r>
        <w:fldChar w:fldCharType="begin"/>
      </w:r>
      <w:r>
        <w:instrText xml:space="preserve"> REF _Ref192057416 \h </w:instrText>
      </w:r>
      <w:r>
        <w:fldChar w:fldCharType="separate"/>
      </w:r>
      <w:r>
        <w:t xml:space="preserve">Figure </w:t>
      </w:r>
      <w:r>
        <w:rPr>
          <w:noProof/>
        </w:rPr>
        <w:t>6</w:t>
      </w:r>
      <w:r>
        <w:fldChar w:fldCharType="end"/>
      </w:r>
      <w:r w:rsidR="00BF2715">
        <w:t xml:space="preserve"> (This is yet another way you can define variables in Simulink)</w:t>
      </w:r>
      <w:r>
        <w:t xml:space="preserve">. </w:t>
      </w:r>
    </w:p>
    <w:p w14:paraId="67392F05" w14:textId="77777777" w:rsidR="006D7686" w:rsidRDefault="006D7686" w:rsidP="006D7686">
      <w:pPr>
        <w:keepNext/>
        <w:spacing w:line="276" w:lineRule="auto"/>
        <w:jc w:val="center"/>
      </w:pPr>
      <w:r>
        <w:rPr>
          <w:noProof/>
        </w:rPr>
        <w:lastRenderedPageBreak/>
        <w:drawing>
          <wp:inline distT="114300" distB="114300" distL="114300" distR="114300" wp14:anchorId="4900B3B8" wp14:editId="7C502D66">
            <wp:extent cx="4406900" cy="4369632"/>
            <wp:effectExtent l="0" t="0" r="0" b="0"/>
            <wp:docPr id="24" name="image11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 descr="A screenshot of a computer&#10;&#10;AI-generated content may be incorrect.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2016" cy="4374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46FC46" w14:textId="533CB471" w:rsidR="0081120E" w:rsidRDefault="006D7686" w:rsidP="00252C43">
      <w:pPr>
        <w:pStyle w:val="Caption"/>
        <w:jc w:val="center"/>
      </w:pPr>
      <w:bookmarkStart w:id="8" w:name="_Ref192057416"/>
      <w:r>
        <w:t xml:space="preserve">Figure </w:t>
      </w:r>
      <w:fldSimple w:instr=" SEQ Figure \* ARABIC ">
        <w:r>
          <w:rPr>
            <w:noProof/>
          </w:rPr>
          <w:t>6</w:t>
        </w:r>
      </w:fldSimple>
      <w:bookmarkEnd w:id="8"/>
      <w:r>
        <w:t>. Model Explorer</w:t>
      </w:r>
    </w:p>
    <w:p w14:paraId="5D6B3C82" w14:textId="16061D44" w:rsidR="00EB7666" w:rsidRDefault="000B4615">
      <w:pPr>
        <w:spacing w:line="276" w:lineRule="auto"/>
        <w:jc w:val="both"/>
      </w:pPr>
      <w:r>
        <w:t>Referring</w:t>
      </w:r>
      <w:r w:rsidR="00A92FC5">
        <w:t xml:space="preserve"> to </w:t>
      </w:r>
      <w:r w:rsidR="00EB2437">
        <w:fldChar w:fldCharType="begin"/>
      </w:r>
      <w:r w:rsidR="00EB2437">
        <w:instrText xml:space="preserve"> REF _Ref191373327 \h </w:instrText>
      </w:r>
      <w:r w:rsidR="00EB2437">
        <w:fldChar w:fldCharType="separate"/>
      </w:r>
      <w:r w:rsidR="006D7686">
        <w:t xml:space="preserve">Figure </w:t>
      </w:r>
      <w:r w:rsidR="006D7686">
        <w:rPr>
          <w:noProof/>
        </w:rPr>
        <w:t>9</w:t>
      </w:r>
      <w:r w:rsidR="00EB2437">
        <w:fldChar w:fldCharType="end"/>
      </w:r>
      <w:r w:rsidR="00A92FC5">
        <w:t xml:space="preserve">, </w:t>
      </w:r>
      <w:r w:rsidR="00A660B3">
        <w:t>t</w:t>
      </w:r>
      <w:r w:rsidR="00E1360E">
        <w:t xml:space="preserve">he outputs </w:t>
      </w:r>
      <w:r w:rsidR="00C74A9C">
        <w:t xml:space="preserve">from the state flow model </w:t>
      </w:r>
      <w:r w:rsidR="00715042">
        <w:t xml:space="preserve">need to be scaled </w:t>
      </w:r>
      <w:r w:rsidR="003447C5">
        <w:t>based on the sensitivity scale</w:t>
      </w:r>
      <w:r w:rsidR="00033B97">
        <w:t xml:space="preserve"> factors</w:t>
      </w:r>
      <w:r w:rsidR="00E1360E">
        <w:t xml:space="preserve">. From the datasheet, the sensitivity scale factor </w:t>
      </w:r>
      <w:r w:rsidR="00442313">
        <w:t>can</w:t>
      </w:r>
      <w:r w:rsidR="00E1360E">
        <w:t xml:space="preserve"> be found for </w:t>
      </w:r>
      <w:r>
        <w:t xml:space="preserve">the </w:t>
      </w:r>
      <w:r w:rsidR="00E1360E">
        <w:t xml:space="preserve">gyroscope, accelerometer and temperature based on the range we have selected. An example </w:t>
      </w:r>
      <w:r w:rsidR="00EB2437">
        <w:t xml:space="preserve">of </w:t>
      </w:r>
      <w:r w:rsidR="003015C9">
        <w:t>the</w:t>
      </w:r>
      <w:r w:rsidR="00E1360E">
        <w:t xml:space="preserve"> gyroscope scale factor </w:t>
      </w:r>
      <w:r>
        <w:t>is</w:t>
      </w:r>
      <w:r w:rsidR="00E1360E">
        <w:t xml:space="preserve"> shown in </w:t>
      </w:r>
      <w:r w:rsidR="00EB2437">
        <w:fldChar w:fldCharType="begin"/>
      </w:r>
      <w:r w:rsidR="00EB2437">
        <w:instrText xml:space="preserve"> REF _Ref191373370 \h </w:instrText>
      </w:r>
      <w:r w:rsidR="00EB2437">
        <w:fldChar w:fldCharType="separate"/>
      </w:r>
      <w:r w:rsidR="006D7686">
        <w:t xml:space="preserve">Figure </w:t>
      </w:r>
      <w:r w:rsidR="006D7686">
        <w:rPr>
          <w:noProof/>
        </w:rPr>
        <w:t>7</w:t>
      </w:r>
      <w:r w:rsidR="00EB2437">
        <w:fldChar w:fldCharType="end"/>
      </w:r>
      <w:r w:rsidR="00E1360E">
        <w:t xml:space="preserve">. </w:t>
      </w:r>
    </w:p>
    <w:p w14:paraId="7E82E86F" w14:textId="7F1BE188" w:rsidR="005B090E" w:rsidRDefault="005B090E">
      <w:pPr>
        <w:spacing w:line="276" w:lineRule="auto"/>
        <w:jc w:val="both"/>
      </w:pPr>
    </w:p>
    <w:p w14:paraId="460E4E7D" w14:textId="279370BD" w:rsidR="00A45047" w:rsidRDefault="005B090E">
      <w:pPr>
        <w:spacing w:line="276" w:lineRule="auto"/>
        <w:jc w:val="both"/>
      </w:pPr>
      <w:r>
        <w:t xml:space="preserve">For example, </w:t>
      </w:r>
      <w:r w:rsidR="00EB6A1D">
        <w:t>in</w:t>
      </w:r>
      <w:r w:rsidR="00EB2437">
        <w:t xml:space="preserve"> </w:t>
      </w:r>
      <w:r w:rsidR="00EB2437">
        <w:fldChar w:fldCharType="begin"/>
      </w:r>
      <w:r w:rsidR="00EB2437">
        <w:instrText xml:space="preserve"> REF _Ref191373273 \h </w:instrText>
      </w:r>
      <w:r w:rsidR="00EB2437">
        <w:fldChar w:fldCharType="separate"/>
      </w:r>
      <w:r w:rsidR="006D7686">
        <w:t xml:space="preserve">Figure </w:t>
      </w:r>
      <w:r w:rsidR="006D7686">
        <w:rPr>
          <w:noProof/>
        </w:rPr>
        <w:t>5</w:t>
      </w:r>
      <w:r w:rsidR="00EB2437">
        <w:fldChar w:fldCharType="end"/>
      </w:r>
      <w:r w:rsidR="00EB6A1D">
        <w:t xml:space="preserve">, we selected </w:t>
      </w:r>
      <w:r w:rsidR="003B4201">
        <w:t xml:space="preserve">gyro measurement range is </w:t>
      </w:r>
      <w:r w:rsidR="00E061A2">
        <w:t>1000</w:t>
      </w:r>
      <m:oMath>
        <m:r>
          <w:rPr>
            <w:rFonts w:ascii="Cambria Math" w:hAnsi="Cambria Math"/>
          </w:rPr>
          <m:t>°</m:t>
        </m:r>
      </m:oMath>
      <w:r w:rsidR="00E061A2">
        <w:t>/second</w:t>
      </w:r>
      <w:r w:rsidR="000B4615">
        <w:t xml:space="preserve">. </w:t>
      </w:r>
      <w:r w:rsidR="00EB2437">
        <w:t>Referring</w:t>
      </w:r>
      <w:r w:rsidR="005D773F">
        <w:t xml:space="preserve"> to the MPU-6050 datasheet, </w:t>
      </w:r>
      <w:r w:rsidR="002943D0">
        <w:t xml:space="preserve">the conditions FS_SEL = 2 </w:t>
      </w:r>
      <w:r w:rsidR="000B4615">
        <w:t>corresponds</w:t>
      </w:r>
      <w:r w:rsidR="002943D0">
        <w:t xml:space="preserve"> to TYP with </w:t>
      </w:r>
      <w:r w:rsidR="009345AB">
        <w:t>1000</w:t>
      </w:r>
      <m:oMath>
        <m:r>
          <w:rPr>
            <w:rFonts w:ascii="Cambria Math" w:hAnsi="Cambria Math"/>
          </w:rPr>
          <m:t>°</m:t>
        </m:r>
      </m:oMath>
      <w:r w:rsidR="009345AB">
        <w:t xml:space="preserve">/second. </w:t>
      </w:r>
      <w:r w:rsidR="00957AD7">
        <w:t xml:space="preserve">Then the </w:t>
      </w:r>
      <w:r w:rsidR="00D75A5D">
        <w:t>sensitivity scale factor can be found</w:t>
      </w:r>
      <w:r w:rsidR="000B4615">
        <w:t xml:space="preserve"> to be</w:t>
      </w:r>
      <w:r w:rsidR="00D75A5D">
        <w:t xml:space="preserve"> 32.8</w:t>
      </w:r>
      <w:r w:rsidR="000B4615">
        <w:t>. Hence,</w:t>
      </w:r>
      <w:r w:rsidR="00D75A5D">
        <w:t xml:space="preserve"> we need to put a gain </w:t>
      </w:r>
      <w:r w:rsidR="00C116C5">
        <w:t>1/32.8 to the measurement output from gyro sensor reading.</w:t>
      </w:r>
    </w:p>
    <w:p w14:paraId="3AF0850F" w14:textId="657B668C" w:rsidR="000B4615" w:rsidRDefault="00C116C5">
      <w:pPr>
        <w:spacing w:line="276" w:lineRule="auto"/>
        <w:jc w:val="both"/>
      </w:pPr>
      <w:r>
        <w:t xml:space="preserve"> </w:t>
      </w:r>
    </w:p>
    <w:p w14:paraId="0DBE62B9" w14:textId="77777777" w:rsidR="00C93CD5" w:rsidRDefault="000B4615" w:rsidP="00C93CD5">
      <w:pPr>
        <w:keepNext/>
        <w:spacing w:line="276" w:lineRule="auto"/>
        <w:jc w:val="bot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B47239E" wp14:editId="11F025AF">
                <wp:simplePos x="0" y="0"/>
                <wp:positionH relativeFrom="column">
                  <wp:posOffset>237489</wp:posOffset>
                </wp:positionH>
                <wp:positionV relativeFrom="paragraph">
                  <wp:posOffset>209227</wp:posOffset>
                </wp:positionV>
                <wp:extent cx="831893" cy="271468"/>
                <wp:effectExtent l="38100" t="38100" r="25400" b="33655"/>
                <wp:wrapNone/>
                <wp:docPr id="884628055" name="Ink 884628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31893" cy="27146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1A08B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84628055" o:spid="_x0000_s1026" type="#_x0000_t75" style="position:absolute;margin-left:18.35pt;margin-top:16.1pt;width:66.2pt;height:22.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">
                <v:imagedata r:id="rId17" o:title=""/>
              </v:shape>
            </w:pict>
          </mc:Fallback>
        </mc:AlternateContent>
      </w:r>
      <w:r w:rsidR="00957AD7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64C73AD" wp14:editId="3276BF2A">
                <wp:simplePos x="0" y="0"/>
                <wp:positionH relativeFrom="column">
                  <wp:posOffset>861695</wp:posOffset>
                </wp:positionH>
                <wp:positionV relativeFrom="paragraph">
                  <wp:posOffset>911225</wp:posOffset>
                </wp:positionV>
                <wp:extent cx="1083825" cy="314315"/>
                <wp:effectExtent l="38100" t="38100" r="40640" b="6731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83825" cy="31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B13F6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66.45pt;margin-top:70.35pt;width:88.2pt;height:27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">
                <v:imagedata r:id="rId19" o:title=""/>
              </v:shape>
            </w:pict>
          </mc:Fallback>
        </mc:AlternateContent>
      </w:r>
      <w:r w:rsidR="00957AD7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7BE84C2" wp14:editId="66F6EEF2">
                <wp:simplePos x="0" y="0"/>
                <wp:positionH relativeFrom="column">
                  <wp:posOffset>111125</wp:posOffset>
                </wp:positionH>
                <wp:positionV relativeFrom="paragraph">
                  <wp:posOffset>1570355</wp:posOffset>
                </wp:positionV>
                <wp:extent cx="1816665" cy="203200"/>
                <wp:effectExtent l="57150" t="38100" r="50800" b="635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81666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A504A" id="Ink 10" o:spid="_x0000_s1026" type="#_x0000_t75" style="position:absolute;margin-left:7.35pt;margin-top:122.25pt;width:145.9pt;height:18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">
                <v:imagedata r:id="rId21" o:title=""/>
              </v:shape>
            </w:pict>
          </mc:Fallback>
        </mc:AlternateContent>
      </w:r>
      <w:r w:rsidR="00957AD7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C17BC49" wp14:editId="4BA64DBD">
                <wp:simplePos x="0" y="0"/>
                <wp:positionH relativeFrom="column">
                  <wp:posOffset>85090</wp:posOffset>
                </wp:positionH>
                <wp:positionV relativeFrom="paragraph">
                  <wp:posOffset>753745</wp:posOffset>
                </wp:positionV>
                <wp:extent cx="775080" cy="321945"/>
                <wp:effectExtent l="57150" t="38100" r="6350" b="190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75080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DFAB0" id="Ink 6" o:spid="_x0000_s1026" type="#_x0000_t75" style="position:absolute;margin-left:5.3pt;margin-top:57.95pt;width:63.9pt;height:28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">
                <v:imagedata r:id="rId23" o:title=""/>
              </v:shape>
            </w:pict>
          </mc:Fallback>
        </mc:AlternateContent>
      </w:r>
      <w:r w:rsidR="00957AD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941F55" wp14:editId="420D2C37">
                <wp:simplePos x="0" y="0"/>
                <wp:positionH relativeFrom="column">
                  <wp:posOffset>2001329</wp:posOffset>
                </wp:positionH>
                <wp:positionV relativeFrom="paragraph">
                  <wp:posOffset>1691940</wp:posOffset>
                </wp:positionV>
                <wp:extent cx="2441275" cy="127599"/>
                <wp:effectExtent l="19050" t="19050" r="16510" b="254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275" cy="12759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9A9BF" id="Rectangle 3" o:spid="_x0000_s1026" style="position:absolute;margin-left:157.6pt;margin-top:133.2pt;width:192.25pt;height:10.0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" filled="f" strokecolor="#0070c0" strokeweight="2.25pt"/>
            </w:pict>
          </mc:Fallback>
        </mc:AlternateContent>
      </w:r>
      <w:r w:rsidR="00957AD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DF6286" wp14:editId="13AC6CEF">
                <wp:simplePos x="0" y="0"/>
                <wp:positionH relativeFrom="column">
                  <wp:posOffset>1994499</wp:posOffset>
                </wp:positionH>
                <wp:positionV relativeFrom="paragraph">
                  <wp:posOffset>1077990</wp:posOffset>
                </wp:positionV>
                <wp:extent cx="2441275" cy="127599"/>
                <wp:effectExtent l="19050" t="19050" r="16510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275" cy="12759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BFD735" id="Rectangle 2" o:spid="_x0000_s1026" style="position:absolute;margin-left:157.05pt;margin-top:84.9pt;width:192.25pt;height:10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" filled="f" strokecolor="#0070c0" strokeweight="2.25pt"/>
            </w:pict>
          </mc:Fallback>
        </mc:AlternateContent>
      </w:r>
      <w:r w:rsidR="005D773F">
        <w:rPr>
          <w:noProof/>
        </w:rPr>
        <w:drawing>
          <wp:inline distT="0" distB="0" distL="0" distR="0" wp14:anchorId="1BC7BDC5" wp14:editId="3BBB9F9C">
            <wp:extent cx="5943600" cy="2558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805A" w14:textId="02D50D3C" w:rsidR="00490342" w:rsidRDefault="00C93CD5" w:rsidP="0081120E">
      <w:pPr>
        <w:pStyle w:val="Caption"/>
        <w:jc w:val="center"/>
      </w:pPr>
      <w:bookmarkStart w:id="9" w:name="_Ref191373370"/>
      <w:r>
        <w:t xml:space="preserve">Figure </w:t>
      </w:r>
      <w:fldSimple w:instr=" SEQ Figure \* ARABIC ">
        <w:r w:rsidR="006D7686">
          <w:rPr>
            <w:noProof/>
          </w:rPr>
          <w:t>7</w:t>
        </w:r>
      </w:fldSimple>
      <w:bookmarkEnd w:id="9"/>
      <w:r w:rsidRPr="00AB6956">
        <w:t>. Sensitivity Scale Factor for Gyro Example</w:t>
      </w:r>
    </w:p>
    <w:p w14:paraId="0B2F57BF" w14:textId="75A853EA" w:rsidR="00EB7666" w:rsidRDefault="00E1360E">
      <w:pPr>
        <w:spacing w:line="276" w:lineRule="auto"/>
        <w:rPr>
          <w:b/>
          <w:u w:val="single"/>
        </w:rPr>
      </w:pPr>
      <w:r>
        <w:rPr>
          <w:b/>
          <w:u w:val="single"/>
        </w:rPr>
        <w:t>Ex</w:t>
      </w:r>
      <w:r w:rsidR="00DB43D0">
        <w:rPr>
          <w:b/>
          <w:u w:val="single"/>
        </w:rPr>
        <w:t>er</w:t>
      </w:r>
      <w:r>
        <w:rPr>
          <w:b/>
          <w:u w:val="single"/>
        </w:rPr>
        <w:t xml:space="preserve">cise </w:t>
      </w:r>
      <w:r w:rsidR="0081120E">
        <w:rPr>
          <w:b/>
          <w:u w:val="single"/>
        </w:rPr>
        <w:t>3.</w:t>
      </w:r>
      <w:r w:rsidR="00CA134E">
        <w:rPr>
          <w:b/>
          <w:u w:val="single"/>
        </w:rPr>
        <w:t>1</w:t>
      </w:r>
      <w:r>
        <w:rPr>
          <w:b/>
          <w:u w:val="single"/>
        </w:rPr>
        <w:t xml:space="preserve">: find the scale factor for </w:t>
      </w:r>
      <w:r w:rsidR="007F2975">
        <w:rPr>
          <w:b/>
          <w:u w:val="single"/>
        </w:rPr>
        <w:t>acceler</w:t>
      </w:r>
      <w:r w:rsidR="003966B9">
        <w:rPr>
          <w:b/>
          <w:u w:val="single"/>
        </w:rPr>
        <w:t>ometer</w:t>
      </w:r>
    </w:p>
    <w:p w14:paraId="3245FDC0" w14:textId="77777777" w:rsidR="00EB7666" w:rsidRDefault="00EB7666">
      <w:pPr>
        <w:spacing w:line="276" w:lineRule="auto"/>
        <w:rPr>
          <w:b/>
          <w:u w:val="single"/>
        </w:rPr>
      </w:pPr>
    </w:p>
    <w:p w14:paraId="42246D8A" w14:textId="5C45B8FE" w:rsidR="00EB7666" w:rsidRDefault="00E1360E">
      <w:pPr>
        <w:spacing w:line="276" w:lineRule="auto"/>
      </w:pPr>
      <w:r>
        <w:t xml:space="preserve">Refer to </w:t>
      </w:r>
      <w:r w:rsidR="00EB2437">
        <w:fldChar w:fldCharType="begin"/>
      </w:r>
      <w:r w:rsidR="00EB2437">
        <w:instrText xml:space="preserve"> REF _Ref191373531 \h </w:instrText>
      </w:r>
      <w:r w:rsidR="00EB2437">
        <w:fldChar w:fldCharType="separate"/>
      </w:r>
      <w:r w:rsidR="006D7686">
        <w:t xml:space="preserve">Figure </w:t>
      </w:r>
      <w:r w:rsidR="006D7686">
        <w:rPr>
          <w:noProof/>
        </w:rPr>
        <w:t>8</w:t>
      </w:r>
      <w:r w:rsidR="00EB2437">
        <w:fldChar w:fldCharType="end"/>
      </w:r>
      <w:r w:rsidR="00DD3D44">
        <w:t>, the datasheet for accelerometer sensitivity,</w:t>
      </w:r>
    </w:p>
    <w:p w14:paraId="0A8B2938" w14:textId="69084E14" w:rsidR="00EB7666" w:rsidRDefault="00E1360E">
      <w:pPr>
        <w:spacing w:line="276" w:lineRule="auto"/>
        <w:jc w:val="both"/>
        <w:rPr>
          <w:u w:val="single"/>
        </w:rPr>
      </w:pPr>
      <w:r>
        <w:rPr>
          <w:u w:val="single"/>
        </w:rPr>
        <w:t xml:space="preserve">Suppose we are selecting the </w:t>
      </w:r>
      <w:r w:rsidR="00EB2437">
        <w:rPr>
          <w:u w:val="single"/>
        </w:rPr>
        <w:t>full-scale</w:t>
      </w:r>
      <w:r>
        <w:rPr>
          <w:u w:val="single"/>
        </w:rPr>
        <w:t xml:space="preserve"> range of 4g, what is the scale factor for this scale </w:t>
      </w:r>
      <w:r w:rsidR="006B54CE">
        <w:rPr>
          <w:u w:val="single"/>
        </w:rPr>
        <w:t>range?</w:t>
      </w:r>
      <w:r>
        <w:rPr>
          <w:u w:val="single"/>
        </w:rPr>
        <w:t xml:space="preserve"> </w:t>
      </w:r>
    </w:p>
    <w:p w14:paraId="753AC02B" w14:textId="025A8F60" w:rsidR="00E8718F" w:rsidRDefault="00E8718F">
      <w:pPr>
        <w:spacing w:line="276" w:lineRule="auto"/>
        <w:jc w:val="both"/>
      </w:pPr>
      <w:bookmarkStart w:id="10" w:name="_Hlk191370139"/>
      <w:r>
        <w:t>Scale factor</w:t>
      </w:r>
      <w:r w:rsidR="003015C9">
        <w:t xml:space="preserve"> (not gain)</w:t>
      </w:r>
      <w:r>
        <w:t>: ______________</w:t>
      </w:r>
    </w:p>
    <w:bookmarkEnd w:id="10"/>
    <w:p w14:paraId="68620C8F" w14:textId="77777777" w:rsidR="00E8718F" w:rsidRDefault="00E8718F" w:rsidP="00E1427C">
      <w:pPr>
        <w:spacing w:line="276" w:lineRule="auto"/>
        <w:jc w:val="center"/>
      </w:pPr>
    </w:p>
    <w:p w14:paraId="45E4DFA5" w14:textId="77777777" w:rsidR="00E1427C" w:rsidRDefault="00E8718F" w:rsidP="006D7686">
      <w:pPr>
        <w:keepNext/>
        <w:spacing w:line="276" w:lineRule="auto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9B51C1D" wp14:editId="3C8CB665">
                <wp:simplePos x="0" y="0"/>
                <wp:positionH relativeFrom="column">
                  <wp:posOffset>311150</wp:posOffset>
                </wp:positionH>
                <wp:positionV relativeFrom="paragraph">
                  <wp:posOffset>117475</wp:posOffset>
                </wp:positionV>
                <wp:extent cx="1068705" cy="271145"/>
                <wp:effectExtent l="38100" t="38100" r="17145" b="33655"/>
                <wp:wrapNone/>
                <wp:docPr id="2053872021" name="Ink 205387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068705" cy="2711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2B6AE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53872021" o:spid="_x0000_s1026" type="#_x0000_t75" style="position:absolute;margin-left:24.15pt;margin-top:8.9pt;width:84.85pt;height:22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">
                <v:imagedata r:id="rId26" o:title=""/>
              </v:shape>
            </w:pict>
          </mc:Fallback>
        </mc:AlternateContent>
      </w:r>
      <w:r w:rsidR="00E1360E">
        <w:rPr>
          <w:noProof/>
        </w:rPr>
        <w:drawing>
          <wp:inline distT="0" distB="0" distL="0" distR="0" wp14:anchorId="4569E12A" wp14:editId="4D7EA426">
            <wp:extent cx="5251450" cy="1832397"/>
            <wp:effectExtent l="0" t="0" r="6350" b="0"/>
            <wp:docPr id="2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634" cy="18418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9EB8AE" w14:textId="081105FE" w:rsidR="00EB7666" w:rsidRDefault="00E1427C" w:rsidP="00EB2437">
      <w:pPr>
        <w:pStyle w:val="Caption"/>
        <w:jc w:val="center"/>
      </w:pPr>
      <w:bookmarkStart w:id="11" w:name="_Ref191373531"/>
      <w:r>
        <w:t xml:space="preserve">Figure </w:t>
      </w:r>
      <w:fldSimple w:instr=" SEQ Figure \* ARABIC ">
        <w:r w:rsidR="006D7686">
          <w:rPr>
            <w:noProof/>
          </w:rPr>
          <w:t>8</w:t>
        </w:r>
      </w:fldSimple>
      <w:bookmarkEnd w:id="11"/>
      <w:r w:rsidRPr="008A2AB9">
        <w:t>. Sensitivity Scale Factor for Accelerometer</w:t>
      </w:r>
    </w:p>
    <w:p w14:paraId="781FAE7E" w14:textId="20381D7F" w:rsidR="00EB7666" w:rsidRDefault="00E1360E">
      <w:pPr>
        <w:spacing w:line="276" w:lineRule="auto"/>
        <w:jc w:val="both"/>
      </w:pPr>
      <w:r>
        <w:t xml:space="preserve">We can calculate acceleration and angular velocity by dividing </w:t>
      </w:r>
      <w:r w:rsidR="00CA134E">
        <w:t xml:space="preserve">the </w:t>
      </w:r>
      <w:r>
        <w:t>sensor</w:t>
      </w:r>
      <w:r w:rsidR="00CA134E">
        <w:t>’s</w:t>
      </w:r>
      <w:r>
        <w:t xml:space="preserve"> raw data with their</w:t>
      </w:r>
      <w:r w:rsidR="00CA134E">
        <w:t xml:space="preserve"> respective</w:t>
      </w:r>
      <w:r>
        <w:t xml:space="preserve"> sensitivity scale </w:t>
      </w:r>
      <w:proofErr w:type="gramStart"/>
      <w:r>
        <w:t>factor</w:t>
      </w:r>
      <w:proofErr w:type="gramEnd"/>
      <w:r>
        <w:t xml:space="preserve">. One example is shown below for </w:t>
      </w:r>
      <w:r w:rsidR="003F5ADA">
        <w:t xml:space="preserve">the </w:t>
      </w:r>
      <w:r>
        <w:t xml:space="preserve">gyro in </w:t>
      </w:r>
      <w:r w:rsidR="00EB2437">
        <w:fldChar w:fldCharType="begin"/>
      </w:r>
      <w:r w:rsidR="00EB2437">
        <w:instrText xml:space="preserve"> REF _Ref191373327 \h </w:instrText>
      </w:r>
      <w:r w:rsidR="00EB2437">
        <w:fldChar w:fldCharType="separate"/>
      </w:r>
      <w:r w:rsidR="006D7686">
        <w:t xml:space="preserve">Figure </w:t>
      </w:r>
      <w:r w:rsidR="006D7686">
        <w:rPr>
          <w:noProof/>
        </w:rPr>
        <w:t>9</w:t>
      </w:r>
      <w:r w:rsidR="00EB2437">
        <w:fldChar w:fldCharType="end"/>
      </w:r>
      <w:r>
        <w:t xml:space="preserve">. A </w:t>
      </w:r>
      <w:r>
        <w:rPr>
          <w:b/>
        </w:rPr>
        <w:t>Demux block</w:t>
      </w:r>
      <w:r>
        <w:t xml:space="preserve"> </w:t>
      </w:r>
      <w:r w:rsidR="00CE0F3C">
        <w:t>will be</w:t>
      </w:r>
      <w:r>
        <w:t xml:space="preserve"> used to split signals relative to three axes, respectively.</w:t>
      </w:r>
    </w:p>
    <w:p w14:paraId="7AD278BB" w14:textId="77777777" w:rsidR="00E1427C" w:rsidRDefault="007510DA" w:rsidP="00E1427C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BC9D6D0" wp14:editId="76E74F59">
                <wp:simplePos x="0" y="0"/>
                <wp:positionH relativeFrom="column">
                  <wp:posOffset>3406140</wp:posOffset>
                </wp:positionH>
                <wp:positionV relativeFrom="paragraph">
                  <wp:posOffset>1794510</wp:posOffset>
                </wp:positionV>
                <wp:extent cx="627605" cy="443230"/>
                <wp:effectExtent l="38100" t="57150" r="39370" b="7112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27605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93DA5" id="Ink 39" o:spid="_x0000_s1026" type="#_x0000_t75" style="position:absolute;margin-left:266.8pt;margin-top:139.9pt;width:52.2pt;height:37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">
                <v:imagedata r:id="rId29" o:title=""/>
              </v:shape>
            </w:pict>
          </mc:Fallback>
        </mc:AlternateContent>
      </w:r>
      <w:r w:rsidR="004D1C58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52FA54F" wp14:editId="3EDFE44B">
                <wp:simplePos x="0" y="0"/>
                <wp:positionH relativeFrom="column">
                  <wp:posOffset>3950191</wp:posOffset>
                </wp:positionH>
                <wp:positionV relativeFrom="paragraph">
                  <wp:posOffset>1680677</wp:posOffset>
                </wp:positionV>
                <wp:extent cx="1828800" cy="182880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DBA1A0" w14:textId="77777777" w:rsidR="004D1C58" w:rsidRDefault="004D1C58" w:rsidP="004D1C58">
                            <w:pPr>
                              <w:spacing w:line="276" w:lineRule="auto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1C58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Temp. calibration</w:t>
                            </w:r>
                          </w:p>
                          <w:p w14:paraId="6292D606" w14:textId="14D994AE" w:rsidR="004D1C58" w:rsidRPr="004D1C58" w:rsidRDefault="004D1C58" w:rsidP="004D1C58">
                            <w:pPr>
                              <w:spacing w:line="276" w:lineRule="auto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Can be changed.</w:t>
                            </w:r>
                            <w:r w:rsidRPr="004D1C58"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2FA54F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left:0;text-align:left;margin-left:311.05pt;margin-top:132.35pt;width:2in;height:2in;z-index:2516828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" filled="f" stroked="f">
                <v:textbox style="mso-fit-shape-to-text:t">
                  <w:txbxContent>
                    <w:p w14:paraId="7EDBA1A0" w14:textId="77777777" w:rsidR="004D1C58" w:rsidRDefault="004D1C58" w:rsidP="004D1C58">
                      <w:pPr>
                        <w:spacing w:line="276" w:lineRule="auto"/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1C58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Temp. calibration</w:t>
                      </w:r>
                    </w:p>
                    <w:p w14:paraId="6292D606" w14:textId="14D994AE" w:rsidR="004D1C58" w:rsidRPr="004D1C58" w:rsidRDefault="004D1C58" w:rsidP="004D1C58">
                      <w:pPr>
                        <w:spacing w:line="276" w:lineRule="auto"/>
                        <w:jc w:val="center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Can be changed.</w:t>
                      </w:r>
                      <w:r w:rsidRPr="004D1C58"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D1C58">
        <w:rPr>
          <w:i/>
          <w:noProof/>
          <w:color w:val="44546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A3F784F" wp14:editId="1BFAA7DF">
                <wp:simplePos x="0" y="0"/>
                <wp:positionH relativeFrom="column">
                  <wp:posOffset>6400773</wp:posOffset>
                </wp:positionH>
                <wp:positionV relativeFrom="paragraph">
                  <wp:posOffset>2641660</wp:posOffset>
                </wp:positionV>
                <wp:extent cx="360" cy="360"/>
                <wp:effectExtent l="0" t="0" r="0" b="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E5F50" id="Ink 34" o:spid="_x0000_s1026" type="#_x0000_t75" style="position:absolute;margin-left:502.6pt;margin-top:206.6pt;width:2.9pt;height:2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">
                <v:imagedata r:id="rId31" o:title=""/>
              </v:shape>
            </w:pict>
          </mc:Fallback>
        </mc:AlternateContent>
      </w:r>
      <w:r w:rsidR="004D1C58">
        <w:rPr>
          <w:i/>
          <w:noProof/>
          <w:color w:val="44546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B424369" wp14:editId="447EA28A">
                <wp:simplePos x="0" y="0"/>
                <wp:positionH relativeFrom="column">
                  <wp:posOffset>4218093</wp:posOffset>
                </wp:positionH>
                <wp:positionV relativeFrom="paragraph">
                  <wp:posOffset>2305060</wp:posOffset>
                </wp:positionV>
                <wp:extent cx="360" cy="360"/>
                <wp:effectExtent l="0" t="0" r="0" b="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44A19" id="Ink 33" o:spid="_x0000_s1026" type="#_x0000_t75" style="position:absolute;margin-left:330.75pt;margin-top:180.1pt;width:2.9pt;height:2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">
                <v:imagedata r:id="rId31" o:title=""/>
              </v:shape>
            </w:pict>
          </mc:Fallback>
        </mc:AlternateContent>
      </w:r>
      <w:r w:rsidR="008A2C19">
        <w:rPr>
          <w:i/>
          <w:noProof/>
          <w:color w:val="44546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6737451" wp14:editId="71F21D77">
                <wp:simplePos x="0" y="0"/>
                <wp:positionH relativeFrom="column">
                  <wp:posOffset>2674053</wp:posOffset>
                </wp:positionH>
                <wp:positionV relativeFrom="paragraph">
                  <wp:posOffset>312630</wp:posOffset>
                </wp:positionV>
                <wp:extent cx="18720" cy="7200"/>
                <wp:effectExtent l="38100" t="57150" r="57785" b="6921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87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9AA28" id="Ink 32" o:spid="_x0000_s1026" type="#_x0000_t75" style="position:absolute;margin-left:209.15pt;margin-top:23.2pt;width:4.3pt;height:3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">
                <v:imagedata r:id="rId34" o:title=""/>
              </v:shape>
            </w:pict>
          </mc:Fallback>
        </mc:AlternateContent>
      </w:r>
      <w:r w:rsidR="008A2C19">
        <w:rPr>
          <w:i/>
          <w:noProof/>
          <w:color w:val="44546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1CDD864" wp14:editId="2E87D95A">
                <wp:simplePos x="0" y="0"/>
                <wp:positionH relativeFrom="column">
                  <wp:posOffset>2172335</wp:posOffset>
                </wp:positionH>
                <wp:positionV relativeFrom="paragraph">
                  <wp:posOffset>69215</wp:posOffset>
                </wp:positionV>
                <wp:extent cx="690245" cy="805180"/>
                <wp:effectExtent l="57150" t="57150" r="52705" b="7112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90245" cy="805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7EE96" id="Ink 31" o:spid="_x0000_s1026" type="#_x0000_t75" style="position:absolute;margin-left:169.65pt;margin-top:4.05pt;width:57.15pt;height:66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">
                <v:imagedata r:id="rId36" o:title=""/>
              </v:shape>
            </w:pict>
          </mc:Fallback>
        </mc:AlternateContent>
      </w:r>
      <w:r w:rsidR="008A2C19">
        <w:rPr>
          <w:i/>
          <w:noProof/>
          <w:color w:val="44546A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B8C0EDE" wp14:editId="322B07EC">
                <wp:simplePos x="0" y="0"/>
                <wp:positionH relativeFrom="column">
                  <wp:posOffset>2154213</wp:posOffset>
                </wp:positionH>
                <wp:positionV relativeFrom="paragraph">
                  <wp:posOffset>1027590</wp:posOffset>
                </wp:positionV>
                <wp:extent cx="702000" cy="728640"/>
                <wp:effectExtent l="38100" t="57150" r="60325" b="7175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02000" cy="72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1C7BE" id="Ink 14" o:spid="_x0000_s1026" type="#_x0000_t75" style="position:absolute;margin-left:168.2pt;margin-top:79.5pt;width:58.15pt;height:60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">
                <v:imagedata r:id="rId38" o:title=""/>
              </v:shape>
            </w:pict>
          </mc:Fallback>
        </mc:AlternateContent>
      </w:r>
      <w:r w:rsidR="00E1360E">
        <w:rPr>
          <w:i/>
          <w:noProof/>
          <w:color w:val="44546A"/>
          <w:sz w:val="18"/>
          <w:szCs w:val="18"/>
        </w:rPr>
        <w:drawing>
          <wp:inline distT="0" distB="0" distL="0" distR="0" wp14:anchorId="52854D78" wp14:editId="5EF9D7CC">
            <wp:extent cx="5434518" cy="2743967"/>
            <wp:effectExtent l="0" t="0" r="0" b="0"/>
            <wp:docPr id="2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4518" cy="2743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9549B3" w14:textId="6FFAB55B" w:rsidR="00B83499" w:rsidRDefault="00E1427C" w:rsidP="00E1427C">
      <w:pPr>
        <w:pStyle w:val="Caption"/>
        <w:jc w:val="center"/>
      </w:pPr>
      <w:bookmarkStart w:id="12" w:name="_Ref191373327"/>
      <w:bookmarkStart w:id="13" w:name="_Ref191976646"/>
      <w:r>
        <w:t xml:space="preserve">Figure </w:t>
      </w:r>
      <w:fldSimple w:instr=" SEQ Figure \* ARABIC ">
        <w:r w:rsidR="006D7686">
          <w:rPr>
            <w:noProof/>
          </w:rPr>
          <w:t>9</w:t>
        </w:r>
      </w:fldSimple>
      <w:bookmarkEnd w:id="12"/>
      <w:r w:rsidRPr="00A95F51">
        <w:t>. Calculation Based on Scale Factor</w:t>
      </w:r>
      <w:bookmarkEnd w:id="13"/>
    </w:p>
    <w:p w14:paraId="2F7DA5DE" w14:textId="73ECADC0" w:rsidR="001D7E7B" w:rsidRDefault="001D7E7B">
      <w:pPr>
        <w:spacing w:line="276" w:lineRule="auto"/>
        <w:jc w:val="both"/>
      </w:pPr>
      <w:r w:rsidRPr="00D95D96">
        <w:t>Connect the acceleration and gyro outputs to scopes</w:t>
      </w:r>
      <w:r w:rsidR="00D95D96">
        <w:t xml:space="preserve"> </w:t>
      </w:r>
      <w:r w:rsidRPr="00D95D96">
        <w:t xml:space="preserve">(temp output optional but </w:t>
      </w:r>
      <w:r w:rsidR="00663662">
        <w:t>might</w:t>
      </w:r>
      <w:r w:rsidRPr="00D95D96">
        <w:t xml:space="preserve"> be us</w:t>
      </w:r>
      <w:r w:rsidR="00714B15">
        <w:t>eful</w:t>
      </w:r>
      <w:r w:rsidRPr="00D95D96">
        <w:t xml:space="preserve"> for debugging</w:t>
      </w:r>
      <w:r w:rsidR="00714B15">
        <w:t xml:space="preserve"> or other applications</w:t>
      </w:r>
      <w:r w:rsidRPr="00D95D96">
        <w:t xml:space="preserve">) and </w:t>
      </w:r>
      <w:r w:rsidR="00D95D96">
        <w:t>translate</w:t>
      </w:r>
      <w:r w:rsidRPr="00D95D96">
        <w:t xml:space="preserve">/rotate the </w:t>
      </w:r>
      <w:r w:rsidR="00D95D96">
        <w:t>MPU-6050</w:t>
      </w:r>
      <w:r w:rsidRPr="00D95D96">
        <w:t xml:space="preserve"> along each axis manually to confirm sensor values are being received</w:t>
      </w:r>
      <w:r w:rsidR="00D95D96">
        <w:t xml:space="preserve"> (</w:t>
      </w:r>
      <w:proofErr w:type="gramStart"/>
      <w:r w:rsidR="00D95D96">
        <w:t>similar to</w:t>
      </w:r>
      <w:proofErr w:type="gramEnd"/>
      <w:r w:rsidR="00D95D96">
        <w:t xml:space="preserve"> Exercise 2.1)</w:t>
      </w:r>
      <w:r w:rsidRPr="00D95D96">
        <w:t>.</w:t>
      </w:r>
    </w:p>
    <w:p w14:paraId="64D98FE4" w14:textId="77777777" w:rsidR="00663662" w:rsidRDefault="00663662">
      <w:pPr>
        <w:spacing w:line="276" w:lineRule="auto"/>
        <w:jc w:val="both"/>
      </w:pPr>
    </w:p>
    <w:p w14:paraId="3EBECCC3" w14:textId="34F1BB77" w:rsidR="00663662" w:rsidRDefault="00663662" w:rsidP="00663662">
      <w:pPr>
        <w:spacing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Section </w:t>
      </w:r>
      <w:r w:rsidR="00252C43">
        <w:rPr>
          <w:b/>
          <w:sz w:val="28"/>
          <w:szCs w:val="28"/>
        </w:rPr>
        <w:t>4</w:t>
      </w:r>
      <w:r>
        <w:rPr>
          <w:b/>
          <w:sz w:val="28"/>
          <w:szCs w:val="28"/>
        </w:rPr>
        <w:t>. Extended sensor utility</w:t>
      </w:r>
    </w:p>
    <w:p w14:paraId="74AA279E" w14:textId="749FDE49" w:rsidR="00663662" w:rsidRDefault="00714B15">
      <w:pPr>
        <w:spacing w:line="276" w:lineRule="auto"/>
        <w:jc w:val="both"/>
      </w:pPr>
      <w:r>
        <w:rPr>
          <w:bCs/>
        </w:rPr>
        <w:t>Now that we know how to acquire sensor readings and know a little more about what is happening “under the hood,” let’s exp</w:t>
      </w:r>
      <w:r w:rsidR="009D5FA2">
        <w:rPr>
          <w:bCs/>
        </w:rPr>
        <w:t>loit</w:t>
      </w:r>
      <w:r w:rsidR="00BF2715">
        <w:rPr>
          <w:bCs/>
        </w:rPr>
        <w:t xml:space="preserve"> one indirect way to use our sensor.</w:t>
      </w:r>
      <w:r>
        <w:rPr>
          <w:bCs/>
        </w:rPr>
        <w:t xml:space="preserve"> </w:t>
      </w:r>
      <w:r w:rsidR="00663662">
        <w:rPr>
          <w:bCs/>
        </w:rPr>
        <w:t>We can use our sensor readings to determine more than just acceleration and angular velocity. We will practice manipulating our sensor readings with complementary filters to determine angular position too!</w:t>
      </w:r>
    </w:p>
    <w:p w14:paraId="7992AE2D" w14:textId="77777777" w:rsidR="001D7E7B" w:rsidRDefault="001D7E7B">
      <w:pPr>
        <w:spacing w:line="276" w:lineRule="auto"/>
        <w:jc w:val="both"/>
      </w:pPr>
    </w:p>
    <w:p w14:paraId="38295C11" w14:textId="02510753" w:rsidR="00EB7666" w:rsidRDefault="00E1360E">
      <w:pPr>
        <w:spacing w:line="276" w:lineRule="auto"/>
        <w:jc w:val="both"/>
      </w:pPr>
      <w:r>
        <w:t>As introduced in the lecture, the pitch angle can be calculated from either accelerometer signals or gyro signals. Using the accelerometer signals, the pitch angle can be calculated by</w:t>
      </w:r>
    </w:p>
    <w:p w14:paraId="25BDCFC5" w14:textId="42661E15" w:rsidR="00EB7666" w:rsidRDefault="00000000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acc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=atan⁡(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sub>
              </m:sSub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)</m:t>
          </m:r>
        </m:oMath>
      </m:oMathPara>
    </w:p>
    <w:p w14:paraId="7DD87900" w14:textId="77777777" w:rsidR="00EB7666" w:rsidRDefault="00E1360E">
      <w:pPr>
        <w:spacing w:line="276" w:lineRule="auto"/>
        <w:jc w:val="both"/>
      </w:pPr>
      <w:r>
        <w:t>and using the gyro signals, the angle was calculated from angle rate as below by a discrete transfer function</w:t>
      </w:r>
    </w:p>
    <w:p w14:paraId="74A6FD4B" w14:textId="77777777" w:rsidR="00EB7666" w:rsidRDefault="00000000">
      <w:pPr>
        <w:jc w:val="center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eastAsia="Cambria Math" w:hAnsi="Cambria Math" w:cs="Cambria Math"/>
                </w:rPr>
                <m:t>gyro</m:t>
              </m:r>
            </m:sub>
          </m:sSub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s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z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z-1</m:t>
              </m:r>
            </m:den>
          </m:f>
          <m:r>
            <w:rPr>
              <w:rFonts w:ascii="Cambria Math" w:eastAsia="Cambria Math" w:hAnsi="Cambria Math" w:cs="Cambria Math"/>
            </w:rPr>
            <m:t>⁡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ω</m:t>
              </m:r>
            </m:e>
            <m:sub>
              <m:r>
                <w:rPr>
                  <w:rFonts w:ascii="Cambria Math" w:eastAsia="Cambria Math" w:hAnsi="Cambria Math" w:cs="Cambria Math"/>
                </w:rPr>
                <m:t>gyro</m:t>
              </m:r>
            </m:sub>
          </m:sSub>
        </m:oMath>
      </m:oMathPara>
    </w:p>
    <w:p w14:paraId="35D857E9" w14:textId="53684855" w:rsidR="00536999" w:rsidRDefault="001D7E7B" w:rsidP="00536999">
      <w:pPr>
        <w:spacing w:line="276" w:lineRule="auto"/>
        <w:jc w:val="both"/>
      </w:pPr>
      <w:r w:rsidRPr="00663662">
        <w:t xml:space="preserve">Using </w:t>
      </w:r>
      <w:r w:rsidRPr="00663662">
        <w:fldChar w:fldCharType="begin"/>
      </w:r>
      <w:r w:rsidRPr="00663662">
        <w:instrText xml:space="preserve"> REF _Ref191373866 \h </w:instrText>
      </w:r>
      <w:r w:rsidR="00F9053A" w:rsidRPr="00663662">
        <w:instrText xml:space="preserve"> \* MERGEFORMAT </w:instrText>
      </w:r>
      <w:r w:rsidRPr="00663662">
        <w:fldChar w:fldCharType="separate"/>
      </w:r>
      <w:r w:rsidR="006D7686">
        <w:t xml:space="preserve">Figure </w:t>
      </w:r>
      <w:r w:rsidR="006D7686">
        <w:rPr>
          <w:noProof/>
        </w:rPr>
        <w:t>11</w:t>
      </w:r>
      <w:r w:rsidRPr="00663662">
        <w:fldChar w:fldCharType="end"/>
      </w:r>
      <w:r w:rsidRPr="00663662">
        <w:t xml:space="preserve"> and </w:t>
      </w:r>
      <w:r w:rsidRPr="00663662">
        <w:fldChar w:fldCharType="begin"/>
      </w:r>
      <w:r w:rsidRPr="00663662">
        <w:instrText xml:space="preserve"> REF _Ref191374062 \h </w:instrText>
      </w:r>
      <w:r w:rsidR="00F9053A" w:rsidRPr="00663662">
        <w:instrText xml:space="preserve"> \* MERGEFORMAT </w:instrText>
      </w:r>
      <w:r w:rsidRPr="00663662">
        <w:fldChar w:fldCharType="separate"/>
      </w:r>
      <w:r w:rsidR="006D7686">
        <w:t xml:space="preserve">Figure </w:t>
      </w:r>
      <w:r w:rsidR="006D7686">
        <w:rPr>
          <w:noProof/>
        </w:rPr>
        <w:t>12</w:t>
      </w:r>
      <w:r w:rsidRPr="00663662">
        <w:fldChar w:fldCharType="end"/>
      </w:r>
      <w:r w:rsidRPr="00663662">
        <w:t xml:space="preserve"> as reference (figure wiring</w:t>
      </w:r>
      <w:r w:rsidR="00663662">
        <w:t>s</w:t>
      </w:r>
      <w:r w:rsidRPr="00663662">
        <w:t xml:space="preserve"> are not necessarily correct</w:t>
      </w:r>
      <w:r w:rsidR="006D7686">
        <w:t xml:space="preserve"> nor concise</w:t>
      </w:r>
      <w:r w:rsidRPr="00663662">
        <w:t>), develop the pitch, yaw, roll</w:t>
      </w:r>
      <w:r w:rsidR="00663662">
        <w:t xml:space="preserve"> angle</w:t>
      </w:r>
      <w:r w:rsidRPr="00663662">
        <w:t xml:space="preserve"> </w:t>
      </w:r>
      <w:r w:rsidR="00F9053A" w:rsidRPr="00663662">
        <w:t>signals f</w:t>
      </w:r>
      <w:r w:rsidR="00BF2715">
        <w:t>rom</w:t>
      </w:r>
      <w:r w:rsidR="00F9053A" w:rsidRPr="00663662">
        <w:t xml:space="preserve"> both the accelerometer and gyroscope</w:t>
      </w:r>
      <w:r w:rsidR="00BF2715">
        <w:t xml:space="preserve"> readings</w:t>
      </w:r>
      <w:r w:rsidR="00F9053A" w:rsidRPr="00663662">
        <w:t xml:space="preserve"> </w:t>
      </w:r>
      <w:r w:rsidR="00536999">
        <w:t xml:space="preserve">(E.g., for the accelerometer pitch, </w:t>
      </w:r>
      <w:r w:rsidR="00CA3E03">
        <w:t>c</w:t>
      </w:r>
      <w:r w:rsidR="00536999">
        <w:rPr>
          <w:color w:val="000000"/>
        </w:rPr>
        <w:t xml:space="preserve">hoose Trigonometric Function from math library and select atan2 for function in parameter dialog. Connect this block to X acc and </w:t>
      </w:r>
      <w:r w:rsidR="007F2975">
        <w:rPr>
          <w:color w:val="000000"/>
        </w:rPr>
        <w:t>Z</w:t>
      </w:r>
      <w:r w:rsidR="00536999">
        <w:rPr>
          <w:color w:val="000000"/>
        </w:rPr>
        <w:t xml:space="preserve"> acc, then the pitch angle can be calculated based </w:t>
      </w:r>
      <w:r w:rsidR="00536999">
        <w:t>on the accelerometer</w:t>
      </w:r>
      <w:r w:rsidR="00536999">
        <w:rPr>
          <w:color w:val="000000"/>
        </w:rPr>
        <w:t>).</w:t>
      </w:r>
    </w:p>
    <w:p w14:paraId="4FE02B65" w14:textId="77777777" w:rsidR="00536999" w:rsidRDefault="00536999" w:rsidP="001D7E7B">
      <w:pPr>
        <w:spacing w:line="276" w:lineRule="auto"/>
        <w:jc w:val="both"/>
      </w:pPr>
    </w:p>
    <w:p w14:paraId="687CF62E" w14:textId="77777777" w:rsidR="00536999" w:rsidRDefault="00536999" w:rsidP="001D7E7B">
      <w:pPr>
        <w:spacing w:line="276" w:lineRule="auto"/>
        <w:jc w:val="both"/>
      </w:pPr>
    </w:p>
    <w:p w14:paraId="19921FA5" w14:textId="729D7187" w:rsidR="001D7E7B" w:rsidRDefault="00E1360E" w:rsidP="001D7E7B">
      <w:pPr>
        <w:spacing w:line="276" w:lineRule="auto"/>
        <w:jc w:val="both"/>
      </w:pPr>
      <w:r w:rsidRPr="00663662">
        <w:lastRenderedPageBreak/>
        <w:t xml:space="preserve">Connect these </w:t>
      </w:r>
      <w:r w:rsidR="00536999">
        <w:t xml:space="preserve">angle </w:t>
      </w:r>
      <w:r w:rsidRPr="00663662">
        <w:t>outputs to</w:t>
      </w:r>
      <w:r w:rsidR="00663662">
        <w:t xml:space="preserve"> new</w:t>
      </w:r>
      <w:r w:rsidRPr="00663662">
        <w:t xml:space="preserve"> scope</w:t>
      </w:r>
      <w:r w:rsidR="00F9053A" w:rsidRPr="00663662">
        <w:t>s</w:t>
      </w:r>
      <w:r w:rsidRPr="00663662">
        <w:t xml:space="preserve"> and rotate the </w:t>
      </w:r>
      <w:r w:rsidR="009F057C">
        <w:t>sensor</w:t>
      </w:r>
      <w:r w:rsidRPr="00663662">
        <w:t xml:space="preserve"> along each axis manually so that you can identify which angle corresponds to which Segway axis. </w:t>
      </w:r>
      <w:r w:rsidR="00663662">
        <w:t>Again, t</w:t>
      </w:r>
      <w:r w:rsidRPr="00663662">
        <w:t>he direction of three</w:t>
      </w:r>
      <w:r w:rsidR="00F9053A" w:rsidRPr="00663662">
        <w:t xml:space="preserve">, </w:t>
      </w:r>
      <w:r w:rsidRPr="00663662">
        <w:t xml:space="preserve">orthogonal coordinate system </w:t>
      </w:r>
      <w:r w:rsidR="00EB2437" w:rsidRPr="00663662">
        <w:t>is</w:t>
      </w:r>
      <w:r w:rsidRPr="00663662">
        <w:t xml:space="preserve"> shown in </w:t>
      </w:r>
      <w:r w:rsidR="00EB2437" w:rsidRPr="00663662">
        <w:fldChar w:fldCharType="begin"/>
      </w:r>
      <w:r w:rsidR="00EB2437" w:rsidRPr="00663662">
        <w:instrText xml:space="preserve"> REF _Ref191373626 \h </w:instrText>
      </w:r>
      <w:r w:rsidR="00F9053A" w:rsidRPr="00663662">
        <w:instrText xml:space="preserve"> \* MERGEFORMAT </w:instrText>
      </w:r>
      <w:r w:rsidR="00EB2437" w:rsidRPr="00663662">
        <w:fldChar w:fldCharType="separate"/>
      </w:r>
      <w:r w:rsidR="006D7686">
        <w:t xml:space="preserve">Figure </w:t>
      </w:r>
      <w:r w:rsidR="006D7686">
        <w:rPr>
          <w:noProof/>
        </w:rPr>
        <w:t>10</w:t>
      </w:r>
      <w:r w:rsidR="00EB2437" w:rsidRPr="00663662">
        <w:fldChar w:fldCharType="end"/>
      </w:r>
      <w:r w:rsidRPr="00663662">
        <w:t>.</w:t>
      </w:r>
      <w:r>
        <w:t xml:space="preserve"> </w:t>
      </w:r>
    </w:p>
    <w:p w14:paraId="47276548" w14:textId="77777777" w:rsidR="00EB7666" w:rsidRDefault="00EB7666">
      <w:pPr>
        <w:spacing w:line="276" w:lineRule="auto"/>
        <w:rPr>
          <w:b/>
          <w:u w:val="single"/>
        </w:rPr>
      </w:pPr>
    </w:p>
    <w:p w14:paraId="4D654D6D" w14:textId="05075AB3" w:rsidR="00EB7666" w:rsidRDefault="00E1360E">
      <w:pPr>
        <w:spacing w:line="276" w:lineRule="auto"/>
        <w:rPr>
          <w:b/>
          <w:u w:val="single"/>
        </w:rPr>
      </w:pPr>
      <w:r>
        <w:rPr>
          <w:b/>
          <w:u w:val="single"/>
        </w:rPr>
        <w:t>Ex</w:t>
      </w:r>
      <w:r w:rsidR="00DB43D0">
        <w:rPr>
          <w:b/>
          <w:u w:val="single"/>
        </w:rPr>
        <w:t>er</w:t>
      </w:r>
      <w:r>
        <w:rPr>
          <w:b/>
          <w:u w:val="single"/>
        </w:rPr>
        <w:t xml:space="preserve">cise </w:t>
      </w:r>
      <w:r w:rsidR="00252C43">
        <w:rPr>
          <w:b/>
          <w:u w:val="single"/>
        </w:rPr>
        <w:t>4</w:t>
      </w:r>
      <w:r w:rsidR="00F9053A">
        <w:rPr>
          <w:b/>
          <w:u w:val="single"/>
        </w:rPr>
        <w:t>.</w:t>
      </w:r>
      <w:r w:rsidR="00252C43">
        <w:rPr>
          <w:b/>
          <w:u w:val="single"/>
        </w:rPr>
        <w:t>1</w:t>
      </w:r>
      <w:r>
        <w:rPr>
          <w:b/>
          <w:u w:val="single"/>
        </w:rPr>
        <w:t xml:space="preserve">: </w:t>
      </w:r>
      <w:r w:rsidR="009F057C">
        <w:rPr>
          <w:b/>
          <w:u w:val="single"/>
        </w:rPr>
        <w:t>I</w:t>
      </w:r>
      <w:r>
        <w:rPr>
          <w:b/>
          <w:u w:val="single"/>
        </w:rPr>
        <w:t>dentify rotation axis for pitch, yaw and roll</w:t>
      </w:r>
    </w:p>
    <w:p w14:paraId="4258395F" w14:textId="77777777" w:rsidR="00EB7666" w:rsidRDefault="00EB7666">
      <w:pPr>
        <w:spacing w:line="276" w:lineRule="auto"/>
        <w:jc w:val="center"/>
      </w:pPr>
    </w:p>
    <w:p w14:paraId="4D9DC522" w14:textId="3D236161" w:rsidR="00EB7666" w:rsidRDefault="00252C43">
      <w:pPr>
        <w:spacing w:line="276" w:lineRule="auto"/>
        <w:jc w:val="both"/>
        <w:rPr>
          <w:u w:val="single"/>
        </w:rPr>
      </w:pPr>
      <w:r>
        <w:rPr>
          <w:u w:val="single"/>
        </w:rPr>
        <w:t>4</w:t>
      </w:r>
      <w:r w:rsidR="00F9053A">
        <w:rPr>
          <w:u w:val="single"/>
        </w:rPr>
        <w:t>.</w:t>
      </w:r>
      <w:r>
        <w:rPr>
          <w:u w:val="single"/>
        </w:rPr>
        <w:t>1</w:t>
      </w:r>
      <w:r w:rsidR="00E1360E">
        <w:rPr>
          <w:u w:val="single"/>
        </w:rPr>
        <w:t xml:space="preserve"> Place the sensor on the desk </w:t>
      </w:r>
      <w:r w:rsidR="00F23370">
        <w:rPr>
          <w:u w:val="single"/>
        </w:rPr>
        <w:t xml:space="preserve">facing you </w:t>
      </w:r>
      <w:r w:rsidR="00E1360E">
        <w:rPr>
          <w:u w:val="single"/>
        </w:rPr>
        <w:t xml:space="preserve">as shown </w:t>
      </w:r>
      <w:r w:rsidR="00E1360E" w:rsidRPr="00107477">
        <w:rPr>
          <w:u w:val="single"/>
        </w:rPr>
        <w:t xml:space="preserve">in </w:t>
      </w:r>
      <w:r w:rsidR="00EB2437" w:rsidRPr="00107477">
        <w:rPr>
          <w:u w:val="single"/>
        </w:rPr>
        <w:fldChar w:fldCharType="begin"/>
      </w:r>
      <w:r w:rsidR="00EB2437" w:rsidRPr="00107477">
        <w:rPr>
          <w:u w:val="single"/>
        </w:rPr>
        <w:instrText xml:space="preserve"> REF _Ref191373626 \h </w:instrText>
      </w:r>
      <w:r w:rsidR="00107477" w:rsidRPr="00107477">
        <w:rPr>
          <w:u w:val="single"/>
        </w:rPr>
        <w:instrText xml:space="preserve"> \* MERGEFORMAT </w:instrText>
      </w:r>
      <w:r w:rsidR="00EB2437" w:rsidRPr="00107477">
        <w:rPr>
          <w:u w:val="single"/>
        </w:rPr>
      </w:r>
      <w:r w:rsidR="00EB2437" w:rsidRPr="00107477">
        <w:rPr>
          <w:u w:val="single"/>
        </w:rPr>
        <w:fldChar w:fldCharType="separate"/>
      </w:r>
      <w:r w:rsidR="006D7686" w:rsidRPr="00107477">
        <w:rPr>
          <w:u w:val="single"/>
        </w:rPr>
        <w:t xml:space="preserve">Figure </w:t>
      </w:r>
      <w:r w:rsidR="006D7686" w:rsidRPr="00107477">
        <w:rPr>
          <w:noProof/>
          <w:u w:val="single"/>
        </w:rPr>
        <w:t>10</w:t>
      </w:r>
      <w:r w:rsidR="00EB2437" w:rsidRPr="00107477">
        <w:rPr>
          <w:u w:val="single"/>
        </w:rPr>
        <w:fldChar w:fldCharType="end"/>
      </w:r>
      <w:r w:rsidR="00E1360E" w:rsidRPr="00107477">
        <w:rPr>
          <w:u w:val="single"/>
        </w:rPr>
        <w:t>,</w:t>
      </w:r>
      <w:r w:rsidR="00E1360E">
        <w:rPr>
          <w:u w:val="single"/>
        </w:rPr>
        <w:t xml:space="preserve"> and answer the question</w:t>
      </w:r>
      <w:r w:rsidR="00EB2437">
        <w:rPr>
          <w:u w:val="single"/>
        </w:rPr>
        <w:t>s on</w:t>
      </w:r>
      <w:r w:rsidR="00E1360E">
        <w:rPr>
          <w:u w:val="single"/>
        </w:rPr>
        <w:t xml:space="preserve"> which rotation ax</w:t>
      </w:r>
      <w:r w:rsidR="00EB2437">
        <w:rPr>
          <w:u w:val="single"/>
        </w:rPr>
        <w:t>es</w:t>
      </w:r>
      <w:r w:rsidR="00E1360E">
        <w:rPr>
          <w:u w:val="single"/>
        </w:rPr>
        <w:t xml:space="preserve"> (</w:t>
      </w:r>
      <w:proofErr w:type="gramStart"/>
      <w:r w:rsidR="00E1360E">
        <w:rPr>
          <w:u w:val="single"/>
        </w:rPr>
        <w:t>x,y</w:t>
      </w:r>
      <w:proofErr w:type="gramEnd"/>
      <w:r w:rsidR="00E1360E">
        <w:rPr>
          <w:u w:val="single"/>
        </w:rPr>
        <w:t xml:space="preserve">,z) </w:t>
      </w:r>
      <w:r w:rsidR="00EB2437">
        <w:rPr>
          <w:u w:val="single"/>
        </w:rPr>
        <w:t xml:space="preserve">are </w:t>
      </w:r>
      <w:r w:rsidR="00E1360E">
        <w:rPr>
          <w:u w:val="single"/>
        </w:rPr>
        <w:t>for roll, pitch and yaw movement</w:t>
      </w:r>
      <w:r w:rsidR="00EB2437">
        <w:rPr>
          <w:u w:val="single"/>
        </w:rPr>
        <w:t>.</w:t>
      </w:r>
    </w:p>
    <w:p w14:paraId="38A0781A" w14:textId="77777777" w:rsidR="00EB7666" w:rsidRDefault="00EB7666">
      <w:pPr>
        <w:spacing w:line="276" w:lineRule="auto"/>
        <w:jc w:val="both"/>
        <w:rPr>
          <w:u w:val="single"/>
        </w:rPr>
      </w:pPr>
    </w:p>
    <w:p w14:paraId="4D806AC7" w14:textId="2C08DD2C" w:rsidR="00E1427C" w:rsidRDefault="00EB2437" w:rsidP="00E1427C">
      <w:pPr>
        <w:keepNext/>
        <w:spacing w:line="276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69A4113" wp14:editId="1DE367BB">
                <wp:simplePos x="0" y="0"/>
                <wp:positionH relativeFrom="column">
                  <wp:posOffset>2667000</wp:posOffset>
                </wp:positionH>
                <wp:positionV relativeFrom="paragraph">
                  <wp:posOffset>1451212</wp:posOffset>
                </wp:positionV>
                <wp:extent cx="857250" cy="542925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542925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2539F49" w14:textId="77777777" w:rsidR="00EB7666" w:rsidRDefault="00EB7666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9A4113" id="Rectangle 17" o:spid="_x0000_s1027" style="position:absolute;left:0;text-align:left;margin-left:210pt;margin-top:114.25pt;width:67.5pt;height:42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" filled="f" strokecolor="red" strokeweight="3pt">
                <v:stroke startarrowwidth="narrow" startarrowlength="short" endarrowwidth="narrow" endarrowlength="short"/>
                <v:textbox inset="2.53958mm,2.53958mm,2.53958mm,2.53958mm">
                  <w:txbxContent>
                    <w:p w14:paraId="22539F49" w14:textId="77777777" w:rsidR="00EB7666" w:rsidRDefault="00EB7666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E1360E">
        <w:rPr>
          <w:noProof/>
        </w:rPr>
        <w:drawing>
          <wp:inline distT="0" distB="0" distL="0" distR="0" wp14:anchorId="5015251D" wp14:editId="563DA971">
            <wp:extent cx="1675743" cy="2074432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5743" cy="2074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8D41FD" w14:textId="0388729C" w:rsidR="00E1427C" w:rsidRDefault="00E1427C" w:rsidP="00E1427C">
      <w:pPr>
        <w:pStyle w:val="Caption"/>
        <w:jc w:val="center"/>
      </w:pPr>
      <w:bookmarkStart w:id="14" w:name="_Ref191373626"/>
      <w:r>
        <w:t xml:space="preserve">Figure </w:t>
      </w:r>
      <w:fldSimple w:instr=" SEQ Figure \* ARABIC ">
        <w:r w:rsidR="006D7686">
          <w:rPr>
            <w:noProof/>
          </w:rPr>
          <w:t>10</w:t>
        </w:r>
      </w:fldSimple>
      <w:bookmarkEnd w:id="14"/>
      <w:r w:rsidRPr="002B4B12">
        <w:t xml:space="preserve">. Definition of Orthogonal Axis System. </w:t>
      </w:r>
      <w:proofErr w:type="gramStart"/>
      <w:r w:rsidRPr="002B4B12">
        <w:t>X,</w:t>
      </w:r>
      <w:proofErr w:type="gramEnd"/>
      <w:r w:rsidRPr="002B4B12">
        <w:t xml:space="preserve"> Y axis are marked on chip, Z axis is the vertical direction orthogonal to </w:t>
      </w:r>
      <w:proofErr w:type="gramStart"/>
      <w:r w:rsidRPr="002B4B12">
        <w:t>X,Y.</w:t>
      </w:r>
      <w:proofErr w:type="gramEnd"/>
    </w:p>
    <w:p w14:paraId="31CE7DF6" w14:textId="46FB26B6" w:rsidR="00EB7666" w:rsidRDefault="00EB7666" w:rsidP="00E1427C">
      <w:pPr>
        <w:spacing w:line="276" w:lineRule="auto"/>
        <w:jc w:val="center"/>
        <w:rPr>
          <w:u w:val="single"/>
        </w:rPr>
      </w:pPr>
    </w:p>
    <w:p w14:paraId="59C3211B" w14:textId="47451635" w:rsidR="00EB7666" w:rsidRDefault="00EB2437">
      <w:pPr>
        <w:spacing w:line="276" w:lineRule="auto"/>
        <w:jc w:val="both"/>
      </w:pPr>
      <w:bookmarkStart w:id="15" w:name="_Hlk192238842"/>
      <w:r>
        <w:t xml:space="preserve">Which </w:t>
      </w:r>
      <w:r w:rsidR="00E1360E">
        <w:t xml:space="preserve">axis is the rotation axis of pitch </w:t>
      </w:r>
      <w:r w:rsidR="00B83499">
        <w:t>movement?</w:t>
      </w:r>
      <w:r>
        <w:t xml:space="preserve"> __________</w:t>
      </w:r>
    </w:p>
    <w:p w14:paraId="2DD9E160" w14:textId="597ABF7A" w:rsidR="00EB7666" w:rsidRDefault="00EB2437">
      <w:pPr>
        <w:spacing w:line="276" w:lineRule="auto"/>
        <w:jc w:val="both"/>
      </w:pPr>
      <w:r>
        <w:t xml:space="preserve">Which </w:t>
      </w:r>
      <w:r w:rsidR="00E1360E">
        <w:t xml:space="preserve">axis is the rotation axis of roll </w:t>
      </w:r>
      <w:r w:rsidR="00B83499">
        <w:t>movement?</w:t>
      </w:r>
      <w:r w:rsidR="00E1360E">
        <w:t xml:space="preserve"> </w:t>
      </w:r>
      <w:r>
        <w:t>__________</w:t>
      </w:r>
    </w:p>
    <w:p w14:paraId="37690712" w14:textId="0C72F659" w:rsidR="00EB7666" w:rsidRPr="00EB2437" w:rsidRDefault="00EB2437">
      <w:pPr>
        <w:spacing w:line="276" w:lineRule="auto"/>
        <w:jc w:val="both"/>
      </w:pPr>
      <w:r>
        <w:t xml:space="preserve">Which </w:t>
      </w:r>
      <w:r w:rsidR="00E1360E">
        <w:t xml:space="preserve">axis is the rotation axis of yaw </w:t>
      </w:r>
      <w:r w:rsidR="00B83499">
        <w:t>movement?</w:t>
      </w:r>
      <w:r w:rsidR="00E1360E">
        <w:t xml:space="preserve"> </w:t>
      </w:r>
      <w:r>
        <w:t>__________</w:t>
      </w:r>
    </w:p>
    <w:bookmarkEnd w:id="15"/>
    <w:p w14:paraId="4C584A33" w14:textId="61725227" w:rsidR="00714B15" w:rsidRDefault="00714B15">
      <w:pPr>
        <w:spacing w:line="276" w:lineRule="auto"/>
        <w:jc w:val="both"/>
      </w:pPr>
    </w:p>
    <w:p w14:paraId="3962A9D2" w14:textId="7B1B1F99" w:rsidR="00DB43D0" w:rsidRDefault="00DB43D0" w:rsidP="00DB43D0">
      <w:pPr>
        <w:spacing w:line="276" w:lineRule="auto"/>
        <w:rPr>
          <w:b/>
          <w:u w:val="single"/>
        </w:rPr>
      </w:pPr>
      <w:bookmarkStart w:id="16" w:name="_Hlk192334478"/>
      <w:r>
        <w:rPr>
          <w:b/>
          <w:u w:val="single"/>
        </w:rPr>
        <w:t>Exercise 4.2: Compare sensors</w:t>
      </w:r>
    </w:p>
    <w:bookmarkEnd w:id="16"/>
    <w:p w14:paraId="1C2B04C5" w14:textId="77777777" w:rsidR="00DB43D0" w:rsidRPr="00714B15" w:rsidRDefault="00DB43D0">
      <w:pPr>
        <w:spacing w:line="276" w:lineRule="auto"/>
        <w:jc w:val="both"/>
      </w:pPr>
    </w:p>
    <w:p w14:paraId="66502623" w14:textId="56628E2C" w:rsidR="00714B15" w:rsidRDefault="00DB43D0">
      <w:pPr>
        <w:spacing w:line="276" w:lineRule="auto"/>
        <w:jc w:val="both"/>
        <w:rPr>
          <w:u w:val="single"/>
        </w:rPr>
      </w:pPr>
      <w:bookmarkStart w:id="17" w:name="_Hlk192238908"/>
      <w:r>
        <w:rPr>
          <w:u w:val="single"/>
        </w:rPr>
        <w:t>4</w:t>
      </w:r>
      <w:r w:rsidR="00714B15">
        <w:rPr>
          <w:u w:val="single"/>
        </w:rPr>
        <w:t xml:space="preserve">.2 </w:t>
      </w:r>
      <w:r w:rsidR="004D4610">
        <w:rPr>
          <w:u w:val="single"/>
        </w:rPr>
        <w:t>Attach a screenshot of your Simulink model and a</w:t>
      </w:r>
      <w:r w:rsidR="00714B15">
        <w:rPr>
          <w:u w:val="single"/>
        </w:rPr>
        <w:t>ttach</w:t>
      </w:r>
      <w:r w:rsidR="004D4610">
        <w:rPr>
          <w:u w:val="single"/>
        </w:rPr>
        <w:t xml:space="preserve"> </w:t>
      </w:r>
      <w:r w:rsidR="00714B15">
        <w:rPr>
          <w:u w:val="single"/>
        </w:rPr>
        <w:t xml:space="preserve">screenshots of your </w:t>
      </w:r>
      <w:r w:rsidR="00BF2715">
        <w:rPr>
          <w:u w:val="single"/>
        </w:rPr>
        <w:t xml:space="preserve">scopes showing </w:t>
      </w:r>
      <w:r w:rsidR="004D4610">
        <w:rPr>
          <w:u w:val="single"/>
        </w:rPr>
        <w:t>you can activate angle readings from both the gyro and accelerometer (or pass off with the TA)</w:t>
      </w:r>
      <w:r w:rsidR="00282B2C">
        <w:rPr>
          <w:u w:val="single"/>
        </w:rPr>
        <w:t>.</w:t>
      </w:r>
      <w:r w:rsidR="004D4610">
        <w:rPr>
          <w:u w:val="single"/>
        </w:rPr>
        <w:t xml:space="preserve"> </w:t>
      </w:r>
    </w:p>
    <w:p w14:paraId="2CD7CD0B" w14:textId="77777777" w:rsidR="00282B2C" w:rsidRDefault="00282B2C">
      <w:pPr>
        <w:spacing w:line="276" w:lineRule="auto"/>
        <w:jc w:val="both"/>
        <w:rPr>
          <w:u w:val="single"/>
        </w:rPr>
      </w:pPr>
    </w:p>
    <w:p w14:paraId="0C56F1FE" w14:textId="785C38FB" w:rsidR="00282B2C" w:rsidRPr="00282B2C" w:rsidRDefault="00DB43D0" w:rsidP="00DB43D0">
      <w:pPr>
        <w:spacing w:line="276" w:lineRule="auto"/>
        <w:ind w:firstLine="360"/>
      </w:pPr>
      <w:r w:rsidRPr="00C805B4">
        <w:t xml:space="preserve">- </w:t>
      </w:r>
      <w:r w:rsidR="00282B2C">
        <w:t xml:space="preserve">Simulink Model: </w:t>
      </w:r>
    </w:p>
    <w:p w14:paraId="0CB5519D" w14:textId="77777777" w:rsidR="00714B15" w:rsidRDefault="00714B15">
      <w:pPr>
        <w:spacing w:line="276" w:lineRule="auto"/>
        <w:jc w:val="both"/>
        <w:rPr>
          <w:u w:val="single"/>
        </w:rPr>
      </w:pPr>
    </w:p>
    <w:p w14:paraId="400C77B5" w14:textId="4033561C" w:rsidR="004D4610" w:rsidRDefault="004D4610" w:rsidP="004D4610">
      <w:pPr>
        <w:spacing w:line="276" w:lineRule="auto"/>
      </w:pPr>
      <w:r>
        <w:t>Screenshot of Accelerometer’s angle scope (with 3 angle states &amp; legend names) and Gyroscope’s angle scope (with 3 angle states &amp; legend names) side by side both activating the same angle</w:t>
      </w:r>
    </w:p>
    <w:p w14:paraId="39592E99" w14:textId="2A4C2E2A" w:rsidR="004D4610" w:rsidRDefault="004D4610" w:rsidP="004D4610">
      <w:pPr>
        <w:spacing w:line="276" w:lineRule="auto"/>
        <w:ind w:firstLine="360"/>
      </w:pPr>
      <w:bookmarkStart w:id="18" w:name="_Hlk192334070"/>
      <w:r w:rsidRPr="00C805B4">
        <w:t xml:space="preserve">- </w:t>
      </w:r>
      <w:r>
        <w:t>Pitch</w:t>
      </w:r>
      <w:r w:rsidR="007E014B">
        <w:t xml:space="preserve"> angle</w:t>
      </w:r>
      <w:r>
        <w:t xml:space="preserve"> activation:</w:t>
      </w:r>
    </w:p>
    <w:bookmarkEnd w:id="18"/>
    <w:p w14:paraId="2D5D873D" w14:textId="77777777" w:rsidR="004D4610" w:rsidRDefault="004D4610" w:rsidP="004D4610">
      <w:pPr>
        <w:spacing w:line="276" w:lineRule="auto"/>
      </w:pPr>
    </w:p>
    <w:p w14:paraId="7819F8F6" w14:textId="1F7F1332" w:rsidR="004D4610" w:rsidRDefault="004D4610" w:rsidP="004D4610">
      <w:pPr>
        <w:spacing w:line="276" w:lineRule="auto"/>
        <w:ind w:firstLine="360"/>
      </w:pPr>
      <w:r>
        <w:t xml:space="preserve">- Roll </w:t>
      </w:r>
      <w:r w:rsidR="007E014B">
        <w:t xml:space="preserve">angle </w:t>
      </w:r>
      <w:r>
        <w:t>activation:</w:t>
      </w:r>
    </w:p>
    <w:p w14:paraId="1770F25A" w14:textId="77777777" w:rsidR="004D4610" w:rsidRDefault="004D4610" w:rsidP="004D4610">
      <w:pPr>
        <w:spacing w:line="276" w:lineRule="auto"/>
        <w:ind w:firstLine="720"/>
      </w:pPr>
    </w:p>
    <w:p w14:paraId="630E1945" w14:textId="48FB364E" w:rsidR="004D4610" w:rsidRPr="00C805B4" w:rsidRDefault="004D4610" w:rsidP="004D4610">
      <w:pPr>
        <w:spacing w:line="276" w:lineRule="auto"/>
        <w:ind w:firstLine="360"/>
      </w:pPr>
      <w:r>
        <w:t>- Yaw</w:t>
      </w:r>
      <w:r w:rsidR="007E014B">
        <w:t xml:space="preserve"> angle</w:t>
      </w:r>
      <w:r>
        <w:t xml:space="preserve"> activation:</w:t>
      </w:r>
    </w:p>
    <w:bookmarkEnd w:id="17"/>
    <w:p w14:paraId="1CBBED86" w14:textId="77777777" w:rsidR="00714B15" w:rsidRDefault="00714B15">
      <w:pPr>
        <w:spacing w:line="276" w:lineRule="auto"/>
        <w:jc w:val="both"/>
        <w:rPr>
          <w:u w:val="single"/>
        </w:rPr>
      </w:pPr>
    </w:p>
    <w:p w14:paraId="5126F1B6" w14:textId="56B302D1" w:rsidR="001C0BDD" w:rsidRDefault="008908A9" w:rsidP="008908A9">
      <w:pPr>
        <w:spacing w:line="276" w:lineRule="auto"/>
        <w:jc w:val="both"/>
      </w:pPr>
      <w:r>
        <w:sym w:font="Wingdings 2" w:char="F0E9"/>
      </w:r>
      <w:r>
        <w:t xml:space="preserve">Debug: Sensors aren’t zeroed out (bias/initial offset)? </w:t>
      </w:r>
      <w:r w:rsidR="0038722F">
        <w:t>signal</w:t>
      </w:r>
      <w:r>
        <w:t xml:space="preserve"> drifting</w:t>
      </w:r>
      <w:r w:rsidR="0038722F">
        <w:t xml:space="preserve"> or oversensitive</w:t>
      </w:r>
      <w:r>
        <w:t xml:space="preserve">? </w:t>
      </w:r>
      <w:r w:rsidR="00536999">
        <w:t>Units not intuitive</w:t>
      </w:r>
      <w:r w:rsidR="009F057C">
        <w:t xml:space="preserve">? </w:t>
      </w:r>
      <w:r w:rsidR="0038722F">
        <w:t>Gyro signal</w:t>
      </w:r>
      <w:r w:rsidR="009F057C">
        <w:t xml:space="preserve"> </w:t>
      </w:r>
      <w:proofErr w:type="gramStart"/>
      <w:r w:rsidR="009F057C">
        <w:t>sign</w:t>
      </w:r>
      <w:proofErr w:type="gramEnd"/>
      <w:r w:rsidR="009F057C">
        <w:t xml:space="preserve"> opposite compared to accelerometer </w:t>
      </w:r>
      <w:proofErr w:type="gramStart"/>
      <w:r w:rsidR="0038722F">
        <w:t>signal</w:t>
      </w:r>
      <w:r w:rsidR="009F057C">
        <w:t>?</w:t>
      </w:r>
      <w:proofErr w:type="gramEnd"/>
      <w:r w:rsidR="00536999">
        <w:t xml:space="preserve"> </w:t>
      </w:r>
      <w:r>
        <w:t>These are also some of the many sensor problems in engineering.</w:t>
      </w:r>
      <w:r w:rsidR="00536999">
        <w:t xml:space="preserve"> For</w:t>
      </w:r>
      <w:r>
        <w:t xml:space="preserve"> this</w:t>
      </w:r>
      <w:r w:rsidR="00536999">
        <w:t xml:space="preserve"> 3.2.2</w:t>
      </w:r>
      <w:r>
        <w:t xml:space="preserve"> </w:t>
      </w:r>
      <w:r w:rsidR="00536999">
        <w:t>exercise</w:t>
      </w:r>
      <w:r>
        <w:t>,</w:t>
      </w:r>
      <w:r w:rsidR="0087083D">
        <w:t xml:space="preserve"> we won’t worry too much </w:t>
      </w:r>
      <w:proofErr w:type="gramStart"/>
      <w:r w:rsidR="0087083D">
        <w:t>on</w:t>
      </w:r>
      <w:proofErr w:type="gramEnd"/>
      <w:r w:rsidR="0087083D">
        <w:t xml:space="preserve"> correcting these, but we will explore one way of compensating for some sensor errors by using sensor fusion in the next section</w:t>
      </w:r>
      <w:r>
        <w:t xml:space="preserve">. </w:t>
      </w:r>
      <w:r w:rsidR="001C0BDD">
        <w:t xml:space="preserve"> </w:t>
      </w:r>
    </w:p>
    <w:p w14:paraId="0D1DA97D" w14:textId="60608A2A" w:rsidR="00EB7666" w:rsidRDefault="00EB7666">
      <w:pPr>
        <w:spacing w:line="276" w:lineRule="auto"/>
        <w:jc w:val="both"/>
      </w:pPr>
    </w:p>
    <w:p w14:paraId="4FF4B035" w14:textId="77777777" w:rsidR="00E1427C" w:rsidRDefault="00E1360E" w:rsidP="00E1427C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6049CCE6" wp14:editId="0A4674F7">
            <wp:extent cx="5941119" cy="2644756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119" cy="2644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0C8A6B" w14:textId="45F6756E" w:rsidR="00EB7666" w:rsidRPr="00E1427C" w:rsidRDefault="00E1427C" w:rsidP="00E1427C">
      <w:pPr>
        <w:pStyle w:val="Caption"/>
        <w:jc w:val="center"/>
      </w:pPr>
      <w:bookmarkStart w:id="19" w:name="_Ref191373866"/>
      <w:r>
        <w:t xml:space="preserve">Figure </w:t>
      </w:r>
      <w:fldSimple w:instr=" SEQ Figure \* ARABIC ">
        <w:r w:rsidR="006D7686">
          <w:rPr>
            <w:noProof/>
          </w:rPr>
          <w:t>11</w:t>
        </w:r>
      </w:fldSimple>
      <w:bookmarkEnd w:id="19"/>
      <w:r w:rsidRPr="000278A0">
        <w:t>. Reference Model</w:t>
      </w:r>
      <w:r w:rsidR="0087083D">
        <w:t>. The gain K of Acc Scal = 1/scale factor, the scale factor is from the answer in Exercise 3.1.</w:t>
      </w:r>
    </w:p>
    <w:p w14:paraId="4A3019AC" w14:textId="77777777" w:rsidR="002D0B50" w:rsidRDefault="002D0B50">
      <w:pPr>
        <w:spacing w:line="276" w:lineRule="auto"/>
        <w:jc w:val="both"/>
        <w:rPr>
          <w:b/>
          <w:sz w:val="28"/>
          <w:szCs w:val="28"/>
        </w:rPr>
      </w:pPr>
    </w:p>
    <w:p w14:paraId="1226F49B" w14:textId="5BC7007F" w:rsidR="00EB7666" w:rsidRDefault="00E1360E">
      <w:pPr>
        <w:spacing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Section </w:t>
      </w:r>
      <w:r w:rsidR="00DB43D0">
        <w:rPr>
          <w:b/>
          <w:sz w:val="28"/>
          <w:szCs w:val="28"/>
        </w:rPr>
        <w:t>5</w:t>
      </w:r>
      <w:r>
        <w:rPr>
          <w:b/>
          <w:sz w:val="28"/>
          <w:szCs w:val="28"/>
        </w:rPr>
        <w:t>. SENSOR FUSION FOR PITCH ANGLE</w:t>
      </w:r>
    </w:p>
    <w:p w14:paraId="17B71590" w14:textId="77777777" w:rsidR="005A755B" w:rsidRDefault="005A755B">
      <w:pPr>
        <w:spacing w:line="276" w:lineRule="auto"/>
        <w:jc w:val="both"/>
      </w:pPr>
    </w:p>
    <w:p w14:paraId="7B828797" w14:textId="76FC1D3B" w:rsidR="00EB7666" w:rsidRDefault="0087083D">
      <w:pPr>
        <w:spacing w:line="276" w:lineRule="auto"/>
        <w:jc w:val="both"/>
      </w:pPr>
      <w:r w:rsidRPr="0087083D">
        <w:t>After finding out what the</w:t>
      </w:r>
      <w:r w:rsidR="00F50F2B">
        <w:t xml:space="preserve"> angles are</w:t>
      </w:r>
      <w:r w:rsidRPr="0087083D">
        <w:t xml:space="preserve">, we will </w:t>
      </w:r>
      <w:r w:rsidR="00BB3FEF">
        <w:t xml:space="preserve">now </w:t>
      </w:r>
      <w:r w:rsidR="00F50F2B">
        <w:t>experiment with</w:t>
      </w:r>
      <w:r w:rsidRPr="0087083D">
        <w:t xml:space="preserve"> sensor fusion theory</w:t>
      </w:r>
      <w:r w:rsidR="00F50F2B">
        <w:t xml:space="preserve"> using the pitch angle</w:t>
      </w:r>
      <w:r w:rsidRPr="0087083D">
        <w:t>. Note that the pitch calculated using the accelerometer signal is accurate at low frequency and</w:t>
      </w:r>
      <w:r w:rsidR="001C0BDD">
        <w:t xml:space="preserve"> pitch angle</w:t>
      </w:r>
      <w:r w:rsidRPr="0087083D">
        <w:t xml:space="preserve"> based on the gyroscope is accurate at high frequency. The complementary filter will be adopted</w:t>
      </w:r>
      <w:r w:rsidR="001C0BDD">
        <w:t>,</w:t>
      </w:r>
      <w:r w:rsidRPr="0087083D">
        <w:t xml:space="preserve"> and the basic idea behind </w:t>
      </w:r>
      <w:r w:rsidR="001C0BDD">
        <w:t>the filter</w:t>
      </w:r>
      <w:r w:rsidRPr="0087083D">
        <w:t xml:space="preserve"> is to combine the two outputs obtained with the accelerometer and the gyroscope to obtain a good estimate of the orientation angle</w:t>
      </w:r>
      <w:r w:rsidR="001C0BDD">
        <w:t xml:space="preserve"> in both high and low frequency ranges</w:t>
      </w:r>
      <w:r w:rsidR="00536999">
        <w:t xml:space="preserve"> (</w:t>
      </w:r>
      <w:r w:rsidRPr="0087083D">
        <w:t>Note: the data type in all Gain blocks in the Simulink model need to be chose</w:t>
      </w:r>
      <w:r w:rsidR="001C0BDD">
        <w:t>n</w:t>
      </w:r>
      <w:r w:rsidRPr="0087083D">
        <w:t xml:space="preserve"> as</w:t>
      </w:r>
      <w:r w:rsidRPr="001B43FE">
        <w:rPr>
          <w:color w:val="FF0000"/>
        </w:rPr>
        <w:t xml:space="preserve"> </w:t>
      </w:r>
      <w:r w:rsidR="00E1360E" w:rsidRPr="001B43FE">
        <w:rPr>
          <w:color w:val="FF0000"/>
        </w:rPr>
        <w:t>‘double’</w:t>
      </w:r>
      <w:r w:rsidR="00536999">
        <w:t>).</w:t>
      </w:r>
    </w:p>
    <w:p w14:paraId="5998AF47" w14:textId="77777777" w:rsidR="00EB7666" w:rsidRDefault="00EB7666">
      <w:pPr>
        <w:spacing w:line="276" w:lineRule="auto"/>
        <w:jc w:val="both"/>
      </w:pPr>
    </w:p>
    <w:p w14:paraId="4B4F9C65" w14:textId="079086C1" w:rsidR="00EB7666" w:rsidRDefault="00E1360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hanging="720"/>
        <w:jc w:val="both"/>
      </w:pPr>
      <w:r>
        <w:t>Add a gain</w:t>
      </w:r>
      <w:r>
        <w:rPr>
          <w:color w:val="000000"/>
        </w:rPr>
        <w:t xml:space="preserve"> block to convert the unit</w:t>
      </w:r>
      <w:r w:rsidR="00CA3E03">
        <w:rPr>
          <w:color w:val="000000"/>
        </w:rPr>
        <w:t>s</w:t>
      </w:r>
      <w:r>
        <w:rPr>
          <w:color w:val="000000"/>
        </w:rPr>
        <w:t xml:space="preserve"> of </w:t>
      </w:r>
      <w:r w:rsidR="00CA3E03">
        <w:rPr>
          <w:color w:val="000000"/>
        </w:rPr>
        <w:t xml:space="preserve">the accelerometer </w:t>
      </w:r>
      <w:r w:rsidR="00BB3FEF">
        <w:rPr>
          <w:color w:val="000000"/>
        </w:rPr>
        <w:t xml:space="preserve">angle </w:t>
      </w:r>
      <w:r>
        <w:rPr>
          <w:color w:val="000000"/>
        </w:rPr>
        <w:t>output</w:t>
      </w:r>
      <w:r w:rsidR="00CA3E03">
        <w:rPr>
          <w:color w:val="000000"/>
        </w:rPr>
        <w:t>s</w:t>
      </w:r>
      <w:r>
        <w:rPr>
          <w:color w:val="000000"/>
        </w:rPr>
        <w:t xml:space="preserve"> in Step 2 from radian to degree so that the unit will be consistent with the output from gyro.</w:t>
      </w:r>
      <w:r w:rsidR="00BB3FEF">
        <w:rPr>
          <w:color w:val="000000"/>
        </w:rPr>
        <w:t xml:space="preserve"> Make a new scope that will compare the accelerometer’s pitch angle and the gyro’s pitch angle on the same plot.</w:t>
      </w:r>
    </w:p>
    <w:p w14:paraId="667F3A29" w14:textId="77777777" w:rsidR="00FB7A1E" w:rsidRDefault="00E1360E" w:rsidP="004531E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hanging="720"/>
      </w:pPr>
      <w:r>
        <w:rPr>
          <w:color w:val="000000"/>
        </w:rPr>
        <w:t xml:space="preserve">Run the model in the </w:t>
      </w:r>
      <w:r w:rsidR="00BB3FEF">
        <w:rPr>
          <w:color w:val="000000"/>
        </w:rPr>
        <w:t>connected IO or e</w:t>
      </w:r>
      <w:r>
        <w:rPr>
          <w:color w:val="000000"/>
        </w:rPr>
        <w:t>xternal mode with infinite time. Describe the difference of pitch angle from two different sensors.</w:t>
      </w:r>
      <w:bookmarkStart w:id="20" w:name="_Hlk192337312"/>
      <w:bookmarkStart w:id="21" w:name="_Hlk192337632"/>
    </w:p>
    <w:p w14:paraId="37329A66" w14:textId="14A8413A" w:rsidR="00FB7A1E" w:rsidRDefault="00BB3FEF" w:rsidP="00FB7A1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80"/>
      </w:pPr>
      <w:r w:rsidRPr="00E40C62">
        <w:rPr>
          <w:b/>
          <w:u w:val="single"/>
        </w:rPr>
        <w:t xml:space="preserve">Exercise </w:t>
      </w:r>
      <w:r w:rsidR="00E40C62" w:rsidRPr="00E40C62">
        <w:rPr>
          <w:b/>
          <w:u w:val="single"/>
        </w:rPr>
        <w:t>5.1</w:t>
      </w:r>
      <w:r w:rsidRPr="00E40C62">
        <w:rPr>
          <w:b/>
          <w:u w:val="single"/>
        </w:rPr>
        <w:t xml:space="preserve">: </w:t>
      </w:r>
      <w:r w:rsidR="00E40C62">
        <w:rPr>
          <w:b/>
          <w:u w:val="single"/>
        </w:rPr>
        <w:t xml:space="preserve">Describe difference:      </w:t>
      </w:r>
      <w:r w:rsidR="00E40C62">
        <w:rPr>
          <w:b/>
          <w:u w:val="single"/>
        </w:rPr>
        <w:br/>
      </w:r>
      <w:r w:rsidR="00E40C62" w:rsidRPr="00E40C62">
        <w:rPr>
          <w:u w:val="single"/>
        </w:rPr>
        <w:t>5.1 Describe the differences between the Acclerometer and Gyro pitch angle outputs (</w:t>
      </w:r>
      <w:r w:rsidR="0038722F">
        <w:rPr>
          <w:u w:val="single"/>
        </w:rPr>
        <w:t>~</w:t>
      </w:r>
      <w:r w:rsidR="00E40C62" w:rsidRPr="00E40C62">
        <w:rPr>
          <w:u w:val="single"/>
        </w:rPr>
        <w:t xml:space="preserve">3 </w:t>
      </w:r>
      <w:r w:rsidR="00E40C62" w:rsidRPr="00E40C62">
        <w:rPr>
          <w:u w:val="single"/>
        </w:rPr>
        <w:lastRenderedPageBreak/>
        <w:t>sentences</w:t>
      </w:r>
      <w:r w:rsidR="0038722F">
        <w:rPr>
          <w:u w:val="single"/>
        </w:rPr>
        <w:t xml:space="preserve"> w.r.t. sensitivity</w:t>
      </w:r>
      <w:bookmarkStart w:id="22" w:name="_Hlk192338058"/>
      <w:r w:rsidR="0038722F">
        <w:rPr>
          <w:u w:val="single"/>
        </w:rPr>
        <w:t xml:space="preserve">, drift, </w:t>
      </w:r>
      <w:bookmarkEnd w:id="22"/>
      <w:r w:rsidR="0038722F">
        <w:rPr>
          <w:u w:val="single"/>
        </w:rPr>
        <w:t>and bias</w:t>
      </w:r>
      <w:r w:rsidR="00E40C62" w:rsidRPr="00E40C62">
        <w:rPr>
          <w:u w:val="single"/>
        </w:rPr>
        <w:t>)</w:t>
      </w:r>
      <w:bookmarkEnd w:id="20"/>
      <w:r w:rsidR="00515A5A">
        <w:rPr>
          <w:u w:val="single"/>
        </w:rPr>
        <w:t>.</w:t>
      </w:r>
      <w:r w:rsidR="00E40C62">
        <w:rPr>
          <w:u w:val="single"/>
        </w:rPr>
        <w:br/>
      </w:r>
    </w:p>
    <w:p w14:paraId="65AF2E9B" w14:textId="1E121815" w:rsidR="00EB7666" w:rsidRDefault="00E40C62" w:rsidP="00FB7A1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80" w:firstLine="540"/>
      </w:pPr>
      <w:r>
        <w:t>-Differences:</w:t>
      </w:r>
      <w:bookmarkEnd w:id="21"/>
    </w:p>
    <w:p w14:paraId="2D6653D4" w14:textId="058B80B7" w:rsidR="008D536F" w:rsidRPr="008D536F" w:rsidRDefault="008D536F" w:rsidP="008D536F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ab/>
      </w:r>
    </w:p>
    <w:p w14:paraId="0C9BD22B" w14:textId="2712B68E" w:rsidR="00EB7666" w:rsidRDefault="00E1360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hanging="720"/>
        <w:jc w:val="both"/>
      </w:pPr>
      <w:r>
        <w:rPr>
          <w:color w:val="000000"/>
        </w:rPr>
        <w:t xml:space="preserve">Add complementary </w:t>
      </w:r>
      <w:r>
        <w:t>filters</w:t>
      </w:r>
      <w:r>
        <w:rPr>
          <w:color w:val="000000"/>
        </w:rPr>
        <w:t xml:space="preserve"> into the model to </w:t>
      </w:r>
      <w:r w:rsidR="00FB7A1E">
        <w:rPr>
          <w:color w:val="000000"/>
        </w:rPr>
        <w:t xml:space="preserve">set up a </w:t>
      </w:r>
      <w:r>
        <w:rPr>
          <w:color w:val="000000"/>
        </w:rPr>
        <w:t xml:space="preserve">sensor fusion effect we </w:t>
      </w:r>
      <w:r>
        <w:t>learned</w:t>
      </w:r>
      <w:r>
        <w:rPr>
          <w:color w:val="000000"/>
        </w:rPr>
        <w:t xml:space="preserve"> in class. </w:t>
      </w:r>
    </w:p>
    <w:p w14:paraId="50DA77A3" w14:textId="77777777" w:rsidR="00EB7666" w:rsidRDefault="00E1360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hanging="720"/>
        <w:jc w:val="both"/>
      </w:pPr>
      <w:r>
        <w:rPr>
          <w:color w:val="000000"/>
        </w:rPr>
        <w:t xml:space="preserve">Run the model </w:t>
      </w:r>
      <w:r>
        <w:t>with a complementary</w:t>
      </w:r>
      <w:r>
        <w:rPr>
          <w:color w:val="000000"/>
        </w:rPr>
        <w:t xml:space="preserve"> filter and compare the pitch angle signal before and after sensor fusion.</w:t>
      </w:r>
    </w:p>
    <w:p w14:paraId="682C9502" w14:textId="77777777" w:rsidR="00EB7666" w:rsidRDefault="00EB7666">
      <w:pPr>
        <w:spacing w:line="276" w:lineRule="auto"/>
        <w:jc w:val="both"/>
      </w:pPr>
    </w:p>
    <w:p w14:paraId="115D640B" w14:textId="50711C0B" w:rsidR="00EB7666" w:rsidRDefault="00E1360E">
      <w:pPr>
        <w:spacing w:line="276" w:lineRule="auto"/>
        <w:jc w:val="both"/>
        <w:rPr>
          <w:b/>
          <w:u w:val="single"/>
        </w:rPr>
      </w:pPr>
      <w:bookmarkStart w:id="23" w:name="_Hlk192342719"/>
      <w:r>
        <w:rPr>
          <w:b/>
          <w:u w:val="single"/>
        </w:rPr>
        <w:t xml:space="preserve">Exercise </w:t>
      </w:r>
      <w:r w:rsidR="00FB7A1E">
        <w:rPr>
          <w:b/>
          <w:u w:val="single"/>
        </w:rPr>
        <w:t>5.2</w:t>
      </w:r>
      <w:r>
        <w:rPr>
          <w:b/>
          <w:u w:val="single"/>
        </w:rPr>
        <w:t xml:space="preserve">: </w:t>
      </w:r>
    </w:p>
    <w:p w14:paraId="46D3A634" w14:textId="2E8BB925" w:rsidR="00EB7666" w:rsidRDefault="00E1360E">
      <w:pPr>
        <w:spacing w:line="276" w:lineRule="auto"/>
        <w:jc w:val="both"/>
        <w:rPr>
          <w:u w:val="single"/>
        </w:rPr>
      </w:pPr>
      <w:r>
        <w:rPr>
          <w:u w:val="single"/>
        </w:rPr>
        <w:t>Show the results in</w:t>
      </w:r>
      <w:r w:rsidR="002F249B">
        <w:rPr>
          <w:u w:val="single"/>
        </w:rPr>
        <w:t xml:space="preserve"> the</w:t>
      </w:r>
      <w:r>
        <w:rPr>
          <w:u w:val="single"/>
        </w:rPr>
        <w:t xml:space="preserve"> scope comparing the responses of complementary filtered signal and original signals from gyro and accelerometer.</w:t>
      </w:r>
    </w:p>
    <w:p w14:paraId="409BF92C" w14:textId="414A7CE9" w:rsidR="00EB7666" w:rsidRPr="002F249B" w:rsidRDefault="002F249B">
      <w:pPr>
        <w:spacing w:line="276" w:lineRule="auto"/>
        <w:jc w:val="both"/>
      </w:pPr>
      <w:r>
        <w:tab/>
        <w:t>-Scope (accelerometer, gyro, and fusion signals with legend):</w:t>
      </w:r>
    </w:p>
    <w:p w14:paraId="4E38F8A0" w14:textId="77777777" w:rsidR="002F249B" w:rsidRDefault="002F249B">
      <w:pPr>
        <w:spacing w:line="276" w:lineRule="auto"/>
        <w:jc w:val="both"/>
        <w:rPr>
          <w:u w:val="single"/>
        </w:rPr>
      </w:pPr>
    </w:p>
    <w:p w14:paraId="3AB2F67C" w14:textId="1060CC4F" w:rsidR="00EB7666" w:rsidRDefault="002F249B">
      <w:pPr>
        <w:spacing w:line="276" w:lineRule="auto"/>
        <w:jc w:val="both"/>
        <w:rPr>
          <w:u w:val="single"/>
        </w:rPr>
      </w:pPr>
      <w:r>
        <w:rPr>
          <w:u w:val="single"/>
        </w:rPr>
        <w:t>Compare the fusion signal with the accelerometer signal and gyro angle signal (~2 sentences)</w:t>
      </w:r>
      <w:r w:rsidR="00515A5A">
        <w:rPr>
          <w:u w:val="single"/>
        </w:rPr>
        <w:t>.</w:t>
      </w:r>
      <w:r>
        <w:rPr>
          <w:u w:val="single"/>
        </w:rPr>
        <w:t xml:space="preserve"> </w:t>
      </w:r>
    </w:p>
    <w:p w14:paraId="7EA6C34B" w14:textId="3D7A8EC0" w:rsidR="00EB7666" w:rsidRDefault="002F249B">
      <w:pPr>
        <w:spacing w:line="276" w:lineRule="auto"/>
        <w:jc w:val="both"/>
      </w:pPr>
      <w:r>
        <w:tab/>
        <w:t xml:space="preserve">-Compare: </w:t>
      </w:r>
    </w:p>
    <w:bookmarkEnd w:id="23"/>
    <w:p w14:paraId="4A9FDFE5" w14:textId="77777777" w:rsidR="002F249B" w:rsidRPr="002F249B" w:rsidRDefault="002F249B">
      <w:pPr>
        <w:spacing w:line="276" w:lineRule="auto"/>
        <w:jc w:val="both"/>
      </w:pPr>
    </w:p>
    <w:p w14:paraId="5E9F02B0" w14:textId="549F65F2" w:rsidR="00EB7666" w:rsidRDefault="00E1360E">
      <w:pPr>
        <w:spacing w:line="276" w:lineRule="auto"/>
        <w:jc w:val="both"/>
      </w:pPr>
      <w:r>
        <w:t xml:space="preserve">The example model and </w:t>
      </w:r>
      <w:proofErr w:type="gramStart"/>
      <w:r>
        <w:t>result</w:t>
      </w:r>
      <w:proofErr w:type="gramEnd"/>
      <w:r>
        <w:t xml:space="preserve"> are shown in </w:t>
      </w:r>
      <w:r w:rsidR="000B2AB8">
        <w:fldChar w:fldCharType="begin"/>
      </w:r>
      <w:r w:rsidR="000B2AB8">
        <w:instrText xml:space="preserve"> REF _Ref191374062 \h </w:instrText>
      </w:r>
      <w:r w:rsidR="000B2AB8">
        <w:fldChar w:fldCharType="separate"/>
      </w:r>
      <w:r w:rsidR="006D7686">
        <w:t xml:space="preserve">Figure </w:t>
      </w:r>
      <w:r w:rsidR="006D7686">
        <w:rPr>
          <w:noProof/>
        </w:rPr>
        <w:t>12</w:t>
      </w:r>
      <w:r w:rsidR="000B2AB8">
        <w:fldChar w:fldCharType="end"/>
      </w:r>
      <w:r w:rsidR="000B2AB8">
        <w:t xml:space="preserve"> </w:t>
      </w:r>
      <w:r>
        <w:t xml:space="preserve">and </w:t>
      </w:r>
      <w:r w:rsidR="000B2AB8">
        <w:fldChar w:fldCharType="begin"/>
      </w:r>
      <w:r w:rsidR="000B2AB8">
        <w:instrText xml:space="preserve"> REF _Ref191374069 \h </w:instrText>
      </w:r>
      <w:r w:rsidR="000B2AB8">
        <w:fldChar w:fldCharType="separate"/>
      </w:r>
      <w:r w:rsidR="006D7686">
        <w:t xml:space="preserve">Figure </w:t>
      </w:r>
      <w:r w:rsidR="006D7686">
        <w:rPr>
          <w:noProof/>
        </w:rPr>
        <w:t>13</w:t>
      </w:r>
      <w:r w:rsidR="000B2AB8">
        <w:fldChar w:fldCharType="end"/>
      </w:r>
      <w:r>
        <w:t>, respectively.</w:t>
      </w:r>
    </w:p>
    <w:p w14:paraId="4D3B85DA" w14:textId="77777777" w:rsidR="00E1427C" w:rsidRDefault="00DA27FE" w:rsidP="00E1427C">
      <w:pPr>
        <w:keepNext/>
        <w:spacing w:line="276" w:lineRule="auto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99AFF0C" wp14:editId="7A268B5E">
                <wp:simplePos x="0" y="0"/>
                <wp:positionH relativeFrom="column">
                  <wp:posOffset>3430905</wp:posOffset>
                </wp:positionH>
                <wp:positionV relativeFrom="paragraph">
                  <wp:posOffset>44450</wp:posOffset>
                </wp:positionV>
                <wp:extent cx="1559580" cy="1027430"/>
                <wp:effectExtent l="57150" t="57150" r="59690" b="5842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559580" cy="102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AC4F9" id="Ink 44" o:spid="_x0000_s1026" type="#_x0000_t75" style="position:absolute;margin-left:268.75pt;margin-top:2.1pt;width:125.6pt;height:83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75A0DC4" wp14:editId="2F5CA9B4">
                <wp:simplePos x="0" y="0"/>
                <wp:positionH relativeFrom="column">
                  <wp:posOffset>4891178</wp:posOffset>
                </wp:positionH>
                <wp:positionV relativeFrom="paragraph">
                  <wp:posOffset>142946</wp:posOffset>
                </wp:positionV>
                <wp:extent cx="1828800" cy="182880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1301EC" w14:textId="028737BB" w:rsidR="00DA27FE" w:rsidRPr="00DA27FE" w:rsidRDefault="00DA27FE" w:rsidP="00DA27FE">
                            <w:pPr>
                              <w:spacing w:line="276" w:lineRule="auto"/>
                              <w:jc w:val="center"/>
                              <w:rPr>
                                <w:rFonts w:ascii="Helvetica Neue" w:eastAsia="Helvetica Neue" w:hAnsi="Helvetica Neue" w:cs="Helvetica Neue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A27FE">
                              <w:rPr>
                                <w:rFonts w:ascii="Helvetica Neue" w:eastAsia="Helvetica Neue" w:hAnsi="Helvetica Neue" w:cs="Helvetica Neue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Complementary 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A0DC4" id="Text Box 40" o:spid="_x0000_s1028" type="#_x0000_t202" style="position:absolute;left:0;text-align:left;margin-left:385.15pt;margin-top:11.2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" filled="f" stroked="f">
                <v:textbox style="mso-fit-shape-to-text:t">
                  <w:txbxContent>
                    <w:p w14:paraId="781301EC" w14:textId="028737BB" w:rsidR="00DA27FE" w:rsidRPr="00DA27FE" w:rsidRDefault="00DA27FE" w:rsidP="00DA27FE">
                      <w:pPr>
                        <w:spacing w:line="276" w:lineRule="auto"/>
                        <w:jc w:val="center"/>
                        <w:rPr>
                          <w:rFonts w:ascii="Helvetica Neue" w:eastAsia="Helvetica Neue" w:hAnsi="Helvetica Neue" w:cs="Helvetica Neue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A27FE">
                        <w:rPr>
                          <w:rFonts w:ascii="Helvetica Neue" w:eastAsia="Helvetica Neue" w:hAnsi="Helvetica Neue" w:cs="Helvetica Neue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Complementary filter</w:t>
                      </w:r>
                    </w:p>
                  </w:txbxContent>
                </v:textbox>
              </v:shape>
            </w:pict>
          </mc:Fallback>
        </mc:AlternateContent>
      </w:r>
      <w:r w:rsidR="00E1360E">
        <w:rPr>
          <w:noProof/>
        </w:rPr>
        <w:drawing>
          <wp:inline distT="114300" distB="114300" distL="114300" distR="114300" wp14:anchorId="4C01E04D" wp14:editId="7F06C921">
            <wp:extent cx="5943600" cy="371475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371041" w14:textId="4FEE11F2" w:rsidR="00EB7666" w:rsidRDefault="00E1427C" w:rsidP="00E1427C">
      <w:pPr>
        <w:pStyle w:val="Caption"/>
        <w:jc w:val="center"/>
      </w:pPr>
      <w:bookmarkStart w:id="24" w:name="_Ref191374062"/>
      <w:r>
        <w:t xml:space="preserve">Figure </w:t>
      </w:r>
      <w:fldSimple w:instr=" SEQ Figure \* ARABIC ">
        <w:r w:rsidR="006D7686">
          <w:rPr>
            <w:noProof/>
          </w:rPr>
          <w:t>12</w:t>
        </w:r>
      </w:fldSimple>
      <w:bookmarkEnd w:id="24"/>
      <w:r>
        <w:t>. Reference Model for Sensor Fusion. (Gain of R2D1 and R2D2 block after atan2 block is (-180/</w:t>
      </w:r>
      <w:proofErr w:type="gramStart"/>
      <w:r>
        <w:t>pi))</w:t>
      </w:r>
      <w:proofErr w:type="gramEnd"/>
      <w:r>
        <w:t>, which is used to convert from radian degree to degree °.</w:t>
      </w:r>
    </w:p>
    <w:p w14:paraId="7C7739D1" w14:textId="19C40DC0" w:rsidR="00EB7666" w:rsidRDefault="00EB7666">
      <w:pPr>
        <w:spacing w:line="276" w:lineRule="auto"/>
        <w:jc w:val="both"/>
      </w:pPr>
    </w:p>
    <w:p w14:paraId="73E777DC" w14:textId="77777777" w:rsidR="00E1427C" w:rsidRDefault="00E1360E" w:rsidP="00E1427C">
      <w:pPr>
        <w:keepNext/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425EEB0D" wp14:editId="4E6C397F">
            <wp:extent cx="5943600" cy="3695700"/>
            <wp:effectExtent l="0" t="0" r="0" b="0"/>
            <wp:docPr id="2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958292" w14:textId="33FD860D" w:rsidR="00EB7666" w:rsidRDefault="00E1427C" w:rsidP="00E1427C">
      <w:pPr>
        <w:pStyle w:val="Caption"/>
        <w:jc w:val="center"/>
        <w:rPr>
          <w:b/>
          <w:sz w:val="28"/>
          <w:szCs w:val="28"/>
        </w:rPr>
      </w:pPr>
      <w:bookmarkStart w:id="25" w:name="_Ref191374069"/>
      <w:r>
        <w:t xml:space="preserve">Figure </w:t>
      </w:r>
      <w:fldSimple w:instr=" SEQ Figure \* ARABIC ">
        <w:r w:rsidR="006D7686">
          <w:rPr>
            <w:noProof/>
          </w:rPr>
          <w:t>13</w:t>
        </w:r>
      </w:fldSimple>
      <w:bookmarkEnd w:id="25"/>
      <w:r>
        <w:t xml:space="preserve">. Reference Results for Sensor Fusion. Fused sensor data is </w:t>
      </w:r>
      <w:proofErr w:type="gramStart"/>
      <w:r>
        <w:t>yellow</w:t>
      </w:r>
      <w:proofErr w:type="gramEnd"/>
      <w:r>
        <w:t xml:space="preserve"> and it can be observed after enlarging the photo.</w:t>
      </w:r>
    </w:p>
    <w:p w14:paraId="40AF3331" w14:textId="1C4BB053" w:rsidR="00D75EBA" w:rsidRDefault="00D75EBA">
      <w:pPr>
        <w:spacing w:line="276" w:lineRule="auto"/>
        <w:jc w:val="center"/>
      </w:pPr>
    </w:p>
    <w:p w14:paraId="1EB82B9C" w14:textId="5D28C5CF" w:rsidR="00D75EBA" w:rsidRDefault="00820ECB" w:rsidP="00820ECB">
      <w:pPr>
        <w:spacing w:line="276" w:lineRule="auto"/>
      </w:pPr>
      <w:r>
        <w:t>All done! Disassemble your hardware and clean up your workstation.</w:t>
      </w:r>
    </w:p>
    <w:sectPr w:rsidR="00D75EBA">
      <w:headerReference w:type="default" r:id="rId4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D6DC40" w14:textId="77777777" w:rsidR="008B2F1E" w:rsidRDefault="008B2F1E">
      <w:r>
        <w:separator/>
      </w:r>
    </w:p>
  </w:endnote>
  <w:endnote w:type="continuationSeparator" w:id="0">
    <w:p w14:paraId="2A95A126" w14:textId="77777777" w:rsidR="008B2F1E" w:rsidRDefault="008B2F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112A88" w14:textId="77777777" w:rsidR="008B2F1E" w:rsidRDefault="008B2F1E">
      <w:r>
        <w:separator/>
      </w:r>
    </w:p>
  </w:footnote>
  <w:footnote w:type="continuationSeparator" w:id="0">
    <w:p w14:paraId="6C6908E6" w14:textId="77777777" w:rsidR="008B2F1E" w:rsidRDefault="008B2F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5081EF" w14:textId="77777777" w:rsidR="00EB7666" w:rsidRDefault="00E1360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b/>
        <w:smallCaps/>
        <w:color w:val="000000"/>
        <w:sz w:val="28"/>
        <w:szCs w:val="28"/>
      </w:rPr>
    </w:pPr>
    <w:r>
      <w:rPr>
        <w:b/>
        <w:smallCaps/>
        <w:color w:val="000000"/>
        <w:sz w:val="28"/>
        <w:szCs w:val="28"/>
      </w:rPr>
      <w:t>MAE/ECE-5320 LAB 06: STATE FLOW AND SENSOR FUSION</w:t>
    </w:r>
  </w:p>
  <w:p w14:paraId="459586B0" w14:textId="77777777" w:rsidR="00EB7666" w:rsidRDefault="00EB766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138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7B7750"/>
    <w:multiLevelType w:val="hybridMultilevel"/>
    <w:tmpl w:val="19B44F42"/>
    <w:lvl w:ilvl="0" w:tplc="575E43A8">
      <w:start w:val="1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0732E2"/>
    <w:multiLevelType w:val="multilevel"/>
    <w:tmpl w:val="6D9096B8"/>
    <w:lvl w:ilvl="0">
      <w:start w:val="1"/>
      <w:numFmt w:val="decimal"/>
      <w:lvlText w:val="Step %1: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945126"/>
    <w:multiLevelType w:val="hybridMultilevel"/>
    <w:tmpl w:val="011A83A0"/>
    <w:lvl w:ilvl="0" w:tplc="109ECEC6">
      <w:start w:val="1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8301EAC"/>
    <w:multiLevelType w:val="multilevel"/>
    <w:tmpl w:val="B25AC032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6E4026"/>
    <w:multiLevelType w:val="hybridMultilevel"/>
    <w:tmpl w:val="EB4A3072"/>
    <w:lvl w:ilvl="0" w:tplc="7D1AD182">
      <w:start w:val="1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35C01D4"/>
    <w:multiLevelType w:val="hybridMultilevel"/>
    <w:tmpl w:val="E81ACE2E"/>
    <w:lvl w:ilvl="0" w:tplc="EB6C4C92">
      <w:start w:val="1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120568678">
    <w:abstractNumId w:val="1"/>
  </w:num>
  <w:num w:numId="2" w16cid:durableId="1588076381">
    <w:abstractNumId w:val="3"/>
  </w:num>
  <w:num w:numId="3" w16cid:durableId="180709979">
    <w:abstractNumId w:val="5"/>
  </w:num>
  <w:num w:numId="4" w16cid:durableId="913205239">
    <w:abstractNumId w:val="0"/>
  </w:num>
  <w:num w:numId="5" w16cid:durableId="1946037190">
    <w:abstractNumId w:val="2"/>
  </w:num>
  <w:num w:numId="6" w16cid:durableId="348901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666"/>
    <w:rsid w:val="000064C0"/>
    <w:rsid w:val="00006679"/>
    <w:rsid w:val="00032379"/>
    <w:rsid w:val="00032858"/>
    <w:rsid w:val="00033B97"/>
    <w:rsid w:val="0008150F"/>
    <w:rsid w:val="00084C16"/>
    <w:rsid w:val="00087A1D"/>
    <w:rsid w:val="00094D93"/>
    <w:rsid w:val="00097AA3"/>
    <w:rsid w:val="000B05D8"/>
    <w:rsid w:val="000B2AB8"/>
    <w:rsid w:val="000B4615"/>
    <w:rsid w:val="000D2D0C"/>
    <w:rsid w:val="000D6BAB"/>
    <w:rsid w:val="001068E2"/>
    <w:rsid w:val="00107477"/>
    <w:rsid w:val="00107B3A"/>
    <w:rsid w:val="00122907"/>
    <w:rsid w:val="00143F65"/>
    <w:rsid w:val="0014719C"/>
    <w:rsid w:val="00184432"/>
    <w:rsid w:val="00197A81"/>
    <w:rsid w:val="001A0BC4"/>
    <w:rsid w:val="001B43FE"/>
    <w:rsid w:val="001C0BDD"/>
    <w:rsid w:val="001D7E7B"/>
    <w:rsid w:val="001E6C7C"/>
    <w:rsid w:val="00201CFE"/>
    <w:rsid w:val="00215C75"/>
    <w:rsid w:val="0023140F"/>
    <w:rsid w:val="00240F4C"/>
    <w:rsid w:val="00252C43"/>
    <w:rsid w:val="00280E97"/>
    <w:rsid w:val="00282B2C"/>
    <w:rsid w:val="0028790A"/>
    <w:rsid w:val="002943D0"/>
    <w:rsid w:val="002B207A"/>
    <w:rsid w:val="002B22EB"/>
    <w:rsid w:val="002C2351"/>
    <w:rsid w:val="002D0B50"/>
    <w:rsid w:val="002F249B"/>
    <w:rsid w:val="002F3093"/>
    <w:rsid w:val="003015C9"/>
    <w:rsid w:val="00335B5C"/>
    <w:rsid w:val="003447C5"/>
    <w:rsid w:val="0034748B"/>
    <w:rsid w:val="003578D8"/>
    <w:rsid w:val="00373121"/>
    <w:rsid w:val="0037502B"/>
    <w:rsid w:val="0038722F"/>
    <w:rsid w:val="003966B9"/>
    <w:rsid w:val="003B4201"/>
    <w:rsid w:val="003F58B0"/>
    <w:rsid w:val="003F5ADA"/>
    <w:rsid w:val="003F6169"/>
    <w:rsid w:val="003F63B5"/>
    <w:rsid w:val="004220D5"/>
    <w:rsid w:val="00427F6E"/>
    <w:rsid w:val="00442313"/>
    <w:rsid w:val="004531ED"/>
    <w:rsid w:val="0046125B"/>
    <w:rsid w:val="00465443"/>
    <w:rsid w:val="00477F0A"/>
    <w:rsid w:val="00483DEF"/>
    <w:rsid w:val="00490342"/>
    <w:rsid w:val="004B42F0"/>
    <w:rsid w:val="004C05E4"/>
    <w:rsid w:val="004D1C58"/>
    <w:rsid w:val="004D4610"/>
    <w:rsid w:val="004E26DB"/>
    <w:rsid w:val="004F265D"/>
    <w:rsid w:val="005145BA"/>
    <w:rsid w:val="00515A5A"/>
    <w:rsid w:val="0053105E"/>
    <w:rsid w:val="00536999"/>
    <w:rsid w:val="00561A89"/>
    <w:rsid w:val="00562C06"/>
    <w:rsid w:val="00565267"/>
    <w:rsid w:val="00571181"/>
    <w:rsid w:val="00587676"/>
    <w:rsid w:val="005A349C"/>
    <w:rsid w:val="005A6375"/>
    <w:rsid w:val="005A755B"/>
    <w:rsid w:val="005B090E"/>
    <w:rsid w:val="005D0A68"/>
    <w:rsid w:val="005D773F"/>
    <w:rsid w:val="005E01E3"/>
    <w:rsid w:val="005F0076"/>
    <w:rsid w:val="005F658D"/>
    <w:rsid w:val="00624C79"/>
    <w:rsid w:val="0065350E"/>
    <w:rsid w:val="006556FE"/>
    <w:rsid w:val="00663662"/>
    <w:rsid w:val="00672FFF"/>
    <w:rsid w:val="006742A7"/>
    <w:rsid w:val="00691B82"/>
    <w:rsid w:val="006966AA"/>
    <w:rsid w:val="006B54CE"/>
    <w:rsid w:val="006D7686"/>
    <w:rsid w:val="006F23DA"/>
    <w:rsid w:val="00714B15"/>
    <w:rsid w:val="00715042"/>
    <w:rsid w:val="00715F1D"/>
    <w:rsid w:val="00745CF5"/>
    <w:rsid w:val="007510DA"/>
    <w:rsid w:val="007972AC"/>
    <w:rsid w:val="007A3583"/>
    <w:rsid w:val="007B67D5"/>
    <w:rsid w:val="007C68D9"/>
    <w:rsid w:val="007E014B"/>
    <w:rsid w:val="007F2975"/>
    <w:rsid w:val="007F6471"/>
    <w:rsid w:val="008054ED"/>
    <w:rsid w:val="0081120E"/>
    <w:rsid w:val="00820ECB"/>
    <w:rsid w:val="00823828"/>
    <w:rsid w:val="0083288F"/>
    <w:rsid w:val="0084165C"/>
    <w:rsid w:val="0087083D"/>
    <w:rsid w:val="00877588"/>
    <w:rsid w:val="008908A9"/>
    <w:rsid w:val="008A2C19"/>
    <w:rsid w:val="008A5B11"/>
    <w:rsid w:val="008B2F1E"/>
    <w:rsid w:val="008D536F"/>
    <w:rsid w:val="008F3F57"/>
    <w:rsid w:val="008F7F85"/>
    <w:rsid w:val="009041B5"/>
    <w:rsid w:val="00906DC1"/>
    <w:rsid w:val="009345AB"/>
    <w:rsid w:val="009512B6"/>
    <w:rsid w:val="00957AD7"/>
    <w:rsid w:val="0097549D"/>
    <w:rsid w:val="009A163A"/>
    <w:rsid w:val="009B20B3"/>
    <w:rsid w:val="009C4385"/>
    <w:rsid w:val="009D5FA2"/>
    <w:rsid w:val="009F057C"/>
    <w:rsid w:val="00A45047"/>
    <w:rsid w:val="00A55BCB"/>
    <w:rsid w:val="00A6227C"/>
    <w:rsid w:val="00A6356F"/>
    <w:rsid w:val="00A660B3"/>
    <w:rsid w:val="00A92FC5"/>
    <w:rsid w:val="00AA7B64"/>
    <w:rsid w:val="00AF678B"/>
    <w:rsid w:val="00B012CF"/>
    <w:rsid w:val="00B01842"/>
    <w:rsid w:val="00B1522C"/>
    <w:rsid w:val="00B15510"/>
    <w:rsid w:val="00B26763"/>
    <w:rsid w:val="00B3162E"/>
    <w:rsid w:val="00B33ED6"/>
    <w:rsid w:val="00B54F9A"/>
    <w:rsid w:val="00B704AA"/>
    <w:rsid w:val="00B83499"/>
    <w:rsid w:val="00B90056"/>
    <w:rsid w:val="00B90AFE"/>
    <w:rsid w:val="00BB1A26"/>
    <w:rsid w:val="00BB3FEF"/>
    <w:rsid w:val="00BD6716"/>
    <w:rsid w:val="00BE0229"/>
    <w:rsid w:val="00BE0857"/>
    <w:rsid w:val="00BF2715"/>
    <w:rsid w:val="00C0107C"/>
    <w:rsid w:val="00C07A97"/>
    <w:rsid w:val="00C1105E"/>
    <w:rsid w:val="00C116C5"/>
    <w:rsid w:val="00C42E6A"/>
    <w:rsid w:val="00C74A9C"/>
    <w:rsid w:val="00C805B4"/>
    <w:rsid w:val="00C93CD5"/>
    <w:rsid w:val="00CA134E"/>
    <w:rsid w:val="00CA3E03"/>
    <w:rsid w:val="00CB4A62"/>
    <w:rsid w:val="00CC2F04"/>
    <w:rsid w:val="00CE0F3C"/>
    <w:rsid w:val="00D16C65"/>
    <w:rsid w:val="00D36429"/>
    <w:rsid w:val="00D5201E"/>
    <w:rsid w:val="00D716B5"/>
    <w:rsid w:val="00D75A5D"/>
    <w:rsid w:val="00D75EBA"/>
    <w:rsid w:val="00D95D96"/>
    <w:rsid w:val="00DA27FE"/>
    <w:rsid w:val="00DB43D0"/>
    <w:rsid w:val="00DD3D44"/>
    <w:rsid w:val="00DE4754"/>
    <w:rsid w:val="00E061A2"/>
    <w:rsid w:val="00E107E6"/>
    <w:rsid w:val="00E1360E"/>
    <w:rsid w:val="00E1427C"/>
    <w:rsid w:val="00E232D0"/>
    <w:rsid w:val="00E40C62"/>
    <w:rsid w:val="00E45BC6"/>
    <w:rsid w:val="00E8718F"/>
    <w:rsid w:val="00E92094"/>
    <w:rsid w:val="00E943F6"/>
    <w:rsid w:val="00EA2951"/>
    <w:rsid w:val="00EB2437"/>
    <w:rsid w:val="00EB6A1D"/>
    <w:rsid w:val="00EB7666"/>
    <w:rsid w:val="00EB7F32"/>
    <w:rsid w:val="00EC67CF"/>
    <w:rsid w:val="00ED7C2F"/>
    <w:rsid w:val="00EE3ABC"/>
    <w:rsid w:val="00F049EF"/>
    <w:rsid w:val="00F135DE"/>
    <w:rsid w:val="00F17D87"/>
    <w:rsid w:val="00F23370"/>
    <w:rsid w:val="00F449E8"/>
    <w:rsid w:val="00F50F2B"/>
    <w:rsid w:val="00F57D41"/>
    <w:rsid w:val="00F71EFD"/>
    <w:rsid w:val="00F9053A"/>
    <w:rsid w:val="00F93E91"/>
    <w:rsid w:val="00FB7A1E"/>
    <w:rsid w:val="00FC4229"/>
    <w:rsid w:val="00FC7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48DC38"/>
  <w15:docId w15:val="{BA546679-1D22-403D-8023-004010AA7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71D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87738A"/>
    <w:pPr>
      <w:ind w:left="720"/>
      <w:contextualSpacing/>
    </w:pPr>
  </w:style>
  <w:style w:type="character" w:customStyle="1" w:styleId="MTDisplayEquationChar">
    <w:name w:val="MTDisplayEquation Char"/>
    <w:basedOn w:val="DefaultParagraphFont"/>
    <w:link w:val="MTDisplayEquation"/>
    <w:locked/>
    <w:rsid w:val="0087738A"/>
    <w:rPr>
      <w:rFonts w:ascii="Times New Roman" w:hAnsi="Times New Roman" w:cs="Times New Roman"/>
    </w:rPr>
  </w:style>
  <w:style w:type="paragraph" w:customStyle="1" w:styleId="MTDisplayEquation">
    <w:name w:val="MTDisplayEquation"/>
    <w:basedOn w:val="Normal"/>
    <w:next w:val="Normal"/>
    <w:link w:val="MTDisplayEquationChar"/>
    <w:rsid w:val="0087738A"/>
    <w:pPr>
      <w:tabs>
        <w:tab w:val="center" w:pos="4320"/>
        <w:tab w:val="right" w:pos="8640"/>
      </w:tabs>
      <w:spacing w:line="256" w:lineRule="auto"/>
    </w:pPr>
  </w:style>
  <w:style w:type="character" w:customStyle="1" w:styleId="MTEquationSection">
    <w:name w:val="MTEquationSection"/>
    <w:basedOn w:val="DefaultParagraphFont"/>
    <w:rsid w:val="0087738A"/>
    <w:rPr>
      <w:rFonts w:ascii="Times New Roman" w:hAnsi="Times New Roman" w:cs="Times New Roman" w:hint="default"/>
      <w:vanish/>
      <w:webHidden w:val="0"/>
      <w:color w:val="FF0000"/>
      <w:sz w:val="24"/>
      <w:szCs w:val="24"/>
      <w:specVanish w:val="0"/>
    </w:rPr>
  </w:style>
  <w:style w:type="character" w:customStyle="1" w:styleId="apple-converted-space">
    <w:name w:val="apple-converted-space"/>
    <w:basedOn w:val="DefaultParagraphFont"/>
    <w:rsid w:val="0087738A"/>
  </w:style>
  <w:style w:type="character" w:styleId="Hyperlink">
    <w:name w:val="Hyperlink"/>
    <w:basedOn w:val="DefaultParagraphFont"/>
    <w:uiPriority w:val="99"/>
    <w:unhideWhenUsed/>
    <w:rsid w:val="0087738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22AB2"/>
    <w:rPr>
      <w:b/>
      <w:bCs/>
    </w:rPr>
  </w:style>
  <w:style w:type="character" w:customStyle="1" w:styleId="monospace">
    <w:name w:val="monospace"/>
    <w:basedOn w:val="DefaultParagraphFont"/>
    <w:rsid w:val="00B22AB2"/>
  </w:style>
  <w:style w:type="paragraph" w:styleId="Header">
    <w:name w:val="header"/>
    <w:basedOn w:val="Normal"/>
    <w:link w:val="HeaderChar"/>
    <w:uiPriority w:val="99"/>
    <w:unhideWhenUsed/>
    <w:rsid w:val="00CE6AC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6AC6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E6AC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6AC6"/>
    <w:rPr>
      <w:rFonts w:ascii="Times New Roman" w:hAnsi="Times New Roman" w:cs="Times New Roman"/>
    </w:rPr>
  </w:style>
  <w:style w:type="character" w:styleId="SubtleReference">
    <w:name w:val="Subtle Reference"/>
    <w:basedOn w:val="DefaultParagraphFont"/>
    <w:uiPriority w:val="31"/>
    <w:qFormat/>
    <w:rsid w:val="00CE6AC6"/>
    <w:rPr>
      <w:smallCaps/>
      <w:color w:val="5A5A5A" w:themeColor="text1" w:themeTint="A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478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4789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494789"/>
    <w:pPr>
      <w:spacing w:after="200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C2B8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B8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2B83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B8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B83"/>
    <w:rPr>
      <w:rFonts w:ascii="Times New Roman" w:hAnsi="Times New Roman" w:cs="Times New Roman"/>
      <w:b/>
      <w:bCs/>
      <w:sz w:val="20"/>
      <w:szCs w:val="20"/>
    </w:rPr>
  </w:style>
  <w:style w:type="table" w:styleId="TableGrid">
    <w:name w:val="Table Grid"/>
    <w:basedOn w:val="TableNormal"/>
    <w:uiPriority w:val="39"/>
    <w:rsid w:val="001C1C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34D68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65427"/>
    <w:pPr>
      <w:spacing w:before="100" w:beforeAutospacing="1" w:after="100" w:afterAutospacing="1"/>
    </w:pPr>
  </w:style>
  <w:style w:type="character" w:styleId="HTMLTypewriter">
    <w:name w:val="HTML Typewriter"/>
    <w:basedOn w:val="DefaultParagraphFont"/>
    <w:uiPriority w:val="99"/>
    <w:semiHidden/>
    <w:unhideWhenUsed/>
    <w:rsid w:val="00765427"/>
    <w:rPr>
      <w:rFonts w:ascii="Courier New" w:eastAsia="Times New Roman" w:hAnsi="Courier New" w:cs="Courier New"/>
      <w:sz w:val="20"/>
      <w:szCs w:val="20"/>
    </w:rPr>
  </w:style>
  <w:style w:type="paragraph" w:customStyle="1" w:styleId="shortdesc">
    <w:name w:val="shortdesc"/>
    <w:basedOn w:val="Normal"/>
    <w:rsid w:val="002D7276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72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727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D7276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A2064"/>
    <w:rPr>
      <w:color w:val="605E5C"/>
      <w:shd w:val="clear" w:color="auto" w:fill="E1DFDD"/>
    </w:rPr>
  </w:style>
  <w:style w:type="character" w:customStyle="1" w:styleId="path">
    <w:name w:val="path"/>
    <w:basedOn w:val="DefaultParagraphFont"/>
    <w:rsid w:val="000263B2"/>
  </w:style>
  <w:style w:type="character" w:styleId="Emphasis">
    <w:name w:val="Emphasis"/>
    <w:basedOn w:val="DefaultParagraphFont"/>
    <w:uiPriority w:val="20"/>
    <w:qFormat/>
    <w:rsid w:val="00965294"/>
    <w:rPr>
      <w:i/>
      <w:iCs/>
    </w:rPr>
  </w:style>
  <w:style w:type="character" w:customStyle="1" w:styleId="trademark">
    <w:name w:val="trademark"/>
    <w:basedOn w:val="DefaultParagraphFont"/>
    <w:rsid w:val="00BE71B9"/>
  </w:style>
  <w:style w:type="paragraph" w:customStyle="1" w:styleId="Default">
    <w:name w:val="Default"/>
    <w:rsid w:val="00E10B58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2.xml"/><Relationship Id="rId26" Type="http://schemas.openxmlformats.org/officeDocument/2006/relationships/image" Target="media/image9.png"/><Relationship Id="rId39" Type="http://schemas.openxmlformats.org/officeDocument/2006/relationships/image" Target="media/image15.png"/><Relationship Id="rId21" Type="http://schemas.openxmlformats.org/officeDocument/2006/relationships/image" Target="media/image60.png"/><Relationship Id="rId34" Type="http://schemas.openxmlformats.org/officeDocument/2006/relationships/image" Target="media/image12.png"/><Relationship Id="rId42" Type="http://schemas.openxmlformats.org/officeDocument/2006/relationships/customXml" Target="ink/ink12.xm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customXml" Target="ink/ink1.xml"/><Relationship Id="rId29" Type="http://schemas.openxmlformats.org/officeDocument/2006/relationships/image" Target="media/image10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customXml" Target="ink/ink8.xml"/><Relationship Id="rId37" Type="http://schemas.openxmlformats.org/officeDocument/2006/relationships/customXml" Target="ink/ink11.xml"/><Relationship Id="rId40" Type="http://schemas.openxmlformats.org/officeDocument/2006/relationships/image" Target="media/image16.png"/><Relationship Id="rId45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70.png"/><Relationship Id="rId28" Type="http://schemas.openxmlformats.org/officeDocument/2006/relationships/customXml" Target="ink/ink6.xml"/><Relationship Id="rId36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50.png"/><Relationship Id="rId31" Type="http://schemas.openxmlformats.org/officeDocument/2006/relationships/image" Target="media/image11.png"/><Relationship Id="rId44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customXml" Target="ink/ink4.xml"/><Relationship Id="rId27" Type="http://schemas.openxmlformats.org/officeDocument/2006/relationships/image" Target="media/image10.png"/><Relationship Id="rId30" Type="http://schemas.openxmlformats.org/officeDocument/2006/relationships/customXml" Target="ink/ink7.xml"/><Relationship Id="rId35" Type="http://schemas.openxmlformats.org/officeDocument/2006/relationships/customXml" Target="ink/ink10.xml"/><Relationship Id="rId43" Type="http://schemas.openxmlformats.org/officeDocument/2006/relationships/image" Target="media/image19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61.png"/><Relationship Id="rId25" Type="http://schemas.openxmlformats.org/officeDocument/2006/relationships/customXml" Target="ink/ink5.xml"/><Relationship Id="rId33" Type="http://schemas.openxmlformats.org/officeDocument/2006/relationships/customXml" Target="ink/ink9.xml"/><Relationship Id="rId38" Type="http://schemas.openxmlformats.org/officeDocument/2006/relationships/image" Target="media/image14.png"/><Relationship Id="rId46" Type="http://schemas.openxmlformats.org/officeDocument/2006/relationships/header" Target="header1.xml"/><Relationship Id="rId20" Type="http://schemas.openxmlformats.org/officeDocument/2006/relationships/customXml" Target="ink/ink3.xml"/><Relationship Id="rId41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1T23:01:30.953"/>
    </inkml:context>
    <inkml:brush xml:id="br0">
      <inkml:brushProperty name="width" value="0.02646" units="cm"/>
      <inkml:brushProperty name="height" value="0.02646" units="cm"/>
      <inkml:brushProperty name="color" value="#E71224"/>
      <inkml:brushProperty name="ignorePressure" value="1"/>
    </inkml:brush>
  </inkml:definitions>
  <inkml:trace contextRef="#ctx0" brushRef="#br0">1443 754,'0'0</inkml:trace>
  <inkml:trace contextRef="#ctx0" brushRef="#br0" timeOffset="1">156 148,'-6'0,"1"1,0 1,0-1,0 0,0 1,0 0,0 0,1 0,-2 0,2 0,0 1,-1 0,2 0,-1 0,1 0,-2 0,2 0,0 1,1 0,-5 4,-2 6,-1 0,0 1,3-1,-8 19,13-27,-1 0,1 1,0 0,1 0,1-1,-1 1,1 0,0 0,1-1,0 1,0-1,1 1,1 0,-1-1,1 0,4 8,-1-7,0 1,1-1,0 0,1-1,-1 1,2-1,-2 0,2-1,1 1,-1-2,0 1,13 3,13 6,1-2,1-2,-1-1,2-1,65 8,-13-10,120-1,548-5,-723-2,1-2,-2 1,1-3,-1 0,40-12,-21 4,-20 8,49-5,-49 8,48-10,-49 3,2-1,-3 0,0-1,0-2,-2-1,49-31,-75 45,0-1,0 0,-1-1,1 1,-1 0,1-1,-1 1,0-1,0 1,-1-1,1 0,-1 0,0 1,1-2,-1 2,0-2,0 2,-1-6,0 3,0 1,-1-1,0 1,-2-1,2 1,-1-1,0 0,0 1,0 0,-8-7,-3-4,-1 1,-1 1,0 0,-1 0,-21-12,-4 3,-1 1,-1 1,0 2,-2 1,-1 2,0 2,-77-14,83 22,-1 0,-1 3,1 1,-62 4,-5 1,-25-5,20-1,-188 17,249-11,-76-2,-2 0,93 4,-2 0,1 1,1 3,0 0,-38 16,45-17,28-8,-1 1,1-1,-2 0,2 0,-1 1,1-1,0 1,0 0,-5 2,-1 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5T20:16:11.695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625 628,'-20'1,"-1"1,1 1,0 1,0 1,0 0,1 2,-1 0,2 1,-35 20,-7 10,-82 67,114-82,14-13,0 2,1 0,1 0,0 1,1 1,-16 24,21-27,1 0,0 0,0 0,1 1,1 0,0 0,0 0,1 0,1 1,0 14,-10 173,0 23,11-203,0 1,1-1,1 1,1-1,0 1,2-1,0 0,2-1,0 1,1-1,1-1,15 25,-8-18,1-2,1 0,0-2,2 1,1-2,0-1,1-1,1-1,1 0,1-2,40 19,9-1,0-3,2-4,137 30,-132-47,0-3,160-10,-173-4,0-2,-1-4,112-37,-129 40,-43 10,0 0,0-1,1 1,-1-1,-1-1,1 1,0-1,0 0,-1-1,0 1,0-1,0-1,0 1,-1-1,6-5,-1-3,-1 0,-1-1,0 1,0-2,-2 1,6-17,24-96,-25 86,-6 12,0-1,-2 0,0-46,0-4,-2 72,1 0,0 1,0-1,0 0,1 1,7-13,-6 13,-1 0,0 0,0 0,0 0,-1 0,0 0,-1 0,2-13,-4 11,0 1,0-1,0 1,-1 0,0-1,-1 1,0 0,0 0,-1 1,0-1,0 1,-1 0,0 0,0 0,-1 1,1-1,-2 1,-10-8,-11-7,0 2,-1 1,-42-18,46 23,-256-122,211 106,-1 4,-83-19,153 44,-42-9,1-1,0-2,1-2,0-1,-51-28,-74-44,81 53,45 19,24 9</inkml:trace>
  <inkml:trace contextRef="#ctx0" brushRef="#br0" timeOffset="1764.25">1320 78,'0'-3,"0"0,0 1,1-1,-1 0,1 1,-1-1,1 1,0-1,0 1,0-1,1 1,-1 0,1 0,-1-1,1 1,-1 0,1 0,0 0,4-2,-2 1,1 0,0 0,1 0,-1 1,0-1,1 2,-1-1,1 0,5 0,-2 1,1 0,-1 0,0 0,0 1,1 1,-1 0,0 0,0 1,0 0,0 0,14 7,-18-6,0 1,0 0,0 1,-1-1,1 1,-1 0,0 0,-1 1,1-1,-1 1,0-1,0 1,-1 0,0 0,0 0,0 1,-1-1,0 0,0 0,-1 1,1-1,-2 1,0 8,1-9,0 0,-1 0,0 0,0 0,0 0,-1 0,0-1,0 1,0 0,-1-1,0 0,0 0,0 0,-1 0,0 0,0 0,0-1,0 0,-1 0,1 0,-1 0,0-1,0 0,-1 0,-6 3,9-5,-1 0,0 0,1 1,-1-1,1 1,-1 0,1 0,0 0,0 1,0-1,0 1,0 0,-5 5,6-3,0 0,-1 0,2 0,-1 0,0 0,1 0,0 0,0 1,0 10,3 110,-1-105</inkml:trace>
  <inkml:trace contextRef="#ctx0" brushRef="#br0" timeOffset="2681.23">1393 676,'0'0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5T20:16:08.33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821 51,'-7'-1,"0"-1,0 0,1 0,-1 0,-8-5,-7-2,1 2,0 2,-1 0,1 2,-1 0,0 1,1 1,-1 2,0 0,0 1,1 1,-1 1,-25 8,30-6,0 0,0 1,1 1,0 0,0 2,1 0,0 0,1 1,0 1,1 0,0 1,1 1,1 0,0 0,-10 18,5-5,1 2,1-1,1 2,2-1,1 2,1-1,-8 61,-26 178,34-230,-5 18,3 1,2 0,-2 85,9-46,0-38,3 0,9 71,-7-113,1 0,1 0,0 0,1-1,1 0,0 0,1-1,1 0,0 0,1-1,1 0,0-1,1 0,0-1,27 20,0-3,1-1,1-2,2-2,0-2,50 18,-4-8,154 32,-163-52,0-4,0-3,121-8,-44-1,-128 4,0-2,1-1,-1-1,35-11,-4 1,-37 10,0-2,0 0,-1-2,30-13,-45 17,-1 0,1 0,-1 0,-1-1,1 0,-1 0,1-1,-1 1,-1-1,1 0,-1 0,0-1,-1 1,1-1,-1 0,-1 0,1 0,1-9,15-57,-9 42,-3-1,0 0,4-63,0-29,-5 81,0-47,-6 70,1-31,-2-1,-2 1,-3 0,-19-86,6 83,-30-62,-11-27,51 119,0 0,-2 1,-1 0,-1 0,-1 2,-1 0,0 0,-2 1,0 1,-1 1,-1 1,-1 0,-1 2,0 0,0 1,-2 1,-37-16,-53-13,-2 4,-233-44,194 54,140 26,1-2,0 0,-1-1,1 0,1-1,-21-12,18 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5T20:27:07.378"/>
    </inkml:context>
    <inkml:brush xml:id="br0">
      <inkml:brushProperty name="width" value="0.1" units="cm"/>
      <inkml:brushProperty name="height" value="0.1" units="cm"/>
      <inkml:brushProperty name="color" value="#33CCFF"/>
      <inkml:brushProperty name="ignorePressure" value="1"/>
    </inkml:brush>
  </inkml:definitions>
  <inkml:trace contextRef="#ctx0" brushRef="#br0">508 75,'-11'0,"0"0,0 1,0 0,0 1,0 0,0 1,1 0,-1 1,1 0,-16 10,12-5,1 1,0 0,0 1,1 1,1 0,-16 20,9-5,2 1,0 0,2 1,1 1,1 0,-12 52,18-57,2 0,-2 33,4-31,-10 47,-10 41,15-70,-17 59,-12 52,17-62,10-40,3 1,2 0,5 103,2-48,-2-76,10 50,-6-49,2 47,-7-45,2 1,10 55,-3 0,-7-67,8 51,-8-69,0 1,1-1,0 0,0 0,1 0,0 0,1 0,-1-1,12 13,1 1,-1 2,22 38,0 1,-24-41,0-1,1 0,36 33,2-7,91 57,-131-96,1-1,0 0,0-1,0 0,1-1,18 2,41 13,-47-9,-1-2,2-1,-1-1,33 3,155 8,281-14,-382-14,30-1,-77 12,-1-3,124-22,-146 15,1-3,-1-1,-1-3,-1-1,0-2,-2-2,0-1,-2-3,68-57,-71 52,0-1,-3-2,0-2,-3 0,0-2,-3-1,-1-2,34-77,30-95,121-207,-182 369,-2 0,-2-1,-3-2,21-79,-5-3,-8 36,16-118,-39 184,-3 0,0 0,-3 0,0 0,-3 0,-6-35,5 54,-2 1,1 0,-2 0,0 0,-1 1,0 0,-1 0,0 1,-1 0,-1 1,-14-13,0 2,-1 2,-1 1,-1 1,-37-18,2 10,-1 3,-1 2,-116-21,88 28,-1 4,-138 2,-28-2,-356-1,380 13,218-2,-34-1,-1 2,0 2,1 3,-54 13,48-7,-106 8,93-13,-23-3,63-4,0 2,-42 7,51-5</inkml:trace>
  <inkml:trace contextRef="#ctx0" brushRef="#br0" timeOffset="1336.8">3384 745,'80'-1,"-1"4,158 26,-201-22,1-2,0-1,0-2,0-1,1-2,-1-2,52-10,-42 6,-27 5</inkml:trace>
  <inkml:trace contextRef="#ctx0" brushRef="#br0" timeOffset="2288.61">3959 553,'8'0,"1"1,-1 0,0 1,1-1,-1 2,0-1,0 1,14 8,59 40,-6-3,-31-30,-35-16,-1 1,1 0,-1 1,0-1,0 2,0-1,-1 1,10 8,-17-13,1 1,-1 0,0 0,1 0,-1 0,0 0,0 0,1 0,-1 0,0 0,0 0,0 1,0-1,0 0,-1 0,1 0,0 0,0 0,-1 0,1 0,0 0,-1 0,1-1,-1 1,1 0,-1 0,0 0,1 0,-1-1,0 1,0 0,1-1,-1 1,0 0,0-1,0 1,0-1,0 1,-1-1,-47 28,38-23,-63 37,39-21,-1-1,-75 29,95-43,3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5T20:14:23.34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1,'25'14,"-8"-4,27 6,1-1,0-3,1-1,1-3,88 5,-58-5,-1 3,136 38,-91-18,39 11,-66-16,125 19,118 12,-167-26,-162-29,7-1,0 1,0 1,0 1,0 0,-1 0,0 2,0 0,0 0,0 2,23 16,-6-1,1-1,2-1,0-2,1-1,50 17,1-6,105 21,-161-44,0-2,1-1,-1-2,0 0,1-2,-1-2,47-9,-57 7</inkml:trace>
  <inkml:trace contextRef="#ctx0" brushRef="#br0" timeOffset="1095.74">2852 552,'34'31,"1"-2,39 25,-73-54,0 1,0 0,0-1,0 1,0 0,0 0,0 0,-1 0,1 0,0 0,0 0,-1 0,1 0,0 0,-1 0,1 1,-1-1,0 0,1 0,-1 1,0-1,0 0,0 0,0 1,0-1,0 0,0 1,0-1,-1 2,0 0,-1 0,1 1,-1-1,0 0,0 0,-1 1,1-2,-1 1,1 0,-4 2,-9 7,-1 0,-30 17,-81 28,93-43,5-1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5T20:14:18.134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15,'0'-1,"0"0,0 0,1 1,-1-1,1 0,-1 0,0 1,1-1,-1 0,1 1,-1-1,1 1,0-1,-1 1,1-1,0 1,-1-1,1 1,0-1,-1 1,1 0,0 0,0-1,0 1,-1 0,1 0,0 0,0 0,0 0,-1 0,2 0,32-1,-27 2,1123 13,-1005-16,137 4,-175 10,-54-6,44 1,93-10,91 6,-190 8,-49-6,0-2,30 2,-5-5,-26-1</inkml:trace>
  <inkml:trace contextRef="#ctx0" brushRef="#br0" timeOffset="2571.38">2231 15,'11'2,"0"0,0 1,0 0,0 1,0 0,-1 1,1 0,-1 0,0 1,14 12,10 4,12 4,2-3,0-1,1-2,2-3,-1-2,70 12,-9-10,171 5,118-24,-151-1,-128 1,129 5,-160 9,-54-7,53 3,-74-7,-1 1,1 1,-1 0,0 1,0 0,0 1,15 8,-14-6,1 0,0-2,0 0,33 6,31 6,-64-13</inkml:trace>
  <inkml:trace contextRef="#ctx0" brushRef="#br0" timeOffset="3391.34">4770 183,'4'2,"-1"0,1 0,0 0,-1 0,0 0,1 1,-1 0,0-1,0 1,4 6,2 1,208 189,-217-199,1 0,0 1,-1-1,1 1,-1-1,1 1,-1-1,1 1,-1-1,1 1,-1-1,0 1,1 0,-1-1,0 1,1 0,-1-1,0 1,0 0,0 0,0-1,1 1,-1 0,0-1,0 1,0 0,0 0,-1-1,1 2,-1 0,0-1,0 0,0 0,0 0,0 0,-1 0,1 0,0 0,-1 0,1 0,0 0,-1-1,-2 2,-64 14,52-13,-317 76,302-72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5T20:14:13.485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1344 894,'0'0</inkml:trace>
  <inkml:trace contextRef="#ctx0" brushRef="#br0" timeOffset="2653.65">145 175,'-5'1,"0"0,0 1,1-1,-1 1,0 0,1 0,-1 0,1 1,-1-1,1 1,0 0,0 1,1-1,-1 1,1-1,-1 1,1 0,0 0,1 1,-4 4,-3 8,0 0,0 0,2 0,-7 22,12-32,0 1,0 0,0 0,1 0,1 0,-1 0,1 0,0 0,1 0,0 0,0-1,1 1,0 0,0 0,1-1,4 10,-2-9,1 1,0-1,1 1,0-2,0 1,1-1,-1 0,1-1,1 1,0-2,-1 1,13 4,11 6,2-2,0-2,0-1,1-1,61 8,-12-10,112-3,510-5,-673-2,0-2,-1 0,0-3,0 0,37-15,-20 6,-18 9,46-6,-47 9,46-12,-46 5,1-2,-2 0,0-2,0-1,-2-2,46-36,-71 52,1 0,0-1,-1 0,1 1,-1-1,0 0,0 0,0 0,0 0,-1 0,1-1,-1 1,0 0,0-1,0 1,0-1,0 1,-1-6,0 3,0 1,-1-1,0 1,-1-1,1 1,-1 0,0-1,0 1,0 0,-7-8,-3-5,-1 2,-1 0,0 1,-1 0,-20-15,-3 4,-1 1,-1 1,0 3,-2 1,-1 2,0 2,-71-16,76 26,0 1,-1 2,1 2,-58 5,-5 0,-23-5,19-1,-175 19,231-12,-70-2,-2-1,86 5,-1 0,1 2,0 2,1 1,-36 19,42-20,26-10,-1 1,1-1,-1 1,1-1,-1 1,1 0,0 0,0 0,-4 3,-2 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5T16:58:54.514"/>
    </inkml:context>
    <inkml:brush xml:id="br0">
      <inkml:brushProperty name="width" value="0.02646" units="cm"/>
      <inkml:brushProperty name="height" value="0.02646" units="cm"/>
      <inkml:brushProperty name="color" value="#E71224"/>
      <inkml:brushProperty name="ignorePressure" value="1"/>
    </inkml:brush>
  </inkml:definitions>
  <inkml:trace contextRef="#ctx0" brushRef="#br0">1854 753,'0'0</inkml:trace>
  <inkml:trace contextRef="#ctx0" brushRef="#br0" timeOffset="1.29">200 148,'-7'0,"0"1,1 1,-1-1,1 0,0 1,-1 0,1 0,1 0,-3 0,3 0,0 1,-2 0,3 0,-1 0,1 0,-2 0,2 0,0 1,2 0,-7 4,-3 6,-1 0,0 1,4-1,-10 19,17-27,-2 0,1 1,1 0,0 0,2-1,-1 1,1 0,0 0,1-1,1 1,-1-1,1 1,2 0,-1-1,1 0,5 8,-2-7,1 0,1 0,0 0,1-1,-1 1,3-1,-3 0,2-1,2 1,-1-2,-1 1,18 3,16 6,1-2,1-2,0-1,2-1,83 8,-17-10,155-1,704-5,-929-2,1-2,-2 1,1-3,-1 0,51-12,-27 4,-26 8,63-5,-62 8,61-10,-63 3,3-1,-4 0,-1-1,1-2,-3 0,64-32,-98 45,1-1,0 0,-1-1,1 1,-2 0,2-1,-1 1,-1-1,1 1,-2-1,2 0,-2 0,0 1,2-2,-2 2,0-2,1 2,-2-6,0 3,0 1,-2-1,1 1,-3-1,3 1,-2-1,1 0,-1 1,1 0,-11-7,-4-4,-1 1,-1 1,0 0,-2 0,-27-12,-4 3,-2 1,-1 1,-1 2,-1 1,-3 2,1 2,-99-14,107 22,-2 0,-1 3,2 1,-81 4,-5 1,-33-5,26-1,-242 17,320-11,-97-2,-3 0,119 4,-2 0,1 1,2 3,-1 0,-48 16,57-17,37-8,-2 1,1-1,-2 0,2 0,0 1,0-1,1 1,-1 0,-6 2,-1 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5T20:18:26.773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123 100,'-2'15,"0"-1,-1 0,0 0,-1 0,-1 0,0-1,-10 19,-9 25,11-21,2 0,1 0,2 1,1 1,2-1,0 48,5-65,1 0,1-1,1 1,1-1,1 0,0 0,2 0,13 29,8 16,-20-42,2-1,0 0,1 0,1-1,23 30,16 13,-36-42,1-2,0 0,29 25,-38-38,0-1,1 0,-1 0,1-1,1 0,-1 0,1-1,-1 0,1 0,0-1,0 0,0-1,14 1,23 0,0-2,-1-2,1-1,-1-3,0-2,51-15,-53 10,51-21,-86 31,-1-1,0-1,0 1,0-1,0 0,-1-1,1 1,-1-1,8-11,-1-2,-4 9,-1 0,0-1,-1 0,0 0,-1-1,0 0,-1 0,0 0,-1 0,0-1,-1 0,2-20,-5-201,-2 100,2 126,0 0,-1 0,0 0,0 0,0 0,-1 1,-1-1,1 0,-1 1,-1 0,1 0,-9-13,3 10,0-1,-1 1,0 1,-1 0,0 0,-20-11,-177-108,135 84,-89-38,152 77,-22-9,0 0,-1 2,-61-13,82 22,-1 1,0 0,0 1,1 0,-1 1,0 1,0 0,0 0,0 2,1-1,-1 2,1 0,-17 7,22-7,1 0,-1 0,1 1,0 0,1 0,-10 11,6-5</inkml:trace>
  <inkml:trace contextRef="#ctx0" brushRef="#br0" timeOffset="872.82">985 195,'2'-1,"0"-1,0 1,0 0,1 0,-1 0,0 0,1 0,-1 0,0 1,1-1,-1 1,1-1,-1 1,1 0,2 0,46 6,-25-3,283 1,-182-5,-106 1</inkml:trace>
  <inkml:trace contextRef="#ctx0" brushRef="#br0" timeOffset="1977.46">1536 101,'13'2,"0"1,-1 0,0 0,0 1,0 1,0 0,0 1,-1 0,0 1,12 9,1-1,-20-12,0 0,1 0,-2 0,1 0,0 1,6 7,-9-10,-1-1,1 1,-1 0,1 0,-1 0,1-1,-1 1,0 0,1 0,-1 0,0 0,0 0,0 0,0 0,0 0,0 0,0 0,0 0,0 0,0 0,0 0,-1 0,1 0,0-1,-1 1,1 0,0 0,-1 0,1 0,-1 0,0-1,1 1,-1 0,0-1,1 1,-1 0,0-1,0 1,1-1,-1 1,-2 0,-11 8,0-1,-1 0,0-1,-1-1,-28 8,24-9,4 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5T20:17:37.615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1,'0'0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5T20:17:36.38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1,'0'0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5T20:16:17.620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0,'0'4,"4"2,6-1,4 0,1-7,-7-1,-8-2,-9 2,-3 4,2 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7SgBB+wbTUlwos7pOjDFOLGidvg==">AMUW2mUhzoRAsRWTjvt1G+dYpvke9IdlSFkIo468d0D5cphbFtu9qnVHnU9ymwEetpSFu9NHqad4vgxwVDrKKVEH/hhj6Y4I2Ou0AUvc52BwQDyTr8/tuVOXE+wrPNsNbVvAJmKuwJ2kbTD5QPSR8gdrvuNr0MJd9agV4OrcOaNG8ZEiqUrfNAbwfo/r/H537Pp1i8seqiS2</go:docsCustomData>
</go:gDocsCustomXmlDataStorage>
</file>

<file path=customXml/itemProps1.xml><?xml version="1.0" encoding="utf-8"?>
<ds:datastoreItem xmlns:ds="http://schemas.openxmlformats.org/officeDocument/2006/customXml" ds:itemID="{C349A6ED-F68D-4145-84D2-F0822AAFCBE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3702</TotalTime>
  <Pages>12</Pages>
  <Words>2135</Words>
  <Characters>12174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Yingxu Wang</dc:creator>
  <cp:lastModifiedBy>Samantha Burton</cp:lastModifiedBy>
  <cp:revision>129</cp:revision>
  <dcterms:created xsi:type="dcterms:W3CDTF">2019-11-26T01:13:00Z</dcterms:created>
  <dcterms:modified xsi:type="dcterms:W3CDTF">2025-03-20T13:07:00Z</dcterms:modified>
</cp:coreProperties>
</file>