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F53234">
        <w:t>EPTF CLL LGenBase, User Guide</w:t>
      </w:r>
      <w:r>
        <w:fldChar w:fldCharType="end"/>
      </w:r>
      <w:bookmarkEnd w:id="3"/>
    </w:p>
    <w:p w:rsidR="00215B91" w:rsidRDefault="005B1E03">
      <w:pPr>
        <w:pStyle w:val="TOC1"/>
        <w:tabs>
          <w:tab w:val="left" w:pos="3118"/>
        </w:tabs>
      </w:pPr>
      <w:r>
        <w:t>Contents</w:t>
      </w:r>
      <w:bookmarkStart w:id="4" w:name="Contents"/>
      <w:bookmarkEnd w:id="4"/>
    </w:p>
    <w:p w:rsidR="00F53234" w:rsidRPr="005E55EF" w:rsidRDefault="005B1E03">
      <w:pPr>
        <w:pStyle w:val="TOC1"/>
        <w:tabs>
          <w:tab w:val="left" w:pos="3118"/>
        </w:tabs>
        <w:rPr>
          <w:rFonts w:ascii="Calibri" w:hAnsi="Calibri" w:cs="Times New Roman"/>
          <w:b w:val="0"/>
          <w:szCs w:val="22"/>
          <w:lang w:val="en-US"/>
        </w:rPr>
      </w:pPr>
      <w:r>
        <w:fldChar w:fldCharType="begin"/>
      </w:r>
      <w:r>
        <w:instrText xml:space="preserve"> TOC \o "1-3" \h </w:instrText>
      </w:r>
      <w:r>
        <w:fldChar w:fldCharType="separate"/>
      </w:r>
      <w:hyperlink w:anchor="_Toc453593782" w:history="1">
        <w:r w:rsidR="00F53234" w:rsidRPr="005B43D4">
          <w:rPr>
            <w:rStyle w:val="Hyperlink"/>
          </w:rPr>
          <w:t>1</w:t>
        </w:r>
        <w:r w:rsidR="00F53234" w:rsidRPr="005E55EF">
          <w:rPr>
            <w:rFonts w:ascii="Calibri" w:hAnsi="Calibri" w:cs="Times New Roman"/>
            <w:b w:val="0"/>
            <w:szCs w:val="22"/>
            <w:lang w:val="en-US"/>
          </w:rPr>
          <w:tab/>
        </w:r>
        <w:r w:rsidR="00F53234" w:rsidRPr="005B43D4">
          <w:rPr>
            <w:rStyle w:val="Hyperlink"/>
          </w:rPr>
          <w:t>Introduction</w:t>
        </w:r>
        <w:r w:rsidR="00F53234">
          <w:tab/>
        </w:r>
        <w:r w:rsidR="00F53234">
          <w:fldChar w:fldCharType="begin"/>
        </w:r>
        <w:r w:rsidR="00F53234">
          <w:instrText xml:space="preserve"> PAGEREF _Toc453593782 \h </w:instrText>
        </w:r>
        <w:r w:rsidR="00F53234">
          <w:fldChar w:fldCharType="separate"/>
        </w:r>
        <w:r w:rsidR="00F53234">
          <w:t>2</w:t>
        </w:r>
        <w:r w:rsidR="00F53234">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783" w:history="1">
        <w:r w:rsidRPr="005B43D4">
          <w:rPr>
            <w:rStyle w:val="Hyperlink"/>
          </w:rPr>
          <w:t>1.1</w:t>
        </w:r>
        <w:r w:rsidRPr="005E55EF">
          <w:rPr>
            <w:rFonts w:ascii="Calibri" w:hAnsi="Calibri" w:cs="Times New Roman"/>
            <w:szCs w:val="22"/>
            <w:lang w:val="en-US"/>
          </w:rPr>
          <w:tab/>
        </w:r>
        <w:r w:rsidRPr="005B43D4">
          <w:rPr>
            <w:rStyle w:val="Hyperlink"/>
          </w:rPr>
          <w:t>Revision history</w:t>
        </w:r>
        <w:r>
          <w:tab/>
        </w:r>
        <w:r>
          <w:fldChar w:fldCharType="begin"/>
        </w:r>
        <w:r>
          <w:instrText xml:space="preserve"> PAGEREF _Toc453593783 \h </w:instrText>
        </w:r>
        <w:r>
          <w:fldChar w:fldCharType="separate"/>
        </w:r>
        <w:r>
          <w:t>2</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784" w:history="1">
        <w:r w:rsidRPr="005B43D4">
          <w:rPr>
            <w:rStyle w:val="Hyperlink"/>
            <w:snapToGrid w:val="0"/>
          </w:rPr>
          <w:t>1.2</w:t>
        </w:r>
        <w:r w:rsidRPr="005E55EF">
          <w:rPr>
            <w:rFonts w:ascii="Calibri" w:hAnsi="Calibri" w:cs="Times New Roman"/>
            <w:szCs w:val="22"/>
            <w:lang w:val="en-US"/>
          </w:rPr>
          <w:tab/>
        </w:r>
        <w:r w:rsidRPr="005B43D4">
          <w:rPr>
            <w:rStyle w:val="Hyperlink"/>
            <w:snapToGrid w:val="0"/>
          </w:rPr>
          <w:t>About this Document</w:t>
        </w:r>
        <w:r>
          <w:tab/>
        </w:r>
        <w:r>
          <w:fldChar w:fldCharType="begin"/>
        </w:r>
        <w:r>
          <w:instrText xml:space="preserve"> PAGEREF _Toc453593784 \h </w:instrText>
        </w:r>
        <w:r>
          <w:fldChar w:fldCharType="separate"/>
        </w:r>
        <w:r>
          <w:t>2</w:t>
        </w:r>
        <w:r>
          <w:fldChar w:fldCharType="end"/>
        </w:r>
      </w:hyperlink>
    </w:p>
    <w:p w:rsidR="00F53234" w:rsidRPr="005E55EF" w:rsidRDefault="00F53234">
      <w:pPr>
        <w:pStyle w:val="TOC3"/>
        <w:tabs>
          <w:tab w:val="left" w:pos="3969"/>
        </w:tabs>
        <w:rPr>
          <w:rFonts w:ascii="Calibri" w:hAnsi="Calibri" w:cs="Times New Roman"/>
          <w:szCs w:val="22"/>
          <w:lang w:val="en-US"/>
        </w:rPr>
      </w:pPr>
      <w:hyperlink w:anchor="_Toc453593785" w:history="1">
        <w:r w:rsidRPr="005B43D4">
          <w:rPr>
            <w:rStyle w:val="Hyperlink"/>
          </w:rPr>
          <w:t>1.2.1</w:t>
        </w:r>
        <w:r w:rsidRPr="005E55EF">
          <w:rPr>
            <w:rFonts w:ascii="Calibri" w:hAnsi="Calibri" w:cs="Times New Roman"/>
            <w:szCs w:val="22"/>
            <w:lang w:val="en-US"/>
          </w:rPr>
          <w:tab/>
        </w:r>
        <w:r w:rsidRPr="005B43D4">
          <w:rPr>
            <w:rStyle w:val="Hyperlink"/>
          </w:rPr>
          <w:t>How to Read this Document</w:t>
        </w:r>
        <w:r>
          <w:tab/>
        </w:r>
        <w:r>
          <w:fldChar w:fldCharType="begin"/>
        </w:r>
        <w:r>
          <w:instrText xml:space="preserve"> PAGEREF _Toc453593785 \h </w:instrText>
        </w:r>
        <w:r>
          <w:fldChar w:fldCharType="separate"/>
        </w:r>
        <w:r>
          <w:t>2</w:t>
        </w:r>
        <w:r>
          <w:fldChar w:fldCharType="end"/>
        </w:r>
      </w:hyperlink>
    </w:p>
    <w:p w:rsidR="00F53234" w:rsidRPr="005E55EF" w:rsidRDefault="00F53234">
      <w:pPr>
        <w:pStyle w:val="TOC3"/>
        <w:tabs>
          <w:tab w:val="left" w:pos="3969"/>
        </w:tabs>
        <w:rPr>
          <w:rFonts w:ascii="Calibri" w:hAnsi="Calibri" w:cs="Times New Roman"/>
          <w:szCs w:val="22"/>
          <w:lang w:val="en-US"/>
        </w:rPr>
      </w:pPr>
      <w:hyperlink w:anchor="_Toc453593786" w:history="1">
        <w:r w:rsidRPr="005B43D4">
          <w:rPr>
            <w:rStyle w:val="Hyperlink"/>
          </w:rPr>
          <w:t>1.2.2</w:t>
        </w:r>
        <w:r w:rsidRPr="005E55EF">
          <w:rPr>
            <w:rFonts w:ascii="Calibri" w:hAnsi="Calibri" w:cs="Times New Roman"/>
            <w:szCs w:val="22"/>
            <w:lang w:val="en-US"/>
          </w:rPr>
          <w:tab/>
        </w:r>
        <w:r w:rsidRPr="005B43D4">
          <w:rPr>
            <w:rStyle w:val="Hyperlink"/>
          </w:rPr>
          <w:t>Abbreviations</w:t>
        </w:r>
        <w:r>
          <w:tab/>
        </w:r>
        <w:r>
          <w:fldChar w:fldCharType="begin"/>
        </w:r>
        <w:r>
          <w:instrText xml:space="preserve"> PAGEREF _Toc453593786 \h </w:instrText>
        </w:r>
        <w:r>
          <w:fldChar w:fldCharType="separate"/>
        </w:r>
        <w:r>
          <w:t>3</w:t>
        </w:r>
        <w:r>
          <w:fldChar w:fldCharType="end"/>
        </w:r>
      </w:hyperlink>
    </w:p>
    <w:p w:rsidR="00F53234" w:rsidRPr="005E55EF" w:rsidRDefault="00F53234">
      <w:pPr>
        <w:pStyle w:val="TOC3"/>
        <w:tabs>
          <w:tab w:val="left" w:pos="3969"/>
        </w:tabs>
        <w:rPr>
          <w:rFonts w:ascii="Calibri" w:hAnsi="Calibri" w:cs="Times New Roman"/>
          <w:szCs w:val="22"/>
          <w:lang w:val="en-US"/>
        </w:rPr>
      </w:pPr>
      <w:hyperlink w:anchor="_Toc453593787" w:history="1">
        <w:r w:rsidRPr="005B43D4">
          <w:rPr>
            <w:rStyle w:val="Hyperlink"/>
          </w:rPr>
          <w:t>1.2.3</w:t>
        </w:r>
        <w:r w:rsidRPr="005E55EF">
          <w:rPr>
            <w:rFonts w:ascii="Calibri" w:hAnsi="Calibri" w:cs="Times New Roman"/>
            <w:szCs w:val="22"/>
            <w:lang w:val="en-US"/>
          </w:rPr>
          <w:tab/>
        </w:r>
        <w:r w:rsidRPr="005B43D4">
          <w:rPr>
            <w:rStyle w:val="Hyperlink"/>
          </w:rPr>
          <w:t>Terminology</w:t>
        </w:r>
        <w:r>
          <w:tab/>
        </w:r>
        <w:r>
          <w:fldChar w:fldCharType="begin"/>
        </w:r>
        <w:r>
          <w:instrText xml:space="preserve"> PAGEREF _Toc453593787 \h </w:instrText>
        </w:r>
        <w:r>
          <w:fldChar w:fldCharType="separate"/>
        </w:r>
        <w:r>
          <w:t>3</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788" w:history="1">
        <w:r w:rsidRPr="005B43D4">
          <w:rPr>
            <w:rStyle w:val="Hyperlink"/>
          </w:rPr>
          <w:t>1.3</w:t>
        </w:r>
        <w:r w:rsidRPr="005E55EF">
          <w:rPr>
            <w:rFonts w:ascii="Calibri" w:hAnsi="Calibri" w:cs="Times New Roman"/>
            <w:szCs w:val="22"/>
            <w:lang w:val="en-US"/>
          </w:rPr>
          <w:tab/>
        </w:r>
        <w:r w:rsidRPr="005B43D4">
          <w:rPr>
            <w:rStyle w:val="Hyperlink"/>
          </w:rPr>
          <w:t>System Requirements</w:t>
        </w:r>
        <w:r>
          <w:tab/>
        </w:r>
        <w:r>
          <w:fldChar w:fldCharType="begin"/>
        </w:r>
        <w:r>
          <w:instrText xml:space="preserve"> PAGEREF _Toc453593788 \h </w:instrText>
        </w:r>
        <w:r>
          <w:fldChar w:fldCharType="separate"/>
        </w:r>
        <w:r>
          <w:t>6</w:t>
        </w:r>
        <w:r>
          <w:fldChar w:fldCharType="end"/>
        </w:r>
      </w:hyperlink>
    </w:p>
    <w:p w:rsidR="00F53234" w:rsidRPr="005E55EF" w:rsidRDefault="00F53234">
      <w:pPr>
        <w:pStyle w:val="TOC1"/>
        <w:tabs>
          <w:tab w:val="left" w:pos="3118"/>
        </w:tabs>
        <w:rPr>
          <w:rFonts w:ascii="Calibri" w:hAnsi="Calibri" w:cs="Times New Roman"/>
          <w:b w:val="0"/>
          <w:szCs w:val="22"/>
          <w:lang w:val="en-US"/>
        </w:rPr>
      </w:pPr>
      <w:hyperlink w:anchor="_Toc453593789" w:history="1">
        <w:r w:rsidRPr="005B43D4">
          <w:rPr>
            <w:rStyle w:val="Hyperlink"/>
          </w:rPr>
          <w:t>2</w:t>
        </w:r>
        <w:r w:rsidRPr="005E55EF">
          <w:rPr>
            <w:rFonts w:ascii="Calibri" w:hAnsi="Calibri" w:cs="Times New Roman"/>
            <w:b w:val="0"/>
            <w:szCs w:val="22"/>
            <w:lang w:val="en-US"/>
          </w:rPr>
          <w:tab/>
        </w:r>
        <w:r w:rsidRPr="005B43D4">
          <w:rPr>
            <w:rStyle w:val="Hyperlink"/>
          </w:rPr>
          <w:t>LGenBase</w:t>
        </w:r>
        <w:r>
          <w:tab/>
        </w:r>
        <w:r>
          <w:fldChar w:fldCharType="begin"/>
        </w:r>
        <w:r>
          <w:instrText xml:space="preserve"> PAGEREF _Toc453593789 \h </w:instrText>
        </w:r>
        <w:r>
          <w:fldChar w:fldCharType="separate"/>
        </w:r>
        <w:r>
          <w:t>6</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790" w:history="1">
        <w:r w:rsidRPr="005B43D4">
          <w:rPr>
            <w:rStyle w:val="Hyperlink"/>
          </w:rPr>
          <w:t>2.1</w:t>
        </w:r>
        <w:r w:rsidRPr="005E55EF">
          <w:rPr>
            <w:rFonts w:ascii="Calibri" w:hAnsi="Calibri" w:cs="Times New Roman"/>
            <w:szCs w:val="22"/>
            <w:lang w:val="en-US"/>
          </w:rPr>
          <w:tab/>
        </w:r>
        <w:r w:rsidRPr="005B43D4">
          <w:rPr>
            <w:rStyle w:val="Hyperlink"/>
          </w:rPr>
          <w:t>Overview</w:t>
        </w:r>
        <w:r>
          <w:tab/>
        </w:r>
        <w:r>
          <w:fldChar w:fldCharType="begin"/>
        </w:r>
        <w:r>
          <w:instrText xml:space="preserve"> PAGEREF _Toc453593790 \h </w:instrText>
        </w:r>
        <w:r>
          <w:fldChar w:fldCharType="separate"/>
        </w:r>
        <w:r>
          <w:t>6</w:t>
        </w:r>
        <w:r>
          <w:fldChar w:fldCharType="end"/>
        </w:r>
      </w:hyperlink>
    </w:p>
    <w:p w:rsidR="00F53234" w:rsidRPr="005E55EF" w:rsidRDefault="00F53234">
      <w:pPr>
        <w:pStyle w:val="TOC3"/>
        <w:tabs>
          <w:tab w:val="left" w:pos="3969"/>
        </w:tabs>
        <w:rPr>
          <w:rFonts w:ascii="Calibri" w:hAnsi="Calibri" w:cs="Times New Roman"/>
          <w:szCs w:val="22"/>
          <w:lang w:val="en-US"/>
        </w:rPr>
      </w:pPr>
      <w:hyperlink w:anchor="_Toc453593791" w:history="1">
        <w:r w:rsidRPr="005B43D4">
          <w:rPr>
            <w:rStyle w:val="Hyperlink"/>
          </w:rPr>
          <w:t>2.1.1</w:t>
        </w:r>
        <w:r w:rsidRPr="005E55EF">
          <w:rPr>
            <w:rFonts w:ascii="Calibri" w:hAnsi="Calibri" w:cs="Times New Roman"/>
            <w:szCs w:val="22"/>
            <w:lang w:val="en-US"/>
          </w:rPr>
          <w:tab/>
        </w:r>
        <w:r w:rsidRPr="005B43D4">
          <w:rPr>
            <w:rStyle w:val="Hyperlink"/>
          </w:rPr>
          <w:t>Burst calculation</w:t>
        </w:r>
        <w:r>
          <w:tab/>
        </w:r>
        <w:r>
          <w:fldChar w:fldCharType="begin"/>
        </w:r>
        <w:r>
          <w:instrText xml:space="preserve"> PAGEREF _Toc453593791 \h </w:instrText>
        </w:r>
        <w:r>
          <w:fldChar w:fldCharType="separate"/>
        </w:r>
        <w:r>
          <w:t>6</w:t>
        </w:r>
        <w:r>
          <w:fldChar w:fldCharType="end"/>
        </w:r>
      </w:hyperlink>
    </w:p>
    <w:p w:rsidR="00F53234" w:rsidRPr="005E55EF" w:rsidRDefault="00F53234">
      <w:pPr>
        <w:pStyle w:val="TOC3"/>
        <w:tabs>
          <w:tab w:val="left" w:pos="3969"/>
        </w:tabs>
        <w:rPr>
          <w:rFonts w:ascii="Calibri" w:hAnsi="Calibri" w:cs="Times New Roman"/>
          <w:szCs w:val="22"/>
          <w:lang w:val="en-US"/>
        </w:rPr>
      </w:pPr>
      <w:hyperlink w:anchor="_Toc453593792" w:history="1">
        <w:r w:rsidRPr="005B43D4">
          <w:rPr>
            <w:rStyle w:val="Hyperlink"/>
          </w:rPr>
          <w:t>2.1.2</w:t>
        </w:r>
        <w:r w:rsidRPr="005E55EF">
          <w:rPr>
            <w:rFonts w:ascii="Calibri" w:hAnsi="Calibri" w:cs="Times New Roman"/>
            <w:szCs w:val="22"/>
            <w:lang w:val="en-US"/>
          </w:rPr>
          <w:tab/>
        </w:r>
        <w:r w:rsidRPr="005B43D4">
          <w:rPr>
            <w:rStyle w:val="Hyperlink"/>
          </w:rPr>
          <w:t>External templates</w:t>
        </w:r>
        <w:r>
          <w:tab/>
        </w:r>
        <w:r>
          <w:fldChar w:fldCharType="begin"/>
        </w:r>
        <w:r>
          <w:instrText xml:space="preserve"> PAGEREF _Toc453593792 \h </w:instrText>
        </w:r>
        <w:r>
          <w:fldChar w:fldCharType="separate"/>
        </w:r>
        <w:r>
          <w:t>8</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793" w:history="1">
        <w:r w:rsidRPr="005B43D4">
          <w:rPr>
            <w:rStyle w:val="Hyperlink"/>
          </w:rPr>
          <w:t>2.2</w:t>
        </w:r>
        <w:r w:rsidRPr="005E55EF">
          <w:rPr>
            <w:rFonts w:ascii="Calibri" w:hAnsi="Calibri" w:cs="Times New Roman"/>
            <w:szCs w:val="22"/>
            <w:lang w:val="en-US"/>
          </w:rPr>
          <w:tab/>
        </w:r>
        <w:r w:rsidRPr="005B43D4">
          <w:rPr>
            <w:rStyle w:val="Hyperlink"/>
          </w:rPr>
          <w:t>Description of files in this feature</w:t>
        </w:r>
        <w:r>
          <w:tab/>
        </w:r>
        <w:r>
          <w:fldChar w:fldCharType="begin"/>
        </w:r>
        <w:r>
          <w:instrText xml:space="preserve"> PAGEREF _Toc453593793 \h </w:instrText>
        </w:r>
        <w:r>
          <w:fldChar w:fldCharType="separate"/>
        </w:r>
        <w:r>
          <w:t>8</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794" w:history="1">
        <w:r w:rsidRPr="005B43D4">
          <w:rPr>
            <w:rStyle w:val="Hyperlink"/>
          </w:rPr>
          <w:t>2.3</w:t>
        </w:r>
        <w:r w:rsidRPr="005E55EF">
          <w:rPr>
            <w:rFonts w:ascii="Calibri" w:hAnsi="Calibri" w:cs="Times New Roman"/>
            <w:szCs w:val="22"/>
            <w:lang w:val="en-US"/>
          </w:rPr>
          <w:tab/>
        </w:r>
        <w:r w:rsidRPr="005B43D4">
          <w:rPr>
            <w:rStyle w:val="Hyperlink"/>
          </w:rPr>
          <w:t>Description of required features</w:t>
        </w:r>
        <w:r>
          <w:tab/>
        </w:r>
        <w:r>
          <w:fldChar w:fldCharType="begin"/>
        </w:r>
        <w:r>
          <w:instrText xml:space="preserve"> PAGEREF _Toc453593794 \h </w:instrText>
        </w:r>
        <w:r>
          <w:fldChar w:fldCharType="separate"/>
        </w:r>
        <w:r>
          <w:t>10</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795" w:history="1">
        <w:r w:rsidRPr="005B43D4">
          <w:rPr>
            <w:rStyle w:val="Hyperlink"/>
          </w:rPr>
          <w:t>2.4</w:t>
        </w:r>
        <w:r w:rsidRPr="005E55EF">
          <w:rPr>
            <w:rFonts w:ascii="Calibri" w:hAnsi="Calibri" w:cs="Times New Roman"/>
            <w:szCs w:val="22"/>
            <w:lang w:val="en-US"/>
          </w:rPr>
          <w:tab/>
        </w:r>
        <w:r w:rsidRPr="005B43D4">
          <w:rPr>
            <w:rStyle w:val="Hyperlink"/>
          </w:rPr>
          <w:t>Installation</w:t>
        </w:r>
        <w:r>
          <w:tab/>
        </w:r>
        <w:r>
          <w:fldChar w:fldCharType="begin"/>
        </w:r>
        <w:r>
          <w:instrText xml:space="preserve"> PAGEREF _Toc453593795 \h </w:instrText>
        </w:r>
        <w:r>
          <w:fldChar w:fldCharType="separate"/>
        </w:r>
        <w:r>
          <w:t>11</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796" w:history="1">
        <w:r w:rsidRPr="005B43D4">
          <w:rPr>
            <w:rStyle w:val="Hyperlink"/>
          </w:rPr>
          <w:t>2.5</w:t>
        </w:r>
        <w:r w:rsidRPr="005E55EF">
          <w:rPr>
            <w:rFonts w:ascii="Calibri" w:hAnsi="Calibri" w:cs="Times New Roman"/>
            <w:szCs w:val="22"/>
            <w:lang w:val="en-US"/>
          </w:rPr>
          <w:tab/>
        </w:r>
        <w:r w:rsidRPr="005B43D4">
          <w:rPr>
            <w:rStyle w:val="Hyperlink"/>
          </w:rPr>
          <w:t>Configuration</w:t>
        </w:r>
        <w:r>
          <w:tab/>
        </w:r>
        <w:r>
          <w:fldChar w:fldCharType="begin"/>
        </w:r>
        <w:r>
          <w:instrText xml:space="preserve"> PAGEREF _Toc453593796 \h </w:instrText>
        </w:r>
        <w:r>
          <w:fldChar w:fldCharType="separate"/>
        </w:r>
        <w:r>
          <w:t>11</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797" w:history="1">
        <w:r w:rsidRPr="005B43D4">
          <w:rPr>
            <w:rStyle w:val="Hyperlink"/>
          </w:rPr>
          <w:t>2.6</w:t>
        </w:r>
        <w:r w:rsidRPr="005E55EF">
          <w:rPr>
            <w:rFonts w:ascii="Calibri" w:hAnsi="Calibri" w:cs="Times New Roman"/>
            <w:szCs w:val="22"/>
            <w:lang w:val="en-US"/>
          </w:rPr>
          <w:tab/>
        </w:r>
        <w:r w:rsidRPr="005B43D4">
          <w:rPr>
            <w:rStyle w:val="Hyperlink"/>
          </w:rPr>
          <w:t>Usage</w:t>
        </w:r>
        <w:r>
          <w:tab/>
        </w:r>
        <w:r>
          <w:fldChar w:fldCharType="begin"/>
        </w:r>
        <w:r>
          <w:instrText xml:space="preserve"> PAGEREF _Toc453593797 \h </w:instrText>
        </w:r>
        <w:r>
          <w:fldChar w:fldCharType="separate"/>
        </w:r>
        <w:r>
          <w:t>13</w:t>
        </w:r>
        <w:r>
          <w:fldChar w:fldCharType="end"/>
        </w:r>
      </w:hyperlink>
    </w:p>
    <w:p w:rsidR="00F53234" w:rsidRPr="005E55EF" w:rsidRDefault="00F53234">
      <w:pPr>
        <w:pStyle w:val="TOC3"/>
        <w:tabs>
          <w:tab w:val="left" w:pos="3969"/>
        </w:tabs>
        <w:rPr>
          <w:rFonts w:ascii="Calibri" w:hAnsi="Calibri" w:cs="Times New Roman"/>
          <w:szCs w:val="22"/>
          <w:lang w:val="en-US"/>
        </w:rPr>
      </w:pPr>
      <w:hyperlink w:anchor="_Toc453593798" w:history="1">
        <w:r w:rsidRPr="005B43D4">
          <w:rPr>
            <w:rStyle w:val="Hyperlink"/>
          </w:rPr>
          <w:t>2.6.1</w:t>
        </w:r>
        <w:r w:rsidRPr="005E55EF">
          <w:rPr>
            <w:rFonts w:ascii="Calibri" w:hAnsi="Calibri" w:cs="Times New Roman"/>
            <w:szCs w:val="22"/>
            <w:lang w:val="en-US"/>
          </w:rPr>
          <w:tab/>
        </w:r>
        <w:r w:rsidRPr="005B43D4">
          <w:rPr>
            <w:rStyle w:val="Hyperlink"/>
          </w:rPr>
          <w:t>LGenBase</w:t>
        </w:r>
        <w:r>
          <w:tab/>
        </w:r>
        <w:r>
          <w:fldChar w:fldCharType="begin"/>
        </w:r>
        <w:r>
          <w:instrText xml:space="preserve"> PAGEREF _Toc453593798 \h </w:instrText>
        </w:r>
        <w:r>
          <w:fldChar w:fldCharType="separate"/>
        </w:r>
        <w:r>
          <w:t>13</w:t>
        </w:r>
        <w:r>
          <w:fldChar w:fldCharType="end"/>
        </w:r>
      </w:hyperlink>
    </w:p>
    <w:p w:rsidR="00F53234" w:rsidRPr="005E55EF" w:rsidRDefault="00F53234">
      <w:pPr>
        <w:pStyle w:val="TOC3"/>
        <w:tabs>
          <w:tab w:val="left" w:pos="3969"/>
        </w:tabs>
        <w:rPr>
          <w:rFonts w:ascii="Calibri" w:hAnsi="Calibri" w:cs="Times New Roman"/>
          <w:szCs w:val="22"/>
          <w:lang w:val="en-US"/>
        </w:rPr>
      </w:pPr>
      <w:hyperlink w:anchor="_Toc453593799" w:history="1">
        <w:r w:rsidRPr="005B43D4">
          <w:rPr>
            <w:rStyle w:val="Hyperlink"/>
          </w:rPr>
          <w:t>2.6.2</w:t>
        </w:r>
        <w:r w:rsidRPr="005E55EF">
          <w:rPr>
            <w:rFonts w:ascii="Calibri" w:hAnsi="Calibri" w:cs="Times New Roman"/>
            <w:szCs w:val="22"/>
            <w:lang w:val="en-US"/>
          </w:rPr>
          <w:tab/>
        </w:r>
        <w:r w:rsidRPr="005B43D4">
          <w:rPr>
            <w:rStyle w:val="Hyperlink"/>
          </w:rPr>
          <w:t>LGenBaseStats</w:t>
        </w:r>
        <w:r>
          <w:tab/>
        </w:r>
        <w:r>
          <w:fldChar w:fldCharType="begin"/>
        </w:r>
        <w:r>
          <w:instrText xml:space="preserve"> PAGEREF _Toc453593799 \h </w:instrText>
        </w:r>
        <w:r>
          <w:fldChar w:fldCharType="separate"/>
        </w:r>
        <w:r>
          <w:t>13</w:t>
        </w:r>
        <w:r>
          <w:fldChar w:fldCharType="end"/>
        </w:r>
      </w:hyperlink>
    </w:p>
    <w:p w:rsidR="00F53234" w:rsidRPr="005E55EF" w:rsidRDefault="00F53234">
      <w:pPr>
        <w:pStyle w:val="TOC3"/>
        <w:tabs>
          <w:tab w:val="left" w:pos="3969"/>
        </w:tabs>
        <w:rPr>
          <w:rFonts w:ascii="Calibri" w:hAnsi="Calibri" w:cs="Times New Roman"/>
          <w:szCs w:val="22"/>
          <w:lang w:val="en-US"/>
        </w:rPr>
      </w:pPr>
      <w:hyperlink w:anchor="_Toc453593800" w:history="1">
        <w:r w:rsidRPr="005B43D4">
          <w:rPr>
            <w:rStyle w:val="Hyperlink"/>
          </w:rPr>
          <w:t>2.6.3</w:t>
        </w:r>
        <w:r w:rsidRPr="005E55EF">
          <w:rPr>
            <w:rFonts w:ascii="Calibri" w:hAnsi="Calibri" w:cs="Times New Roman"/>
            <w:szCs w:val="22"/>
            <w:lang w:val="en-US"/>
          </w:rPr>
          <w:tab/>
        </w:r>
        <w:r w:rsidRPr="005B43D4">
          <w:rPr>
            <w:rStyle w:val="Hyperlink"/>
          </w:rPr>
          <w:t>LGenBaseStatsUI</w:t>
        </w:r>
        <w:r>
          <w:tab/>
        </w:r>
        <w:r>
          <w:fldChar w:fldCharType="begin"/>
        </w:r>
        <w:r>
          <w:instrText xml:space="preserve"> PAGEREF _Toc453593800 \h </w:instrText>
        </w:r>
        <w:r>
          <w:fldChar w:fldCharType="separate"/>
        </w:r>
        <w:r>
          <w:t>14</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801" w:history="1">
        <w:r w:rsidRPr="005B43D4">
          <w:rPr>
            <w:rStyle w:val="Hyperlink"/>
          </w:rPr>
          <w:t>2.7</w:t>
        </w:r>
        <w:r w:rsidRPr="005E55EF">
          <w:rPr>
            <w:rFonts w:ascii="Calibri" w:hAnsi="Calibri" w:cs="Times New Roman"/>
            <w:szCs w:val="22"/>
            <w:lang w:val="en-US"/>
          </w:rPr>
          <w:tab/>
        </w:r>
        <w:r w:rsidRPr="005B43D4">
          <w:rPr>
            <w:rStyle w:val="Hyperlink"/>
          </w:rPr>
          <w:t>DTE handling in LGenBase</w:t>
        </w:r>
        <w:r>
          <w:tab/>
        </w:r>
        <w:r>
          <w:fldChar w:fldCharType="begin"/>
        </w:r>
        <w:r>
          <w:instrText xml:space="preserve"> PAGEREF _Toc453593801 \h </w:instrText>
        </w:r>
        <w:r>
          <w:fldChar w:fldCharType="separate"/>
        </w:r>
        <w:r>
          <w:t>14</w:t>
        </w:r>
        <w:r>
          <w:fldChar w:fldCharType="end"/>
        </w:r>
      </w:hyperlink>
    </w:p>
    <w:p w:rsidR="00F53234" w:rsidRPr="005E55EF" w:rsidRDefault="00F53234">
      <w:pPr>
        <w:pStyle w:val="TOC1"/>
        <w:tabs>
          <w:tab w:val="left" w:pos="3118"/>
        </w:tabs>
        <w:rPr>
          <w:rFonts w:ascii="Calibri" w:hAnsi="Calibri" w:cs="Times New Roman"/>
          <w:b w:val="0"/>
          <w:szCs w:val="22"/>
          <w:lang w:val="en-US"/>
        </w:rPr>
      </w:pPr>
      <w:hyperlink w:anchor="_Toc453593802" w:history="1">
        <w:r w:rsidRPr="005B43D4">
          <w:rPr>
            <w:rStyle w:val="Hyperlink"/>
          </w:rPr>
          <w:t>3</w:t>
        </w:r>
        <w:r w:rsidRPr="005E55EF">
          <w:rPr>
            <w:rFonts w:ascii="Calibri" w:hAnsi="Calibri" w:cs="Times New Roman"/>
            <w:b w:val="0"/>
            <w:szCs w:val="22"/>
            <w:lang w:val="en-US"/>
          </w:rPr>
          <w:tab/>
        </w:r>
        <w:r w:rsidRPr="005B43D4">
          <w:rPr>
            <w:rStyle w:val="Hyperlink"/>
          </w:rPr>
          <w:t>Error messages</w:t>
        </w:r>
        <w:r>
          <w:tab/>
        </w:r>
        <w:r>
          <w:fldChar w:fldCharType="begin"/>
        </w:r>
        <w:r>
          <w:instrText xml:space="preserve"> PAGEREF _Toc453593802 \h </w:instrText>
        </w:r>
        <w:r>
          <w:fldChar w:fldCharType="separate"/>
        </w:r>
        <w:r>
          <w:t>14</w:t>
        </w:r>
        <w:r>
          <w:fldChar w:fldCharType="end"/>
        </w:r>
      </w:hyperlink>
    </w:p>
    <w:p w:rsidR="00F53234" w:rsidRPr="005E55EF" w:rsidRDefault="00F53234">
      <w:pPr>
        <w:pStyle w:val="TOC1"/>
        <w:tabs>
          <w:tab w:val="left" w:pos="3118"/>
        </w:tabs>
        <w:rPr>
          <w:rFonts w:ascii="Calibri" w:hAnsi="Calibri" w:cs="Times New Roman"/>
          <w:b w:val="0"/>
          <w:szCs w:val="22"/>
          <w:lang w:val="en-US"/>
        </w:rPr>
      </w:pPr>
      <w:hyperlink w:anchor="_Toc453593803" w:history="1">
        <w:r w:rsidRPr="005B43D4">
          <w:rPr>
            <w:rStyle w:val="Hyperlink"/>
          </w:rPr>
          <w:t>4</w:t>
        </w:r>
        <w:r w:rsidRPr="005E55EF">
          <w:rPr>
            <w:rFonts w:ascii="Calibri" w:hAnsi="Calibri" w:cs="Times New Roman"/>
            <w:b w:val="0"/>
            <w:szCs w:val="22"/>
            <w:lang w:val="en-US"/>
          </w:rPr>
          <w:tab/>
        </w:r>
        <w:r w:rsidRPr="005B43D4">
          <w:rPr>
            <w:rStyle w:val="Hyperlink"/>
          </w:rPr>
          <w:t>Warning messages</w:t>
        </w:r>
        <w:r>
          <w:tab/>
        </w:r>
        <w:r>
          <w:fldChar w:fldCharType="begin"/>
        </w:r>
        <w:r>
          <w:instrText xml:space="preserve"> PAGEREF _Toc453593803 \h </w:instrText>
        </w:r>
        <w:r>
          <w:fldChar w:fldCharType="separate"/>
        </w:r>
        <w:r>
          <w:t>21</w:t>
        </w:r>
        <w:r>
          <w:fldChar w:fldCharType="end"/>
        </w:r>
      </w:hyperlink>
    </w:p>
    <w:p w:rsidR="00F53234" w:rsidRPr="005E55EF" w:rsidRDefault="00F53234">
      <w:pPr>
        <w:pStyle w:val="TOC1"/>
        <w:tabs>
          <w:tab w:val="left" w:pos="3118"/>
        </w:tabs>
        <w:rPr>
          <w:rFonts w:ascii="Calibri" w:hAnsi="Calibri" w:cs="Times New Roman"/>
          <w:b w:val="0"/>
          <w:szCs w:val="22"/>
          <w:lang w:val="en-US"/>
        </w:rPr>
      </w:pPr>
      <w:hyperlink w:anchor="_Toc453593804" w:history="1">
        <w:r w:rsidRPr="005B43D4">
          <w:rPr>
            <w:rStyle w:val="Hyperlink"/>
          </w:rPr>
          <w:t>5</w:t>
        </w:r>
        <w:r w:rsidRPr="005E55EF">
          <w:rPr>
            <w:rFonts w:ascii="Calibri" w:hAnsi="Calibri" w:cs="Times New Roman"/>
            <w:b w:val="0"/>
            <w:szCs w:val="22"/>
            <w:lang w:val="en-US"/>
          </w:rPr>
          <w:tab/>
        </w:r>
        <w:r w:rsidRPr="005B43D4">
          <w:rPr>
            <w:rStyle w:val="Hyperlink"/>
          </w:rPr>
          <w:t>Examples</w:t>
        </w:r>
        <w:r>
          <w:tab/>
        </w:r>
        <w:r>
          <w:fldChar w:fldCharType="begin"/>
        </w:r>
        <w:r>
          <w:instrText xml:space="preserve"> PAGEREF _Toc453593804 \h </w:instrText>
        </w:r>
        <w:r>
          <w:fldChar w:fldCharType="separate"/>
        </w:r>
        <w:r>
          <w:t>23</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805" w:history="1">
        <w:r w:rsidRPr="005B43D4">
          <w:rPr>
            <w:rStyle w:val="Hyperlink"/>
          </w:rPr>
          <w:t>5.1</w:t>
        </w:r>
        <w:r w:rsidRPr="005E55EF">
          <w:rPr>
            <w:rFonts w:ascii="Calibri" w:hAnsi="Calibri" w:cs="Times New Roman"/>
            <w:szCs w:val="22"/>
            <w:lang w:val="en-US"/>
          </w:rPr>
          <w:tab/>
        </w:r>
        <w:r w:rsidRPr="005B43D4">
          <w:rPr>
            <w:rStyle w:val="Hyperlink"/>
          </w:rPr>
          <w:t>Configuration file</w:t>
        </w:r>
        <w:r>
          <w:tab/>
        </w:r>
        <w:r>
          <w:fldChar w:fldCharType="begin"/>
        </w:r>
        <w:r>
          <w:instrText xml:space="preserve"> PAGEREF _Toc453593805 \h </w:instrText>
        </w:r>
        <w:r>
          <w:fldChar w:fldCharType="separate"/>
        </w:r>
        <w:r>
          <w:t>24</w:t>
        </w:r>
        <w:r>
          <w:fldChar w:fldCharType="end"/>
        </w:r>
      </w:hyperlink>
    </w:p>
    <w:p w:rsidR="00F53234" w:rsidRPr="005E55EF" w:rsidRDefault="00F53234">
      <w:pPr>
        <w:pStyle w:val="TOC2"/>
        <w:tabs>
          <w:tab w:val="left" w:pos="3969"/>
        </w:tabs>
        <w:rPr>
          <w:rFonts w:ascii="Calibri" w:hAnsi="Calibri" w:cs="Times New Roman"/>
          <w:szCs w:val="22"/>
          <w:lang w:val="en-US"/>
        </w:rPr>
      </w:pPr>
      <w:hyperlink w:anchor="_Toc453593806" w:history="1">
        <w:r w:rsidRPr="005B43D4">
          <w:rPr>
            <w:rStyle w:val="Hyperlink"/>
          </w:rPr>
          <w:t>5.2</w:t>
        </w:r>
        <w:r w:rsidRPr="005E55EF">
          <w:rPr>
            <w:rFonts w:ascii="Calibri" w:hAnsi="Calibri" w:cs="Times New Roman"/>
            <w:szCs w:val="22"/>
            <w:lang w:val="en-US"/>
          </w:rPr>
          <w:tab/>
        </w:r>
        <w:r w:rsidRPr="005B43D4">
          <w:rPr>
            <w:rStyle w:val="Hyperlink"/>
          </w:rPr>
          <w:t>Demo Module</w:t>
        </w:r>
        <w:r>
          <w:tab/>
        </w:r>
        <w:r>
          <w:fldChar w:fldCharType="begin"/>
        </w:r>
        <w:r>
          <w:instrText xml:space="preserve"> PAGEREF _Toc453593806 \h </w:instrText>
        </w:r>
        <w:r>
          <w:fldChar w:fldCharType="separate"/>
        </w:r>
        <w:r>
          <w:t>24</w:t>
        </w:r>
        <w:r>
          <w:fldChar w:fldCharType="end"/>
        </w:r>
      </w:hyperlink>
    </w:p>
    <w:p w:rsidR="00F53234" w:rsidRPr="005E55EF" w:rsidRDefault="00F53234">
      <w:pPr>
        <w:pStyle w:val="TOC1"/>
        <w:tabs>
          <w:tab w:val="left" w:pos="3118"/>
        </w:tabs>
        <w:rPr>
          <w:rFonts w:ascii="Calibri" w:hAnsi="Calibri" w:cs="Times New Roman"/>
          <w:b w:val="0"/>
          <w:szCs w:val="22"/>
          <w:lang w:val="en-US"/>
        </w:rPr>
      </w:pPr>
      <w:hyperlink w:anchor="_Toc453593807" w:history="1">
        <w:r w:rsidRPr="005B43D4">
          <w:rPr>
            <w:rStyle w:val="Hyperlink"/>
          </w:rPr>
          <w:t>6</w:t>
        </w:r>
        <w:r w:rsidRPr="005E55EF">
          <w:rPr>
            <w:rFonts w:ascii="Calibri" w:hAnsi="Calibri" w:cs="Times New Roman"/>
            <w:b w:val="0"/>
            <w:szCs w:val="22"/>
            <w:lang w:val="en-US"/>
          </w:rPr>
          <w:tab/>
        </w:r>
        <w:r w:rsidRPr="005B43D4">
          <w:rPr>
            <w:rStyle w:val="Hyperlink"/>
          </w:rPr>
          <w:t>References</w:t>
        </w:r>
        <w:r>
          <w:tab/>
        </w:r>
        <w:r>
          <w:fldChar w:fldCharType="begin"/>
        </w:r>
        <w:r>
          <w:instrText xml:space="preserve"> PAGEREF _Toc453593807 \h </w:instrText>
        </w:r>
        <w:r>
          <w:fldChar w:fldCharType="separate"/>
        </w:r>
        <w:r>
          <w:t>24</w:t>
        </w:r>
        <w:r>
          <w:fldChar w:fldCharType="end"/>
        </w:r>
      </w:hyperlink>
    </w:p>
    <w:p w:rsidR="005B1E03" w:rsidRPr="005B1E03" w:rsidRDefault="005B1E03" w:rsidP="005B1E03">
      <w:pPr>
        <w:pStyle w:val="Contents"/>
        <w:tabs>
          <w:tab w:val="right" w:leader="dot" w:pos="10205"/>
        </w:tabs>
      </w:pPr>
      <w:r>
        <w:fldChar w:fldCharType="end"/>
      </w:r>
    </w:p>
    <w:p w:rsidR="009E3A67" w:rsidRDefault="009E3A67">
      <w:pPr>
        <w:pStyle w:val="Heading1"/>
      </w:pPr>
      <w:r>
        <w:br w:type="page"/>
      </w:r>
      <w:bookmarkStart w:id="5" w:name="_Toc182727532"/>
      <w:bookmarkStart w:id="6" w:name="_Toc453593782"/>
      <w:r>
        <w:lastRenderedPageBreak/>
        <w:t>Introduction</w:t>
      </w:r>
      <w:bookmarkEnd w:id="5"/>
      <w:bookmarkEnd w:id="6"/>
    </w:p>
    <w:p w:rsidR="009E3A67"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453593783"/>
      <w:r>
        <w:t>Revision history</w:t>
      </w:r>
      <w:bookmarkEnd w:id="14"/>
      <w:bookmarkEnd w:id="15"/>
      <w:bookmarkEnd w:id="16"/>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827" w:type="dxa"/>
            <w:shd w:val="clear" w:color="auto" w:fill="B3B3B3"/>
          </w:tcPr>
          <w:p w:rsidR="009E3A67" w:rsidRDefault="009E3A67">
            <w:pPr>
              <w:jc w:val="center"/>
              <w:rPr>
                <w:snapToGrid w:val="0"/>
              </w:rPr>
            </w:pPr>
            <w:r>
              <w:rPr>
                <w:snapToGrid w:val="0"/>
              </w:rPr>
              <w:t>Characteristics</w:t>
            </w:r>
          </w:p>
        </w:tc>
        <w:tc>
          <w:tcPr>
            <w:tcW w:w="1417" w:type="dxa"/>
            <w:shd w:val="clear" w:color="auto" w:fill="B3B3B3"/>
          </w:tcPr>
          <w:p w:rsidR="009E3A67" w:rsidRDefault="009E3A67">
            <w:pPr>
              <w:jc w:val="center"/>
              <w:rPr>
                <w:snapToGrid w:val="0"/>
              </w:rPr>
            </w:pPr>
            <w:r>
              <w:rPr>
                <w:snapToGrid w:val="0"/>
              </w:rPr>
              <w:t>Prepared</w:t>
            </w:r>
          </w:p>
        </w:tc>
      </w:tr>
      <w:tr w:rsidR="009E3A67" w:rsidRPr="006910F2">
        <w:tblPrEx>
          <w:tblCellMar>
            <w:top w:w="0" w:type="dxa"/>
            <w:bottom w:w="0" w:type="dxa"/>
          </w:tblCellMar>
        </w:tblPrEx>
        <w:tc>
          <w:tcPr>
            <w:tcW w:w="1417" w:type="dxa"/>
          </w:tcPr>
          <w:p w:rsidR="009E3A67" w:rsidRPr="006910F2" w:rsidRDefault="00AE5FCA">
            <w:pPr>
              <w:pStyle w:val="Header"/>
              <w:tabs>
                <w:tab w:val="clear" w:pos="4320"/>
                <w:tab w:val="clear" w:pos="8640"/>
              </w:tabs>
              <w:rPr>
                <w:noProof w:val="0"/>
                <w:snapToGrid w:val="0"/>
              </w:rPr>
            </w:pPr>
            <w:r w:rsidRPr="006910F2">
              <w:rPr>
                <w:noProof w:val="0"/>
                <w:snapToGrid w:val="0"/>
              </w:rPr>
              <w:t>2007-12-0</w:t>
            </w:r>
            <w:r w:rsidR="006910F2" w:rsidRPr="006910F2">
              <w:rPr>
                <w:noProof w:val="0"/>
                <w:snapToGrid w:val="0"/>
              </w:rPr>
              <w:t>6</w:t>
            </w:r>
          </w:p>
        </w:tc>
        <w:tc>
          <w:tcPr>
            <w:tcW w:w="993" w:type="dxa"/>
          </w:tcPr>
          <w:p w:rsidR="009E3A67" w:rsidRPr="006910F2" w:rsidRDefault="009E3A67">
            <w:pPr>
              <w:rPr>
                <w:snapToGrid w:val="0"/>
              </w:rPr>
            </w:pPr>
            <w:r w:rsidRPr="006910F2">
              <w:rPr>
                <w:snapToGrid w:val="0"/>
              </w:rPr>
              <w:t>PA1</w:t>
            </w:r>
          </w:p>
        </w:tc>
        <w:tc>
          <w:tcPr>
            <w:tcW w:w="3827" w:type="dxa"/>
          </w:tcPr>
          <w:p w:rsidR="009E3A67" w:rsidRPr="006910F2" w:rsidRDefault="009E3A67">
            <w:pPr>
              <w:rPr>
                <w:snapToGrid w:val="0"/>
              </w:rPr>
            </w:pPr>
            <w:r w:rsidRPr="006910F2">
              <w:rPr>
                <w:snapToGrid w:val="0"/>
              </w:rPr>
              <w:t>First draft version</w:t>
            </w:r>
          </w:p>
        </w:tc>
        <w:tc>
          <w:tcPr>
            <w:tcW w:w="1417" w:type="dxa"/>
          </w:tcPr>
          <w:p w:rsidR="009E3A67" w:rsidRPr="006910F2" w:rsidRDefault="00AE5FCA">
            <w:pPr>
              <w:pStyle w:val="Header"/>
              <w:tabs>
                <w:tab w:val="clear" w:pos="4320"/>
                <w:tab w:val="clear" w:pos="8640"/>
              </w:tabs>
              <w:rPr>
                <w:noProof w:val="0"/>
                <w:snapToGrid w:val="0"/>
              </w:rPr>
            </w:pPr>
            <w:r w:rsidRPr="006910F2">
              <w:rPr>
                <w:noProof w:val="0"/>
                <w:snapToGrid w:val="0"/>
              </w:rPr>
              <w:t>EGBOZIE</w:t>
            </w:r>
            <w:r w:rsidR="006910F2" w:rsidRPr="006910F2">
              <w:rPr>
                <w:noProof w:val="0"/>
                <w:snapToGrid w:val="0"/>
              </w:rPr>
              <w:t>, ELSZSKU</w:t>
            </w:r>
          </w:p>
        </w:tc>
      </w:tr>
      <w:tr w:rsidR="009E3A67" w:rsidRPr="006910F2">
        <w:tblPrEx>
          <w:tblCellMar>
            <w:top w:w="0" w:type="dxa"/>
            <w:bottom w:w="0" w:type="dxa"/>
          </w:tblCellMar>
        </w:tblPrEx>
        <w:tc>
          <w:tcPr>
            <w:tcW w:w="1417" w:type="dxa"/>
          </w:tcPr>
          <w:p w:rsidR="009E3A67" w:rsidRPr="006910F2" w:rsidRDefault="001176F8">
            <w:pPr>
              <w:rPr>
                <w:snapToGrid w:val="0"/>
              </w:rPr>
            </w:pPr>
            <w:r>
              <w:rPr>
                <w:snapToGrid w:val="0"/>
              </w:rPr>
              <w:t>2007-12-06</w:t>
            </w:r>
          </w:p>
        </w:tc>
        <w:tc>
          <w:tcPr>
            <w:tcW w:w="993" w:type="dxa"/>
          </w:tcPr>
          <w:p w:rsidR="009E3A67" w:rsidRPr="006910F2" w:rsidRDefault="001176F8">
            <w:pPr>
              <w:rPr>
                <w:snapToGrid w:val="0"/>
              </w:rPr>
            </w:pPr>
            <w:r>
              <w:rPr>
                <w:snapToGrid w:val="0"/>
              </w:rPr>
              <w:t>PA2</w:t>
            </w:r>
          </w:p>
        </w:tc>
        <w:tc>
          <w:tcPr>
            <w:tcW w:w="3827" w:type="dxa"/>
          </w:tcPr>
          <w:p w:rsidR="009E3A67" w:rsidRPr="006910F2" w:rsidRDefault="001176F8">
            <w:pPr>
              <w:rPr>
                <w:snapToGrid w:val="0"/>
              </w:rPr>
            </w:pPr>
            <w:r>
              <w:rPr>
                <w:snapToGrid w:val="0"/>
              </w:rPr>
              <w:t>Updated after review</w:t>
            </w:r>
          </w:p>
        </w:tc>
        <w:tc>
          <w:tcPr>
            <w:tcW w:w="1417" w:type="dxa"/>
          </w:tcPr>
          <w:p w:rsidR="009E3A67" w:rsidRPr="006910F2" w:rsidRDefault="001176F8">
            <w:pPr>
              <w:rPr>
                <w:snapToGrid w:val="0"/>
              </w:rPr>
            </w:pPr>
            <w:r>
              <w:rPr>
                <w:snapToGrid w:val="0"/>
              </w:rPr>
              <w:t>EGBOZIE</w:t>
            </w:r>
          </w:p>
        </w:tc>
      </w:tr>
      <w:tr w:rsidR="009E3A67" w:rsidRPr="006910F2">
        <w:tblPrEx>
          <w:tblCellMar>
            <w:top w:w="0" w:type="dxa"/>
            <w:bottom w:w="0" w:type="dxa"/>
          </w:tblCellMar>
        </w:tblPrEx>
        <w:tc>
          <w:tcPr>
            <w:tcW w:w="1417" w:type="dxa"/>
          </w:tcPr>
          <w:p w:rsidR="009E3A67" w:rsidRPr="006910F2" w:rsidRDefault="009C0D64">
            <w:pPr>
              <w:rPr>
                <w:snapToGrid w:val="0"/>
              </w:rPr>
            </w:pPr>
            <w:r>
              <w:rPr>
                <w:snapToGrid w:val="0"/>
              </w:rPr>
              <w:t>2008-02-01</w:t>
            </w:r>
          </w:p>
        </w:tc>
        <w:tc>
          <w:tcPr>
            <w:tcW w:w="993" w:type="dxa"/>
          </w:tcPr>
          <w:p w:rsidR="009E3A67" w:rsidRPr="006910F2" w:rsidRDefault="009C0D64">
            <w:pPr>
              <w:rPr>
                <w:snapToGrid w:val="0"/>
              </w:rPr>
            </w:pPr>
            <w:r>
              <w:rPr>
                <w:snapToGrid w:val="0"/>
              </w:rPr>
              <w:t>PA3</w:t>
            </w:r>
          </w:p>
        </w:tc>
        <w:tc>
          <w:tcPr>
            <w:tcW w:w="3827" w:type="dxa"/>
          </w:tcPr>
          <w:p w:rsidR="009E3A67" w:rsidRPr="006910F2" w:rsidRDefault="003B2701" w:rsidP="003B2701">
            <w:pPr>
              <w:rPr>
                <w:snapToGrid w:val="0"/>
              </w:rPr>
            </w:pPr>
            <w:r>
              <w:rPr>
                <w:snapToGrid w:val="0"/>
              </w:rPr>
              <w:t>LGenBaseStats feature</w:t>
            </w:r>
          </w:p>
        </w:tc>
        <w:tc>
          <w:tcPr>
            <w:tcW w:w="1417" w:type="dxa"/>
          </w:tcPr>
          <w:p w:rsidR="009E3A67" w:rsidRPr="006910F2" w:rsidRDefault="009C0D64">
            <w:pPr>
              <w:rPr>
                <w:snapToGrid w:val="0"/>
              </w:rPr>
            </w:pPr>
            <w:r>
              <w:rPr>
                <w:snapToGrid w:val="0"/>
              </w:rPr>
              <w:t>ELSZSKU</w:t>
            </w:r>
          </w:p>
        </w:tc>
      </w:tr>
      <w:tr w:rsidR="009E3A67" w:rsidRPr="006910F2">
        <w:tblPrEx>
          <w:tblCellMar>
            <w:top w:w="0" w:type="dxa"/>
            <w:bottom w:w="0" w:type="dxa"/>
          </w:tblCellMar>
        </w:tblPrEx>
        <w:tc>
          <w:tcPr>
            <w:tcW w:w="1417" w:type="dxa"/>
          </w:tcPr>
          <w:p w:rsidR="009E3A67" w:rsidRPr="006910F2" w:rsidRDefault="003B2701">
            <w:pPr>
              <w:rPr>
                <w:snapToGrid w:val="0"/>
              </w:rPr>
            </w:pPr>
            <w:r>
              <w:rPr>
                <w:snapToGrid w:val="0"/>
              </w:rPr>
              <w:t>2008-02-18</w:t>
            </w:r>
          </w:p>
        </w:tc>
        <w:tc>
          <w:tcPr>
            <w:tcW w:w="993" w:type="dxa"/>
          </w:tcPr>
          <w:p w:rsidR="009E3A67" w:rsidRPr="006910F2" w:rsidRDefault="003B2701">
            <w:pPr>
              <w:rPr>
                <w:snapToGrid w:val="0"/>
              </w:rPr>
            </w:pPr>
            <w:r>
              <w:rPr>
                <w:snapToGrid w:val="0"/>
              </w:rPr>
              <w:t>PA4</w:t>
            </w:r>
          </w:p>
        </w:tc>
        <w:tc>
          <w:tcPr>
            <w:tcW w:w="3827" w:type="dxa"/>
          </w:tcPr>
          <w:p w:rsidR="009E3A67" w:rsidRPr="006910F2" w:rsidRDefault="003B2701">
            <w:pPr>
              <w:rPr>
                <w:snapToGrid w:val="0"/>
              </w:rPr>
            </w:pPr>
            <w:r>
              <w:rPr>
                <w:snapToGrid w:val="0"/>
              </w:rPr>
              <w:t>LGenBaseStatsUI feature</w:t>
            </w:r>
          </w:p>
        </w:tc>
        <w:tc>
          <w:tcPr>
            <w:tcW w:w="1417" w:type="dxa"/>
          </w:tcPr>
          <w:p w:rsidR="009E3A67" w:rsidRPr="006910F2" w:rsidRDefault="003B2701">
            <w:pPr>
              <w:rPr>
                <w:snapToGrid w:val="0"/>
              </w:rPr>
            </w:pPr>
            <w:r>
              <w:rPr>
                <w:snapToGrid w:val="0"/>
              </w:rPr>
              <w:t>ELSZSKU</w:t>
            </w:r>
          </w:p>
        </w:tc>
      </w:tr>
      <w:tr w:rsidR="00F4667D" w:rsidRPr="006910F2">
        <w:tblPrEx>
          <w:tblCellMar>
            <w:top w:w="0" w:type="dxa"/>
            <w:bottom w:w="0" w:type="dxa"/>
          </w:tblCellMar>
        </w:tblPrEx>
        <w:tc>
          <w:tcPr>
            <w:tcW w:w="1417" w:type="dxa"/>
          </w:tcPr>
          <w:p w:rsidR="00F4667D" w:rsidRDefault="00F4667D">
            <w:pPr>
              <w:rPr>
                <w:snapToGrid w:val="0"/>
              </w:rPr>
            </w:pPr>
            <w:r>
              <w:rPr>
                <w:snapToGrid w:val="0"/>
              </w:rPr>
              <w:t>2008-02-26</w:t>
            </w:r>
          </w:p>
        </w:tc>
        <w:tc>
          <w:tcPr>
            <w:tcW w:w="993" w:type="dxa"/>
          </w:tcPr>
          <w:p w:rsidR="00F4667D" w:rsidRDefault="00F4667D">
            <w:pPr>
              <w:rPr>
                <w:snapToGrid w:val="0"/>
              </w:rPr>
            </w:pPr>
            <w:r>
              <w:rPr>
                <w:snapToGrid w:val="0"/>
              </w:rPr>
              <w:t>PA5</w:t>
            </w:r>
          </w:p>
        </w:tc>
        <w:tc>
          <w:tcPr>
            <w:tcW w:w="3827" w:type="dxa"/>
          </w:tcPr>
          <w:p w:rsidR="00F4667D" w:rsidRDefault="00F4667D" w:rsidP="00F4667D">
            <w:pPr>
              <w:rPr>
                <w:snapToGrid w:val="0"/>
              </w:rPr>
            </w:pPr>
            <w:r>
              <w:rPr>
                <w:snapToGrid w:val="0"/>
              </w:rPr>
              <w:t>Usage of LGenBaseStats and LGenBaseStatsUI features</w:t>
            </w:r>
          </w:p>
        </w:tc>
        <w:tc>
          <w:tcPr>
            <w:tcW w:w="1417" w:type="dxa"/>
          </w:tcPr>
          <w:p w:rsidR="00F4667D" w:rsidRDefault="00F4667D">
            <w:pPr>
              <w:rPr>
                <w:snapToGrid w:val="0"/>
              </w:rPr>
            </w:pPr>
            <w:r>
              <w:rPr>
                <w:snapToGrid w:val="0"/>
              </w:rPr>
              <w:t>ELSZSKU</w:t>
            </w:r>
          </w:p>
        </w:tc>
      </w:tr>
      <w:tr w:rsidR="00731662" w:rsidRPr="006910F2">
        <w:tblPrEx>
          <w:tblCellMar>
            <w:top w:w="0" w:type="dxa"/>
            <w:bottom w:w="0" w:type="dxa"/>
          </w:tblCellMar>
        </w:tblPrEx>
        <w:tc>
          <w:tcPr>
            <w:tcW w:w="1417" w:type="dxa"/>
          </w:tcPr>
          <w:p w:rsidR="00731662" w:rsidRDefault="00731662">
            <w:pPr>
              <w:rPr>
                <w:snapToGrid w:val="0"/>
              </w:rPr>
            </w:pPr>
            <w:r>
              <w:rPr>
                <w:snapToGrid w:val="0"/>
              </w:rPr>
              <w:t>2008-03-10</w:t>
            </w:r>
          </w:p>
        </w:tc>
        <w:tc>
          <w:tcPr>
            <w:tcW w:w="993" w:type="dxa"/>
          </w:tcPr>
          <w:p w:rsidR="00731662" w:rsidRDefault="00731662">
            <w:pPr>
              <w:rPr>
                <w:snapToGrid w:val="0"/>
              </w:rPr>
            </w:pPr>
            <w:r>
              <w:rPr>
                <w:snapToGrid w:val="0"/>
              </w:rPr>
              <w:t>PA6</w:t>
            </w:r>
          </w:p>
        </w:tc>
        <w:tc>
          <w:tcPr>
            <w:tcW w:w="3827" w:type="dxa"/>
          </w:tcPr>
          <w:p w:rsidR="00731662" w:rsidRDefault="00731662" w:rsidP="00F4667D">
            <w:pPr>
              <w:rPr>
                <w:snapToGrid w:val="0"/>
              </w:rPr>
            </w:pPr>
            <w:r>
              <w:rPr>
                <w:snapToGrid w:val="0"/>
              </w:rPr>
              <w:t>Required files updated</w:t>
            </w:r>
          </w:p>
        </w:tc>
        <w:tc>
          <w:tcPr>
            <w:tcW w:w="1417" w:type="dxa"/>
          </w:tcPr>
          <w:p w:rsidR="00731662" w:rsidRDefault="00731662">
            <w:pPr>
              <w:rPr>
                <w:snapToGrid w:val="0"/>
              </w:rPr>
            </w:pPr>
            <w:r>
              <w:rPr>
                <w:snapToGrid w:val="0"/>
              </w:rPr>
              <w:t>ELSZSKU</w:t>
            </w:r>
          </w:p>
        </w:tc>
      </w:tr>
      <w:tr w:rsidR="00790516" w:rsidRPr="006910F2" w:rsidTr="00E6486A">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790516" w:rsidRDefault="00790516" w:rsidP="00E6486A">
            <w:pPr>
              <w:rPr>
                <w:snapToGrid w:val="0"/>
              </w:rPr>
            </w:pPr>
            <w:r>
              <w:rPr>
                <w:snapToGrid w:val="0"/>
              </w:rPr>
              <w:t>2009-01-22</w:t>
            </w:r>
          </w:p>
        </w:tc>
        <w:tc>
          <w:tcPr>
            <w:tcW w:w="993" w:type="dxa"/>
            <w:tcBorders>
              <w:top w:val="single" w:sz="4" w:space="0" w:color="auto"/>
              <w:left w:val="single" w:sz="4" w:space="0" w:color="auto"/>
              <w:bottom w:val="single" w:sz="4" w:space="0" w:color="auto"/>
              <w:right w:val="single" w:sz="4" w:space="0" w:color="auto"/>
            </w:tcBorders>
          </w:tcPr>
          <w:p w:rsidR="00790516" w:rsidRDefault="00790516" w:rsidP="00E6486A">
            <w:pPr>
              <w:rPr>
                <w:snapToGrid w:val="0"/>
              </w:rPr>
            </w:pPr>
            <w:r>
              <w:rPr>
                <w:snapToGrid w:val="0"/>
              </w:rPr>
              <w:t>PB1</w:t>
            </w:r>
          </w:p>
        </w:tc>
        <w:tc>
          <w:tcPr>
            <w:tcW w:w="3827" w:type="dxa"/>
            <w:tcBorders>
              <w:top w:val="single" w:sz="4" w:space="0" w:color="auto"/>
              <w:left w:val="single" w:sz="4" w:space="0" w:color="auto"/>
              <w:bottom w:val="single" w:sz="4" w:space="0" w:color="auto"/>
              <w:right w:val="single" w:sz="4" w:space="0" w:color="auto"/>
            </w:tcBorders>
          </w:tcPr>
          <w:p w:rsidR="00790516" w:rsidRDefault="00790516" w:rsidP="00E6486A">
            <w:pPr>
              <w:rPr>
                <w:snapToGrid w:val="0"/>
              </w:rPr>
            </w:pPr>
            <w:r>
              <w:rPr>
                <w:snapToGrid w:val="0"/>
              </w:rPr>
              <w:t>New file structure</w:t>
            </w:r>
          </w:p>
        </w:tc>
        <w:tc>
          <w:tcPr>
            <w:tcW w:w="1417" w:type="dxa"/>
            <w:tcBorders>
              <w:top w:val="single" w:sz="4" w:space="0" w:color="auto"/>
              <w:left w:val="single" w:sz="4" w:space="0" w:color="auto"/>
              <w:bottom w:val="single" w:sz="4" w:space="0" w:color="auto"/>
              <w:right w:val="single" w:sz="4" w:space="0" w:color="auto"/>
            </w:tcBorders>
          </w:tcPr>
          <w:p w:rsidR="00790516" w:rsidRDefault="00790516" w:rsidP="00E6486A">
            <w:pPr>
              <w:rPr>
                <w:snapToGrid w:val="0"/>
              </w:rPr>
            </w:pPr>
            <w:r>
              <w:rPr>
                <w:snapToGrid w:val="0"/>
              </w:rPr>
              <w:t>ELSZSKU</w:t>
            </w:r>
          </w:p>
        </w:tc>
      </w:tr>
      <w:tr w:rsidR="00215B91"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215B91" w:rsidRDefault="00B07D5D" w:rsidP="00B414C0">
            <w:pPr>
              <w:rPr>
                <w:snapToGrid w:val="0"/>
              </w:rPr>
            </w:pPr>
            <w:bookmarkStart w:id="17" w:name="_Toc182727534"/>
            <w:r>
              <w:rPr>
                <w:snapToGrid w:val="0"/>
              </w:rPr>
              <w:t>2009</w:t>
            </w:r>
            <w:r w:rsidR="00215B91">
              <w:rPr>
                <w:snapToGrid w:val="0"/>
              </w:rPr>
              <w:t>-</w:t>
            </w:r>
            <w:r>
              <w:rPr>
                <w:snapToGrid w:val="0"/>
              </w:rPr>
              <w:t>0</w:t>
            </w:r>
            <w:r w:rsidR="00790516">
              <w:rPr>
                <w:snapToGrid w:val="0"/>
              </w:rPr>
              <w:t>2</w:t>
            </w:r>
            <w:r w:rsidR="00215B91">
              <w:rPr>
                <w:snapToGrid w:val="0"/>
              </w:rPr>
              <w:t>-</w:t>
            </w:r>
            <w:r w:rsidR="00790516">
              <w:rPr>
                <w:snapToGrid w:val="0"/>
              </w:rPr>
              <w:t>06</w:t>
            </w:r>
          </w:p>
        </w:tc>
        <w:tc>
          <w:tcPr>
            <w:tcW w:w="993" w:type="dxa"/>
            <w:tcBorders>
              <w:top w:val="single" w:sz="4" w:space="0" w:color="auto"/>
              <w:left w:val="single" w:sz="4" w:space="0" w:color="auto"/>
              <w:bottom w:val="single" w:sz="4" w:space="0" w:color="auto"/>
              <w:right w:val="single" w:sz="4" w:space="0" w:color="auto"/>
            </w:tcBorders>
          </w:tcPr>
          <w:p w:rsidR="00215B91" w:rsidRDefault="001474F1" w:rsidP="00B414C0">
            <w:pPr>
              <w:rPr>
                <w:snapToGrid w:val="0"/>
              </w:rPr>
            </w:pPr>
            <w:r>
              <w:rPr>
                <w:snapToGrid w:val="0"/>
              </w:rPr>
              <w:t>PB</w:t>
            </w:r>
            <w:r w:rsidR="00790516">
              <w:rPr>
                <w:snapToGrid w:val="0"/>
              </w:rPr>
              <w:t>2</w:t>
            </w:r>
          </w:p>
        </w:tc>
        <w:tc>
          <w:tcPr>
            <w:tcW w:w="3827" w:type="dxa"/>
            <w:tcBorders>
              <w:top w:val="single" w:sz="4" w:space="0" w:color="auto"/>
              <w:left w:val="single" w:sz="4" w:space="0" w:color="auto"/>
              <w:bottom w:val="single" w:sz="4" w:space="0" w:color="auto"/>
              <w:right w:val="single" w:sz="4" w:space="0" w:color="auto"/>
            </w:tcBorders>
          </w:tcPr>
          <w:p w:rsidR="00215B91" w:rsidRDefault="00790516" w:rsidP="00B414C0">
            <w:pPr>
              <w:rPr>
                <w:snapToGrid w:val="0"/>
              </w:rPr>
            </w:pPr>
            <w:r>
              <w:rPr>
                <w:snapToGrid w:val="0"/>
              </w:rPr>
              <w:t>External templates feature added</w:t>
            </w:r>
          </w:p>
        </w:tc>
        <w:tc>
          <w:tcPr>
            <w:tcW w:w="1417" w:type="dxa"/>
            <w:tcBorders>
              <w:top w:val="single" w:sz="4" w:space="0" w:color="auto"/>
              <w:left w:val="single" w:sz="4" w:space="0" w:color="auto"/>
              <w:bottom w:val="single" w:sz="4" w:space="0" w:color="auto"/>
              <w:right w:val="single" w:sz="4" w:space="0" w:color="auto"/>
            </w:tcBorders>
          </w:tcPr>
          <w:p w:rsidR="00215B91" w:rsidRDefault="00215B91" w:rsidP="00B414C0">
            <w:pPr>
              <w:rPr>
                <w:snapToGrid w:val="0"/>
              </w:rPr>
            </w:pPr>
            <w:r>
              <w:rPr>
                <w:snapToGrid w:val="0"/>
              </w:rPr>
              <w:t>E</w:t>
            </w:r>
            <w:r w:rsidR="00790516">
              <w:rPr>
                <w:snapToGrid w:val="0"/>
              </w:rPr>
              <w:t>ISTFAL</w:t>
            </w:r>
          </w:p>
        </w:tc>
      </w:tr>
      <w:tr w:rsidR="008D6A91" w:rsidRPr="006910F2" w:rsidTr="00A15409">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8D6A91" w:rsidRDefault="008D6A91" w:rsidP="00A15409">
            <w:pPr>
              <w:rPr>
                <w:snapToGrid w:val="0"/>
              </w:rPr>
            </w:pPr>
            <w:r>
              <w:rPr>
                <w:snapToGrid w:val="0"/>
              </w:rPr>
              <w:t>2009-02-26</w:t>
            </w:r>
          </w:p>
        </w:tc>
        <w:tc>
          <w:tcPr>
            <w:tcW w:w="993" w:type="dxa"/>
            <w:tcBorders>
              <w:top w:val="single" w:sz="4" w:space="0" w:color="auto"/>
              <w:left w:val="single" w:sz="4" w:space="0" w:color="auto"/>
              <w:bottom w:val="single" w:sz="4" w:space="0" w:color="auto"/>
              <w:right w:val="single" w:sz="4" w:space="0" w:color="auto"/>
            </w:tcBorders>
          </w:tcPr>
          <w:p w:rsidR="008D6A91" w:rsidRDefault="008D6A91" w:rsidP="00A15409">
            <w:pPr>
              <w:rPr>
                <w:snapToGrid w:val="0"/>
              </w:rPr>
            </w:pPr>
            <w:r>
              <w:rPr>
                <w:snapToGrid w:val="0"/>
              </w:rPr>
              <w:t>PB3</w:t>
            </w:r>
          </w:p>
        </w:tc>
        <w:tc>
          <w:tcPr>
            <w:tcW w:w="3827" w:type="dxa"/>
            <w:tcBorders>
              <w:top w:val="single" w:sz="4" w:space="0" w:color="auto"/>
              <w:left w:val="single" w:sz="4" w:space="0" w:color="auto"/>
              <w:bottom w:val="single" w:sz="4" w:space="0" w:color="auto"/>
              <w:right w:val="single" w:sz="4" w:space="0" w:color="auto"/>
            </w:tcBorders>
          </w:tcPr>
          <w:p w:rsidR="008D6A91" w:rsidRDefault="008D6A91" w:rsidP="00A15409">
            <w:pPr>
              <w:rPr>
                <w:snapToGrid w:val="0"/>
              </w:rPr>
            </w:pPr>
            <w:r>
              <w:rPr>
                <w:snapToGrid w:val="0"/>
              </w:rPr>
              <w:t xml:space="preserve">Burst calculation and Phase feature </w:t>
            </w:r>
          </w:p>
        </w:tc>
        <w:tc>
          <w:tcPr>
            <w:tcW w:w="1417" w:type="dxa"/>
            <w:tcBorders>
              <w:top w:val="single" w:sz="4" w:space="0" w:color="auto"/>
              <w:left w:val="single" w:sz="4" w:space="0" w:color="auto"/>
              <w:bottom w:val="single" w:sz="4" w:space="0" w:color="auto"/>
              <w:right w:val="single" w:sz="4" w:space="0" w:color="auto"/>
            </w:tcBorders>
          </w:tcPr>
          <w:p w:rsidR="008D6A91" w:rsidRDefault="008D6A91" w:rsidP="00A15409">
            <w:pPr>
              <w:rPr>
                <w:snapToGrid w:val="0"/>
              </w:rPr>
            </w:pPr>
            <w:r>
              <w:rPr>
                <w:snapToGrid w:val="0"/>
              </w:rPr>
              <w:t>EBENMOL</w:t>
            </w:r>
          </w:p>
        </w:tc>
      </w:tr>
      <w:tr w:rsidR="00CA50A6"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CA50A6" w:rsidRDefault="008D6A91" w:rsidP="00B414C0">
            <w:pPr>
              <w:rPr>
                <w:snapToGrid w:val="0"/>
              </w:rPr>
            </w:pPr>
            <w:r>
              <w:rPr>
                <w:snapToGrid w:val="0"/>
              </w:rPr>
              <w:t>2009-04-23</w:t>
            </w:r>
          </w:p>
        </w:tc>
        <w:tc>
          <w:tcPr>
            <w:tcW w:w="993" w:type="dxa"/>
            <w:tcBorders>
              <w:top w:val="single" w:sz="4" w:space="0" w:color="auto"/>
              <w:left w:val="single" w:sz="4" w:space="0" w:color="auto"/>
              <w:bottom w:val="single" w:sz="4" w:space="0" w:color="auto"/>
              <w:right w:val="single" w:sz="4" w:space="0" w:color="auto"/>
            </w:tcBorders>
          </w:tcPr>
          <w:p w:rsidR="00CA50A6" w:rsidRDefault="008D6A91" w:rsidP="00B414C0">
            <w:pPr>
              <w:rPr>
                <w:snapToGrid w:val="0"/>
              </w:rPr>
            </w:pPr>
            <w:r>
              <w:rPr>
                <w:snapToGrid w:val="0"/>
              </w:rPr>
              <w:t>PB4</w:t>
            </w:r>
          </w:p>
        </w:tc>
        <w:tc>
          <w:tcPr>
            <w:tcW w:w="3827" w:type="dxa"/>
            <w:tcBorders>
              <w:top w:val="single" w:sz="4" w:space="0" w:color="auto"/>
              <w:left w:val="single" w:sz="4" w:space="0" w:color="auto"/>
              <w:bottom w:val="single" w:sz="4" w:space="0" w:color="auto"/>
              <w:right w:val="single" w:sz="4" w:space="0" w:color="auto"/>
            </w:tcBorders>
          </w:tcPr>
          <w:p w:rsidR="00CA50A6" w:rsidRDefault="008D6A91" w:rsidP="00E24984">
            <w:pPr>
              <w:rPr>
                <w:snapToGrid w:val="0"/>
              </w:rPr>
            </w:pPr>
            <w:r>
              <w:rPr>
                <w:snapToGrid w:val="0"/>
              </w:rPr>
              <w:t>External templates corr</w:t>
            </w:r>
            <w:r w:rsidR="00E24984">
              <w:rPr>
                <w:snapToGrid w:val="0"/>
              </w:rPr>
              <w:t>e</w:t>
            </w:r>
            <w:r>
              <w:rPr>
                <w:snapToGrid w:val="0"/>
              </w:rPr>
              <w:t>ction</w:t>
            </w:r>
          </w:p>
        </w:tc>
        <w:tc>
          <w:tcPr>
            <w:tcW w:w="1417" w:type="dxa"/>
            <w:tcBorders>
              <w:top w:val="single" w:sz="4" w:space="0" w:color="auto"/>
              <w:left w:val="single" w:sz="4" w:space="0" w:color="auto"/>
              <w:bottom w:val="single" w:sz="4" w:space="0" w:color="auto"/>
              <w:right w:val="single" w:sz="4" w:space="0" w:color="auto"/>
            </w:tcBorders>
          </w:tcPr>
          <w:p w:rsidR="00CA50A6" w:rsidRDefault="00CA50A6" w:rsidP="00B414C0">
            <w:pPr>
              <w:rPr>
                <w:snapToGrid w:val="0"/>
              </w:rPr>
            </w:pPr>
            <w:r>
              <w:rPr>
                <w:snapToGrid w:val="0"/>
              </w:rPr>
              <w:t>E</w:t>
            </w:r>
            <w:r w:rsidR="008D6A91">
              <w:rPr>
                <w:snapToGrid w:val="0"/>
              </w:rPr>
              <w:t>ISTFAL</w:t>
            </w:r>
          </w:p>
        </w:tc>
      </w:tr>
      <w:tr w:rsidR="00C62782"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C62782" w:rsidRDefault="00C62782" w:rsidP="00B414C0">
            <w:pPr>
              <w:rPr>
                <w:snapToGrid w:val="0"/>
              </w:rPr>
            </w:pPr>
            <w:r>
              <w:rPr>
                <w:snapToGrid w:val="0"/>
              </w:rPr>
              <w:t>2012-07-05</w:t>
            </w:r>
          </w:p>
        </w:tc>
        <w:tc>
          <w:tcPr>
            <w:tcW w:w="993" w:type="dxa"/>
            <w:tcBorders>
              <w:top w:val="single" w:sz="4" w:space="0" w:color="auto"/>
              <w:left w:val="single" w:sz="4" w:space="0" w:color="auto"/>
              <w:bottom w:val="single" w:sz="4" w:space="0" w:color="auto"/>
              <w:right w:val="single" w:sz="4" w:space="0" w:color="auto"/>
            </w:tcBorders>
          </w:tcPr>
          <w:p w:rsidR="00C62782" w:rsidRDefault="00C62782" w:rsidP="00B414C0">
            <w:pPr>
              <w:rPr>
                <w:snapToGrid w:val="0"/>
              </w:rPr>
            </w:pPr>
            <w:r>
              <w:rPr>
                <w:snapToGrid w:val="0"/>
              </w:rPr>
              <w:t>PC1</w:t>
            </w:r>
          </w:p>
        </w:tc>
        <w:tc>
          <w:tcPr>
            <w:tcW w:w="3827" w:type="dxa"/>
            <w:tcBorders>
              <w:top w:val="single" w:sz="4" w:space="0" w:color="auto"/>
              <w:left w:val="single" w:sz="4" w:space="0" w:color="auto"/>
              <w:bottom w:val="single" w:sz="4" w:space="0" w:color="auto"/>
              <w:right w:val="single" w:sz="4" w:space="0" w:color="auto"/>
            </w:tcBorders>
          </w:tcPr>
          <w:p w:rsidR="00C62782" w:rsidRDefault="00C62782" w:rsidP="00B414C0">
            <w:pPr>
              <w:rPr>
                <w:snapToGrid w:val="0"/>
              </w:rPr>
            </w:pPr>
            <w:r>
              <w:rPr>
                <w:snapToGrid w:val="0"/>
              </w:rPr>
              <w:t>DebugLight module parameter</w:t>
            </w:r>
          </w:p>
        </w:tc>
        <w:tc>
          <w:tcPr>
            <w:tcW w:w="1417" w:type="dxa"/>
            <w:tcBorders>
              <w:top w:val="single" w:sz="4" w:space="0" w:color="auto"/>
              <w:left w:val="single" w:sz="4" w:space="0" w:color="auto"/>
              <w:bottom w:val="single" w:sz="4" w:space="0" w:color="auto"/>
              <w:right w:val="single" w:sz="4" w:space="0" w:color="auto"/>
            </w:tcBorders>
          </w:tcPr>
          <w:p w:rsidR="00C62782" w:rsidRDefault="00C62782" w:rsidP="00B414C0">
            <w:pPr>
              <w:rPr>
                <w:snapToGrid w:val="0"/>
              </w:rPr>
            </w:pPr>
            <w:r>
              <w:rPr>
                <w:snapToGrid w:val="0"/>
              </w:rPr>
              <w:t>ELSZSKU</w:t>
            </w:r>
          </w:p>
        </w:tc>
      </w:tr>
      <w:tr w:rsidR="00612FC5"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612FC5" w:rsidRDefault="00612FC5" w:rsidP="00B414C0">
            <w:pPr>
              <w:rPr>
                <w:snapToGrid w:val="0"/>
              </w:rPr>
            </w:pPr>
            <w:r>
              <w:rPr>
                <w:snapToGrid w:val="0"/>
              </w:rPr>
              <w:t>2014-06-26</w:t>
            </w:r>
          </w:p>
        </w:tc>
        <w:tc>
          <w:tcPr>
            <w:tcW w:w="993" w:type="dxa"/>
            <w:tcBorders>
              <w:top w:val="single" w:sz="4" w:space="0" w:color="auto"/>
              <w:left w:val="single" w:sz="4" w:space="0" w:color="auto"/>
              <w:bottom w:val="single" w:sz="4" w:space="0" w:color="auto"/>
              <w:right w:val="single" w:sz="4" w:space="0" w:color="auto"/>
            </w:tcBorders>
          </w:tcPr>
          <w:p w:rsidR="00612FC5" w:rsidRDefault="00612FC5" w:rsidP="00B414C0">
            <w:pPr>
              <w:rPr>
                <w:snapToGrid w:val="0"/>
              </w:rPr>
            </w:pPr>
            <w:r>
              <w:rPr>
                <w:snapToGrid w:val="0"/>
              </w:rPr>
              <w:t>PD1</w:t>
            </w:r>
          </w:p>
        </w:tc>
        <w:tc>
          <w:tcPr>
            <w:tcW w:w="3827" w:type="dxa"/>
            <w:tcBorders>
              <w:top w:val="single" w:sz="4" w:space="0" w:color="auto"/>
              <w:left w:val="single" w:sz="4" w:space="0" w:color="auto"/>
              <w:bottom w:val="single" w:sz="4" w:space="0" w:color="auto"/>
              <w:right w:val="single" w:sz="4" w:space="0" w:color="auto"/>
            </w:tcBorders>
          </w:tcPr>
          <w:p w:rsidR="00612FC5" w:rsidRDefault="00E24984" w:rsidP="00B414C0">
            <w:pPr>
              <w:rPr>
                <w:snapToGrid w:val="0"/>
              </w:rPr>
            </w:pPr>
            <w:r>
              <w:rPr>
                <w:snapToGrid w:val="0"/>
              </w:rPr>
              <w:t>External template new tsp</w:t>
            </w:r>
          </w:p>
        </w:tc>
        <w:tc>
          <w:tcPr>
            <w:tcW w:w="1417" w:type="dxa"/>
            <w:tcBorders>
              <w:top w:val="single" w:sz="4" w:space="0" w:color="auto"/>
              <w:left w:val="single" w:sz="4" w:space="0" w:color="auto"/>
              <w:bottom w:val="single" w:sz="4" w:space="0" w:color="auto"/>
              <w:right w:val="single" w:sz="4" w:space="0" w:color="auto"/>
            </w:tcBorders>
          </w:tcPr>
          <w:p w:rsidR="00612FC5" w:rsidRDefault="00612FC5" w:rsidP="00B414C0">
            <w:pPr>
              <w:rPr>
                <w:snapToGrid w:val="0"/>
              </w:rPr>
            </w:pPr>
            <w:r>
              <w:rPr>
                <w:snapToGrid w:val="0"/>
              </w:rPr>
              <w:t>EJNOSVN</w:t>
            </w:r>
          </w:p>
        </w:tc>
      </w:tr>
      <w:tr w:rsidR="005D7C3D"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5D7C3D" w:rsidRDefault="005D7C3D" w:rsidP="00B414C0">
            <w:pPr>
              <w:rPr>
                <w:snapToGrid w:val="0"/>
              </w:rPr>
            </w:pPr>
            <w:r>
              <w:rPr>
                <w:snapToGrid w:val="0"/>
              </w:rPr>
              <w:t>2014-09-22</w:t>
            </w:r>
          </w:p>
        </w:tc>
        <w:tc>
          <w:tcPr>
            <w:tcW w:w="993" w:type="dxa"/>
            <w:tcBorders>
              <w:top w:val="single" w:sz="4" w:space="0" w:color="auto"/>
              <w:left w:val="single" w:sz="4" w:space="0" w:color="auto"/>
              <w:bottom w:val="single" w:sz="4" w:space="0" w:color="auto"/>
              <w:right w:val="single" w:sz="4" w:space="0" w:color="auto"/>
            </w:tcBorders>
          </w:tcPr>
          <w:p w:rsidR="005D7C3D" w:rsidRDefault="005D7C3D" w:rsidP="00B414C0">
            <w:pPr>
              <w:rPr>
                <w:snapToGrid w:val="0"/>
              </w:rPr>
            </w:pPr>
            <w:r>
              <w:rPr>
                <w:snapToGrid w:val="0"/>
              </w:rPr>
              <w:t>PD2</w:t>
            </w:r>
          </w:p>
        </w:tc>
        <w:tc>
          <w:tcPr>
            <w:tcW w:w="3827" w:type="dxa"/>
            <w:tcBorders>
              <w:top w:val="single" w:sz="4" w:space="0" w:color="auto"/>
              <w:left w:val="single" w:sz="4" w:space="0" w:color="auto"/>
              <w:bottom w:val="single" w:sz="4" w:space="0" w:color="auto"/>
              <w:right w:val="single" w:sz="4" w:space="0" w:color="auto"/>
            </w:tcBorders>
          </w:tcPr>
          <w:p w:rsidR="005D7C3D" w:rsidRDefault="001D32A4" w:rsidP="00B414C0">
            <w:pPr>
              <w:rPr>
                <w:snapToGrid w:val="0"/>
              </w:rPr>
            </w:pPr>
            <w:r>
              <w:rPr>
                <w:snapToGrid w:val="0"/>
              </w:rPr>
              <w:t xml:space="preserve">Added section </w:t>
            </w:r>
            <w:r w:rsidRPr="00783769">
              <w:rPr>
                <w:snapToGrid w:val="0"/>
              </w:rPr>
              <w:t>DTE handling in LGenBase</w:t>
            </w:r>
          </w:p>
        </w:tc>
        <w:tc>
          <w:tcPr>
            <w:tcW w:w="1417" w:type="dxa"/>
            <w:tcBorders>
              <w:top w:val="single" w:sz="4" w:space="0" w:color="auto"/>
              <w:left w:val="single" w:sz="4" w:space="0" w:color="auto"/>
              <w:bottom w:val="single" w:sz="4" w:space="0" w:color="auto"/>
              <w:right w:val="single" w:sz="4" w:space="0" w:color="auto"/>
            </w:tcBorders>
          </w:tcPr>
          <w:p w:rsidR="005D7C3D" w:rsidRDefault="001D32A4" w:rsidP="00B414C0">
            <w:pPr>
              <w:rPr>
                <w:snapToGrid w:val="0"/>
              </w:rPr>
            </w:pPr>
            <w:r>
              <w:rPr>
                <w:snapToGrid w:val="0"/>
              </w:rPr>
              <w:t>EDORNAG</w:t>
            </w:r>
          </w:p>
        </w:tc>
      </w:tr>
      <w:tr w:rsidR="008557DE"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8557DE" w:rsidRDefault="008557DE" w:rsidP="00B414C0">
            <w:pPr>
              <w:rPr>
                <w:snapToGrid w:val="0"/>
              </w:rPr>
            </w:pPr>
            <w:r>
              <w:rPr>
                <w:snapToGrid w:val="0"/>
              </w:rPr>
              <w:t>2014-10-09</w:t>
            </w:r>
          </w:p>
        </w:tc>
        <w:tc>
          <w:tcPr>
            <w:tcW w:w="993" w:type="dxa"/>
            <w:tcBorders>
              <w:top w:val="single" w:sz="4" w:space="0" w:color="auto"/>
              <w:left w:val="single" w:sz="4" w:space="0" w:color="auto"/>
              <w:bottom w:val="single" w:sz="4" w:space="0" w:color="auto"/>
              <w:right w:val="single" w:sz="4" w:space="0" w:color="auto"/>
            </w:tcBorders>
          </w:tcPr>
          <w:p w:rsidR="008557DE" w:rsidRDefault="008557DE" w:rsidP="00B414C0">
            <w:pPr>
              <w:rPr>
                <w:snapToGrid w:val="0"/>
              </w:rPr>
            </w:pPr>
            <w:r>
              <w:rPr>
                <w:snapToGrid w:val="0"/>
              </w:rPr>
              <w:t>PD3</w:t>
            </w:r>
          </w:p>
        </w:tc>
        <w:tc>
          <w:tcPr>
            <w:tcW w:w="3827" w:type="dxa"/>
            <w:tcBorders>
              <w:top w:val="single" w:sz="4" w:space="0" w:color="auto"/>
              <w:left w:val="single" w:sz="4" w:space="0" w:color="auto"/>
              <w:bottom w:val="single" w:sz="4" w:space="0" w:color="auto"/>
              <w:right w:val="single" w:sz="4" w:space="0" w:color="auto"/>
            </w:tcBorders>
          </w:tcPr>
          <w:p w:rsidR="008557DE" w:rsidRDefault="008557DE" w:rsidP="00B414C0">
            <w:pPr>
              <w:rPr>
                <w:snapToGrid w:val="0"/>
              </w:rPr>
            </w:pPr>
            <w:r>
              <w:rPr>
                <w:snapToGrid w:val="0"/>
              </w:rPr>
              <w:t>Documentation numbers updated</w:t>
            </w:r>
          </w:p>
        </w:tc>
        <w:tc>
          <w:tcPr>
            <w:tcW w:w="1417" w:type="dxa"/>
            <w:tcBorders>
              <w:top w:val="single" w:sz="4" w:space="0" w:color="auto"/>
              <w:left w:val="single" w:sz="4" w:space="0" w:color="auto"/>
              <w:bottom w:val="single" w:sz="4" w:space="0" w:color="auto"/>
              <w:right w:val="single" w:sz="4" w:space="0" w:color="auto"/>
            </w:tcBorders>
          </w:tcPr>
          <w:p w:rsidR="008557DE" w:rsidRDefault="008557DE" w:rsidP="00B414C0">
            <w:pPr>
              <w:rPr>
                <w:snapToGrid w:val="0"/>
              </w:rPr>
            </w:pPr>
            <w:r>
              <w:rPr>
                <w:snapToGrid w:val="0"/>
              </w:rPr>
              <w:t>ESZILSZ</w:t>
            </w:r>
          </w:p>
        </w:tc>
      </w:tr>
      <w:tr w:rsidR="0011733A"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11733A" w:rsidRDefault="0011733A" w:rsidP="00B414C0">
            <w:pPr>
              <w:rPr>
                <w:snapToGrid w:val="0"/>
              </w:rPr>
            </w:pPr>
            <w:r>
              <w:rPr>
                <w:snapToGrid w:val="0"/>
              </w:rPr>
              <w:t>2014-11-21</w:t>
            </w:r>
          </w:p>
        </w:tc>
        <w:tc>
          <w:tcPr>
            <w:tcW w:w="993" w:type="dxa"/>
            <w:tcBorders>
              <w:top w:val="single" w:sz="4" w:space="0" w:color="auto"/>
              <w:left w:val="single" w:sz="4" w:space="0" w:color="auto"/>
              <w:bottom w:val="single" w:sz="4" w:space="0" w:color="auto"/>
              <w:right w:val="single" w:sz="4" w:space="0" w:color="auto"/>
            </w:tcBorders>
          </w:tcPr>
          <w:p w:rsidR="0011733A" w:rsidRDefault="0011733A" w:rsidP="00B414C0">
            <w:pPr>
              <w:rPr>
                <w:snapToGrid w:val="0"/>
              </w:rPr>
            </w:pPr>
            <w:r>
              <w:rPr>
                <w:snapToGrid w:val="0"/>
              </w:rPr>
              <w:t>PD4</w:t>
            </w:r>
          </w:p>
        </w:tc>
        <w:tc>
          <w:tcPr>
            <w:tcW w:w="3827" w:type="dxa"/>
            <w:tcBorders>
              <w:top w:val="single" w:sz="4" w:space="0" w:color="auto"/>
              <w:left w:val="single" w:sz="4" w:space="0" w:color="auto"/>
              <w:bottom w:val="single" w:sz="4" w:space="0" w:color="auto"/>
              <w:right w:val="single" w:sz="4" w:space="0" w:color="auto"/>
            </w:tcBorders>
          </w:tcPr>
          <w:p w:rsidR="0011733A" w:rsidRDefault="0011733A" w:rsidP="00B414C0">
            <w:pPr>
              <w:rPr>
                <w:snapToGrid w:val="0"/>
              </w:rPr>
            </w:pPr>
            <w:r>
              <w:rPr>
                <w:snapToGrid w:val="0"/>
              </w:rPr>
              <w:t>Overview chapter updated</w:t>
            </w:r>
          </w:p>
        </w:tc>
        <w:tc>
          <w:tcPr>
            <w:tcW w:w="1417" w:type="dxa"/>
            <w:tcBorders>
              <w:top w:val="single" w:sz="4" w:space="0" w:color="auto"/>
              <w:left w:val="single" w:sz="4" w:space="0" w:color="auto"/>
              <w:bottom w:val="single" w:sz="4" w:space="0" w:color="auto"/>
              <w:right w:val="single" w:sz="4" w:space="0" w:color="auto"/>
            </w:tcBorders>
          </w:tcPr>
          <w:p w:rsidR="0011733A" w:rsidRDefault="0011733A" w:rsidP="00B414C0">
            <w:pPr>
              <w:rPr>
                <w:snapToGrid w:val="0"/>
              </w:rPr>
            </w:pPr>
            <w:r>
              <w:rPr>
                <w:snapToGrid w:val="0"/>
              </w:rPr>
              <w:t>ESZILSZ</w:t>
            </w:r>
          </w:p>
        </w:tc>
      </w:tr>
      <w:tr w:rsidR="00F649F1"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F649F1" w:rsidRDefault="00F649F1" w:rsidP="00B414C0">
            <w:pPr>
              <w:rPr>
                <w:snapToGrid w:val="0"/>
              </w:rPr>
            </w:pPr>
            <w:r>
              <w:rPr>
                <w:snapToGrid w:val="0"/>
              </w:rPr>
              <w:t>2014-11-21</w:t>
            </w:r>
          </w:p>
        </w:tc>
        <w:tc>
          <w:tcPr>
            <w:tcW w:w="993" w:type="dxa"/>
            <w:tcBorders>
              <w:top w:val="single" w:sz="4" w:space="0" w:color="auto"/>
              <w:left w:val="single" w:sz="4" w:space="0" w:color="auto"/>
              <w:bottom w:val="single" w:sz="4" w:space="0" w:color="auto"/>
              <w:right w:val="single" w:sz="4" w:space="0" w:color="auto"/>
            </w:tcBorders>
          </w:tcPr>
          <w:p w:rsidR="00F649F1" w:rsidRDefault="00F649F1" w:rsidP="00B414C0">
            <w:pPr>
              <w:rPr>
                <w:snapToGrid w:val="0"/>
              </w:rPr>
            </w:pPr>
            <w:r>
              <w:rPr>
                <w:snapToGrid w:val="0"/>
              </w:rPr>
              <w:t>PD5</w:t>
            </w:r>
          </w:p>
        </w:tc>
        <w:tc>
          <w:tcPr>
            <w:tcW w:w="3827" w:type="dxa"/>
            <w:tcBorders>
              <w:top w:val="single" w:sz="4" w:space="0" w:color="auto"/>
              <w:left w:val="single" w:sz="4" w:space="0" w:color="auto"/>
              <w:bottom w:val="single" w:sz="4" w:space="0" w:color="auto"/>
              <w:right w:val="single" w:sz="4" w:space="0" w:color="auto"/>
            </w:tcBorders>
          </w:tcPr>
          <w:p w:rsidR="00F649F1" w:rsidRDefault="00F649F1" w:rsidP="00B414C0">
            <w:pPr>
              <w:rPr>
                <w:snapToGrid w:val="0"/>
              </w:rPr>
            </w:pPr>
            <w:r>
              <w:rPr>
                <w:snapToGrid w:val="0"/>
              </w:rPr>
              <w:t>Undo the PD4 update and add DTE handling comment</w:t>
            </w:r>
          </w:p>
        </w:tc>
        <w:tc>
          <w:tcPr>
            <w:tcW w:w="1417" w:type="dxa"/>
            <w:tcBorders>
              <w:top w:val="single" w:sz="4" w:space="0" w:color="auto"/>
              <w:left w:val="single" w:sz="4" w:space="0" w:color="auto"/>
              <w:bottom w:val="single" w:sz="4" w:space="0" w:color="auto"/>
              <w:right w:val="single" w:sz="4" w:space="0" w:color="auto"/>
            </w:tcBorders>
          </w:tcPr>
          <w:p w:rsidR="00F649F1" w:rsidRDefault="00F649F1" w:rsidP="00B414C0">
            <w:pPr>
              <w:rPr>
                <w:snapToGrid w:val="0"/>
              </w:rPr>
            </w:pPr>
            <w:r>
              <w:rPr>
                <w:snapToGrid w:val="0"/>
              </w:rPr>
              <w:t>ESZILSZ</w:t>
            </w:r>
          </w:p>
        </w:tc>
      </w:tr>
      <w:tr w:rsidR="004A4842"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4A4842" w:rsidRDefault="005522D1" w:rsidP="00B414C0">
            <w:pPr>
              <w:rPr>
                <w:snapToGrid w:val="0"/>
              </w:rPr>
            </w:pPr>
            <w:r>
              <w:rPr>
                <w:snapToGrid w:val="0"/>
              </w:rPr>
              <w:t>2014-12-02</w:t>
            </w:r>
          </w:p>
        </w:tc>
        <w:tc>
          <w:tcPr>
            <w:tcW w:w="993" w:type="dxa"/>
            <w:tcBorders>
              <w:top w:val="single" w:sz="4" w:space="0" w:color="auto"/>
              <w:left w:val="single" w:sz="4" w:space="0" w:color="auto"/>
              <w:bottom w:val="single" w:sz="4" w:space="0" w:color="auto"/>
              <w:right w:val="single" w:sz="4" w:space="0" w:color="auto"/>
            </w:tcBorders>
          </w:tcPr>
          <w:p w:rsidR="004A4842" w:rsidRDefault="004A4842" w:rsidP="00B414C0">
            <w:pPr>
              <w:rPr>
                <w:snapToGrid w:val="0"/>
              </w:rPr>
            </w:pPr>
            <w:r>
              <w:rPr>
                <w:snapToGrid w:val="0"/>
              </w:rPr>
              <w:t>D</w:t>
            </w:r>
          </w:p>
        </w:tc>
        <w:tc>
          <w:tcPr>
            <w:tcW w:w="3827" w:type="dxa"/>
            <w:tcBorders>
              <w:top w:val="single" w:sz="4" w:space="0" w:color="auto"/>
              <w:left w:val="single" w:sz="4" w:space="0" w:color="auto"/>
              <w:bottom w:val="single" w:sz="4" w:space="0" w:color="auto"/>
              <w:right w:val="single" w:sz="4" w:space="0" w:color="auto"/>
            </w:tcBorders>
          </w:tcPr>
          <w:p w:rsidR="004A4842" w:rsidRDefault="004A4842" w:rsidP="00B414C0">
            <w:pPr>
              <w:rPr>
                <w:snapToGrid w:val="0"/>
              </w:rPr>
            </w:pPr>
            <w:r>
              <w:rPr>
                <w:snapToGrid w:val="0"/>
              </w:rPr>
              <w:t>Updated for release</w:t>
            </w:r>
          </w:p>
        </w:tc>
        <w:tc>
          <w:tcPr>
            <w:tcW w:w="1417" w:type="dxa"/>
            <w:tcBorders>
              <w:top w:val="single" w:sz="4" w:space="0" w:color="auto"/>
              <w:left w:val="single" w:sz="4" w:space="0" w:color="auto"/>
              <w:bottom w:val="single" w:sz="4" w:space="0" w:color="auto"/>
              <w:right w:val="single" w:sz="4" w:space="0" w:color="auto"/>
            </w:tcBorders>
          </w:tcPr>
          <w:p w:rsidR="004A4842" w:rsidRDefault="004A4842" w:rsidP="00B414C0">
            <w:pPr>
              <w:rPr>
                <w:snapToGrid w:val="0"/>
              </w:rPr>
            </w:pPr>
            <w:r>
              <w:rPr>
                <w:snapToGrid w:val="0"/>
              </w:rPr>
              <w:t>ESZILSZ</w:t>
            </w:r>
          </w:p>
        </w:tc>
      </w:tr>
      <w:tr w:rsidR="00D444A8"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D444A8" w:rsidRDefault="00D444A8" w:rsidP="00CF1626">
            <w:pPr>
              <w:rPr>
                <w:snapToGrid w:val="0"/>
              </w:rPr>
            </w:pPr>
            <w:r>
              <w:rPr>
                <w:snapToGrid w:val="0"/>
              </w:rPr>
              <w:t>2016-01-19</w:t>
            </w:r>
          </w:p>
        </w:tc>
        <w:tc>
          <w:tcPr>
            <w:tcW w:w="993" w:type="dxa"/>
            <w:tcBorders>
              <w:top w:val="single" w:sz="4" w:space="0" w:color="auto"/>
              <w:left w:val="single" w:sz="4" w:space="0" w:color="auto"/>
              <w:bottom w:val="single" w:sz="4" w:space="0" w:color="auto"/>
              <w:right w:val="single" w:sz="4" w:space="0" w:color="auto"/>
            </w:tcBorders>
          </w:tcPr>
          <w:p w:rsidR="00D444A8" w:rsidRDefault="00D444A8" w:rsidP="00CF1626">
            <w:pPr>
              <w:rPr>
                <w:snapToGrid w:val="0"/>
              </w:rPr>
            </w:pPr>
            <w:r>
              <w:rPr>
                <w:snapToGrid w:val="0"/>
              </w:rPr>
              <w:t>PE1</w:t>
            </w:r>
          </w:p>
        </w:tc>
        <w:tc>
          <w:tcPr>
            <w:tcW w:w="3827" w:type="dxa"/>
            <w:tcBorders>
              <w:top w:val="single" w:sz="4" w:space="0" w:color="auto"/>
              <w:left w:val="single" w:sz="4" w:space="0" w:color="auto"/>
              <w:bottom w:val="single" w:sz="4" w:space="0" w:color="auto"/>
              <w:right w:val="single" w:sz="4" w:space="0" w:color="auto"/>
            </w:tcBorders>
          </w:tcPr>
          <w:p w:rsidR="00D444A8" w:rsidRDefault="00D444A8" w:rsidP="00CF1626">
            <w:pPr>
              <w:rPr>
                <w:snapToGrid w:val="0"/>
              </w:rPr>
            </w:pPr>
            <w:r>
              <w:rPr>
                <w:snapToGrid w:val="0"/>
              </w:rPr>
              <w:t>Switch for ILog feature added</w:t>
            </w:r>
          </w:p>
        </w:tc>
        <w:tc>
          <w:tcPr>
            <w:tcW w:w="1417" w:type="dxa"/>
            <w:tcBorders>
              <w:top w:val="single" w:sz="4" w:space="0" w:color="auto"/>
              <w:left w:val="single" w:sz="4" w:space="0" w:color="auto"/>
              <w:bottom w:val="single" w:sz="4" w:space="0" w:color="auto"/>
              <w:right w:val="single" w:sz="4" w:space="0" w:color="auto"/>
            </w:tcBorders>
          </w:tcPr>
          <w:p w:rsidR="00D444A8" w:rsidRDefault="00D444A8" w:rsidP="00CF1626">
            <w:pPr>
              <w:rPr>
                <w:snapToGrid w:val="0"/>
              </w:rPr>
            </w:pPr>
            <w:r>
              <w:rPr>
                <w:snapToGrid w:val="0"/>
              </w:rPr>
              <w:t>EZOLZSI</w:t>
            </w:r>
          </w:p>
        </w:tc>
      </w:tr>
      <w:tr w:rsidR="003D3839"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3D3839" w:rsidRDefault="003D3839" w:rsidP="001A257E">
            <w:pPr>
              <w:rPr>
                <w:snapToGrid w:val="0"/>
              </w:rPr>
            </w:pPr>
            <w:r>
              <w:rPr>
                <w:snapToGrid w:val="0"/>
              </w:rPr>
              <w:t>2016-01-28</w:t>
            </w:r>
          </w:p>
        </w:tc>
        <w:tc>
          <w:tcPr>
            <w:tcW w:w="993" w:type="dxa"/>
            <w:tcBorders>
              <w:top w:val="single" w:sz="4" w:space="0" w:color="auto"/>
              <w:left w:val="single" w:sz="4" w:space="0" w:color="auto"/>
              <w:bottom w:val="single" w:sz="4" w:space="0" w:color="auto"/>
              <w:right w:val="single" w:sz="4" w:space="0" w:color="auto"/>
            </w:tcBorders>
          </w:tcPr>
          <w:p w:rsidR="003D3839" w:rsidRDefault="003D3839" w:rsidP="001A257E">
            <w:pPr>
              <w:rPr>
                <w:snapToGrid w:val="0"/>
              </w:rPr>
            </w:pPr>
            <w:r>
              <w:rPr>
                <w:snapToGrid w:val="0"/>
              </w:rPr>
              <w:t>PE2</w:t>
            </w:r>
          </w:p>
        </w:tc>
        <w:tc>
          <w:tcPr>
            <w:tcW w:w="3827" w:type="dxa"/>
            <w:tcBorders>
              <w:top w:val="single" w:sz="4" w:space="0" w:color="auto"/>
              <w:left w:val="single" w:sz="4" w:space="0" w:color="auto"/>
              <w:bottom w:val="single" w:sz="4" w:space="0" w:color="auto"/>
              <w:right w:val="single" w:sz="4" w:space="0" w:color="auto"/>
            </w:tcBorders>
          </w:tcPr>
          <w:p w:rsidR="003D3839" w:rsidRDefault="003D3839" w:rsidP="001A257E">
            <w:pPr>
              <w:rPr>
                <w:snapToGrid w:val="0"/>
              </w:rPr>
            </w:pPr>
            <w:r>
              <w:rPr>
                <w:snapToGrid w:val="0"/>
              </w:rPr>
              <w:t>Examples updated</w:t>
            </w:r>
          </w:p>
        </w:tc>
        <w:tc>
          <w:tcPr>
            <w:tcW w:w="1417" w:type="dxa"/>
            <w:tcBorders>
              <w:top w:val="single" w:sz="4" w:space="0" w:color="auto"/>
              <w:left w:val="single" w:sz="4" w:space="0" w:color="auto"/>
              <w:bottom w:val="single" w:sz="4" w:space="0" w:color="auto"/>
              <w:right w:val="single" w:sz="4" w:space="0" w:color="auto"/>
            </w:tcBorders>
          </w:tcPr>
          <w:p w:rsidR="003D3839" w:rsidRDefault="003D3839" w:rsidP="001A257E">
            <w:pPr>
              <w:rPr>
                <w:snapToGrid w:val="0"/>
              </w:rPr>
            </w:pPr>
            <w:r>
              <w:rPr>
                <w:snapToGrid w:val="0"/>
              </w:rPr>
              <w:t>ESZILSZ</w:t>
            </w:r>
          </w:p>
        </w:tc>
      </w:tr>
      <w:tr w:rsidR="00204B22"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204B22" w:rsidRDefault="00204B22" w:rsidP="001A257E">
            <w:pPr>
              <w:rPr>
                <w:snapToGrid w:val="0"/>
              </w:rPr>
            </w:pPr>
            <w:r>
              <w:rPr>
                <w:snapToGrid w:val="0"/>
              </w:rPr>
              <w:t>2016-03-22</w:t>
            </w:r>
          </w:p>
        </w:tc>
        <w:tc>
          <w:tcPr>
            <w:tcW w:w="993" w:type="dxa"/>
            <w:tcBorders>
              <w:top w:val="single" w:sz="4" w:space="0" w:color="auto"/>
              <w:left w:val="single" w:sz="4" w:space="0" w:color="auto"/>
              <w:bottom w:val="single" w:sz="4" w:space="0" w:color="auto"/>
              <w:right w:val="single" w:sz="4" w:space="0" w:color="auto"/>
            </w:tcBorders>
          </w:tcPr>
          <w:p w:rsidR="00204B22" w:rsidRDefault="00204B22" w:rsidP="001A257E">
            <w:pPr>
              <w:rPr>
                <w:snapToGrid w:val="0"/>
              </w:rPr>
            </w:pPr>
            <w:r>
              <w:rPr>
                <w:snapToGrid w:val="0"/>
              </w:rPr>
              <w:t>PE3</w:t>
            </w:r>
          </w:p>
        </w:tc>
        <w:tc>
          <w:tcPr>
            <w:tcW w:w="3827" w:type="dxa"/>
            <w:tcBorders>
              <w:top w:val="single" w:sz="4" w:space="0" w:color="auto"/>
              <w:left w:val="single" w:sz="4" w:space="0" w:color="auto"/>
              <w:bottom w:val="single" w:sz="4" w:space="0" w:color="auto"/>
              <w:right w:val="single" w:sz="4" w:space="0" w:color="auto"/>
            </w:tcBorders>
          </w:tcPr>
          <w:p w:rsidR="00204B22" w:rsidRDefault="00204B22" w:rsidP="001A257E">
            <w:pPr>
              <w:rPr>
                <w:snapToGrid w:val="0"/>
              </w:rPr>
            </w:pPr>
            <w:r>
              <w:rPr>
                <w:snapToGrid w:val="0"/>
              </w:rPr>
              <w:t>Fixed position based substitution for external template</w:t>
            </w:r>
          </w:p>
        </w:tc>
        <w:tc>
          <w:tcPr>
            <w:tcW w:w="1417" w:type="dxa"/>
            <w:tcBorders>
              <w:top w:val="single" w:sz="4" w:space="0" w:color="auto"/>
              <w:left w:val="single" w:sz="4" w:space="0" w:color="auto"/>
              <w:bottom w:val="single" w:sz="4" w:space="0" w:color="auto"/>
              <w:right w:val="single" w:sz="4" w:space="0" w:color="auto"/>
            </w:tcBorders>
          </w:tcPr>
          <w:p w:rsidR="00204B22" w:rsidRDefault="00204B22" w:rsidP="001A257E">
            <w:pPr>
              <w:rPr>
                <w:snapToGrid w:val="0"/>
              </w:rPr>
            </w:pPr>
            <w:r>
              <w:rPr>
                <w:snapToGrid w:val="0"/>
              </w:rPr>
              <w:t>EZOLZSI</w:t>
            </w:r>
          </w:p>
        </w:tc>
      </w:tr>
      <w:tr w:rsidR="00CD3991" w:rsidRPr="006910F2" w:rsidTr="00215B91">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CD3991" w:rsidRDefault="00CD3991" w:rsidP="001A257E">
            <w:pPr>
              <w:rPr>
                <w:snapToGrid w:val="0"/>
              </w:rPr>
            </w:pPr>
            <w:r>
              <w:rPr>
                <w:snapToGrid w:val="0"/>
              </w:rPr>
              <w:t>2016-06-09</w:t>
            </w:r>
          </w:p>
        </w:tc>
        <w:tc>
          <w:tcPr>
            <w:tcW w:w="993" w:type="dxa"/>
            <w:tcBorders>
              <w:top w:val="single" w:sz="4" w:space="0" w:color="auto"/>
              <w:left w:val="single" w:sz="4" w:space="0" w:color="auto"/>
              <w:bottom w:val="single" w:sz="4" w:space="0" w:color="auto"/>
              <w:right w:val="single" w:sz="4" w:space="0" w:color="auto"/>
            </w:tcBorders>
          </w:tcPr>
          <w:p w:rsidR="00CD3991" w:rsidRDefault="00CD3991" w:rsidP="001A257E">
            <w:pPr>
              <w:rPr>
                <w:snapToGrid w:val="0"/>
              </w:rPr>
            </w:pPr>
            <w:r>
              <w:rPr>
                <w:snapToGrid w:val="0"/>
              </w:rPr>
              <w:t>E</w:t>
            </w:r>
          </w:p>
        </w:tc>
        <w:tc>
          <w:tcPr>
            <w:tcW w:w="3827" w:type="dxa"/>
            <w:tcBorders>
              <w:top w:val="single" w:sz="4" w:space="0" w:color="auto"/>
              <w:left w:val="single" w:sz="4" w:space="0" w:color="auto"/>
              <w:bottom w:val="single" w:sz="4" w:space="0" w:color="auto"/>
              <w:right w:val="single" w:sz="4" w:space="0" w:color="auto"/>
            </w:tcBorders>
          </w:tcPr>
          <w:p w:rsidR="00CD3991" w:rsidRDefault="00CD3991" w:rsidP="001A257E">
            <w:pPr>
              <w:rPr>
                <w:snapToGrid w:val="0"/>
              </w:rPr>
            </w:pPr>
            <w:r>
              <w:rPr>
                <w:snapToGrid w:val="0"/>
              </w:rPr>
              <w:t>Updated for release</w:t>
            </w:r>
          </w:p>
        </w:tc>
        <w:tc>
          <w:tcPr>
            <w:tcW w:w="1417" w:type="dxa"/>
            <w:tcBorders>
              <w:top w:val="single" w:sz="4" w:space="0" w:color="auto"/>
              <w:left w:val="single" w:sz="4" w:space="0" w:color="auto"/>
              <w:bottom w:val="single" w:sz="4" w:space="0" w:color="auto"/>
              <w:right w:val="single" w:sz="4" w:space="0" w:color="auto"/>
            </w:tcBorders>
          </w:tcPr>
          <w:p w:rsidR="00CD3991" w:rsidRDefault="00CD3991" w:rsidP="001A257E">
            <w:pPr>
              <w:rPr>
                <w:snapToGrid w:val="0"/>
              </w:rPr>
            </w:pPr>
            <w:r>
              <w:rPr>
                <w:snapToGrid w:val="0"/>
              </w:rPr>
              <w:t>ESZILSZ</w:t>
            </w:r>
          </w:p>
        </w:tc>
      </w:tr>
    </w:tbl>
    <w:p w:rsidR="009E3A67" w:rsidRPr="006910F2" w:rsidRDefault="009E3A67">
      <w:pPr>
        <w:pStyle w:val="Heading2"/>
        <w:rPr>
          <w:snapToGrid w:val="0"/>
        </w:rPr>
      </w:pPr>
      <w:bookmarkStart w:id="18" w:name="_Toc453593784"/>
      <w:r w:rsidRPr="006910F2">
        <w:rPr>
          <w:snapToGrid w:val="0"/>
        </w:rPr>
        <w:t>About this Document</w:t>
      </w:r>
      <w:bookmarkEnd w:id="7"/>
      <w:bookmarkEnd w:id="8"/>
      <w:bookmarkEnd w:id="9"/>
      <w:bookmarkEnd w:id="10"/>
      <w:bookmarkEnd w:id="11"/>
      <w:bookmarkEnd w:id="12"/>
      <w:bookmarkEnd w:id="13"/>
      <w:bookmarkEnd w:id="17"/>
      <w:bookmarkEnd w:id="18"/>
    </w:p>
    <w:p w:rsidR="009E3A67" w:rsidRPr="006910F2" w:rsidRDefault="009E3A67">
      <w:pPr>
        <w:pStyle w:val="Heading3"/>
      </w:pPr>
      <w:bookmarkStart w:id="19" w:name="_Toc182727535"/>
      <w:bookmarkStart w:id="20" w:name="_Toc453593785"/>
      <w:r w:rsidRPr="006910F2">
        <w:t>How to Read this Document</w:t>
      </w:r>
      <w:bookmarkEnd w:id="19"/>
      <w:bookmarkEnd w:id="20"/>
    </w:p>
    <w:p w:rsidR="009E3A67" w:rsidRPr="00754136" w:rsidRDefault="005A33D4" w:rsidP="005951D9">
      <w:pPr>
        <w:pStyle w:val="BodyText"/>
      </w:pPr>
      <w:r w:rsidRPr="006910F2">
        <w:t xml:space="preserve">This is the </w:t>
      </w:r>
      <w:r w:rsidR="005B1E03" w:rsidRPr="006910F2">
        <w:t>User Guide</w:t>
      </w:r>
      <w:r w:rsidRPr="006910F2">
        <w:t xml:space="preserve"> for the </w:t>
      </w:r>
      <w:r w:rsidR="00AE5FCA" w:rsidRPr="006910F2">
        <w:t>LGenBase</w:t>
      </w:r>
      <w:r w:rsidR="00232CA5" w:rsidRPr="006910F2">
        <w:t xml:space="preserve"> </w:t>
      </w:r>
      <w:r w:rsidR="001E14DC">
        <w:t xml:space="preserve">feature </w:t>
      </w:r>
      <w:r w:rsidRPr="006910F2">
        <w:t>of the Ericsson Performance Test Framework (</w:t>
      </w:r>
      <w:r w:rsidR="005B1E03" w:rsidRPr="006910F2">
        <w:t>TitanSim</w:t>
      </w:r>
      <w:r w:rsidRPr="006910F2">
        <w:t>), Core Library (CLL). CLL is developed for the TTCN-3</w:t>
      </w:r>
      <w:r w:rsidR="005B1E03" w:rsidRPr="006910F2">
        <w:t xml:space="preserve"> </w:t>
      </w:r>
      <w:r w:rsidR="00802FFB">
        <w:fldChar w:fldCharType="begin"/>
      </w:r>
      <w:r w:rsidR="00802FFB">
        <w:instrText xml:space="preserve"> REF _Ref441583013 \r \h </w:instrText>
      </w:r>
      <w:r w:rsidR="00802FFB">
        <w:fldChar w:fldCharType="separate"/>
      </w:r>
      <w:r w:rsidR="00802FFB">
        <w:t>[1]</w:t>
      </w:r>
      <w:r w:rsidR="00802FFB">
        <w:fldChar w:fldCharType="end"/>
      </w:r>
      <w:r w:rsidR="00754136" w:rsidRPr="006910F2">
        <w:t xml:space="preserve"> </w:t>
      </w:r>
      <w:r w:rsidRPr="006910F2">
        <w:t>Toolset with TITAN</w:t>
      </w:r>
      <w:r w:rsidR="00802FFB">
        <w:t xml:space="preserve"> </w:t>
      </w:r>
      <w:r w:rsidR="00802FFB">
        <w:fldChar w:fldCharType="begin"/>
      </w:r>
      <w:r w:rsidR="00802FFB">
        <w:instrText xml:space="preserve"> REF _Ref441583027 \r \h </w:instrText>
      </w:r>
      <w:r w:rsidR="00802FFB">
        <w:fldChar w:fldCharType="separate"/>
      </w:r>
      <w:r w:rsidR="00802FFB">
        <w:t>[2]</w:t>
      </w:r>
      <w:r w:rsidR="00802FFB">
        <w:fldChar w:fldCharType="end"/>
      </w:r>
      <w:r w:rsidRPr="006910F2">
        <w:t xml:space="preserve">. This document should be read together with the Function Description of the </w:t>
      </w:r>
      <w:r w:rsidR="00AE5FCA" w:rsidRPr="006910F2">
        <w:t>LGenBase</w:t>
      </w:r>
      <w:r w:rsidR="00232CA5" w:rsidRPr="006910F2">
        <w:t xml:space="preserve"> </w:t>
      </w:r>
      <w:r w:rsidRPr="006910F2">
        <w:t>feature</w:t>
      </w:r>
      <w:r w:rsidR="00802FFB">
        <w:t xml:space="preserve"> </w:t>
      </w:r>
      <w:r w:rsidR="004F5741">
        <w:fldChar w:fldCharType="begin"/>
      </w:r>
      <w:r w:rsidR="004F5741">
        <w:instrText xml:space="preserve"> REF _Ref441583100 \r \h </w:instrText>
      </w:r>
      <w:r w:rsidR="004F5741">
        <w:fldChar w:fldCharType="separate"/>
      </w:r>
      <w:r w:rsidR="004F5741">
        <w:t>[5]</w:t>
      </w:r>
      <w:r w:rsidR="004F5741">
        <w:fldChar w:fldCharType="end"/>
      </w:r>
      <w:r w:rsidRPr="006910F2">
        <w:t>. For more information on the CLL please consult the Product</w:t>
      </w:r>
      <w:r w:rsidR="00773494">
        <w:t xml:space="preserve"> Revision Information, the User</w:t>
      </w:r>
      <w:r w:rsidRPr="006910F2">
        <w:t xml:space="preserve"> Guide </w:t>
      </w:r>
      <w:r w:rsidR="004F5741">
        <w:fldChar w:fldCharType="begin"/>
      </w:r>
      <w:r w:rsidR="004F5741">
        <w:instrText xml:space="preserve"> REF _Ref441583119 \r \h </w:instrText>
      </w:r>
      <w:r w:rsidR="004F5741">
        <w:fldChar w:fldCharType="separate"/>
      </w:r>
      <w:r w:rsidR="004F5741">
        <w:t>[3]</w:t>
      </w:r>
      <w:r w:rsidR="004F5741">
        <w:fldChar w:fldCharType="end"/>
      </w:r>
      <w:r w:rsidRPr="006910F2">
        <w:t xml:space="preserve"> and the Function Specifi</w:t>
      </w:r>
      <w:r>
        <w:t>cation</w:t>
      </w:r>
      <w:r w:rsidR="00F13A0E">
        <w:t xml:space="preserve"> </w:t>
      </w:r>
      <w:r w:rsidR="004F5741">
        <w:fldChar w:fldCharType="begin"/>
      </w:r>
      <w:r w:rsidR="004F5741">
        <w:instrText xml:space="preserve"> REF _Ref441583130 \r \h </w:instrText>
      </w:r>
      <w:r w:rsidR="004F5741">
        <w:fldChar w:fldCharType="separate"/>
      </w:r>
      <w:r w:rsidR="004F5741">
        <w:t>[4]</w:t>
      </w:r>
      <w:r w:rsidR="004F5741">
        <w:fldChar w:fldCharType="end"/>
      </w:r>
      <w:r w:rsidR="005B1E03">
        <w:t xml:space="preserve"> </w:t>
      </w:r>
      <w:r>
        <w:t xml:space="preserve">of the </w:t>
      </w:r>
      <w:r w:rsidR="005B1E03">
        <w:t>TitanSim</w:t>
      </w:r>
      <w:r w:rsidR="00754136">
        <w:t>.</w:t>
      </w:r>
    </w:p>
    <w:p w:rsidR="00595702" w:rsidRDefault="00595702" w:rsidP="00595702">
      <w:pPr>
        <w:pStyle w:val="List"/>
        <w:numPr>
          <w:ilvl w:val="0"/>
          <w:numId w:val="0"/>
        </w:numPr>
        <w:ind w:left="3289" w:hanging="737"/>
      </w:pPr>
    </w:p>
    <w:p w:rsidR="009E3A67" w:rsidRDefault="009E3A67" w:rsidP="005B1E03">
      <w:pPr>
        <w:pStyle w:val="Heading3"/>
      </w:pPr>
      <w:bookmarkStart w:id="21" w:name="_Toc182727537"/>
      <w:bookmarkStart w:id="22" w:name="_Toc453593786"/>
      <w:r>
        <w:lastRenderedPageBreak/>
        <w:t>Abbreviations</w:t>
      </w:r>
      <w:bookmarkEnd w:id="21"/>
      <w:bookmarkEnd w:id="22"/>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Library</w:t>
      </w:r>
    </w:p>
    <w:p w:rsidR="004E71CF" w:rsidRPr="00F57DB3"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00CD3991">
        <w:rPr>
          <w:rFonts w:eastAsia="SimSun"/>
          <w:lang w:eastAsia="zh-CN"/>
        </w:rPr>
        <w:t>Ericsson Performance Test Framework</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r>
      <w:r w:rsidR="00CD3991">
        <w:rPr>
          <w:rFonts w:eastAsia="SimSun"/>
          <w:lang w:eastAsia="zh-CN"/>
        </w:rPr>
        <w:t>Ericsson Performance Test Framework</w:t>
      </w:r>
    </w:p>
    <w:p w:rsidR="004E71CF" w:rsidRDefault="004E71CF" w:rsidP="00B425E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9E2983">
        <w:rPr>
          <w:rFonts w:cs="Arial"/>
        </w:rPr>
        <w:t xml:space="preserve">See </w:t>
      </w:r>
      <w:r w:rsidR="004F5741">
        <w:rPr>
          <w:rFonts w:cs="Arial"/>
        </w:rPr>
        <w:fldChar w:fldCharType="begin"/>
      </w:r>
      <w:r w:rsidR="004F5741">
        <w:rPr>
          <w:rFonts w:cs="Arial"/>
        </w:rPr>
        <w:instrText xml:space="preserve"> REF _Ref441583013 \r \h </w:instrText>
      </w:r>
      <w:r w:rsidR="004F5741">
        <w:rPr>
          <w:rFonts w:cs="Arial"/>
        </w:rPr>
      </w:r>
      <w:r w:rsidR="004F5741">
        <w:rPr>
          <w:rFonts w:cs="Arial"/>
        </w:rPr>
        <w:fldChar w:fldCharType="separate"/>
      </w:r>
      <w:r w:rsidR="004F5741">
        <w:rPr>
          <w:rFonts w:cs="Arial"/>
        </w:rPr>
        <w:t>[1]</w:t>
      </w:r>
      <w:r w:rsidR="004F5741">
        <w:rPr>
          <w:rFonts w:cs="Arial"/>
        </w:rPr>
        <w:fldChar w:fldCharType="end"/>
      </w:r>
    </w:p>
    <w:p w:rsidR="00032C27" w:rsidRDefault="00032C27" w:rsidP="004E71CF">
      <w:pPr>
        <w:pStyle w:val="BodyText"/>
        <w:tabs>
          <w:tab w:val="clear" w:pos="2552"/>
          <w:tab w:val="clear" w:pos="3856"/>
          <w:tab w:val="left" w:pos="3870"/>
        </w:tabs>
        <w:ind w:left="3870" w:hanging="1318"/>
        <w:rPr>
          <w:rFonts w:cs="Arial"/>
        </w:rPr>
      </w:pPr>
    </w:p>
    <w:p w:rsidR="009E3A67" w:rsidRDefault="009E3A67">
      <w:pPr>
        <w:pStyle w:val="Heading3"/>
      </w:pPr>
      <w:bookmarkStart w:id="23" w:name="_Toc182727538"/>
      <w:bookmarkStart w:id="24" w:name="_Toc453593787"/>
      <w:r>
        <w:t>Terminology</w:t>
      </w:r>
      <w:bookmarkEnd w:id="23"/>
      <w:bookmarkEnd w:id="24"/>
    </w:p>
    <w:p w:rsidR="00EC0C12" w:rsidRPr="00833A53" w:rsidRDefault="00CD3991" w:rsidP="00EC0C12">
      <w:pPr>
        <w:pStyle w:val="Term-list"/>
        <w:jc w:val="both"/>
        <w:rPr>
          <w:rFonts w:eastAsia="SimSun"/>
          <w:lang w:eastAsia="zh-CN"/>
        </w:rPr>
      </w:pPr>
      <w:bookmarkStart w:id="25" w:name="_Toc46547758"/>
      <w:r>
        <w:rPr>
          <w:rFonts w:eastAsia="SimSun"/>
          <w:i/>
          <w:iCs/>
          <w:lang w:eastAsia="zh-CN"/>
        </w:rPr>
        <w:t xml:space="preserve">EPTF Core </w:t>
      </w:r>
      <w:r w:rsidR="00EC0C12" w:rsidRPr="00833A53">
        <w:rPr>
          <w:rFonts w:eastAsia="SimSun"/>
          <w:i/>
          <w:iCs/>
          <w:lang w:eastAsia="zh-CN"/>
        </w:rPr>
        <w:t>Library (CLL)</w:t>
      </w:r>
      <w:r w:rsidR="00EC0C12" w:rsidRPr="00833A53">
        <w:rPr>
          <w:rFonts w:eastAsia="SimSun"/>
          <w:i/>
          <w:iCs/>
          <w:lang w:eastAsia="zh-CN"/>
        </w:rPr>
        <w:tab/>
      </w:r>
      <w:r w:rsidRPr="00025BBF">
        <w:rPr>
          <w:rFonts w:eastAsia="SimSun"/>
          <w:lang w:eastAsia="zh-CN"/>
        </w:rPr>
        <w:t>is that part of the TitanSim software that is totally project independent. (i.e., which is not protocol-, or application-dependent). The Core Library is to be supplied and supported by the TCC organiz</w:t>
      </w:r>
      <w:r w:rsidRPr="00025BBF">
        <w:rPr>
          <w:rFonts w:eastAsia="SimSun"/>
          <w:lang w:eastAsia="zh-CN"/>
        </w:rPr>
        <w:t>a</w:t>
      </w:r>
      <w:r w:rsidRPr="00025BBF">
        <w:rPr>
          <w:rFonts w:eastAsia="SimSun"/>
          <w:lang w:eastAsia="zh-CN"/>
        </w:rPr>
        <w:t>tion. Any Core Library development is to be fun</w:t>
      </w:r>
      <w:r w:rsidRPr="00025BBF">
        <w:rPr>
          <w:rFonts w:eastAsia="SimSun"/>
          <w:lang w:eastAsia="zh-CN"/>
        </w:rPr>
        <w:t>d</w:t>
      </w:r>
      <w:r w:rsidRPr="00025BBF">
        <w:rPr>
          <w:rFonts w:eastAsia="SimSun"/>
          <w:lang w:eastAsia="zh-CN"/>
        </w:rPr>
        <w:t>ed centrally by Ericsson.</w:t>
      </w:r>
    </w:p>
    <w:p w:rsidR="00EC0C12" w:rsidRPr="00833A53" w:rsidRDefault="00E4293C" w:rsidP="00EC0C12">
      <w:pPr>
        <w:pStyle w:val="Term-list"/>
        <w:jc w:val="both"/>
        <w:rPr>
          <w:rFonts w:eastAsia="SimSun"/>
          <w:lang w:eastAsia="zh-CN"/>
        </w:rPr>
      </w:pPr>
      <w:r>
        <w:rPr>
          <w:rFonts w:eastAsia="SimSun"/>
          <w:i/>
          <w:iCs/>
          <w:lang w:eastAsia="zh-CN"/>
        </w:rPr>
        <w:t>Application Library (Appl</w:t>
      </w:r>
      <w:r w:rsidR="00EC0C12" w:rsidRPr="00833A53">
        <w:rPr>
          <w:rFonts w:eastAsia="SimSun"/>
          <w:i/>
          <w:iCs/>
          <w:lang w:eastAsia="zh-CN"/>
        </w:rPr>
        <w:t xml:space="preserve">ib) </w:t>
      </w:r>
      <w:r w:rsidR="00EC0C12" w:rsidRPr="00833A53">
        <w:rPr>
          <w:rFonts w:eastAsia="SimSun"/>
          <w:i/>
          <w:iCs/>
          <w:lang w:eastAsia="zh-CN"/>
        </w:rPr>
        <w:tab/>
      </w:r>
      <w:r w:rsidR="00EC0C12" w:rsidRPr="00833A53">
        <w:rPr>
          <w:rFonts w:eastAsia="SimSun"/>
          <w:lang w:eastAsia="zh-CN"/>
        </w:rPr>
        <w:t xml:space="preserve">is that part of the TitanSim software that is although protocol, or application-area dependent, but can be </w:t>
      </w:r>
      <w:r w:rsidR="00EC0C12" w:rsidRPr="00833A53">
        <w:rPr>
          <w:rFonts w:eastAsia="SimSun"/>
          <w:i/>
          <w:iCs/>
          <w:lang w:eastAsia="zh-CN"/>
        </w:rPr>
        <w:t>reused</w:t>
      </w:r>
      <w:r w:rsidR="00EC0C12" w:rsidRPr="00833A53">
        <w:rPr>
          <w:rFonts w:eastAsia="SimSun"/>
          <w:lang w:eastAsia="zh-CN"/>
        </w:rPr>
        <w:t xml:space="preserve"> across many TitanSim applications. App</w:t>
      </w:r>
      <w:r>
        <w:rPr>
          <w:rFonts w:eastAsia="SimSun"/>
          <w:lang w:eastAsia="zh-CN"/>
        </w:rPr>
        <w:t>l</w:t>
      </w:r>
      <w:r w:rsidR="00EC0C12" w:rsidRPr="00833A53">
        <w:rPr>
          <w:rFonts w:eastAsia="SimSun"/>
          <w:lang w:eastAsia="zh-CN"/>
        </w:rPr>
        <w:t xml:space="preserve">ibs are dependent on the CLL. </w:t>
      </w:r>
    </w:p>
    <w:p w:rsidR="00EC0C12" w:rsidRPr="00833A53" w:rsidRDefault="00EC0C12" w:rsidP="00EC0C12">
      <w:pPr>
        <w:pStyle w:val="Term-list"/>
        <w:jc w:val="both"/>
        <w:rPr>
          <w:rFonts w:eastAsia="SimSun"/>
          <w:lang w:eastAsia="zh-CN"/>
        </w:rPr>
      </w:pPr>
      <w:r w:rsidRPr="00833A53">
        <w:rPr>
          <w:rFonts w:eastAsia="SimSun"/>
          <w:i/>
          <w:iCs/>
          <w:lang w:eastAsia="zh-CN"/>
        </w:rPr>
        <w:t xml:space="preserve">Control Logic </w:t>
      </w:r>
      <w:r w:rsidRPr="00833A53">
        <w:rPr>
          <w:rFonts w:eastAsia="SimSun"/>
          <w:i/>
          <w:iCs/>
          <w:lang w:eastAsia="zh-CN"/>
        </w:rPr>
        <w:tab/>
      </w:r>
      <w:r w:rsidRPr="00833A53">
        <w:rPr>
          <w:rFonts w:eastAsia="SimSun"/>
          <w:lang w:eastAsia="zh-CN"/>
        </w:rPr>
        <w:t>is</w:t>
      </w:r>
      <w:r w:rsidRPr="00833A53">
        <w:rPr>
          <w:rFonts w:eastAsia="SimSun"/>
          <w:i/>
          <w:iCs/>
          <w:lang w:eastAsia="zh-CN"/>
        </w:rPr>
        <w:t xml:space="preserve"> </w:t>
      </w:r>
      <w:r w:rsidRPr="00833A53">
        <w:rPr>
          <w:rFonts w:eastAsia="SimSun"/>
          <w:lang w:eastAsia="zh-CN"/>
        </w:rPr>
        <w:t>that part of the TitanSim software that is specific to a particular TitanSim application program. It is usually not directly reusable and is bui</w:t>
      </w:r>
      <w:r w:rsidR="00E4293C">
        <w:rPr>
          <w:rFonts w:eastAsia="SimSun"/>
          <w:lang w:eastAsia="zh-CN"/>
        </w:rPr>
        <w:t>lt upon the CLL and several Appl</w:t>
      </w:r>
      <w:r w:rsidRPr="00833A53">
        <w:rPr>
          <w:rFonts w:eastAsia="SimSun"/>
          <w:lang w:eastAsia="zh-CN"/>
        </w:rPr>
        <w:t>ibs.</w:t>
      </w:r>
    </w:p>
    <w:p w:rsidR="00EC0C12" w:rsidRPr="00833A53" w:rsidRDefault="00EC0C12" w:rsidP="00EC0C12">
      <w:pPr>
        <w:pStyle w:val="Term-list"/>
        <w:jc w:val="both"/>
        <w:rPr>
          <w:rFonts w:eastAsia="SimSun"/>
        </w:rPr>
      </w:pPr>
      <w:r w:rsidRPr="00833A53">
        <w:rPr>
          <w:rFonts w:eastAsia="SimSun"/>
          <w:i/>
          <w:iCs/>
        </w:rPr>
        <w:t>Entities</w:t>
      </w:r>
      <w:r w:rsidRPr="00833A53">
        <w:rPr>
          <w:rFonts w:eastAsia="SimSun"/>
          <w:i/>
          <w:iCs/>
        </w:rPr>
        <w:tab/>
      </w:r>
      <w:r w:rsidRPr="00833A53">
        <w:rPr>
          <w:rFonts w:eastAsia="SimSun"/>
        </w:rPr>
        <w:t xml:space="preserve">are “things/objects” that are simulated by the LGen. Such “things” are usually the “users”, “calls”, “servers”, “terminations”, or anything whose external behavior is to be simulated by the LGen. Usually an LGen simulates more than one entity. </w:t>
      </w:r>
    </w:p>
    <w:p w:rsidR="00EC0C12" w:rsidRPr="00833A53" w:rsidRDefault="00EC0C12" w:rsidP="00EC0C12">
      <w:pPr>
        <w:pStyle w:val="Term-list"/>
        <w:jc w:val="both"/>
        <w:rPr>
          <w:rFonts w:eastAsia="SimSun"/>
        </w:rPr>
      </w:pPr>
      <w:r w:rsidRPr="00833A53">
        <w:rPr>
          <w:rFonts w:eastAsia="SimSun"/>
          <w:i/>
          <w:iCs/>
        </w:rPr>
        <w:t>Entity context</w:t>
      </w:r>
      <w:r w:rsidRPr="00833A53">
        <w:rPr>
          <w:rFonts w:eastAsia="SimSun"/>
          <w:i/>
          <w:iCs/>
        </w:rPr>
        <w:tab/>
      </w:r>
      <w:r w:rsidRPr="00833A53">
        <w:rPr>
          <w:rFonts w:eastAsia="SimSun"/>
        </w:rPr>
        <w:t xml:space="preserve">is an index-able generic data record describing an entity. It </w:t>
      </w:r>
      <w:r>
        <w:rPr>
          <w:rFonts w:eastAsia="SimSun"/>
        </w:rPr>
        <w:t>stores index cross-references to</w:t>
      </w:r>
      <w:r w:rsidRPr="00833A53">
        <w:rPr>
          <w:rFonts w:eastAsia="SimSun"/>
        </w:rPr>
        <w:t xml:space="preserve"> </w:t>
      </w:r>
      <w:r w:rsidRPr="00833A53">
        <w:rPr>
          <w:rFonts w:eastAsia="SimSun"/>
          <w:i/>
          <w:iCs/>
        </w:rPr>
        <w:sym w:font="Wingdings" w:char="F0E0"/>
      </w:r>
      <w:r w:rsidRPr="00833A53">
        <w:rPr>
          <w:rFonts w:eastAsia="SimSun"/>
          <w:i/>
          <w:iCs/>
        </w:rPr>
        <w:t xml:space="preserve"> behavior contexts</w:t>
      </w:r>
      <w:r w:rsidRPr="00833A53">
        <w:rPr>
          <w:rFonts w:eastAsia="SimSun"/>
        </w:rPr>
        <w:t xml:space="preserve"> and </w:t>
      </w:r>
      <w:r>
        <w:rPr>
          <w:rFonts w:eastAsia="SimSun"/>
        </w:rPr>
        <w:t xml:space="preserve">it directly stores the </w:t>
      </w:r>
      <w:r w:rsidRPr="00833A53">
        <w:rPr>
          <w:rFonts w:eastAsia="SimSun"/>
          <w:i/>
          <w:iCs/>
        </w:rPr>
        <w:sym w:font="Wingdings" w:char="F0E0"/>
      </w:r>
      <w:r w:rsidRPr="00833A53">
        <w:rPr>
          <w:rFonts w:eastAsia="SimSun"/>
          <w:i/>
          <w:iCs/>
        </w:rPr>
        <w:t xml:space="preserve"> FSM contexts</w:t>
      </w:r>
      <w:r w:rsidRPr="00833A53">
        <w:rPr>
          <w:rFonts w:eastAsia="SimSun"/>
        </w:rPr>
        <w:t xml:space="preserve"> </w:t>
      </w:r>
      <w:r>
        <w:rPr>
          <w:rFonts w:eastAsia="SimSun"/>
        </w:rPr>
        <w:t>of the entity</w:t>
      </w:r>
      <w:r w:rsidRPr="00833A53">
        <w:rPr>
          <w:rFonts w:eastAsia="SimSun"/>
        </w:rPr>
        <w:t xml:space="preserve">. The entity contexts are identified via their indices with respect to the entity context database stored in the </w:t>
      </w:r>
      <w:r w:rsidRPr="00833A53">
        <w:rPr>
          <w:rFonts w:ascii="Courier New" w:eastAsia="SimSun" w:hAnsi="Courier New" w:cs="Courier New"/>
        </w:rPr>
        <w:t>v_LGenBase_entities</w:t>
      </w:r>
      <w:r w:rsidRPr="00833A53">
        <w:rPr>
          <w:rFonts w:eastAsia="SimSun"/>
        </w:rPr>
        <w:t xml:space="preserve"> component variable. </w:t>
      </w:r>
    </w:p>
    <w:p w:rsidR="00EC0C12" w:rsidRPr="00833A53" w:rsidRDefault="00EC0C12" w:rsidP="00EC0C12">
      <w:pPr>
        <w:pStyle w:val="Term-list"/>
        <w:jc w:val="both"/>
        <w:rPr>
          <w:rFonts w:eastAsia="SimSun"/>
          <w:lang w:eastAsia="zh-CN"/>
        </w:rPr>
      </w:pPr>
      <w:r w:rsidRPr="00833A53">
        <w:rPr>
          <w:rFonts w:eastAsia="SimSun"/>
          <w:i/>
          <w:iCs/>
          <w:lang w:eastAsia="zh-CN"/>
        </w:rPr>
        <w:t>Behavior context</w:t>
      </w:r>
      <w:r w:rsidRPr="00833A53">
        <w:rPr>
          <w:rFonts w:eastAsia="SimSun"/>
          <w:i/>
          <w:iCs/>
          <w:lang w:eastAsia="zh-CN"/>
        </w:rPr>
        <w:tab/>
      </w:r>
      <w:r w:rsidRPr="00833A53">
        <w:rPr>
          <w:rFonts w:eastAsia="SimSun"/>
          <w:lang w:eastAsia="zh-CN"/>
        </w:rPr>
        <w:t xml:space="preserve">is an index-able (set of) data record(s) that stores data and state information of a given entity with respect to a given </w:t>
      </w:r>
      <w:r w:rsidRPr="00833A53">
        <w:rPr>
          <w:rFonts w:eastAsia="SimSun"/>
          <w:i/>
          <w:iCs/>
          <w:lang w:eastAsia="zh-CN"/>
        </w:rPr>
        <w:sym w:font="Wingdings" w:char="F0E0"/>
      </w:r>
      <w:r w:rsidRPr="00833A53">
        <w:rPr>
          <w:rFonts w:eastAsia="SimSun"/>
          <w:i/>
          <w:iCs/>
          <w:lang w:eastAsia="zh-CN"/>
        </w:rPr>
        <w:t xml:space="preserve"> behavior type.</w:t>
      </w:r>
      <w:r w:rsidRPr="00833A53">
        <w:rPr>
          <w:rFonts w:eastAsia="SimSun"/>
          <w:lang w:eastAsia="zh-CN"/>
        </w:rPr>
        <w:t xml:space="preserve"> Storage for behavior contexts is to be provi</w:t>
      </w:r>
      <w:r w:rsidR="00E4293C">
        <w:rPr>
          <w:rFonts w:eastAsia="SimSun"/>
          <w:lang w:eastAsia="zh-CN"/>
        </w:rPr>
        <w:t>ded by the respective Appl</w:t>
      </w:r>
      <w:r w:rsidRPr="00833A53">
        <w:rPr>
          <w:rFonts w:eastAsia="SimSun"/>
          <w:lang w:eastAsia="zh-CN"/>
        </w:rPr>
        <w:t>ibs.</w:t>
      </w:r>
    </w:p>
    <w:p w:rsidR="00EC0C12" w:rsidRPr="00833A53" w:rsidRDefault="00EC0C12" w:rsidP="00EC0C12">
      <w:pPr>
        <w:pStyle w:val="Term-list"/>
        <w:jc w:val="both"/>
        <w:rPr>
          <w:rFonts w:ascii="Courier New" w:eastAsia="SimSun" w:hAnsi="Courier New" w:cs="Courier New"/>
        </w:rPr>
      </w:pPr>
      <w:r w:rsidRPr="00833A53">
        <w:rPr>
          <w:rFonts w:eastAsia="SimSun"/>
          <w:i/>
          <w:iCs/>
          <w:lang w:eastAsia="zh-CN"/>
        </w:rPr>
        <w:lastRenderedPageBreak/>
        <w:t>Behavior type</w:t>
      </w:r>
      <w:r w:rsidRPr="00833A53">
        <w:rPr>
          <w:rFonts w:eastAsia="SimSun"/>
          <w:lang w:eastAsia="zh-CN"/>
        </w:rPr>
        <w:tab/>
        <w:t xml:space="preserve">is a concept for collectively referring a set of </w:t>
      </w:r>
      <w:r w:rsidRPr="00833A53">
        <w:rPr>
          <w:rFonts w:eastAsia="SimSun"/>
          <w:i/>
          <w:iCs/>
          <w:lang w:eastAsia="zh-CN"/>
        </w:rPr>
        <w:sym w:font="Wingdings" w:char="F0E0"/>
      </w:r>
      <w:r w:rsidRPr="00833A53">
        <w:rPr>
          <w:rFonts w:eastAsia="SimSun"/>
          <w:i/>
          <w:iCs/>
          <w:lang w:eastAsia="zh-CN"/>
        </w:rPr>
        <w:t xml:space="preserve"> behavior contexts, </w:t>
      </w:r>
      <w:r w:rsidRPr="00833A53">
        <w:rPr>
          <w:rFonts w:eastAsia="SimSun"/>
          <w:i/>
          <w:iCs/>
          <w:lang w:eastAsia="zh-CN"/>
        </w:rPr>
        <w:sym w:font="Wingdings" w:char="F0E0"/>
      </w:r>
      <w:r w:rsidRPr="00833A53">
        <w:rPr>
          <w:rFonts w:eastAsia="SimSun"/>
          <w:i/>
          <w:iCs/>
          <w:lang w:eastAsia="zh-CN"/>
        </w:rPr>
        <w:t xml:space="preserve">FSM inputs, </w:t>
      </w:r>
      <w:r w:rsidRPr="00833A53">
        <w:rPr>
          <w:rFonts w:eastAsia="SimSun"/>
          <w:i/>
          <w:iCs/>
          <w:lang w:eastAsia="zh-CN"/>
        </w:rPr>
        <w:sym w:font="Wingdings" w:char="F0E0"/>
      </w:r>
      <w:r w:rsidRPr="00833A53">
        <w:rPr>
          <w:rFonts w:eastAsia="SimSun"/>
          <w:i/>
          <w:iCs/>
          <w:lang w:eastAsia="zh-CN"/>
        </w:rPr>
        <w:t xml:space="preserve"> test steps, </w:t>
      </w:r>
      <w:r w:rsidRPr="00833A53">
        <w:rPr>
          <w:rFonts w:eastAsia="SimSun"/>
          <w:lang w:eastAsia="zh-CN"/>
        </w:rPr>
        <w:t>and</w:t>
      </w:r>
      <w:r w:rsidRPr="00833A53">
        <w:rPr>
          <w:rFonts w:eastAsia="SimSun"/>
          <w:i/>
          <w:iCs/>
          <w:lang w:eastAsia="zh-CN"/>
        </w:rPr>
        <w:t xml:space="preserve"> </w:t>
      </w:r>
      <w:r w:rsidRPr="00833A53">
        <w:rPr>
          <w:rFonts w:eastAsia="SimSun"/>
          <w:lang w:eastAsia="zh-CN"/>
        </w:rPr>
        <w:t xml:space="preserve">functions realizing methods conforming to given function signatures prescribed by the LGenBase feature. Behavior types are to be declared dynamically during run-time to the LGenBase by the </w:t>
      </w:r>
      <w:r>
        <w:rPr>
          <w:rFonts w:eastAsia="SimSun"/>
          <w:lang w:eastAsia="zh-CN"/>
        </w:rPr>
        <w:t>component-type initialization f</w:t>
      </w:r>
      <w:r w:rsidRPr="00833A53">
        <w:rPr>
          <w:rFonts w:eastAsia="SimSun"/>
          <w:lang w:eastAsia="zh-CN"/>
        </w:rPr>
        <w:t>unction</w:t>
      </w:r>
      <w:r w:rsidR="00E4293C">
        <w:rPr>
          <w:rFonts w:eastAsia="SimSun"/>
          <w:lang w:eastAsia="zh-CN"/>
        </w:rPr>
        <w:t xml:space="preserve"> of some Applib. Usually an Appl</w:t>
      </w:r>
      <w:r w:rsidRPr="00833A53">
        <w:rPr>
          <w:rFonts w:eastAsia="SimSun"/>
          <w:lang w:eastAsia="zh-CN"/>
        </w:rPr>
        <w:t>ib product has only one behavior ty</w:t>
      </w:r>
      <w:r w:rsidR="00E4293C">
        <w:rPr>
          <w:rFonts w:eastAsia="SimSun"/>
          <w:lang w:eastAsia="zh-CN"/>
        </w:rPr>
        <w:t>pe, but it is permitted for Appl</w:t>
      </w:r>
      <w:r w:rsidRPr="00833A53">
        <w:rPr>
          <w:rFonts w:eastAsia="SimSun"/>
          <w:lang w:eastAsia="zh-CN"/>
        </w:rPr>
        <w:t xml:space="preserve">ibs to declare more than one behavior types, if necessary. Behavior types are identified by their indices determined by the order of declaration and the declarations are stored in </w:t>
      </w:r>
      <w:r w:rsidRPr="00833A53">
        <w:rPr>
          <w:rFonts w:ascii="Courier New" w:eastAsia="SimSun" w:hAnsi="Courier New" w:cs="Courier New"/>
        </w:rPr>
        <w:t>v_LGenBase_behaviorTypes</w:t>
      </w:r>
    </w:p>
    <w:p w:rsidR="00EC0C12" w:rsidRPr="00833A53" w:rsidRDefault="00EC0C12" w:rsidP="00EC0C12">
      <w:pPr>
        <w:pStyle w:val="Term-list"/>
        <w:jc w:val="both"/>
        <w:rPr>
          <w:rFonts w:eastAsia="SimSun"/>
          <w:lang w:eastAsia="zh-CN"/>
        </w:rPr>
      </w:pPr>
      <w:r w:rsidRPr="00833A53">
        <w:rPr>
          <w:rFonts w:eastAsia="SimSun"/>
          <w:i/>
          <w:iCs/>
          <w:lang w:eastAsia="zh-CN"/>
        </w:rPr>
        <w:t>Entity type</w:t>
      </w:r>
      <w:r w:rsidRPr="00833A53">
        <w:rPr>
          <w:rFonts w:eastAsia="SimSun"/>
          <w:i/>
          <w:iCs/>
          <w:lang w:eastAsia="zh-CN"/>
        </w:rPr>
        <w:tab/>
      </w:r>
      <w:r w:rsidRPr="00833A53">
        <w:rPr>
          <w:rFonts w:eastAsia="SimSun"/>
          <w:lang w:eastAsia="zh-CN"/>
        </w:rPr>
        <w:t xml:space="preserve">is a named list of references to declared </w:t>
      </w:r>
      <w:r w:rsidRPr="00833A53">
        <w:rPr>
          <w:rFonts w:eastAsia="SimSun"/>
          <w:i/>
          <w:iCs/>
          <w:lang w:eastAsia="zh-CN"/>
        </w:rPr>
        <w:sym w:font="Wingdings" w:char="F0E0"/>
      </w:r>
      <w:r w:rsidRPr="00833A53">
        <w:rPr>
          <w:rFonts w:eastAsia="SimSun"/>
          <w:i/>
          <w:iCs/>
          <w:lang w:eastAsia="zh-CN"/>
        </w:rPr>
        <w:t xml:space="preserve"> behavior types</w:t>
      </w:r>
      <w:r w:rsidRPr="00833A53">
        <w:rPr>
          <w:rFonts w:eastAsia="SimSun"/>
          <w:lang w:eastAsia="zh-CN"/>
        </w:rPr>
        <w:t>. As such, it declares what type of behavior contexts are available on entities of this type.</w:t>
      </w:r>
    </w:p>
    <w:p w:rsidR="00EC0C12" w:rsidRPr="00833A53" w:rsidRDefault="00EC0C12" w:rsidP="00EC0C12">
      <w:pPr>
        <w:pStyle w:val="Term-list"/>
        <w:jc w:val="both"/>
        <w:rPr>
          <w:rFonts w:eastAsia="SimSun"/>
          <w:lang w:eastAsia="zh-CN"/>
        </w:rPr>
      </w:pPr>
      <w:r w:rsidRPr="00833A53">
        <w:rPr>
          <w:rFonts w:eastAsia="SimSun"/>
          <w:i/>
          <w:iCs/>
          <w:lang w:eastAsia="zh-CN"/>
        </w:rPr>
        <w:t>Entity group</w:t>
      </w:r>
      <w:r w:rsidRPr="00833A53">
        <w:rPr>
          <w:rFonts w:eastAsia="SimSun"/>
          <w:i/>
          <w:iCs/>
          <w:lang w:eastAsia="zh-CN"/>
        </w:rPr>
        <w:tab/>
      </w:r>
      <w:r w:rsidRPr="00833A53">
        <w:rPr>
          <w:rFonts w:eastAsia="SimSun"/>
          <w:lang w:eastAsia="zh-CN"/>
        </w:rPr>
        <w:t xml:space="preserve">A group of entities with </w:t>
      </w:r>
      <w:r>
        <w:rPr>
          <w:rFonts w:eastAsia="SimSun"/>
          <w:lang w:eastAsia="zh-CN"/>
        </w:rPr>
        <w:t>the same</w:t>
      </w:r>
      <w:r w:rsidRPr="00833A53">
        <w:rPr>
          <w:rFonts w:eastAsia="SimSun"/>
          <w:lang w:eastAsia="zh-CN"/>
        </w:rPr>
        <w:t xml:space="preserve"> entity type. The indices of the entities of the group make a continuous interval that does not overlap with the </w:t>
      </w:r>
      <w:r>
        <w:rPr>
          <w:rFonts w:eastAsia="SimSun"/>
          <w:lang w:eastAsia="zh-CN"/>
        </w:rPr>
        <w:t xml:space="preserve">index </w:t>
      </w:r>
      <w:r w:rsidRPr="00833A53">
        <w:rPr>
          <w:rFonts w:eastAsia="SimSun"/>
          <w:lang w:eastAsia="zh-CN"/>
        </w:rPr>
        <w:t>range of any other entity group.</w:t>
      </w:r>
    </w:p>
    <w:p w:rsidR="00EC0C12" w:rsidRPr="00833A53" w:rsidRDefault="00EC0C12" w:rsidP="00EC0C12">
      <w:pPr>
        <w:pStyle w:val="Term-list"/>
        <w:jc w:val="both"/>
        <w:rPr>
          <w:rFonts w:eastAsia="SimSun"/>
          <w:lang w:eastAsia="zh-CN"/>
        </w:rPr>
      </w:pPr>
      <w:r w:rsidRPr="00833A53">
        <w:rPr>
          <w:rFonts w:eastAsia="SimSun"/>
          <w:i/>
          <w:iCs/>
          <w:lang w:eastAsia="zh-CN"/>
        </w:rPr>
        <w:t>Test step</w:t>
      </w:r>
      <w:r w:rsidRPr="00833A53">
        <w:rPr>
          <w:rFonts w:eastAsia="SimSun"/>
          <w:i/>
          <w:iCs/>
          <w:lang w:eastAsia="zh-CN"/>
        </w:rPr>
        <w:tab/>
      </w:r>
      <w:r w:rsidRPr="00833A53">
        <w:rPr>
          <w:rFonts w:eastAsia="SimSun"/>
          <w:lang w:eastAsia="zh-CN"/>
        </w:rPr>
        <w:t xml:space="preserve">Test steps are functions whose signature conforms to a given function type. They </w:t>
      </w:r>
      <w:r w:rsidRPr="00833A53">
        <w:rPr>
          <w:rFonts w:eastAsia="SimSun"/>
          <w:i/>
          <w:iCs/>
          <w:lang w:eastAsia="zh-CN"/>
        </w:rPr>
        <w:t>must</w:t>
      </w:r>
      <w:r w:rsidRPr="00833A53">
        <w:rPr>
          <w:rFonts w:eastAsia="SimSun"/>
          <w:lang w:eastAsia="zh-CN"/>
        </w:rPr>
        <w:t xml:space="preserve"> not contain TTCN-3 statement</w:t>
      </w:r>
      <w:r>
        <w:rPr>
          <w:rFonts w:eastAsia="SimSun"/>
          <w:lang w:eastAsia="zh-CN"/>
        </w:rPr>
        <w:t>s</w:t>
      </w:r>
      <w:r w:rsidRPr="00833A53">
        <w:rPr>
          <w:rFonts w:eastAsia="SimSun"/>
          <w:lang w:eastAsia="zh-CN"/>
        </w:rPr>
        <w:t xml:space="preserve"> with blocking semantics.</w:t>
      </w:r>
    </w:p>
    <w:p w:rsidR="00EC0C12" w:rsidRPr="00833A53" w:rsidRDefault="00EC0C12" w:rsidP="00EC0C12">
      <w:pPr>
        <w:pStyle w:val="Term-list"/>
        <w:jc w:val="both"/>
        <w:rPr>
          <w:rFonts w:eastAsia="SimSun"/>
          <w:lang w:eastAsia="zh-CN"/>
        </w:rPr>
      </w:pPr>
      <w:r w:rsidRPr="00833A53">
        <w:rPr>
          <w:rFonts w:eastAsia="SimSun"/>
          <w:i/>
          <w:iCs/>
          <w:lang w:eastAsia="zh-CN"/>
        </w:rPr>
        <w:t>Event listener</w:t>
      </w:r>
      <w:r w:rsidRPr="00833A53">
        <w:rPr>
          <w:rFonts w:eastAsia="SimSun"/>
          <w:i/>
          <w:iCs/>
          <w:lang w:eastAsia="zh-CN"/>
        </w:rPr>
        <w:tab/>
      </w:r>
      <w:r w:rsidRPr="00833A53">
        <w:rPr>
          <w:rFonts w:eastAsia="SimSun"/>
          <w:lang w:eastAsia="zh-CN"/>
        </w:rPr>
        <w:t xml:space="preserve">is a </w:t>
      </w:r>
      <w:r>
        <w:rPr>
          <w:rFonts w:eastAsia="SimSun"/>
          <w:lang w:eastAsia="zh-CN"/>
        </w:rPr>
        <w:t xml:space="preserve">call-back </w:t>
      </w:r>
      <w:r w:rsidRPr="00833A53">
        <w:rPr>
          <w:rFonts w:eastAsia="SimSun"/>
          <w:lang w:eastAsia="zh-CN"/>
        </w:rPr>
        <w:t xml:space="preserve">function </w:t>
      </w:r>
      <w:r>
        <w:rPr>
          <w:rFonts w:eastAsia="SimSun"/>
          <w:lang w:eastAsia="zh-CN"/>
        </w:rPr>
        <w:t xml:space="preserve">to be dynamically registered </w:t>
      </w:r>
      <w:r w:rsidRPr="00833A53">
        <w:rPr>
          <w:rFonts w:eastAsia="SimSun"/>
          <w:lang w:eastAsia="zh-CN"/>
        </w:rPr>
        <w:t xml:space="preserve">that will be called whenever an </w:t>
      </w:r>
      <w:r w:rsidRPr="00833A53">
        <w:rPr>
          <w:rFonts w:eastAsia="SimSun"/>
          <w:i/>
          <w:iCs/>
          <w:lang w:eastAsia="zh-CN"/>
        </w:rPr>
        <w:sym w:font="Wingdings" w:char="F0E0"/>
      </w:r>
      <w:r w:rsidRPr="00833A53">
        <w:rPr>
          <w:rFonts w:eastAsia="SimSun"/>
          <w:i/>
          <w:iCs/>
          <w:lang w:eastAsia="zh-CN"/>
        </w:rPr>
        <w:t xml:space="preserve"> event reporter</w:t>
      </w:r>
      <w:r w:rsidRPr="00833A53">
        <w:rPr>
          <w:rFonts w:eastAsia="SimSun"/>
          <w:lang w:eastAsia="zh-CN"/>
        </w:rPr>
        <w:t xml:space="preserve"> calls </w:t>
      </w:r>
      <w:r w:rsidRPr="00833A53">
        <w:rPr>
          <w:rFonts w:ascii="Courier New" w:eastAsia="SimSun" w:hAnsi="Courier New" w:cs="Courier New"/>
          <w:lang w:eastAsia="zh-CN"/>
        </w:rPr>
        <w:t>f_EPTF_LGenBase_dispatchEvent</w:t>
      </w:r>
    </w:p>
    <w:p w:rsidR="00EC0C12" w:rsidRPr="00833A53" w:rsidRDefault="00EC0C12" w:rsidP="00EC0C12">
      <w:pPr>
        <w:pStyle w:val="Term-list"/>
        <w:jc w:val="both"/>
        <w:rPr>
          <w:rFonts w:eastAsia="SimSun"/>
          <w:lang w:eastAsia="zh-CN"/>
        </w:rPr>
      </w:pPr>
      <w:r w:rsidRPr="00833A53">
        <w:rPr>
          <w:rFonts w:eastAsia="SimSun"/>
          <w:i/>
          <w:iCs/>
          <w:lang w:eastAsia="zh-CN"/>
        </w:rPr>
        <w:t>Reportable event</w:t>
      </w:r>
      <w:r w:rsidRPr="00833A53">
        <w:rPr>
          <w:rFonts w:eastAsia="SimSun"/>
          <w:i/>
          <w:iCs/>
          <w:lang w:eastAsia="zh-CN"/>
        </w:rPr>
        <w:tab/>
      </w:r>
      <w:r w:rsidRPr="00833A53">
        <w:rPr>
          <w:rFonts w:eastAsia="SimSun"/>
          <w:lang w:eastAsia="zh-CN"/>
        </w:rPr>
        <w:t xml:space="preserve">is a declared notification message of a given </w:t>
      </w:r>
      <w:r w:rsidRPr="00833A53">
        <w:rPr>
          <w:rFonts w:eastAsia="SimSun"/>
          <w:i/>
          <w:iCs/>
          <w:lang w:eastAsia="zh-CN"/>
        </w:rPr>
        <w:sym w:font="Wingdings" w:char="F0E0"/>
      </w:r>
      <w:r w:rsidRPr="00833A53">
        <w:rPr>
          <w:rFonts w:eastAsia="SimSun"/>
          <w:i/>
          <w:iCs/>
          <w:lang w:eastAsia="zh-CN"/>
        </w:rPr>
        <w:t xml:space="preserve"> behavior type</w:t>
      </w:r>
      <w:r w:rsidRPr="00833A53">
        <w:rPr>
          <w:rFonts w:eastAsia="SimSun"/>
          <w:lang w:eastAsia="zh-CN"/>
        </w:rPr>
        <w:t xml:space="preserve"> that can be distributed to </w:t>
      </w:r>
      <w:r w:rsidRPr="00833A53">
        <w:rPr>
          <w:rFonts w:eastAsia="SimSun"/>
          <w:i/>
          <w:iCs/>
          <w:lang w:eastAsia="zh-CN"/>
        </w:rPr>
        <w:sym w:font="Wingdings" w:char="F0E0"/>
      </w:r>
      <w:r w:rsidRPr="00833A53">
        <w:rPr>
          <w:rFonts w:eastAsia="SimSun"/>
          <w:i/>
          <w:iCs/>
          <w:lang w:eastAsia="zh-CN"/>
        </w:rPr>
        <w:t xml:space="preserve"> event listeners </w:t>
      </w:r>
      <w:r w:rsidRPr="00833A53">
        <w:rPr>
          <w:rFonts w:eastAsia="SimSun"/>
          <w:lang w:eastAsia="zh-CN"/>
        </w:rPr>
        <w:t xml:space="preserve">by </w:t>
      </w:r>
      <w:r w:rsidRPr="00833A53">
        <w:rPr>
          <w:rFonts w:eastAsia="SimSun"/>
          <w:lang w:eastAsia="zh-CN"/>
        </w:rPr>
        <w:sym w:font="Wingdings" w:char="F0E0"/>
      </w:r>
      <w:r w:rsidRPr="00833A53">
        <w:rPr>
          <w:rFonts w:eastAsia="SimSun"/>
          <w:lang w:eastAsia="zh-CN"/>
        </w:rPr>
        <w:t xml:space="preserve"> </w:t>
      </w:r>
      <w:r w:rsidRPr="00833A53">
        <w:rPr>
          <w:rFonts w:eastAsia="SimSun"/>
          <w:i/>
          <w:iCs/>
          <w:lang w:eastAsia="zh-CN"/>
        </w:rPr>
        <w:t>event reporters</w:t>
      </w:r>
      <w:r w:rsidRPr="00833A53">
        <w:rPr>
          <w:rFonts w:eastAsia="SimSun"/>
          <w:lang w:eastAsia="zh-CN"/>
        </w:rPr>
        <w:t xml:space="preserve"> via </w:t>
      </w:r>
      <w:r w:rsidRPr="00833A53">
        <w:rPr>
          <w:rFonts w:ascii="Courier New" w:eastAsia="SimSun" w:hAnsi="Courier New" w:cs="Courier New"/>
          <w:lang w:eastAsia="zh-CN"/>
        </w:rPr>
        <w:t>f_EPTF_LGenBase_dispatchEvent</w:t>
      </w:r>
    </w:p>
    <w:p w:rsidR="00EC0C12" w:rsidRPr="00833A53" w:rsidRDefault="00EC0C12" w:rsidP="00EC0C12">
      <w:pPr>
        <w:pStyle w:val="Term-list"/>
        <w:jc w:val="both"/>
        <w:rPr>
          <w:rFonts w:eastAsia="SimSun"/>
          <w:lang w:eastAsia="zh-CN"/>
        </w:rPr>
      </w:pPr>
      <w:r w:rsidRPr="00833A53">
        <w:rPr>
          <w:rFonts w:eastAsia="SimSun"/>
          <w:i/>
          <w:iCs/>
          <w:lang w:eastAsia="zh-CN"/>
        </w:rPr>
        <w:t>Event reporter</w:t>
      </w:r>
      <w:r w:rsidRPr="00833A53">
        <w:rPr>
          <w:rFonts w:eastAsia="SimSun"/>
          <w:i/>
          <w:iCs/>
          <w:lang w:eastAsia="zh-CN"/>
        </w:rPr>
        <w:tab/>
      </w:r>
      <w:r w:rsidRPr="00833A53">
        <w:rPr>
          <w:rFonts w:eastAsia="SimSun"/>
          <w:lang w:eastAsia="zh-CN"/>
        </w:rPr>
        <w:t>is an</w:t>
      </w:r>
      <w:r w:rsidRPr="00833A53">
        <w:rPr>
          <w:rFonts w:eastAsia="SimSun"/>
          <w:i/>
          <w:iCs/>
          <w:lang w:eastAsia="zh-CN"/>
        </w:rPr>
        <w:t xml:space="preserve"> </w:t>
      </w:r>
      <w:r w:rsidRPr="00833A53">
        <w:rPr>
          <w:rFonts w:eastAsia="SimSun"/>
          <w:lang w:eastAsia="zh-CN"/>
        </w:rPr>
        <w:t xml:space="preserve">altstep, or function of a given </w:t>
      </w:r>
      <w:r w:rsidRPr="00833A53">
        <w:rPr>
          <w:rFonts w:eastAsia="SimSun"/>
          <w:i/>
          <w:iCs/>
          <w:lang w:eastAsia="zh-CN"/>
        </w:rPr>
        <w:sym w:font="Wingdings" w:char="F0E0"/>
      </w:r>
      <w:r w:rsidRPr="00833A53">
        <w:rPr>
          <w:rFonts w:eastAsia="SimSun"/>
          <w:i/>
          <w:iCs/>
          <w:lang w:eastAsia="zh-CN"/>
        </w:rPr>
        <w:t xml:space="preserve"> behavior type</w:t>
      </w:r>
      <w:r w:rsidRPr="00833A53">
        <w:rPr>
          <w:rFonts w:eastAsia="SimSun"/>
          <w:lang w:eastAsia="zh-CN"/>
        </w:rPr>
        <w:t xml:space="preserve"> that eventually calls </w:t>
      </w:r>
      <w:r w:rsidRPr="00833A53">
        <w:rPr>
          <w:rFonts w:ascii="Courier New" w:eastAsia="SimSun" w:hAnsi="Courier New" w:cs="Courier New"/>
          <w:lang w:eastAsia="zh-CN"/>
        </w:rPr>
        <w:t>f_EPTF_LGenBase_dispatchEvent</w:t>
      </w:r>
    </w:p>
    <w:p w:rsidR="00EC0C12" w:rsidRPr="00833A53" w:rsidRDefault="00EC0C12" w:rsidP="00EC0C12">
      <w:pPr>
        <w:pStyle w:val="Term-list"/>
        <w:jc w:val="both"/>
        <w:rPr>
          <w:rFonts w:eastAsia="SimSun"/>
          <w:lang w:eastAsia="zh-CN"/>
        </w:rPr>
      </w:pPr>
      <w:r w:rsidRPr="00833A53">
        <w:rPr>
          <w:rFonts w:eastAsia="SimSun"/>
          <w:i/>
          <w:iCs/>
          <w:lang w:eastAsia="zh-CN"/>
        </w:rPr>
        <w:t>Reported event</w:t>
      </w:r>
      <w:r w:rsidRPr="00833A53">
        <w:rPr>
          <w:rFonts w:eastAsia="SimSun"/>
          <w:i/>
          <w:iCs/>
          <w:lang w:eastAsia="zh-CN"/>
        </w:rPr>
        <w:tab/>
      </w:r>
      <w:r w:rsidRPr="00833A53">
        <w:rPr>
          <w:rFonts w:eastAsia="SimSun"/>
          <w:lang w:eastAsia="zh-CN"/>
        </w:rPr>
        <w:t xml:space="preserve">is an instance of a </w:t>
      </w:r>
      <w:r w:rsidRPr="003C3E10">
        <w:rPr>
          <w:rFonts w:eastAsia="SimSun"/>
          <w:i/>
          <w:iCs/>
          <w:lang w:eastAsia="zh-CN"/>
        </w:rPr>
        <w:sym w:font="Wingdings" w:char="F0E0"/>
      </w:r>
      <w:r w:rsidRPr="003C3E10">
        <w:rPr>
          <w:rFonts w:eastAsia="SimSun"/>
          <w:i/>
          <w:iCs/>
          <w:lang w:eastAsia="zh-CN"/>
        </w:rPr>
        <w:t>reportable event</w:t>
      </w:r>
      <w:r>
        <w:rPr>
          <w:rFonts w:eastAsia="SimSun"/>
          <w:lang w:eastAsia="zh-CN"/>
        </w:rPr>
        <w:t xml:space="preserve"> supplied wit</w:t>
      </w:r>
      <w:r w:rsidRPr="00833A53">
        <w:rPr>
          <w:rFonts w:eastAsia="SimSun"/>
          <w:lang w:eastAsia="zh-CN"/>
        </w:rPr>
        <w:t>h</w:t>
      </w:r>
      <w:r>
        <w:rPr>
          <w:rFonts w:eastAsia="SimSun"/>
          <w:lang w:eastAsia="zh-CN"/>
        </w:rPr>
        <w:t xml:space="preserve"> reported </w:t>
      </w:r>
      <w:r w:rsidRPr="00833A53">
        <w:rPr>
          <w:rFonts w:eastAsia="SimSun"/>
          <w:lang w:eastAsia="zh-CN"/>
        </w:rPr>
        <w:t xml:space="preserve">arguments that is actually being distributed via </w:t>
      </w:r>
      <w:r w:rsidRPr="00833A53">
        <w:rPr>
          <w:rFonts w:ascii="Courier New" w:eastAsia="SimSun" w:hAnsi="Courier New" w:cs="Courier New"/>
          <w:lang w:eastAsia="zh-CN"/>
        </w:rPr>
        <w:t>f_EPTF_LGenBase_dispatchEvent.</w:t>
      </w:r>
    </w:p>
    <w:p w:rsidR="00EC0C12" w:rsidRPr="00837630" w:rsidRDefault="00EC0C12" w:rsidP="00EC0C12">
      <w:pPr>
        <w:pStyle w:val="Term-list"/>
        <w:jc w:val="both"/>
        <w:rPr>
          <w:rFonts w:eastAsia="SimSun"/>
          <w:lang w:eastAsia="zh-CN"/>
        </w:rPr>
      </w:pPr>
      <w:r>
        <w:rPr>
          <w:rFonts w:eastAsia="SimSun"/>
          <w:i/>
          <w:iCs/>
          <w:lang w:eastAsia="zh-CN"/>
        </w:rPr>
        <w:t>Finite State Machine</w:t>
      </w:r>
      <w:r w:rsidRPr="00837630">
        <w:rPr>
          <w:rFonts w:eastAsia="SimSun"/>
          <w:i/>
          <w:iCs/>
          <w:lang w:eastAsia="zh-CN"/>
        </w:rPr>
        <w:tab/>
      </w:r>
      <w:r w:rsidRPr="00837630">
        <w:rPr>
          <w:rFonts w:eastAsia="SimSun"/>
          <w:lang w:eastAsia="zh-CN"/>
        </w:rPr>
        <w:t xml:space="preserve">is </w:t>
      </w:r>
      <w:r>
        <w:rPr>
          <w:rFonts w:eastAsia="SimSun"/>
          <w:lang w:eastAsia="zh-CN"/>
        </w:rPr>
        <w:t xml:space="preserve">a </w:t>
      </w:r>
      <w:r w:rsidRPr="00837630">
        <w:rPr>
          <w:rFonts w:eastAsia="SimSun"/>
          <w:lang w:eastAsia="zh-CN"/>
        </w:rPr>
        <w:t xml:space="preserve">formal </w:t>
      </w:r>
      <w:r>
        <w:rPr>
          <w:rFonts w:eastAsia="SimSun"/>
          <w:lang w:eastAsia="zh-CN"/>
        </w:rPr>
        <w:t xml:space="preserve">description of </w:t>
      </w:r>
      <w:r w:rsidRPr="00DA2009">
        <w:rPr>
          <w:rFonts w:eastAsia="SimSun"/>
          <w:i/>
          <w:iCs/>
          <w:lang w:eastAsia="zh-CN"/>
        </w:rPr>
        <w:sym w:font="Wingdings" w:char="F0E0"/>
      </w:r>
      <w:r w:rsidRPr="00DA2009">
        <w:rPr>
          <w:rFonts w:eastAsia="SimSun"/>
          <w:i/>
          <w:iCs/>
          <w:lang w:eastAsia="zh-CN"/>
        </w:rPr>
        <w:t xml:space="preserve"> Control Logic</w:t>
      </w:r>
      <w:r>
        <w:rPr>
          <w:rFonts w:eastAsia="SimSun"/>
          <w:lang w:eastAsia="zh-CN"/>
        </w:rPr>
        <w:t xml:space="preserve">. It is a tabular description of what </w:t>
      </w:r>
      <w:r w:rsidRPr="00837630">
        <w:rPr>
          <w:rFonts w:eastAsia="SimSun"/>
          <w:i/>
          <w:iCs/>
          <w:lang w:eastAsia="zh-CN"/>
        </w:rPr>
        <w:sym w:font="Wingdings" w:char="F0E0"/>
      </w:r>
      <w:r w:rsidRPr="00837630">
        <w:rPr>
          <w:rFonts w:eastAsia="SimSun"/>
          <w:i/>
          <w:iCs/>
          <w:lang w:eastAsia="zh-CN"/>
        </w:rPr>
        <w:t>test steps</w:t>
      </w:r>
      <w:r>
        <w:rPr>
          <w:rFonts w:eastAsia="SimSun"/>
          <w:lang w:eastAsia="zh-CN"/>
        </w:rPr>
        <w:t xml:space="preserve"> to call when a given </w:t>
      </w:r>
      <w:r w:rsidRPr="00837630">
        <w:rPr>
          <w:rFonts w:eastAsia="SimSun"/>
          <w:i/>
          <w:iCs/>
          <w:lang w:eastAsia="zh-CN"/>
        </w:rPr>
        <w:sym w:font="Wingdings" w:char="F0E0"/>
      </w:r>
      <w:r w:rsidRPr="00837630">
        <w:rPr>
          <w:rFonts w:eastAsia="SimSun"/>
          <w:i/>
          <w:iCs/>
          <w:lang w:eastAsia="zh-CN"/>
        </w:rPr>
        <w:t>reported event</w:t>
      </w:r>
      <w:r>
        <w:rPr>
          <w:rFonts w:eastAsia="SimSun"/>
          <w:lang w:eastAsia="zh-CN"/>
        </w:rPr>
        <w:t xml:space="preserve"> occurs, when the entity is in a given declared </w:t>
      </w:r>
      <w:r w:rsidRPr="00837630">
        <w:rPr>
          <w:rFonts w:eastAsia="SimSun"/>
          <w:lang w:eastAsia="zh-CN"/>
        </w:rPr>
        <w:sym w:font="Wingdings" w:char="F0E0"/>
      </w:r>
      <w:r w:rsidRPr="00837630">
        <w:rPr>
          <w:rFonts w:eastAsia="SimSun"/>
          <w:i/>
          <w:iCs/>
          <w:lang w:eastAsia="zh-CN"/>
        </w:rPr>
        <w:t xml:space="preserve"> </w:t>
      </w:r>
      <w:r>
        <w:rPr>
          <w:rFonts w:eastAsia="SimSun"/>
          <w:i/>
          <w:iCs/>
          <w:lang w:eastAsia="zh-CN"/>
        </w:rPr>
        <w:t>state of the FSM</w:t>
      </w:r>
      <w:r>
        <w:rPr>
          <w:rFonts w:eastAsia="SimSun"/>
          <w:lang w:eastAsia="zh-CN"/>
        </w:rPr>
        <w:t xml:space="preserve">. After executing these </w:t>
      </w:r>
      <w:r w:rsidRPr="00837630">
        <w:rPr>
          <w:rFonts w:eastAsia="SimSun"/>
          <w:i/>
          <w:iCs/>
          <w:lang w:eastAsia="zh-CN"/>
        </w:rPr>
        <w:sym w:font="Wingdings" w:char="F0E0"/>
      </w:r>
      <w:r w:rsidRPr="00837630">
        <w:rPr>
          <w:rFonts w:eastAsia="SimSun"/>
          <w:i/>
          <w:iCs/>
          <w:lang w:eastAsia="zh-CN"/>
        </w:rPr>
        <w:t xml:space="preserve"> test steps</w:t>
      </w:r>
      <w:r>
        <w:rPr>
          <w:rFonts w:eastAsia="SimSun"/>
          <w:lang w:eastAsia="zh-CN"/>
        </w:rPr>
        <w:t xml:space="preserve"> an optional next </w:t>
      </w:r>
      <w:r w:rsidRPr="00DA2009">
        <w:rPr>
          <w:rFonts w:eastAsia="SimSun"/>
          <w:i/>
          <w:iCs/>
          <w:lang w:eastAsia="zh-CN"/>
        </w:rPr>
        <w:sym w:font="Wingdings" w:char="F0E0"/>
      </w:r>
      <w:r w:rsidRPr="00DA2009">
        <w:rPr>
          <w:rFonts w:eastAsia="SimSun"/>
          <w:i/>
          <w:iCs/>
          <w:lang w:eastAsia="zh-CN"/>
        </w:rPr>
        <w:t xml:space="preserve"> FSM state</w:t>
      </w:r>
      <w:r>
        <w:rPr>
          <w:rFonts w:eastAsia="SimSun"/>
          <w:lang w:eastAsia="zh-CN"/>
        </w:rPr>
        <w:t xml:space="preserve"> can be also defined. </w:t>
      </w:r>
    </w:p>
    <w:p w:rsidR="00EC0C12" w:rsidRPr="00833A53" w:rsidRDefault="00EC0C12" w:rsidP="00EC0C12">
      <w:pPr>
        <w:pStyle w:val="Term-list"/>
        <w:jc w:val="both"/>
        <w:rPr>
          <w:rFonts w:eastAsia="SimSun"/>
          <w:lang w:eastAsia="zh-CN"/>
        </w:rPr>
      </w:pPr>
      <w:r w:rsidRPr="00833A53">
        <w:rPr>
          <w:rFonts w:eastAsia="SimSun"/>
          <w:i/>
          <w:iCs/>
          <w:lang w:eastAsia="zh-CN"/>
        </w:rPr>
        <w:lastRenderedPageBreak/>
        <w:t>FSM table</w:t>
      </w:r>
      <w:r w:rsidRPr="00833A53">
        <w:rPr>
          <w:rFonts w:eastAsia="SimSun"/>
          <w:i/>
          <w:iCs/>
          <w:lang w:eastAsia="zh-CN"/>
        </w:rPr>
        <w:tab/>
      </w:r>
      <w:r w:rsidRPr="00833A53">
        <w:rPr>
          <w:rFonts w:eastAsia="SimSun"/>
          <w:lang w:eastAsia="zh-CN"/>
        </w:rPr>
        <w:t xml:space="preserve">is a formal specification of the communication rules of Finite State Machines. These indexable records are stored in </w:t>
      </w:r>
      <w:r w:rsidRPr="00833A53">
        <w:rPr>
          <w:rFonts w:ascii="Courier New" w:eastAsia="SimSun" w:hAnsi="Courier New" w:cs="Courier New"/>
          <w:lang w:eastAsia="zh-CN"/>
        </w:rPr>
        <w:t>v_LGenBase_fsmTables</w:t>
      </w:r>
      <w:r w:rsidRPr="00833A53">
        <w:rPr>
          <w:rFonts w:eastAsia="SimSun" w:cs="Arial"/>
          <w:lang w:eastAsia="zh-CN"/>
        </w:rPr>
        <w:t xml:space="preserve">. FSM tables realizing </w:t>
      </w:r>
      <w:r w:rsidRPr="00833A53">
        <w:rPr>
          <w:rFonts w:eastAsia="SimSun" w:cs="Arial"/>
          <w:i/>
          <w:iCs/>
          <w:lang w:eastAsia="zh-CN"/>
        </w:rPr>
        <w:sym w:font="Wingdings" w:char="F0E0"/>
      </w:r>
      <w:r w:rsidRPr="00833A53">
        <w:rPr>
          <w:rFonts w:eastAsia="SimSun" w:cs="Arial"/>
          <w:i/>
          <w:iCs/>
          <w:lang w:eastAsia="zh-CN"/>
        </w:rPr>
        <w:t xml:space="preserve"> traffic cases</w:t>
      </w:r>
      <w:r w:rsidRPr="00833A53">
        <w:rPr>
          <w:rFonts w:eastAsia="SimSun" w:cs="Arial"/>
          <w:lang w:eastAsia="zh-CN"/>
        </w:rPr>
        <w:t xml:space="preserve"> must obey certain rules.</w:t>
      </w:r>
    </w:p>
    <w:p w:rsidR="00EC0C12" w:rsidRPr="00833A53" w:rsidRDefault="00EC0C12" w:rsidP="00EC0C12">
      <w:pPr>
        <w:pStyle w:val="Term-list"/>
        <w:jc w:val="both"/>
        <w:rPr>
          <w:rFonts w:eastAsia="SimSun"/>
          <w:lang w:eastAsia="zh-CN"/>
        </w:rPr>
      </w:pPr>
      <w:r w:rsidRPr="00833A53">
        <w:rPr>
          <w:rFonts w:eastAsia="SimSun"/>
          <w:i/>
          <w:iCs/>
          <w:lang w:eastAsia="zh-CN"/>
        </w:rPr>
        <w:t>FSM state</w:t>
      </w:r>
      <w:r w:rsidRPr="00833A53">
        <w:rPr>
          <w:rFonts w:eastAsia="SimSun"/>
          <w:i/>
          <w:iCs/>
          <w:lang w:eastAsia="zh-CN"/>
        </w:rPr>
        <w:tab/>
      </w:r>
      <w:r w:rsidRPr="00833A53">
        <w:rPr>
          <w:rFonts w:eastAsia="SimSun"/>
          <w:lang w:eastAsia="zh-CN"/>
        </w:rPr>
        <w:t xml:space="preserve">is a locally indexed declaration of a state within an FSM table. </w:t>
      </w:r>
    </w:p>
    <w:p w:rsidR="00EC0C12" w:rsidRPr="00833A53" w:rsidRDefault="00EC0C12" w:rsidP="00EC0C12">
      <w:pPr>
        <w:pStyle w:val="Term-list"/>
        <w:jc w:val="both"/>
        <w:rPr>
          <w:rFonts w:eastAsia="SimSun"/>
          <w:i/>
          <w:iCs/>
          <w:lang w:eastAsia="zh-CN"/>
        </w:rPr>
      </w:pPr>
      <w:r w:rsidRPr="00833A53">
        <w:rPr>
          <w:rFonts w:eastAsia="SimSun"/>
          <w:i/>
          <w:iCs/>
          <w:lang w:eastAsia="zh-CN"/>
        </w:rPr>
        <w:t>FSM timer</w:t>
      </w:r>
      <w:r w:rsidRPr="00833A53">
        <w:rPr>
          <w:rFonts w:eastAsia="SimSun"/>
          <w:i/>
          <w:iCs/>
          <w:lang w:eastAsia="zh-CN"/>
        </w:rPr>
        <w:tab/>
      </w:r>
      <w:r w:rsidRPr="00833A53">
        <w:rPr>
          <w:rFonts w:eastAsia="SimSun"/>
          <w:lang w:eastAsia="zh-CN"/>
        </w:rPr>
        <w:t>is a locally indexed declaration of a timer within an FSM table.</w:t>
      </w:r>
    </w:p>
    <w:p w:rsidR="00EC0C12" w:rsidRPr="00833A53" w:rsidRDefault="00EC0C12" w:rsidP="00EC0C12">
      <w:pPr>
        <w:pStyle w:val="Term-list"/>
        <w:jc w:val="both"/>
        <w:rPr>
          <w:rFonts w:eastAsia="SimSun"/>
          <w:lang w:eastAsia="zh-CN"/>
        </w:rPr>
      </w:pPr>
      <w:r w:rsidRPr="00833A53">
        <w:rPr>
          <w:rFonts w:eastAsia="SimSun"/>
          <w:i/>
          <w:iCs/>
          <w:lang w:eastAsia="zh-CN"/>
        </w:rPr>
        <w:t>Traffic case type</w:t>
      </w:r>
      <w:r w:rsidRPr="00833A53">
        <w:rPr>
          <w:rFonts w:eastAsia="SimSun"/>
          <w:i/>
          <w:iCs/>
          <w:lang w:eastAsia="zh-CN"/>
        </w:rPr>
        <w:tab/>
      </w:r>
      <w:r w:rsidRPr="00833A53">
        <w:rPr>
          <w:rFonts w:eastAsia="SimSun"/>
          <w:lang w:eastAsia="zh-CN"/>
        </w:rPr>
        <w:t xml:space="preserve">is a prototype used as an input for instantiating traffic case instances on a specific entity group. It defines </w:t>
      </w:r>
      <w:r>
        <w:rPr>
          <w:rFonts w:eastAsia="SimSun"/>
          <w:lang w:eastAsia="zh-CN"/>
        </w:rPr>
        <w:t xml:space="preserve">which </w:t>
      </w:r>
      <w:r w:rsidRPr="00833A53">
        <w:rPr>
          <w:rFonts w:eastAsia="SimSun"/>
          <w:lang w:eastAsia="zh-CN"/>
        </w:rPr>
        <w:t xml:space="preserve"> </w:t>
      </w:r>
      <w:r w:rsidRPr="00833A53">
        <w:rPr>
          <w:rFonts w:eastAsia="SimSun"/>
          <w:i/>
          <w:iCs/>
          <w:lang w:eastAsia="zh-CN"/>
        </w:rPr>
        <w:sym w:font="Wingdings" w:char="F0E0"/>
      </w:r>
      <w:r w:rsidRPr="00833A53">
        <w:rPr>
          <w:rFonts w:eastAsia="SimSun"/>
          <w:i/>
          <w:iCs/>
          <w:lang w:eastAsia="zh-CN"/>
        </w:rPr>
        <w:t xml:space="preserve"> FSM table</w:t>
      </w:r>
      <w:r w:rsidRPr="00833A53">
        <w:rPr>
          <w:rFonts w:eastAsia="SimSun"/>
          <w:lang w:eastAsia="zh-CN"/>
        </w:rPr>
        <w:t xml:space="preserve"> to use, </w:t>
      </w:r>
      <w:r>
        <w:rPr>
          <w:rFonts w:eastAsia="SimSun"/>
          <w:lang w:eastAsia="zh-CN"/>
        </w:rPr>
        <w:t xml:space="preserve">which </w:t>
      </w:r>
      <w:r w:rsidRPr="00833A53">
        <w:rPr>
          <w:rFonts w:eastAsia="SimSun"/>
          <w:i/>
          <w:iCs/>
          <w:lang w:eastAsia="zh-CN"/>
        </w:rPr>
        <w:sym w:font="Wingdings" w:char="F0E0"/>
      </w:r>
      <w:r w:rsidRPr="00833A53">
        <w:rPr>
          <w:rFonts w:eastAsia="SimSun"/>
          <w:i/>
          <w:iCs/>
          <w:lang w:eastAsia="zh-CN"/>
        </w:rPr>
        <w:t xml:space="preserve"> entity type</w:t>
      </w:r>
      <w:r w:rsidRPr="00833A53">
        <w:rPr>
          <w:rFonts w:eastAsia="SimSun"/>
          <w:lang w:eastAsia="zh-CN"/>
        </w:rPr>
        <w:t xml:space="preserve"> must be used by the </w:t>
      </w:r>
      <w:r w:rsidRPr="00833A53">
        <w:rPr>
          <w:rFonts w:eastAsia="SimSun"/>
          <w:i/>
          <w:iCs/>
          <w:lang w:eastAsia="zh-CN"/>
        </w:rPr>
        <w:sym w:font="Wingdings" w:char="F0E0"/>
      </w:r>
      <w:r w:rsidRPr="00833A53">
        <w:rPr>
          <w:rFonts w:eastAsia="SimSun"/>
          <w:i/>
          <w:iCs/>
          <w:lang w:eastAsia="zh-CN"/>
        </w:rPr>
        <w:t xml:space="preserve"> entity group</w:t>
      </w:r>
      <w:r w:rsidRPr="00833A53">
        <w:rPr>
          <w:rFonts w:eastAsia="SimSun"/>
          <w:lang w:eastAsia="zh-CN"/>
        </w:rPr>
        <w:t xml:space="preserve"> where the </w:t>
      </w:r>
      <w:r w:rsidRPr="00833A53">
        <w:rPr>
          <w:rFonts w:eastAsia="SimSun"/>
          <w:i/>
          <w:iCs/>
          <w:lang w:eastAsia="zh-CN"/>
        </w:rPr>
        <w:sym w:font="Wingdings" w:char="F0E0"/>
      </w:r>
      <w:r w:rsidRPr="00833A53">
        <w:rPr>
          <w:rFonts w:eastAsia="SimSun"/>
          <w:i/>
          <w:iCs/>
          <w:lang w:eastAsia="zh-CN"/>
        </w:rPr>
        <w:t xml:space="preserve"> traffic case</w:t>
      </w:r>
      <w:r w:rsidRPr="00833A53">
        <w:rPr>
          <w:rFonts w:eastAsia="SimSun"/>
          <w:lang w:eastAsia="zh-CN"/>
        </w:rPr>
        <w:t xml:space="preserve"> is to be deployed</w:t>
      </w:r>
    </w:p>
    <w:p w:rsidR="00EC0C12" w:rsidRPr="00833A53" w:rsidRDefault="00EC0C12" w:rsidP="00EC0C12">
      <w:pPr>
        <w:pStyle w:val="Term-list"/>
        <w:jc w:val="both"/>
        <w:rPr>
          <w:rFonts w:eastAsia="SimSun"/>
          <w:lang w:eastAsia="zh-CN"/>
        </w:rPr>
      </w:pPr>
      <w:r w:rsidRPr="00833A53">
        <w:rPr>
          <w:rFonts w:eastAsia="SimSun"/>
          <w:i/>
          <w:iCs/>
          <w:lang w:eastAsia="zh-CN"/>
        </w:rPr>
        <w:t>Traffic case</w:t>
      </w:r>
      <w:r w:rsidRPr="00833A53">
        <w:rPr>
          <w:rFonts w:eastAsia="SimSun"/>
          <w:i/>
          <w:iCs/>
          <w:lang w:eastAsia="zh-CN"/>
        </w:rPr>
        <w:tab/>
      </w:r>
      <w:r w:rsidRPr="00833A53">
        <w:rPr>
          <w:rFonts w:eastAsia="SimSun"/>
          <w:lang w:eastAsia="zh-CN"/>
        </w:rPr>
        <w:t>is a behavior, defined by an FSM table, that is executed on a given entity group. All entities of the entity group participate in executing the traffic case. An entity group may have more than one concurrent traffic cases.</w:t>
      </w:r>
    </w:p>
    <w:p w:rsidR="00EC0C12" w:rsidRPr="00833A53" w:rsidRDefault="00EC0C12" w:rsidP="00EC0C12">
      <w:pPr>
        <w:pStyle w:val="Term-list"/>
        <w:jc w:val="both"/>
        <w:rPr>
          <w:rFonts w:eastAsia="SimSun"/>
          <w:lang w:eastAsia="zh-CN"/>
        </w:rPr>
      </w:pPr>
      <w:r w:rsidRPr="00833A53">
        <w:rPr>
          <w:rFonts w:eastAsia="SimSun"/>
          <w:i/>
          <w:iCs/>
          <w:lang w:eastAsia="zh-CN"/>
        </w:rPr>
        <w:t>Group finish condition</w:t>
      </w:r>
      <w:r w:rsidRPr="00833A53">
        <w:rPr>
          <w:rFonts w:eastAsia="SimSun"/>
          <w:lang w:eastAsia="zh-CN"/>
        </w:rPr>
        <w:t xml:space="preserve"> is list of conditions that defines situations when a traffic case is over on group level, that is, no new traffic is launched on that group. Group finish conditions are evaluated whenever any entity of the group reports the event that it has just finished executing a traffic instance of that traffic case. </w:t>
      </w:r>
    </w:p>
    <w:p w:rsidR="00EC0C12" w:rsidRPr="00833A53" w:rsidRDefault="00EC0C12" w:rsidP="00EC0C12">
      <w:pPr>
        <w:pStyle w:val="Term-list"/>
        <w:jc w:val="both"/>
        <w:rPr>
          <w:rFonts w:eastAsia="SimSun"/>
          <w:lang w:eastAsia="zh-CN"/>
        </w:rPr>
      </w:pPr>
      <w:r w:rsidRPr="00833A53">
        <w:rPr>
          <w:rFonts w:eastAsia="SimSun"/>
          <w:i/>
          <w:iCs/>
          <w:lang w:eastAsia="zh-CN"/>
        </w:rPr>
        <w:t>Group finish actions</w:t>
      </w:r>
      <w:r w:rsidRPr="00833A53">
        <w:rPr>
          <w:rFonts w:eastAsia="SimSun"/>
          <w:lang w:eastAsia="zh-CN"/>
        </w:rPr>
        <w:t xml:space="preserve"> </w:t>
      </w:r>
      <w:r w:rsidRPr="00833A53">
        <w:rPr>
          <w:rFonts w:eastAsia="SimSun"/>
          <w:lang w:eastAsia="zh-CN"/>
        </w:rPr>
        <w:tab/>
        <w:t xml:space="preserve">is list of action that is executed when any of the </w:t>
      </w:r>
      <w:r w:rsidRPr="00833A53">
        <w:rPr>
          <w:rFonts w:eastAsia="SimSun"/>
          <w:lang w:eastAsia="zh-CN"/>
        </w:rPr>
        <w:sym w:font="Wingdings" w:char="F0E0"/>
      </w:r>
      <w:r w:rsidRPr="00833A53">
        <w:rPr>
          <w:rFonts w:eastAsia="SimSun"/>
          <w:lang w:eastAsia="zh-CN"/>
        </w:rPr>
        <w:t xml:space="preserve"> group finish conditions has been </w:t>
      </w:r>
      <w:r>
        <w:rPr>
          <w:rFonts w:eastAsia="SimSun"/>
          <w:lang w:eastAsia="zh-CN"/>
        </w:rPr>
        <w:t>met</w:t>
      </w:r>
      <w:r w:rsidRPr="00833A53">
        <w:rPr>
          <w:rFonts w:eastAsia="SimSun"/>
          <w:lang w:eastAsia="zh-CN"/>
        </w:rPr>
        <w:t xml:space="preserve">. </w:t>
      </w:r>
    </w:p>
    <w:p w:rsidR="00EC0C12" w:rsidRPr="00833A53" w:rsidRDefault="00EC0C12" w:rsidP="00EC0C12">
      <w:pPr>
        <w:pStyle w:val="Term-list"/>
        <w:jc w:val="both"/>
        <w:rPr>
          <w:rFonts w:eastAsia="SimSun"/>
          <w:lang w:eastAsia="zh-CN"/>
        </w:rPr>
      </w:pPr>
      <w:r w:rsidRPr="00833A53">
        <w:rPr>
          <w:rFonts w:eastAsia="SimSun"/>
          <w:i/>
          <w:iCs/>
          <w:lang w:eastAsia="zh-CN"/>
        </w:rPr>
        <w:t>User finish condition</w:t>
      </w:r>
      <w:r w:rsidRPr="00833A53">
        <w:rPr>
          <w:rFonts w:eastAsia="SimSun"/>
          <w:lang w:eastAsia="zh-CN"/>
        </w:rPr>
        <w:t xml:space="preserve"> </w:t>
      </w:r>
      <w:r w:rsidRPr="00833A53">
        <w:rPr>
          <w:rFonts w:eastAsia="SimSun"/>
          <w:lang w:eastAsia="zh-CN"/>
        </w:rPr>
        <w:tab/>
        <w:t xml:space="preserve">is list of conditions that defines situations when a </w:t>
      </w:r>
      <w:r w:rsidRPr="00833A53">
        <w:rPr>
          <w:rFonts w:eastAsia="SimSun"/>
          <w:i/>
          <w:iCs/>
          <w:lang w:eastAsia="zh-CN"/>
        </w:rPr>
        <w:sym w:font="Wingdings" w:char="F0E0"/>
      </w:r>
      <w:r w:rsidRPr="00833A53">
        <w:rPr>
          <w:rFonts w:eastAsia="SimSun"/>
          <w:i/>
          <w:iCs/>
          <w:lang w:eastAsia="zh-CN"/>
        </w:rPr>
        <w:t xml:space="preserve"> traffic case</w:t>
      </w:r>
      <w:r w:rsidRPr="00833A53">
        <w:rPr>
          <w:rFonts w:eastAsia="SimSun"/>
          <w:lang w:eastAsia="zh-CN"/>
        </w:rPr>
        <w:t xml:space="preserve"> is over for a given entity, that is, the entity is not considered for selection for launching a new traffic, even if the entity return</w:t>
      </w:r>
      <w:r>
        <w:rPr>
          <w:rFonts w:eastAsia="SimSun"/>
          <w:lang w:eastAsia="zh-CN"/>
        </w:rPr>
        <w:t>s</w:t>
      </w:r>
      <w:r w:rsidRPr="00833A53">
        <w:rPr>
          <w:rFonts w:eastAsia="SimSun"/>
          <w:lang w:eastAsia="zh-CN"/>
        </w:rPr>
        <w:t xml:space="preserve"> to its idle </w:t>
      </w:r>
      <w:r w:rsidRPr="00DA2009">
        <w:rPr>
          <w:rFonts w:eastAsia="SimSun"/>
          <w:i/>
          <w:iCs/>
          <w:lang w:eastAsia="zh-CN"/>
        </w:rPr>
        <w:sym w:font="Wingdings" w:char="F0E0"/>
      </w:r>
      <w:r w:rsidRPr="00DA2009">
        <w:rPr>
          <w:rFonts w:eastAsia="SimSun"/>
          <w:i/>
          <w:iCs/>
          <w:lang w:eastAsia="zh-CN"/>
        </w:rPr>
        <w:t xml:space="preserve"> state</w:t>
      </w:r>
      <w:r w:rsidRPr="00833A53">
        <w:rPr>
          <w:rFonts w:eastAsia="SimSun"/>
          <w:lang w:eastAsia="zh-CN"/>
        </w:rPr>
        <w:t xml:space="preserve">. User finish conditions are evaluated whenever any entity of the group reports </w:t>
      </w:r>
      <w:r>
        <w:rPr>
          <w:rFonts w:eastAsia="SimSun"/>
          <w:lang w:eastAsia="zh-CN"/>
        </w:rPr>
        <w:t xml:space="preserve">finishing the traffic case, that is, returning to the “idle” state of the respective FSM context. </w:t>
      </w:r>
    </w:p>
    <w:p w:rsidR="00EC0C12" w:rsidRPr="00833A53" w:rsidRDefault="00EC0C12" w:rsidP="00EC0C12">
      <w:pPr>
        <w:pStyle w:val="Term-list"/>
        <w:jc w:val="both"/>
        <w:rPr>
          <w:rFonts w:eastAsia="SimSun"/>
          <w:lang w:eastAsia="zh-CN"/>
        </w:rPr>
      </w:pPr>
      <w:r w:rsidRPr="00833A53">
        <w:rPr>
          <w:rFonts w:eastAsia="SimSun"/>
          <w:i/>
          <w:iCs/>
          <w:lang w:eastAsia="zh-CN"/>
        </w:rPr>
        <w:t>User finish actions</w:t>
      </w:r>
      <w:r w:rsidRPr="00833A53">
        <w:rPr>
          <w:rFonts w:eastAsia="SimSun"/>
          <w:lang w:eastAsia="zh-CN"/>
        </w:rPr>
        <w:t xml:space="preserve"> </w:t>
      </w:r>
      <w:r w:rsidRPr="00833A53">
        <w:rPr>
          <w:rFonts w:eastAsia="SimSun"/>
          <w:lang w:eastAsia="zh-CN"/>
        </w:rPr>
        <w:tab/>
        <w:t xml:space="preserve">is list of action that is executed when any of the </w:t>
      </w:r>
      <w:r w:rsidRPr="00833A53">
        <w:rPr>
          <w:rFonts w:eastAsia="SimSun"/>
          <w:i/>
          <w:iCs/>
          <w:lang w:eastAsia="zh-CN"/>
        </w:rPr>
        <w:sym w:font="Wingdings" w:char="F0E0"/>
      </w:r>
      <w:r w:rsidRPr="00833A53">
        <w:rPr>
          <w:rFonts w:eastAsia="SimSun"/>
          <w:i/>
          <w:iCs/>
          <w:lang w:eastAsia="zh-CN"/>
        </w:rPr>
        <w:t xml:space="preserve"> user finish</w:t>
      </w:r>
      <w:r w:rsidRPr="00833A53">
        <w:rPr>
          <w:rFonts w:eastAsia="SimSun"/>
          <w:lang w:eastAsia="zh-CN"/>
        </w:rPr>
        <w:t xml:space="preserve"> conditions has been </w:t>
      </w:r>
      <w:r>
        <w:rPr>
          <w:rFonts w:eastAsia="SimSun"/>
          <w:lang w:eastAsia="zh-CN"/>
        </w:rPr>
        <w:t>met</w:t>
      </w:r>
      <w:r w:rsidRPr="00833A53">
        <w:rPr>
          <w:rFonts w:eastAsia="SimSun"/>
          <w:lang w:eastAsia="zh-CN"/>
        </w:rPr>
        <w:t xml:space="preserve">. </w:t>
      </w:r>
    </w:p>
    <w:p w:rsidR="00EC0C12" w:rsidRDefault="00EC0C12" w:rsidP="00EC0C12">
      <w:pPr>
        <w:pStyle w:val="Term-list"/>
        <w:jc w:val="both"/>
        <w:rPr>
          <w:rFonts w:eastAsia="SimSun"/>
          <w:lang w:eastAsia="zh-CN"/>
        </w:rPr>
      </w:pPr>
      <w:r w:rsidRPr="00833A53">
        <w:rPr>
          <w:rFonts w:eastAsia="SimSun"/>
          <w:i/>
          <w:iCs/>
          <w:lang w:eastAsia="zh-CN"/>
        </w:rPr>
        <w:t xml:space="preserve">Scenario </w:t>
      </w:r>
      <w:r w:rsidRPr="00833A53">
        <w:rPr>
          <w:rFonts w:eastAsia="SimSun"/>
          <w:i/>
          <w:iCs/>
          <w:lang w:eastAsia="zh-CN"/>
        </w:rPr>
        <w:tab/>
      </w:r>
      <w:r w:rsidRPr="00833A53">
        <w:rPr>
          <w:rFonts w:eastAsia="SimSun"/>
          <w:lang w:eastAsia="zh-CN"/>
        </w:rPr>
        <w:t>is a collection of traffic cases deployed on an entity group</w:t>
      </w:r>
    </w:p>
    <w:p w:rsidR="00807BD6" w:rsidRPr="00FB3701" w:rsidRDefault="00807BD6" w:rsidP="00807BD6">
      <w:pPr>
        <w:pStyle w:val="Term-list"/>
        <w:jc w:val="both"/>
        <w:rPr>
          <w:rFonts w:eastAsia="SimSun"/>
          <w:lang w:eastAsia="zh-CN"/>
        </w:rPr>
      </w:pPr>
      <w:r>
        <w:rPr>
          <w:rFonts w:eastAsia="SimSun"/>
          <w:i/>
          <w:iCs/>
          <w:lang w:eastAsia="zh-CN"/>
        </w:rPr>
        <w:t>Named functions</w:t>
      </w:r>
      <w:r>
        <w:rPr>
          <w:rFonts w:eastAsia="SimSun"/>
          <w:i/>
          <w:iCs/>
          <w:lang w:eastAsia="zh-CN"/>
        </w:rPr>
        <w:tab/>
      </w:r>
      <w:r>
        <w:rPr>
          <w:rFonts w:eastAsia="SimSun"/>
          <w:lang w:eastAsia="zh-CN"/>
        </w:rPr>
        <w:t>are functions that has an associated name (label), are declared to LGenBase metadata with that label; and can be invoked via their labels.</w:t>
      </w:r>
    </w:p>
    <w:p w:rsidR="00807BD6" w:rsidRPr="00FB3701" w:rsidRDefault="00807BD6" w:rsidP="00F325C2">
      <w:pPr>
        <w:pStyle w:val="Term-list"/>
        <w:jc w:val="both"/>
        <w:rPr>
          <w:rFonts w:eastAsia="SimSun"/>
          <w:lang w:eastAsia="zh-CN"/>
        </w:rPr>
      </w:pPr>
      <w:r>
        <w:rPr>
          <w:rFonts w:eastAsia="SimSun"/>
          <w:i/>
          <w:iCs/>
          <w:lang w:eastAsia="zh-CN"/>
        </w:rPr>
        <w:lastRenderedPageBreak/>
        <w:t>External templates</w:t>
      </w:r>
      <w:r>
        <w:rPr>
          <w:rFonts w:eastAsia="SimSun"/>
          <w:i/>
          <w:iCs/>
          <w:lang w:eastAsia="zh-CN"/>
        </w:rPr>
        <w:tab/>
      </w:r>
      <w:r>
        <w:rPr>
          <w:rFonts w:eastAsia="SimSun"/>
          <w:lang w:eastAsia="zh-CN"/>
        </w:rPr>
        <w:t xml:space="preserve">are parameterized text </w:t>
      </w:r>
      <w:r w:rsidR="00F325C2">
        <w:rPr>
          <w:rFonts w:eastAsia="SimSun"/>
          <w:lang w:eastAsia="zh-CN"/>
        </w:rPr>
        <w:t>module</w:t>
      </w:r>
      <w:r>
        <w:rPr>
          <w:rFonts w:eastAsia="SimSun"/>
          <w:lang w:eastAsia="zh-CN"/>
        </w:rPr>
        <w:t>s are stored by LGenBase. Paramet</w:t>
      </w:r>
      <w:r w:rsidR="00F325C2">
        <w:rPr>
          <w:rFonts w:eastAsia="SimSun"/>
          <w:lang w:eastAsia="zh-CN"/>
        </w:rPr>
        <w:t>e</w:t>
      </w:r>
      <w:r>
        <w:rPr>
          <w:rFonts w:eastAsia="SimSun"/>
          <w:lang w:eastAsia="zh-CN"/>
        </w:rPr>
        <w:t>r values can be substituted dynamically during run-time.</w:t>
      </w:r>
    </w:p>
    <w:p w:rsidR="00807BD6" w:rsidRPr="00FB3701" w:rsidRDefault="00807BD6" w:rsidP="00807BD6">
      <w:pPr>
        <w:pStyle w:val="Term-list"/>
        <w:jc w:val="both"/>
        <w:rPr>
          <w:rFonts w:eastAsia="SimSun"/>
          <w:lang w:eastAsia="zh-CN"/>
        </w:rPr>
      </w:pPr>
      <w:r>
        <w:rPr>
          <w:rFonts w:eastAsia="SimSun"/>
          <w:i/>
          <w:iCs/>
          <w:lang w:eastAsia="zh-CN"/>
        </w:rPr>
        <w:t>Template type</w:t>
      </w:r>
      <w:r>
        <w:rPr>
          <w:rFonts w:eastAsia="SimSun"/>
          <w:i/>
          <w:iCs/>
          <w:lang w:eastAsia="zh-CN"/>
        </w:rPr>
        <w:tab/>
      </w:r>
      <w:r>
        <w:rPr>
          <w:rFonts w:eastAsia="SimSun"/>
          <w:lang w:eastAsia="zh-CN"/>
        </w:rPr>
        <w:t>is a named declaration of a template assigned to a behavior type.</w:t>
      </w:r>
    </w:p>
    <w:p w:rsidR="00807BD6" w:rsidRPr="00FB3701" w:rsidRDefault="00807BD6" w:rsidP="00807BD6">
      <w:pPr>
        <w:pStyle w:val="Term-list"/>
        <w:jc w:val="both"/>
        <w:rPr>
          <w:rFonts w:eastAsia="SimSun"/>
          <w:lang w:eastAsia="zh-CN"/>
        </w:rPr>
      </w:pPr>
      <w:r>
        <w:rPr>
          <w:rFonts w:eastAsia="SimSun"/>
          <w:i/>
          <w:iCs/>
          <w:lang w:eastAsia="zh-CN"/>
        </w:rPr>
        <w:t>Template set</w:t>
      </w:r>
      <w:r>
        <w:rPr>
          <w:rFonts w:eastAsia="SimSun"/>
          <w:i/>
          <w:iCs/>
          <w:lang w:eastAsia="zh-CN"/>
        </w:rPr>
        <w:tab/>
      </w:r>
      <w:r>
        <w:rPr>
          <w:rFonts w:eastAsia="SimSun"/>
          <w:lang w:eastAsia="zh-CN"/>
        </w:rPr>
        <w:t>is set of templates belonging to a traffic case.</w:t>
      </w:r>
      <w:r w:rsidR="00C16CD9">
        <w:rPr>
          <w:rFonts w:eastAsia="SimSun"/>
          <w:lang w:eastAsia="zh-CN"/>
        </w:rPr>
        <w:t xml:space="preserve"> It is a list of &lt;template type, external template&gt; pairs.</w:t>
      </w:r>
    </w:p>
    <w:p w:rsidR="00032C27" w:rsidRPr="006910F2" w:rsidRDefault="00032C27" w:rsidP="004E71CF">
      <w:pPr>
        <w:pStyle w:val="Term-list"/>
        <w:jc w:val="both"/>
        <w:rPr>
          <w:rFonts w:eastAsia="SimSun"/>
          <w:lang w:eastAsia="zh-CN"/>
        </w:rPr>
      </w:pPr>
    </w:p>
    <w:p w:rsidR="009E3A67" w:rsidRDefault="009E3A67">
      <w:pPr>
        <w:pStyle w:val="Heading2"/>
      </w:pPr>
      <w:bookmarkStart w:id="26" w:name="_Toc182727539"/>
      <w:bookmarkStart w:id="27" w:name="_Toc453593788"/>
      <w:r>
        <w:t>System Requirements</w:t>
      </w:r>
      <w:bookmarkEnd w:id="25"/>
      <w:bookmarkEnd w:id="26"/>
      <w:bookmarkEnd w:id="27"/>
    </w:p>
    <w:p w:rsidR="009E3A67" w:rsidRDefault="00755F7E" w:rsidP="00152D37">
      <w:pPr>
        <w:pStyle w:val="BodyText"/>
      </w:pPr>
      <w:r>
        <w:t>In order to use</w:t>
      </w:r>
      <w:r w:rsidRPr="00903C07">
        <w:t xml:space="preserve"> the </w:t>
      </w:r>
      <w:r w:rsidR="00AE5FCA" w:rsidRPr="00903C07">
        <w:t>LGenBase</w:t>
      </w:r>
      <w:r w:rsidRPr="00903C07">
        <w:t xml:space="preserve"> </w:t>
      </w:r>
      <w:r w:rsidR="00F85875" w:rsidRPr="00903C07">
        <w:t>feature</w:t>
      </w:r>
      <w:r w:rsidRPr="00903C07">
        <w:t xml:space="preserve"> the</w:t>
      </w:r>
      <w:r w:rsidR="009E3A67" w:rsidRPr="00903C07">
        <w:t xml:space="preserve"> syst</w:t>
      </w:r>
      <w:r w:rsidR="009E3A67">
        <w:t xml:space="preserve">em requirements </w:t>
      </w:r>
      <w:r w:rsidR="00152D37">
        <w:t xml:space="preserve">listed in TitanSim CLL User Guide </w:t>
      </w:r>
      <w:r w:rsidR="004F5741">
        <w:fldChar w:fldCharType="begin"/>
      </w:r>
      <w:r w:rsidR="004F5741">
        <w:instrText xml:space="preserve"> REF _Ref441583130 \r \h </w:instrText>
      </w:r>
      <w:r w:rsidR="004F5741">
        <w:fldChar w:fldCharType="separate"/>
      </w:r>
      <w:r w:rsidR="004F5741">
        <w:t>[4]</w:t>
      </w:r>
      <w:r w:rsidR="004F5741">
        <w:fldChar w:fldCharType="end"/>
      </w:r>
      <w:r w:rsidR="00152D37">
        <w:t xml:space="preserve"> should be fulfilled.</w:t>
      </w:r>
    </w:p>
    <w:p w:rsidR="00B629EE" w:rsidRPr="00CA1D02" w:rsidRDefault="00AE5FCA" w:rsidP="00B629EE">
      <w:pPr>
        <w:pStyle w:val="Heading1"/>
      </w:pPr>
      <w:bookmarkStart w:id="28" w:name="_Toc453593789"/>
      <w:r w:rsidRPr="00CA1D02">
        <w:t>LGenBase</w:t>
      </w:r>
      <w:bookmarkEnd w:id="28"/>
    </w:p>
    <w:p w:rsidR="009E3A67" w:rsidRPr="00CA1D02" w:rsidRDefault="009E3A67" w:rsidP="00B629EE">
      <w:pPr>
        <w:pStyle w:val="Heading2"/>
      </w:pPr>
      <w:bookmarkStart w:id="29" w:name="_Toc182727541"/>
      <w:bookmarkStart w:id="30" w:name="_Toc453593790"/>
      <w:r w:rsidRPr="00CA1D02">
        <w:t>Overview</w:t>
      </w:r>
      <w:bookmarkEnd w:id="29"/>
      <w:bookmarkEnd w:id="30"/>
    </w:p>
    <w:p w:rsidR="00CA1D02" w:rsidRPr="00CA1D02" w:rsidRDefault="00B144EE" w:rsidP="00CA1D02">
      <w:pPr>
        <w:pStyle w:val="BodyText"/>
        <w:jc w:val="both"/>
      </w:pPr>
      <w:bookmarkStart w:id="31" w:name="_Toc46547766"/>
      <w:bookmarkStart w:id="32" w:name="_Toc175455185"/>
      <w:bookmarkStart w:id="33" w:name="_Ref182711344"/>
      <w:bookmarkStart w:id="34" w:name="_Ref182711382"/>
      <w:bookmarkStart w:id="35" w:name="_Toc182727542"/>
      <w:r w:rsidRPr="00CA1D02">
        <w:t xml:space="preserve">The EPTF CLL </w:t>
      </w:r>
      <w:r w:rsidR="00AE5FCA" w:rsidRPr="00CA1D02">
        <w:t>LGenBase</w:t>
      </w:r>
      <w:r w:rsidRPr="00CA1D02">
        <w:t xml:space="preserve"> component is a fundamental component providing an implementation for </w:t>
      </w:r>
      <w:r w:rsidR="00CA1D02" w:rsidRPr="00CA1D02">
        <w:t>final state machine handling and traffic case management in a load test environment.</w:t>
      </w:r>
    </w:p>
    <w:p w:rsidR="00CA1D02" w:rsidRDefault="00E4293C" w:rsidP="00CA1D02">
      <w:pPr>
        <w:pStyle w:val="BodyText"/>
        <w:jc w:val="both"/>
      </w:pPr>
      <w:r>
        <w:t>Using Appl</w:t>
      </w:r>
      <w:r w:rsidR="00CA1D02" w:rsidRPr="00CA1D02">
        <w:t>ibs based on LGenBase the users can easily configure and manage traffic tests.</w:t>
      </w:r>
    </w:p>
    <w:p w:rsidR="00C63783" w:rsidRPr="00F325C2" w:rsidRDefault="00F325C2" w:rsidP="00F325C2">
      <w:pPr>
        <w:pStyle w:val="Heading3"/>
      </w:pPr>
      <w:bookmarkStart w:id="36" w:name="_Toc453593791"/>
      <w:r w:rsidRPr="00F325C2">
        <w:t>Burst calculation</w:t>
      </w:r>
      <w:bookmarkEnd w:id="36"/>
    </w:p>
    <w:p w:rsidR="00C63783" w:rsidRDefault="00A5512E" w:rsidP="00DF36D4">
      <w:pPr>
        <w:pStyle w:val="BodyText"/>
        <w:jc w:val="both"/>
      </w:pPr>
      <w:r>
        <w:t>Burst calculation</w:t>
      </w:r>
      <w:r w:rsidR="00C63783">
        <w:t xml:space="preserve"> functions are used</w:t>
      </w:r>
      <w:r w:rsidR="00DF36D4">
        <w:t xml:space="preserve"> to adjust the rate, the load level to be achieved. For reaching the adequate rate we have to </w:t>
      </w:r>
      <w:r w:rsidR="00C63783">
        <w:t>calculat</w:t>
      </w:r>
      <w:r w:rsidR="00DF36D4">
        <w:t>e</w:t>
      </w:r>
      <w:r w:rsidR="00C63783">
        <w:t xml:space="preserve"> the number of traffic/event to be started in a call generation event and the next call generation time. There are number of predefined burst calculating functions, but user can specify his own function too. The predefined burst</w:t>
      </w:r>
      <w:r>
        <w:t xml:space="preserve"> functions are orig, imst, </w:t>
      </w:r>
      <w:r w:rsidR="00C63783">
        <w:t>imst2</w:t>
      </w:r>
      <w:r>
        <w:t>, cs and poisson</w:t>
      </w:r>
      <w:r w:rsidR="00C63783">
        <w:t>.</w:t>
      </w:r>
      <w:r w:rsidR="00B01449">
        <w:t xml:space="preserve"> The burst calculation methods then can be referred by their names or their indices.</w:t>
      </w:r>
    </w:p>
    <w:p w:rsidR="00B01449" w:rsidRDefault="00B01449" w:rsidP="00B01449">
      <w:pPr>
        <w:pStyle w:val="BodyText"/>
        <w:jc w:val="both"/>
      </w:pPr>
      <w:r>
        <w:t xml:space="preserve">Burst calculating functions can be assigned to a traffic case or a weighted scenario in three ways: </w:t>
      </w:r>
    </w:p>
    <w:p w:rsidR="00B01449" w:rsidRDefault="00B01449" w:rsidP="00B01449">
      <w:pPr>
        <w:pStyle w:val="BodyText"/>
        <w:jc w:val="both"/>
      </w:pPr>
      <w:r>
        <w:t>First it can set via the initialization of LGenBase component. In this case all of the traffic cases can be set with the same burst calculation method.</w:t>
      </w:r>
    </w:p>
    <w:p w:rsidR="00B01449" w:rsidRDefault="00B01449" w:rsidP="00B01449">
      <w:pPr>
        <w:pStyle w:val="BodyText"/>
        <w:jc w:val="both"/>
      </w:pPr>
      <w:r>
        <w:t xml:space="preserve">The second way for setting burst calculation is via the declaration of a traffic case or weighted scenario. The parameter </w:t>
      </w:r>
      <w:r w:rsidRPr="00B23C45">
        <w:rPr>
          <w:i/>
        </w:rPr>
        <w:t>scheduler</w:t>
      </w:r>
      <w:r>
        <w:t xml:space="preserve"> can be used to assign a burst calculation method to a traffic case.</w:t>
      </w:r>
    </w:p>
    <w:p w:rsidR="00B01449" w:rsidRPr="00B23C45" w:rsidRDefault="00B01449" w:rsidP="00B01449">
      <w:pPr>
        <w:pStyle w:val="BodyText"/>
        <w:jc w:val="both"/>
      </w:pPr>
      <w:r>
        <w:t xml:space="preserve">Users can use the function </w:t>
      </w:r>
      <w:r w:rsidRPr="00A5512E">
        <w:rPr>
          <w:rFonts w:ascii="Courier New" w:eastAsia="SimSun" w:hAnsi="Courier New" w:cs="Courier New"/>
          <w:color w:val="8B2252"/>
          <w:sz w:val="20"/>
          <w:lang w:val="en-US" w:eastAsia="zh-CN"/>
        </w:rPr>
        <w:t>f_EPTF_LGenBase_setBurstCalcAlgByIdx()</w:t>
      </w:r>
      <w:r>
        <w:t xml:space="preserve"> or </w:t>
      </w:r>
      <w:r w:rsidRPr="00A5512E">
        <w:rPr>
          <w:rFonts w:ascii="Courier New" w:eastAsia="SimSun" w:hAnsi="Courier New" w:cs="Courier New"/>
          <w:color w:val="8B2252"/>
          <w:sz w:val="20"/>
          <w:lang w:val="en-US" w:eastAsia="zh-CN"/>
        </w:rPr>
        <w:t>f_EPTF_LGenBase_setBurstCalcAlgByName()</w:t>
      </w:r>
      <w:r>
        <w:t xml:space="preserve"> to assign a burst calc method to a traffic case or a weighted scenario.</w:t>
      </w:r>
    </w:p>
    <w:p w:rsidR="00C63783" w:rsidRDefault="00C63783" w:rsidP="00C63783">
      <w:pPr>
        <w:pStyle w:val="BodyText"/>
        <w:jc w:val="both"/>
      </w:pPr>
      <w:r>
        <w:lastRenderedPageBreak/>
        <w:t xml:space="preserve">The original EPTF burst calculating function (orig) </w:t>
      </w:r>
      <w:r w:rsidR="00806744">
        <w:t>uses the following algorithm:</w:t>
      </w:r>
    </w:p>
    <w:p w:rsidR="00A5512E" w:rsidRDefault="00A5512E" w:rsidP="00A5512E">
      <w:pPr>
        <w:pStyle w:val="BodyText"/>
        <w:tabs>
          <w:tab w:val="clear" w:pos="2552"/>
          <w:tab w:val="left" w:pos="2790"/>
        </w:tabs>
        <w:ind w:left="2790"/>
        <w:jc w:val="both"/>
      </w:pPr>
      <w:r>
        <w:t xml:space="preserve">The trivial formula </w:t>
      </w:r>
      <w:r w:rsidRPr="00A5512E">
        <w:rPr>
          <w:rFonts w:eastAsia="SimSun"/>
          <w:color w:val="8B2252"/>
          <w:lang w:val="en-US" w:eastAsia="zh-CN"/>
        </w:rPr>
        <w:t>idealBurstSize=cpsToReach*cpsUpdateInterval</w:t>
      </w:r>
      <w:r>
        <w:t xml:space="preserve"> specifies the number new calls/traffics to be generated at every </w:t>
      </w:r>
      <w:r>
        <w:rPr>
          <w:rStyle w:val="Emphasis"/>
        </w:rPr>
        <w:t>(cpsUpdateInterval)</w:t>
      </w:r>
      <w:r>
        <w:rPr>
          <w:rStyle w:val="Emphasis"/>
          <w:vertAlign w:val="superscript"/>
        </w:rPr>
        <w:t>th</w:t>
      </w:r>
      <w:r>
        <w:t xml:space="preserve"> second. Call generation has two main input parameters that affect the resulting CPS value: </w:t>
      </w:r>
      <w:r w:rsidRPr="00A5512E">
        <w:rPr>
          <w:rFonts w:eastAsia="SimSun"/>
          <w:color w:val="8B2252"/>
          <w:lang w:val="en-US" w:eastAsia="zh-CN"/>
        </w:rPr>
        <w:t>cpsToReach</w:t>
      </w:r>
      <w:r>
        <w:t xml:space="preserve"> and </w:t>
      </w:r>
      <w:r w:rsidRPr="00A5512E">
        <w:rPr>
          <w:rFonts w:eastAsia="SimSun"/>
          <w:color w:val="8B2252"/>
          <w:lang w:val="en-US" w:eastAsia="zh-CN"/>
        </w:rPr>
        <w:t>cpsUpdateInterval</w:t>
      </w:r>
      <w:r>
        <w:t xml:space="preserve">. However, the </w:t>
      </w:r>
      <w:r w:rsidRPr="00A5512E">
        <w:rPr>
          <w:rFonts w:eastAsia="SimSun"/>
          <w:color w:val="8B2252"/>
          <w:lang w:val="en-US" w:eastAsia="zh-CN"/>
        </w:rPr>
        <w:t>cpsUpdateInterval</w:t>
      </w:r>
      <w:r>
        <w:t xml:space="preserve"> is subject to rouding errors in the scheduler.</w:t>
      </w:r>
    </w:p>
    <w:p w:rsidR="00806744" w:rsidRDefault="00A5512E" w:rsidP="00A5512E">
      <w:pPr>
        <w:pStyle w:val="BodyText"/>
        <w:tabs>
          <w:tab w:val="clear" w:pos="2552"/>
          <w:tab w:val="left" w:pos="2790"/>
        </w:tabs>
        <w:ind w:left="2790"/>
        <w:jc w:val="both"/>
      </w:pPr>
      <w:r>
        <w:t xml:space="preserve">Therefore, when these values are set, the load generator calculates the parameter </w:t>
      </w:r>
      <w:r w:rsidRPr="00A5512E">
        <w:rPr>
          <w:rFonts w:eastAsia="SimSun"/>
          <w:color w:val="8B2252"/>
          <w:lang w:val="en-US" w:eastAsia="zh-CN"/>
        </w:rPr>
        <w:t>roundedCpsUpdateInterval</w:t>
      </w:r>
      <w:r>
        <w:t xml:space="preserve"> as the nearest multiple of the elementary timestep greater than (or equal to) parameter </w:t>
      </w:r>
      <w:r w:rsidRPr="00A5512E">
        <w:rPr>
          <w:rFonts w:eastAsia="SimSun"/>
          <w:color w:val="8B2252"/>
          <w:lang w:val="en-US" w:eastAsia="zh-CN"/>
        </w:rPr>
        <w:t>cpsUpdateInterval</w:t>
      </w:r>
      <w:r>
        <w:t>. It calculates a burst size based on this rounded value and parameter cpsToReach.</w:t>
      </w:r>
    </w:p>
    <w:p w:rsidR="00A5512E" w:rsidRDefault="00A5512E" w:rsidP="00A5512E">
      <w:pPr>
        <w:pStyle w:val="BodyText"/>
        <w:tabs>
          <w:tab w:val="left" w:pos="2790"/>
        </w:tabs>
        <w:ind w:left="2790"/>
        <w:jc w:val="both"/>
      </w:pPr>
      <w:r>
        <w:t xml:space="preserve">However, when the call generation event is scheduled - relative to the snapshot of the actual component timer - the scheduler also rounds the scheduling time to the elementary timestep. Thus the scheduled interval is </w:t>
      </w:r>
      <w:r w:rsidR="00932583">
        <w:t>usually</w:t>
      </w:r>
      <w:r>
        <w:t xml:space="preserve"> longer than needed (quantization error).</w:t>
      </w:r>
    </w:p>
    <w:p w:rsidR="00A5512E" w:rsidRDefault="00A5512E" w:rsidP="00A5512E">
      <w:pPr>
        <w:pStyle w:val="BodyText"/>
        <w:tabs>
          <w:tab w:val="left" w:pos="2790"/>
        </w:tabs>
        <w:ind w:left="2790"/>
        <w:jc w:val="both"/>
      </w:pPr>
      <w:r>
        <w:t xml:space="preserve">To prevent this issue, the actual interval used to </w:t>
      </w:r>
      <w:r w:rsidR="00932583">
        <w:t>schedule</w:t>
      </w:r>
      <w:r>
        <w:t xml:space="preserve"> a call generation event is calculated by decreasing the rounded update interval with the elementary timestep multiplied by a float value greater than 0.0 and lower than 1.0. This float value gives the probability of accurate scheduling. In case of a multiplication factor of 0.99, 99% of </w:t>
      </w:r>
      <w:r w:rsidR="00932583">
        <w:t>scheduling</w:t>
      </w:r>
      <w:r>
        <w:t xml:space="preserve"> will be accurate and the remaining 1% is </w:t>
      </w:r>
      <w:r w:rsidR="00932583">
        <w:t xml:space="preserve">scheduled </w:t>
      </w:r>
      <w:r>
        <w:t>later than needed.</w:t>
      </w:r>
    </w:p>
    <w:p w:rsidR="00532822" w:rsidRDefault="00C63783" w:rsidP="00532822">
      <w:pPr>
        <w:pStyle w:val="BodyText"/>
        <w:jc w:val="both"/>
      </w:pPr>
      <w:r>
        <w:t xml:space="preserve">The IMST type burst calculation function (imst) uses the following algorithm for </w:t>
      </w:r>
      <w:r w:rsidR="00532822">
        <w:t xml:space="preserve">calculating </w:t>
      </w:r>
      <w:r>
        <w:t>the number of traffic/event to be started and the next call generation time</w:t>
      </w:r>
      <w:r w:rsidR="00532822">
        <w:t>:</w:t>
      </w:r>
    </w:p>
    <w:p w:rsidR="00B10314" w:rsidRDefault="00DF36D4" w:rsidP="00A55AED">
      <w:pPr>
        <w:pStyle w:val="BodyText"/>
        <w:tabs>
          <w:tab w:val="clear" w:pos="2552"/>
          <w:tab w:val="left" w:pos="2790"/>
        </w:tabs>
        <w:ind w:left="2790"/>
        <w:jc w:val="both"/>
        <w:rPr>
          <w:lang w:val="en-US"/>
        </w:rPr>
      </w:pPr>
      <w:r>
        <w:t>It wakes up every 1</w:t>
      </w:r>
      <w:r>
        <w:rPr>
          <w:lang w:val="en-US"/>
        </w:rPr>
        <w:t>0</w:t>
      </w:r>
      <w:r>
        <w:rPr>
          <w:lang w:val="hu-HU"/>
        </w:rPr>
        <w:t xml:space="preserve"> millisec, this will be the </w:t>
      </w:r>
      <w:r>
        <w:t xml:space="preserve">next call generation time. At the start </w:t>
      </w:r>
      <w:r w:rsidR="0078533B">
        <w:t xml:space="preserve">it </w:t>
      </w:r>
      <w:r>
        <w:t>set</w:t>
      </w:r>
      <w:r w:rsidR="0078533B">
        <w:t>s</w:t>
      </w:r>
      <w:r>
        <w:t xml:space="preserve"> masterCounter</w:t>
      </w:r>
      <w:r w:rsidR="0078533B">
        <w:t xml:space="preserve"> variable</w:t>
      </w:r>
      <w:r>
        <w:rPr>
          <w:lang w:val="en-US"/>
        </w:rPr>
        <w:t xml:space="preserve"> to 0.</w:t>
      </w:r>
      <w:r w:rsidR="0078533B">
        <w:rPr>
          <w:lang w:val="en-US"/>
        </w:rPr>
        <w:t xml:space="preserve"> The variable moduloOperand equals 100*1000/rate where 100 is OUR_RESOLUTION, 1000 is </w:t>
      </w:r>
      <w:r w:rsidR="0078533B" w:rsidRPr="0078533B">
        <w:rPr>
          <w:lang w:val="en-US"/>
        </w:rPr>
        <w:t>TICS_PER_INTERVAL</w:t>
      </w:r>
      <w:r w:rsidR="0078533B">
        <w:rPr>
          <w:lang w:val="en-US"/>
        </w:rPr>
        <w:t xml:space="preserve"> and rate is the rate to be achieved. </w:t>
      </w:r>
      <w:r w:rsidR="00532822">
        <w:rPr>
          <w:lang w:val="en-US"/>
        </w:rPr>
        <w:t>Then it increases masterCounter variable by one. If masterCounter mod</w:t>
      </w:r>
      <w:r w:rsidR="00FE2936">
        <w:rPr>
          <w:lang w:val="en-US"/>
        </w:rPr>
        <w:t>ulo</w:t>
      </w:r>
      <w:r w:rsidR="00A55AED">
        <w:rPr>
          <w:lang w:val="en-US"/>
        </w:rPr>
        <w:t xml:space="preserve"> moduloOperand equals 0 then one plus</w:t>
      </w:r>
      <w:r w:rsidR="00532822">
        <w:rPr>
          <w:lang w:val="en-US"/>
        </w:rPr>
        <w:t xml:space="preserve"> traffic should be started. It repeats the increase of mastercounter 1000 (</w:t>
      </w:r>
      <w:r w:rsidR="00532822" w:rsidRPr="0078533B">
        <w:rPr>
          <w:lang w:val="en-US"/>
        </w:rPr>
        <w:t>TICS_PER_INTERVAL</w:t>
      </w:r>
      <w:r w:rsidR="00532822">
        <w:rPr>
          <w:lang w:val="en-US"/>
        </w:rPr>
        <w:t>) times</w:t>
      </w:r>
      <w:r w:rsidR="00B10314">
        <w:rPr>
          <w:lang w:val="en-US"/>
        </w:rPr>
        <w:t>.</w:t>
      </w:r>
    </w:p>
    <w:p w:rsidR="00B10314" w:rsidRDefault="00B10314" w:rsidP="00B10314">
      <w:pPr>
        <w:pStyle w:val="BodyText"/>
        <w:tabs>
          <w:tab w:val="clear" w:pos="2552"/>
          <w:tab w:val="left" w:pos="2790"/>
        </w:tabs>
        <w:ind w:left="2790"/>
        <w:jc w:val="both"/>
        <w:rPr>
          <w:lang w:val="en-US"/>
        </w:rPr>
      </w:pPr>
    </w:p>
    <w:p w:rsidR="00B10314" w:rsidRPr="00FE2936" w:rsidRDefault="00B10314" w:rsidP="00B10314">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OUR_RESOLUTION=100;</w:t>
      </w:r>
    </w:p>
    <w:p w:rsidR="00FE2936" w:rsidRP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TICS_PER_INTERVAL=1000;</w:t>
      </w:r>
    </w:p>
    <w:p w:rsidR="00FE2936" w:rsidRP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masterCounter=0;</w:t>
      </w:r>
    </w:p>
    <w:p w:rsid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moduloOperand=OUR_RESOLUTION*TICS_PER_INTERVAL/rate;</w:t>
      </w:r>
    </w:p>
    <w:p w:rsid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For(i=</w:t>
      </w:r>
      <w:r w:rsidRPr="00FE2936">
        <w:rPr>
          <w:rFonts w:ascii="Courier New" w:eastAsia="SimSun" w:hAnsi="Courier New" w:cs="Courier New"/>
          <w:color w:val="8B2252"/>
          <w:sz w:val="20"/>
          <w:lang w:val="en-US" w:eastAsia="zh-CN"/>
        </w:rPr>
        <w:t>masterCounter</w:t>
      </w:r>
      <w:r w:rsidR="00B10314">
        <w:rPr>
          <w:rFonts w:ascii="Courier New" w:eastAsia="SimSun" w:hAnsi="Courier New" w:cs="Courier New"/>
          <w:color w:val="8B2252"/>
          <w:sz w:val="20"/>
          <w:lang w:val="en-US" w:eastAsia="zh-CN"/>
        </w:rPr>
        <w:t>;i&lt;</w:t>
      </w:r>
      <w:r w:rsidR="00B10314" w:rsidRPr="00B10314">
        <w:rPr>
          <w:rFonts w:ascii="Courier New" w:eastAsia="SimSun" w:hAnsi="Courier New" w:cs="Courier New"/>
          <w:color w:val="8B2252"/>
          <w:sz w:val="20"/>
          <w:lang w:val="en-US" w:eastAsia="zh-CN"/>
        </w:rPr>
        <w:t xml:space="preserve"> </w:t>
      </w:r>
      <w:r w:rsidR="00B10314" w:rsidRPr="00FE2936">
        <w:rPr>
          <w:rFonts w:ascii="Courier New" w:eastAsia="SimSun" w:hAnsi="Courier New" w:cs="Courier New"/>
          <w:color w:val="8B2252"/>
          <w:sz w:val="20"/>
          <w:lang w:val="en-US" w:eastAsia="zh-CN"/>
        </w:rPr>
        <w:t>masterCounter</w:t>
      </w:r>
      <w:r w:rsidR="00B10314">
        <w:rPr>
          <w:rFonts w:ascii="Courier New" w:eastAsia="SimSun" w:hAnsi="Courier New" w:cs="Courier New"/>
          <w:color w:val="8B2252"/>
          <w:sz w:val="20"/>
          <w:lang w:val="en-US" w:eastAsia="zh-CN"/>
        </w:rPr>
        <w:t>+</w:t>
      </w:r>
      <w:r w:rsidR="00B10314" w:rsidRPr="00B10314">
        <w:rPr>
          <w:rFonts w:ascii="Courier New" w:eastAsia="SimSun" w:hAnsi="Courier New" w:cs="Courier New"/>
          <w:color w:val="8B2252"/>
          <w:sz w:val="20"/>
          <w:lang w:val="en-US" w:eastAsia="zh-CN"/>
        </w:rPr>
        <w:t xml:space="preserve"> </w:t>
      </w:r>
      <w:r w:rsidR="00B10314" w:rsidRPr="00FE2936">
        <w:rPr>
          <w:rFonts w:ascii="Courier New" w:eastAsia="SimSun" w:hAnsi="Courier New" w:cs="Courier New"/>
          <w:color w:val="8B2252"/>
          <w:sz w:val="20"/>
          <w:lang w:val="en-US" w:eastAsia="zh-CN"/>
        </w:rPr>
        <w:t>TICS_PER_INTERVAL</w:t>
      </w:r>
      <w:r w:rsidR="00B10314">
        <w:rPr>
          <w:rFonts w:ascii="Courier New" w:eastAsia="SimSun" w:hAnsi="Courier New" w:cs="Courier New"/>
          <w:color w:val="8B2252"/>
          <w:sz w:val="20"/>
          <w:lang w:val="en-US" w:eastAsia="zh-CN"/>
        </w:rPr>
        <w:t>;i++)</w:t>
      </w:r>
    </w:p>
    <w:p w:rsidR="00B10314" w:rsidRDefault="00B10314"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w:t>
      </w:r>
    </w:p>
    <w:p w:rsidR="00806744" w:rsidRDefault="00806744" w:rsidP="00806744">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If((i mod</w:t>
      </w:r>
      <w:r w:rsidRPr="00B10314">
        <w:rPr>
          <w:rFonts w:ascii="Courier New" w:eastAsia="SimSun" w:hAnsi="Courier New" w:cs="Courier New"/>
          <w:color w:val="8B2252"/>
          <w:sz w:val="20"/>
          <w:lang w:val="en-US" w:eastAsia="zh-CN"/>
        </w:rPr>
        <w:t xml:space="preserve"> </w:t>
      </w:r>
      <w:r w:rsidRPr="00FE2936">
        <w:rPr>
          <w:rFonts w:ascii="Courier New" w:eastAsia="SimSun" w:hAnsi="Courier New" w:cs="Courier New"/>
          <w:color w:val="8B2252"/>
          <w:sz w:val="20"/>
          <w:lang w:val="en-US" w:eastAsia="zh-CN"/>
        </w:rPr>
        <w:t>moduloOperand</w:t>
      </w:r>
      <w:r>
        <w:rPr>
          <w:rFonts w:ascii="Courier New" w:eastAsia="SimSun" w:hAnsi="Courier New" w:cs="Courier New"/>
          <w:color w:val="8B2252"/>
          <w:sz w:val="20"/>
          <w:lang w:val="en-US" w:eastAsia="zh-CN"/>
        </w:rPr>
        <w:t>)==0);</w:t>
      </w:r>
    </w:p>
    <w:p w:rsidR="00806744" w:rsidRDefault="00806744"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 xml:space="preserve">  {</w:t>
      </w:r>
    </w:p>
    <w:p w:rsidR="00B10314" w:rsidRDefault="00806744" w:rsidP="00B10314">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 xml:space="preserve">  </w:t>
      </w:r>
      <w:r w:rsidR="00B10314" w:rsidRPr="00FE2936">
        <w:rPr>
          <w:rFonts w:ascii="Courier New" w:eastAsia="SimSun" w:hAnsi="Courier New" w:cs="Courier New"/>
          <w:color w:val="8B2252"/>
          <w:sz w:val="20"/>
          <w:lang w:val="en-US" w:eastAsia="zh-CN"/>
        </w:rPr>
        <w:t>trafficToStart</w:t>
      </w:r>
      <w:r w:rsidR="00B10314">
        <w:rPr>
          <w:rFonts w:ascii="Courier New" w:eastAsia="SimSun" w:hAnsi="Courier New" w:cs="Courier New"/>
          <w:color w:val="8B2252"/>
          <w:sz w:val="20"/>
          <w:lang w:val="en-US" w:eastAsia="zh-CN"/>
        </w:rPr>
        <w:t>=</w:t>
      </w:r>
      <w:r w:rsidR="00B10314" w:rsidRPr="00FE2936">
        <w:rPr>
          <w:rFonts w:ascii="Courier New" w:eastAsia="SimSun" w:hAnsi="Courier New" w:cs="Courier New"/>
          <w:color w:val="8B2252"/>
          <w:sz w:val="20"/>
          <w:lang w:val="en-US" w:eastAsia="zh-CN"/>
        </w:rPr>
        <w:t>trafficToStart</w:t>
      </w:r>
      <w:r w:rsidR="00B10314">
        <w:rPr>
          <w:rFonts w:ascii="Courier New" w:eastAsia="SimSun" w:hAnsi="Courier New" w:cs="Courier New"/>
          <w:color w:val="8B2252"/>
          <w:sz w:val="20"/>
          <w:lang w:val="en-US" w:eastAsia="zh-CN"/>
        </w:rPr>
        <w:t>+</w:t>
      </w:r>
      <w:r>
        <w:rPr>
          <w:rFonts w:ascii="Courier New" w:eastAsia="SimSun" w:hAnsi="Courier New" w:cs="Courier New"/>
          <w:color w:val="8B2252"/>
          <w:sz w:val="20"/>
          <w:lang w:val="en-US" w:eastAsia="zh-CN"/>
        </w:rPr>
        <w:t>1</w:t>
      </w:r>
      <w:r w:rsidR="00B10314">
        <w:rPr>
          <w:rFonts w:ascii="Courier New" w:eastAsia="SimSun" w:hAnsi="Courier New" w:cs="Courier New"/>
          <w:color w:val="8B2252"/>
          <w:sz w:val="20"/>
          <w:lang w:val="en-US" w:eastAsia="zh-CN"/>
        </w:rPr>
        <w:t>;</w:t>
      </w:r>
    </w:p>
    <w:p w:rsidR="00806744" w:rsidRDefault="00806744" w:rsidP="00B10314">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 xml:space="preserve">  }</w:t>
      </w:r>
    </w:p>
    <w:p w:rsidR="00B10314" w:rsidRDefault="00B10314"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w:t>
      </w:r>
    </w:p>
    <w:p w:rsidR="00B10314" w:rsidRPr="00FE2936" w:rsidRDefault="00B10314"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masterCounter</w:t>
      </w:r>
      <w:r>
        <w:rPr>
          <w:rFonts w:ascii="Courier New" w:eastAsia="SimSun" w:hAnsi="Courier New" w:cs="Courier New"/>
          <w:color w:val="8B2252"/>
          <w:sz w:val="20"/>
          <w:lang w:val="en-US" w:eastAsia="zh-CN"/>
        </w:rPr>
        <w:t>=</w:t>
      </w:r>
      <w:r w:rsidRPr="00FE2936">
        <w:rPr>
          <w:rFonts w:ascii="Courier New" w:eastAsia="SimSun" w:hAnsi="Courier New" w:cs="Courier New"/>
          <w:color w:val="8B2252"/>
          <w:sz w:val="20"/>
          <w:lang w:val="en-US" w:eastAsia="zh-CN"/>
        </w:rPr>
        <w:t>masterCounter</w:t>
      </w:r>
      <w:r>
        <w:rPr>
          <w:rFonts w:ascii="Courier New" w:eastAsia="SimSun" w:hAnsi="Courier New" w:cs="Courier New"/>
          <w:color w:val="8B2252"/>
          <w:sz w:val="20"/>
          <w:lang w:val="en-US" w:eastAsia="zh-CN"/>
        </w:rPr>
        <w:t>+</w:t>
      </w:r>
      <w:r w:rsidRPr="00FE2936">
        <w:rPr>
          <w:rFonts w:ascii="Courier New" w:eastAsia="SimSun" w:hAnsi="Courier New" w:cs="Courier New"/>
          <w:color w:val="8B2252"/>
          <w:sz w:val="20"/>
          <w:lang w:val="en-US" w:eastAsia="zh-CN"/>
        </w:rPr>
        <w:t>TICS_PER_INTERVAL</w:t>
      </w:r>
      <w:r>
        <w:rPr>
          <w:rFonts w:ascii="Courier New" w:eastAsia="SimSun" w:hAnsi="Courier New" w:cs="Courier New"/>
          <w:color w:val="8B2252"/>
          <w:sz w:val="20"/>
          <w:lang w:val="en-US" w:eastAsia="zh-CN"/>
        </w:rPr>
        <w:t>;</w:t>
      </w:r>
    </w:p>
    <w:p w:rsidR="00532822" w:rsidRDefault="00532822" w:rsidP="00532822">
      <w:pPr>
        <w:pStyle w:val="BodyText"/>
        <w:jc w:val="both"/>
      </w:pPr>
      <w:r>
        <w:lastRenderedPageBreak/>
        <w:t>The IMST2 type burst calculation function (imst2) does the same as the IMST type algorithm a little bit simplified and faster way.</w:t>
      </w:r>
    </w:p>
    <w:p w:rsidR="00532822" w:rsidRDefault="00532822" w:rsidP="00607747">
      <w:pPr>
        <w:pStyle w:val="BodyText"/>
        <w:tabs>
          <w:tab w:val="clear" w:pos="2552"/>
          <w:tab w:val="left" w:pos="2790"/>
        </w:tabs>
        <w:ind w:left="2790"/>
        <w:jc w:val="both"/>
        <w:rPr>
          <w:lang w:val="en-US"/>
        </w:rPr>
      </w:pPr>
      <w:r>
        <w:t xml:space="preserve">The next call generation time is 10 millisec too. </w:t>
      </w:r>
      <w:r w:rsidR="00607747">
        <w:rPr>
          <w:lang w:val="en-US"/>
        </w:rPr>
        <w:t>The variable moduloOperand is the same, it equals OUR_RESOLUTION*</w:t>
      </w:r>
      <w:r w:rsidR="00607747" w:rsidRPr="0078533B">
        <w:rPr>
          <w:lang w:val="en-US"/>
        </w:rPr>
        <w:t>TICS_PER_INTERVAL</w:t>
      </w:r>
      <w:r w:rsidR="00607747">
        <w:rPr>
          <w:lang w:val="en-US"/>
        </w:rPr>
        <w:t>/rate. The number of traffic should be started is</w:t>
      </w:r>
      <w:r w:rsidR="00FE2936">
        <w:rPr>
          <w:lang w:val="en-US"/>
        </w:rPr>
        <w:t xml:space="preserve"> the floor of</w:t>
      </w:r>
      <w:r w:rsidR="00607747">
        <w:rPr>
          <w:lang w:val="en-US"/>
        </w:rPr>
        <w:t xml:space="preserve"> (masterCounter+</w:t>
      </w:r>
      <w:r w:rsidR="00607747" w:rsidRPr="0078533B">
        <w:rPr>
          <w:lang w:val="en-US"/>
        </w:rPr>
        <w:t>TICS_PER_INTERVAL</w:t>
      </w:r>
      <w:r w:rsidR="00607747">
        <w:rPr>
          <w:lang w:val="en-US"/>
        </w:rPr>
        <w:t>) divided by moduloOperand.</w:t>
      </w:r>
      <w:r w:rsidR="00FE2936">
        <w:rPr>
          <w:lang w:val="en-US"/>
        </w:rPr>
        <w:t xml:space="preserve"> The new masterCounter equals (masterCounter+</w:t>
      </w:r>
      <w:r w:rsidR="00FE2936" w:rsidRPr="0078533B">
        <w:rPr>
          <w:lang w:val="en-US"/>
        </w:rPr>
        <w:t>TICS_PER_INTERVAL</w:t>
      </w:r>
      <w:r w:rsidR="00FE2936">
        <w:rPr>
          <w:lang w:val="en-US"/>
        </w:rPr>
        <w:t>) modulo moduloOperand.</w:t>
      </w:r>
    </w:p>
    <w:p w:rsidR="00FE2936" w:rsidRDefault="00FE2936" w:rsidP="00607747">
      <w:pPr>
        <w:pStyle w:val="BodyText"/>
        <w:tabs>
          <w:tab w:val="clear" w:pos="2552"/>
          <w:tab w:val="left" w:pos="2790"/>
        </w:tabs>
        <w:ind w:left="2790"/>
        <w:jc w:val="both"/>
        <w:rPr>
          <w:lang w:val="en-US"/>
        </w:rPr>
      </w:pPr>
    </w:p>
    <w:p w:rsidR="00FE2936" w:rsidRP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OUR_RESOLUTION=100;</w:t>
      </w:r>
    </w:p>
    <w:p w:rsidR="00FE2936" w:rsidRP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TICS_PER_INTERVAL=1000;</w:t>
      </w:r>
    </w:p>
    <w:p w:rsidR="00FE2936" w:rsidRP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masterCounter=0;</w:t>
      </w:r>
    </w:p>
    <w:p w:rsidR="00FE2936" w:rsidRP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moduloOperand=OUR_RESOLUTION*TICS_PER_INTERVAL/rate;</w:t>
      </w:r>
    </w:p>
    <w:p w:rsid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trafficToStart=</w:t>
      </w:r>
    </w:p>
    <w:p w:rsidR="00FE2936" w:rsidRPr="00FE2936" w:rsidRDefault="00FE2936" w:rsidP="00FE2936">
      <w:pPr>
        <w:pStyle w:val="BodyText"/>
        <w:tabs>
          <w:tab w:val="clear" w:pos="2552"/>
          <w:tab w:val="clear" w:pos="3856"/>
          <w:tab w:val="left" w:pos="2790"/>
          <w:tab w:val="left" w:pos="3600"/>
        </w:tabs>
        <w:spacing w:before="0"/>
        <w:ind w:left="2794"/>
        <w:jc w:val="both"/>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ab/>
      </w:r>
      <w:r w:rsidRPr="00FE2936">
        <w:rPr>
          <w:rFonts w:ascii="Courier New" w:eastAsia="SimSun" w:hAnsi="Courier New" w:cs="Courier New"/>
          <w:color w:val="8B2252"/>
          <w:sz w:val="20"/>
          <w:lang w:val="en-US" w:eastAsia="zh-CN"/>
        </w:rPr>
        <w:t>int((masterCounter+TICS_PER_INTERVAL</w:t>
      </w:r>
      <w:r>
        <w:rPr>
          <w:rFonts w:ascii="Courier New" w:eastAsia="SimSun" w:hAnsi="Courier New" w:cs="Courier New"/>
          <w:color w:val="8B2252"/>
          <w:sz w:val="20"/>
          <w:lang w:val="en-US" w:eastAsia="zh-CN"/>
        </w:rPr>
        <w:t>)</w:t>
      </w:r>
      <w:r w:rsidRPr="00FE2936">
        <w:rPr>
          <w:rFonts w:ascii="Courier New" w:eastAsia="SimSun" w:hAnsi="Courier New" w:cs="Courier New"/>
          <w:color w:val="8B2252"/>
          <w:sz w:val="20"/>
          <w:lang w:val="en-US" w:eastAsia="zh-CN"/>
        </w:rPr>
        <w:t>/moduloOperand</w:t>
      </w:r>
      <w:r>
        <w:rPr>
          <w:rFonts w:ascii="Courier New" w:eastAsia="SimSun" w:hAnsi="Courier New" w:cs="Courier New"/>
          <w:color w:val="8B2252"/>
          <w:sz w:val="20"/>
          <w:lang w:val="en-US" w:eastAsia="zh-CN"/>
        </w:rPr>
        <w:t>);</w:t>
      </w:r>
    </w:p>
    <w:p w:rsidR="00FE2936" w:rsidRDefault="00FE2936" w:rsidP="00FE2936">
      <w:pPr>
        <w:pStyle w:val="BodyText"/>
        <w:tabs>
          <w:tab w:val="clear" w:pos="2552"/>
          <w:tab w:val="left" w:pos="2790"/>
        </w:tabs>
        <w:spacing w:before="0"/>
        <w:ind w:left="2794"/>
        <w:jc w:val="both"/>
        <w:rPr>
          <w:rFonts w:ascii="Courier New" w:eastAsia="SimSun" w:hAnsi="Courier New" w:cs="Courier New"/>
          <w:color w:val="8B2252"/>
          <w:sz w:val="20"/>
          <w:lang w:val="en-US" w:eastAsia="zh-CN"/>
        </w:rPr>
      </w:pPr>
      <w:r w:rsidRPr="00FE2936">
        <w:rPr>
          <w:rFonts w:ascii="Courier New" w:eastAsia="SimSun" w:hAnsi="Courier New" w:cs="Courier New"/>
          <w:color w:val="8B2252"/>
          <w:sz w:val="20"/>
          <w:lang w:val="en-US" w:eastAsia="zh-CN"/>
        </w:rPr>
        <w:t>moduloOperand=</w:t>
      </w:r>
    </w:p>
    <w:p w:rsidR="00FE2936" w:rsidRDefault="00FE2936" w:rsidP="00FE2936">
      <w:pPr>
        <w:pStyle w:val="BodyText"/>
        <w:tabs>
          <w:tab w:val="clear" w:pos="2552"/>
          <w:tab w:val="clear" w:pos="3856"/>
          <w:tab w:val="left" w:pos="2790"/>
          <w:tab w:val="left" w:pos="3600"/>
        </w:tabs>
        <w:spacing w:before="0"/>
        <w:ind w:left="2794"/>
        <w:jc w:val="both"/>
        <w:rPr>
          <w:rFonts w:ascii="Courier New" w:eastAsia="SimSun" w:hAnsi="Courier New" w:cs="Courier New"/>
          <w:color w:val="8B2252"/>
          <w:sz w:val="20"/>
          <w:lang w:val="en-US" w:eastAsia="zh-CN"/>
        </w:rPr>
      </w:pPr>
      <w:r>
        <w:rPr>
          <w:rFonts w:ascii="Courier New" w:eastAsia="SimSun" w:hAnsi="Courier New" w:cs="Courier New"/>
          <w:color w:val="8B2252"/>
          <w:sz w:val="20"/>
          <w:lang w:val="en-US" w:eastAsia="zh-CN"/>
        </w:rPr>
        <w:tab/>
      </w:r>
      <w:r w:rsidRPr="00FE2936">
        <w:rPr>
          <w:rFonts w:ascii="Courier New" w:eastAsia="SimSun" w:hAnsi="Courier New" w:cs="Courier New"/>
          <w:color w:val="8B2252"/>
          <w:sz w:val="20"/>
          <w:lang w:val="en-US" w:eastAsia="zh-CN"/>
        </w:rPr>
        <w:t>(masterCounter+TICS_PER_INTERVAL)</w:t>
      </w:r>
      <w:r>
        <w:rPr>
          <w:rFonts w:ascii="Courier New" w:eastAsia="SimSun" w:hAnsi="Courier New" w:cs="Courier New"/>
          <w:color w:val="8B2252"/>
          <w:sz w:val="20"/>
          <w:lang w:val="en-US" w:eastAsia="zh-CN"/>
        </w:rPr>
        <w:t xml:space="preserve">mod </w:t>
      </w:r>
      <w:r w:rsidRPr="00FE2936">
        <w:rPr>
          <w:rFonts w:ascii="Courier New" w:eastAsia="SimSun" w:hAnsi="Courier New" w:cs="Courier New"/>
          <w:color w:val="8B2252"/>
          <w:sz w:val="20"/>
          <w:lang w:val="en-US" w:eastAsia="zh-CN"/>
        </w:rPr>
        <w:t>moduloOperand</w:t>
      </w:r>
      <w:r>
        <w:rPr>
          <w:rFonts w:ascii="Courier New" w:eastAsia="SimSun" w:hAnsi="Courier New" w:cs="Courier New"/>
          <w:color w:val="8B2252"/>
          <w:sz w:val="20"/>
          <w:lang w:val="en-US" w:eastAsia="zh-CN"/>
        </w:rPr>
        <w:t>;</w:t>
      </w:r>
    </w:p>
    <w:p w:rsidR="00F325C2" w:rsidRDefault="00F325C2" w:rsidP="00FE2936">
      <w:pPr>
        <w:pStyle w:val="BodyText"/>
        <w:tabs>
          <w:tab w:val="clear" w:pos="2552"/>
          <w:tab w:val="clear" w:pos="3856"/>
          <w:tab w:val="left" w:pos="2790"/>
          <w:tab w:val="left" w:pos="3600"/>
        </w:tabs>
        <w:spacing w:before="0"/>
        <w:ind w:left="2794"/>
        <w:jc w:val="both"/>
        <w:rPr>
          <w:rFonts w:ascii="Courier New" w:eastAsia="SimSun" w:hAnsi="Courier New" w:cs="Courier New"/>
          <w:color w:val="8B2252"/>
          <w:sz w:val="20"/>
          <w:lang w:val="en-US" w:eastAsia="zh-CN"/>
        </w:rPr>
      </w:pPr>
    </w:p>
    <w:p w:rsidR="00F325C2" w:rsidRPr="00F325C2" w:rsidRDefault="00F325C2" w:rsidP="00F325C2">
      <w:pPr>
        <w:pStyle w:val="Heading3"/>
      </w:pPr>
      <w:bookmarkStart w:id="37" w:name="_Toc453593792"/>
      <w:r w:rsidRPr="00F325C2">
        <w:t>External templates</w:t>
      </w:r>
      <w:bookmarkEnd w:id="37"/>
    </w:p>
    <w:p w:rsidR="00204B22" w:rsidRDefault="00F325C2" w:rsidP="00204B22">
      <w:pPr>
        <w:pStyle w:val="BodyText"/>
        <w:jc w:val="both"/>
      </w:pPr>
      <w:r>
        <w:t xml:space="preserve">LGenBase supports loading and caching of parameterised text modules called external templates. </w:t>
      </w:r>
      <w:r w:rsidR="00781F5B">
        <w:t xml:space="preserve">LGenBase allows effective parameter substitution into the templates during runtime. </w:t>
      </w:r>
      <w:r w:rsidR="00204B22">
        <w:t>LGenBase provides specific</w:t>
      </w:r>
      <w:r w:rsidR="00781F5B">
        <w:t xml:space="preserve"> </w:t>
      </w:r>
      <w:r>
        <w:t xml:space="preserve">set of templates belonging to </w:t>
      </w:r>
      <w:r w:rsidR="00781F5B">
        <w:t>each</w:t>
      </w:r>
      <w:r>
        <w:t xml:space="preserve"> traffic case.</w:t>
      </w:r>
      <w:r w:rsidR="00204B22" w:rsidRPr="00204B22">
        <w:t xml:space="preserve"> </w:t>
      </w:r>
      <w:r w:rsidR="00204B22">
        <w:t xml:space="preserve">There are three different template parameter substitution modes: </w:t>
      </w:r>
    </w:p>
    <w:p w:rsidR="00204B22" w:rsidRPr="00A134AA" w:rsidRDefault="00204B22" w:rsidP="00204B22">
      <w:pPr>
        <w:pStyle w:val="BodyText"/>
        <w:numPr>
          <w:ilvl w:val="0"/>
          <w:numId w:val="29"/>
        </w:numPr>
        <w:spacing w:before="0"/>
      </w:pPr>
      <w:r w:rsidRPr="00A134AA">
        <w:t>Dictionary based substitution</w:t>
      </w:r>
    </w:p>
    <w:p w:rsidR="00204B22" w:rsidRPr="00A134AA" w:rsidRDefault="00204B22" w:rsidP="00204B22">
      <w:pPr>
        <w:pStyle w:val="BodyText"/>
        <w:numPr>
          <w:ilvl w:val="0"/>
          <w:numId w:val="29"/>
        </w:numPr>
        <w:spacing w:before="0"/>
      </w:pPr>
      <w:r w:rsidRPr="00A134AA">
        <w:t>Positional parameter based substitution</w:t>
      </w:r>
    </w:p>
    <w:p w:rsidR="00F325C2" w:rsidRPr="00F325C2" w:rsidRDefault="00204B22" w:rsidP="00204B22">
      <w:pPr>
        <w:pStyle w:val="BodyText"/>
        <w:numPr>
          <w:ilvl w:val="0"/>
          <w:numId w:val="29"/>
        </w:numPr>
        <w:spacing w:before="0"/>
      </w:pPr>
      <w:r w:rsidRPr="00A134AA">
        <w:t>Fixed position based substitution</w:t>
      </w:r>
    </w:p>
    <w:p w:rsidR="00173D25" w:rsidRDefault="00956385" w:rsidP="00F85875">
      <w:pPr>
        <w:pStyle w:val="Heading2"/>
      </w:pPr>
      <w:bookmarkStart w:id="38" w:name="_Ref214242287"/>
      <w:bookmarkStart w:id="39" w:name="_Toc453593793"/>
      <w:r>
        <w:t xml:space="preserve">Description of files in this </w:t>
      </w:r>
      <w:bookmarkStart w:id="40" w:name="_Toc175455186"/>
      <w:bookmarkEnd w:id="32"/>
      <w:r w:rsidR="00F85875">
        <w:t>feature</w:t>
      </w:r>
      <w:bookmarkEnd w:id="33"/>
      <w:bookmarkEnd w:id="34"/>
      <w:bookmarkEnd w:id="35"/>
      <w:bookmarkEnd w:id="38"/>
      <w:bookmarkEnd w:id="39"/>
    </w:p>
    <w:p w:rsidR="00173D25" w:rsidRPr="00CA1D02" w:rsidRDefault="00173D25" w:rsidP="00152D37">
      <w:pPr>
        <w:pStyle w:val="BodyText"/>
        <w:jc w:val="both"/>
      </w:pPr>
      <w:r w:rsidRPr="00CA1D02">
        <w:t xml:space="preserve">The EPTF CLL </w:t>
      </w:r>
      <w:r w:rsidR="00AE5FCA" w:rsidRPr="00CA1D02">
        <w:t>LGenBase</w:t>
      </w:r>
      <w:r w:rsidRPr="00CA1D02">
        <w:t xml:space="preserve"> API includes the following files:</w:t>
      </w:r>
    </w:p>
    <w:p w:rsidR="00720EF4" w:rsidRPr="00CA1D02" w:rsidRDefault="00AE5FCA" w:rsidP="000B0551">
      <w:pPr>
        <w:pStyle w:val="BodyText"/>
        <w:numPr>
          <w:ilvl w:val="0"/>
          <w:numId w:val="23"/>
        </w:numPr>
        <w:jc w:val="both"/>
      </w:pPr>
      <w:r w:rsidRPr="00CA1D02">
        <w:t>LGenBase</w:t>
      </w:r>
    </w:p>
    <w:p w:rsidR="00173D25" w:rsidRPr="00CA1D02" w:rsidRDefault="00993702" w:rsidP="00215B91">
      <w:pPr>
        <w:pStyle w:val="BodyText"/>
        <w:numPr>
          <w:ilvl w:val="1"/>
          <w:numId w:val="23"/>
        </w:numPr>
        <w:jc w:val="both"/>
      </w:pPr>
      <w:r w:rsidRPr="00CA1D02">
        <w:t>EPTF_CLL_</w:t>
      </w:r>
      <w:r w:rsidR="00AE5FCA" w:rsidRPr="00CA1D02">
        <w:t>LGenBase</w:t>
      </w:r>
      <w:r w:rsidR="00CA1D02">
        <w:t>_Definitions.ttcn</w:t>
      </w:r>
      <w:r w:rsidR="00173D25" w:rsidRPr="00CA1D02">
        <w:t xml:space="preserve">: </w:t>
      </w:r>
      <w:r w:rsidR="00002E64" w:rsidRPr="00CA1D02">
        <w:t>This TTCN-3 module c</w:t>
      </w:r>
      <w:r w:rsidR="00173D25" w:rsidRPr="00CA1D02">
        <w:t xml:space="preserve">ontains </w:t>
      </w:r>
      <w:r w:rsidR="00215B91">
        <w:t>LGenBase</w:t>
      </w:r>
      <w:r w:rsidR="00215B91" w:rsidRPr="00CA1D02">
        <w:t xml:space="preserve"> </w:t>
      </w:r>
      <w:r w:rsidRPr="00CA1D02">
        <w:t xml:space="preserve">type definitions that </w:t>
      </w:r>
      <w:r w:rsidR="00215B91">
        <w:t>can</w:t>
      </w:r>
      <w:r w:rsidR="00215B91" w:rsidRPr="00CA1D02">
        <w:t xml:space="preserve"> </w:t>
      </w:r>
      <w:r w:rsidRPr="00CA1D02">
        <w:t xml:space="preserve">be used in all </w:t>
      </w:r>
      <w:r w:rsidR="00CA1D02" w:rsidRPr="00CA1D02">
        <w:t>components extending LGenBase</w:t>
      </w:r>
      <w:r w:rsidR="00173D25" w:rsidRPr="00CA1D02">
        <w:t>.</w:t>
      </w:r>
    </w:p>
    <w:p w:rsidR="00215B91" w:rsidRDefault="00215B91" w:rsidP="00215B91">
      <w:pPr>
        <w:pStyle w:val="BodyText"/>
        <w:numPr>
          <w:ilvl w:val="1"/>
          <w:numId w:val="23"/>
        </w:numPr>
        <w:jc w:val="both"/>
      </w:pPr>
      <w:r w:rsidRPr="00CA1D02">
        <w:t>EPTF_CLL_LGenBase</w:t>
      </w:r>
      <w:r>
        <w:t>_ConfigDefinitions.ttcn</w:t>
      </w:r>
      <w:r w:rsidRPr="00CA1D02">
        <w:t xml:space="preserve">: This TTCN-3 module contains common type definitions that </w:t>
      </w:r>
      <w:r>
        <w:t>can</w:t>
      </w:r>
      <w:r w:rsidRPr="00CA1D02">
        <w:t xml:space="preserve"> be used </w:t>
      </w:r>
      <w:r>
        <w:t xml:space="preserve">to </w:t>
      </w:r>
      <w:r w:rsidRPr="00215B91">
        <w:t>describe or process test descriptions from config</w:t>
      </w:r>
      <w:r>
        <w:t>uration</w:t>
      </w:r>
      <w:r w:rsidRPr="00215B91">
        <w:t xml:space="preserve"> files</w:t>
      </w:r>
      <w:r>
        <w:t xml:space="preserve"> without importing LGenBase-specific definitions</w:t>
      </w:r>
      <w:r w:rsidRPr="00CA1D02">
        <w:t>.</w:t>
      </w:r>
    </w:p>
    <w:p w:rsidR="00CA50A6" w:rsidRDefault="00CA50A6" w:rsidP="00CA50A6">
      <w:pPr>
        <w:pStyle w:val="BodyText"/>
        <w:numPr>
          <w:ilvl w:val="1"/>
          <w:numId w:val="23"/>
        </w:numPr>
        <w:jc w:val="both"/>
      </w:pPr>
      <w:r w:rsidRPr="00CA1D02">
        <w:t>EPTF_CLL_LGenBase</w:t>
      </w:r>
      <w:r>
        <w:t>_PhaseDefinitions.ttcn</w:t>
      </w:r>
      <w:r w:rsidRPr="00CA1D02">
        <w:t xml:space="preserve">: This TTCN-3 module contains </w:t>
      </w:r>
      <w:r>
        <w:t>phase related</w:t>
      </w:r>
      <w:r w:rsidRPr="00CA1D02">
        <w:t xml:space="preserve"> type definitions that </w:t>
      </w:r>
      <w:r>
        <w:t>can</w:t>
      </w:r>
      <w:r w:rsidRPr="00CA1D02">
        <w:t xml:space="preserve"> be used in all components extending LGenBase.</w:t>
      </w:r>
    </w:p>
    <w:p w:rsidR="00173D25" w:rsidRPr="00CA1D02" w:rsidRDefault="00CA1D02" w:rsidP="00CA1D02">
      <w:pPr>
        <w:pStyle w:val="BodyText"/>
        <w:numPr>
          <w:ilvl w:val="1"/>
          <w:numId w:val="23"/>
        </w:numPr>
        <w:jc w:val="both"/>
      </w:pPr>
      <w:r w:rsidRPr="00CA1D02">
        <w:lastRenderedPageBreak/>
        <w:t>EPTF_CLL_LGenBase_Functions.ttcn</w:t>
      </w:r>
      <w:r w:rsidR="00173D25" w:rsidRPr="00CA1D02">
        <w:t xml:space="preserve">: This TTCN-3 module </w:t>
      </w:r>
      <w:r w:rsidR="00993702" w:rsidRPr="00CA1D02">
        <w:t xml:space="preserve">contains the implementation of </w:t>
      </w:r>
      <w:r w:rsidRPr="00CA1D02">
        <w:t xml:space="preserve">LGenBase </w:t>
      </w:r>
      <w:r w:rsidR="00993702" w:rsidRPr="00CA1D02">
        <w:t>functions</w:t>
      </w:r>
      <w:r w:rsidR="00173D25" w:rsidRPr="00CA1D02">
        <w:t>.</w:t>
      </w:r>
    </w:p>
    <w:p w:rsidR="000C0DCC" w:rsidRDefault="000C0DCC" w:rsidP="000C0DCC">
      <w:pPr>
        <w:pStyle w:val="BodyText"/>
        <w:numPr>
          <w:ilvl w:val="1"/>
          <w:numId w:val="23"/>
        </w:numPr>
        <w:jc w:val="both"/>
      </w:pPr>
      <w:bookmarkStart w:id="41" w:name="_Ref182711337"/>
      <w:bookmarkStart w:id="42" w:name="_Toc182727543"/>
      <w:r>
        <w:t>EPTF_CLL_LGenBase_ConfigFunctions.ttcn contains functions to manipulate the test configurations, such as traffic cases, scenarios, FSM-s</w:t>
      </w:r>
      <w:r w:rsidR="00716450">
        <w:t>, etc.</w:t>
      </w:r>
    </w:p>
    <w:p w:rsidR="00660A57" w:rsidRDefault="00660A57" w:rsidP="00660A57">
      <w:pPr>
        <w:pStyle w:val="BodyText"/>
        <w:numPr>
          <w:ilvl w:val="1"/>
          <w:numId w:val="23"/>
        </w:numPr>
        <w:jc w:val="both"/>
      </w:pPr>
      <w:r>
        <w:t xml:space="preserve">EPTF_CLL_LGenBase_LoggingDefinitions.ttcn </w:t>
      </w:r>
      <w:r w:rsidRPr="00CA1D02">
        <w:t xml:space="preserve">This TTCN-3 module contains </w:t>
      </w:r>
      <w:r>
        <w:t>logging related</w:t>
      </w:r>
      <w:r w:rsidRPr="00CA1D02">
        <w:t xml:space="preserve"> type definitions that </w:t>
      </w:r>
      <w:r>
        <w:t>can</w:t>
      </w:r>
      <w:r w:rsidRPr="00CA1D02">
        <w:t xml:space="preserve"> be used in all components extending LGenBase.</w:t>
      </w:r>
    </w:p>
    <w:p w:rsidR="00660A57" w:rsidRDefault="00660A57" w:rsidP="000C0DCC">
      <w:pPr>
        <w:pStyle w:val="BodyText"/>
        <w:numPr>
          <w:ilvl w:val="1"/>
          <w:numId w:val="23"/>
        </w:numPr>
        <w:jc w:val="both"/>
      </w:pPr>
      <w:r>
        <w:t xml:space="preserve">EPTF_CLL_LGenBase_LoggingFunctions.ttcn </w:t>
      </w:r>
      <w:r w:rsidRPr="00CA1D02">
        <w:t xml:space="preserve">This TTCN-3 module contains the implementation of </w:t>
      </w:r>
      <w:r>
        <w:t>logging</w:t>
      </w:r>
      <w:r w:rsidRPr="00CA1D02">
        <w:t xml:space="preserve"> functions.</w:t>
      </w:r>
    </w:p>
    <w:p w:rsidR="00CA50A6" w:rsidRDefault="00CA50A6" w:rsidP="00CA50A6">
      <w:pPr>
        <w:pStyle w:val="BodyText"/>
        <w:numPr>
          <w:ilvl w:val="1"/>
          <w:numId w:val="23"/>
        </w:numPr>
        <w:jc w:val="both"/>
      </w:pPr>
      <w:r>
        <w:t>EPTF_CLL_LGenBase_PhaseFunctions.ttcn contains functions to use phase related scenarios, manipulate phases, etc.</w:t>
      </w:r>
    </w:p>
    <w:p w:rsidR="000C0DCC" w:rsidRDefault="000C0DCC" w:rsidP="006666A0">
      <w:pPr>
        <w:pStyle w:val="BodyText"/>
        <w:numPr>
          <w:ilvl w:val="1"/>
          <w:numId w:val="23"/>
        </w:numPr>
        <w:jc w:val="both"/>
      </w:pPr>
      <w:r>
        <w:t>EPTF_CLL_LGenBase_EventHandlingFunctions.ttcn</w:t>
      </w:r>
      <w:r w:rsidR="00716450">
        <w:t xml:space="preserve"> contains functions of event dispatching.</w:t>
      </w:r>
    </w:p>
    <w:p w:rsidR="006666A0" w:rsidRDefault="006666A0" w:rsidP="00F63561">
      <w:pPr>
        <w:pStyle w:val="BodyText"/>
        <w:numPr>
          <w:ilvl w:val="1"/>
          <w:numId w:val="23"/>
        </w:numPr>
        <w:jc w:val="both"/>
      </w:pPr>
      <w:r>
        <w:t>EPTF_CLL_LGenBase_EventHandlingExternalFunctions.</w:t>
      </w:r>
      <w:r w:rsidR="00F63561">
        <w:t>cc</w:t>
      </w:r>
      <w:r>
        <w:t xml:space="preserve"> contains external functions of event dispatching.</w:t>
      </w:r>
    </w:p>
    <w:p w:rsidR="001441B9" w:rsidRDefault="001441B9" w:rsidP="001441B9">
      <w:pPr>
        <w:pStyle w:val="BodyText"/>
        <w:numPr>
          <w:ilvl w:val="1"/>
          <w:numId w:val="23"/>
        </w:numPr>
        <w:jc w:val="both"/>
      </w:pPr>
      <w:r>
        <w:t xml:space="preserve">EPTF_CLL_LGenBase_ExternalFunctions.ttcn contains </w:t>
      </w:r>
      <w:r w:rsidR="00F63561">
        <w:t xml:space="preserve">the headers of the </w:t>
      </w:r>
      <w:r>
        <w:t>external functions of event dispatching.</w:t>
      </w:r>
    </w:p>
    <w:p w:rsidR="001441B9" w:rsidRDefault="000C0DCC" w:rsidP="001441B9">
      <w:pPr>
        <w:pStyle w:val="BodyText"/>
        <w:numPr>
          <w:ilvl w:val="1"/>
          <w:numId w:val="23"/>
        </w:numPr>
        <w:jc w:val="both"/>
      </w:pPr>
      <w:r>
        <w:t>EPTF_CLL_LGenBase_StepFunctions.ttcn</w:t>
      </w:r>
      <w:r w:rsidR="00716450">
        <w:t xml:space="preserve"> contains the functions in the test steps registered by the LGenBase.</w:t>
      </w:r>
      <w:r w:rsidR="001441B9" w:rsidRPr="001441B9">
        <w:t xml:space="preserve"> </w:t>
      </w:r>
    </w:p>
    <w:p w:rsidR="000C0DCC" w:rsidRDefault="000C0DCC" w:rsidP="001441B9">
      <w:pPr>
        <w:pStyle w:val="BodyText"/>
        <w:numPr>
          <w:ilvl w:val="1"/>
          <w:numId w:val="23"/>
        </w:numPr>
        <w:jc w:val="both"/>
      </w:pPr>
      <w:r>
        <w:t>EPTF_CLL_LGenBase_TrafficFunctions.ttcn</w:t>
      </w:r>
      <w:r w:rsidR="00716450">
        <w:t xml:space="preserve"> contains functions to manage traffic, e.g. start, stop traffic cases, scenarios, handle entity</w:t>
      </w:r>
    </w:p>
    <w:p w:rsidR="00790516" w:rsidRDefault="00790516" w:rsidP="00790516">
      <w:pPr>
        <w:pStyle w:val="BodyText"/>
        <w:numPr>
          <w:ilvl w:val="1"/>
          <w:numId w:val="23"/>
        </w:numPr>
        <w:jc w:val="both"/>
      </w:pPr>
      <w:r>
        <w:t xml:space="preserve">EPTF_CLL_LGenBaseTrafficMixer_Definitions.ttcn contains data types to describe </w:t>
      </w:r>
      <w:r w:rsidRPr="00573CF7">
        <w:t>traffic cases</w:t>
      </w:r>
      <w:r>
        <w:t xml:space="preserve"> </w:t>
      </w:r>
      <w:r w:rsidRPr="00573CF7">
        <w:t>based on their weight factors.</w:t>
      </w:r>
      <w:r w:rsidRPr="001441B9">
        <w:t xml:space="preserve"> </w:t>
      </w:r>
    </w:p>
    <w:p w:rsidR="00790516" w:rsidRPr="00CA1D02" w:rsidRDefault="00790516" w:rsidP="00790516">
      <w:pPr>
        <w:pStyle w:val="BodyText"/>
        <w:numPr>
          <w:ilvl w:val="1"/>
          <w:numId w:val="23"/>
        </w:numPr>
        <w:jc w:val="both"/>
      </w:pPr>
      <w:r>
        <w:t xml:space="preserve">EPTF_CLL_LGenBaseTrafficMixer_Functions.ttcn contains functions to </w:t>
      </w:r>
      <w:r w:rsidRPr="00573CF7">
        <w:t>generate traffic cases</w:t>
      </w:r>
      <w:r>
        <w:t xml:space="preserve"> </w:t>
      </w:r>
      <w:r w:rsidRPr="00573CF7">
        <w:t>based on their weight factors.</w:t>
      </w:r>
    </w:p>
    <w:p w:rsidR="00790516" w:rsidRDefault="00790516" w:rsidP="000421B8">
      <w:pPr>
        <w:pStyle w:val="BodyText"/>
        <w:numPr>
          <w:ilvl w:val="1"/>
          <w:numId w:val="23"/>
        </w:numPr>
        <w:jc w:val="both"/>
      </w:pPr>
      <w:r>
        <w:t>EPTF_CLL_LGenBase_TemplateDefinitions.ttcn contains data types and constants need to handle external templates.</w:t>
      </w:r>
      <w:r w:rsidRPr="001441B9">
        <w:t xml:space="preserve"> </w:t>
      </w:r>
    </w:p>
    <w:p w:rsidR="00790516" w:rsidRPr="00CA1D02" w:rsidRDefault="00790516" w:rsidP="00790516">
      <w:pPr>
        <w:pStyle w:val="BodyText"/>
        <w:numPr>
          <w:ilvl w:val="1"/>
          <w:numId w:val="23"/>
        </w:numPr>
        <w:jc w:val="both"/>
      </w:pPr>
      <w:r>
        <w:t>EPTF_CLL_LGenBase_TemplateFunctions.ttcn contains functions for handling external templates</w:t>
      </w:r>
      <w:r w:rsidRPr="00573CF7">
        <w:t>.</w:t>
      </w:r>
    </w:p>
    <w:p w:rsidR="004F0AF2" w:rsidRPr="00CA1D02" w:rsidRDefault="004F0AF2" w:rsidP="004F0AF2">
      <w:pPr>
        <w:pStyle w:val="BodyText"/>
        <w:numPr>
          <w:ilvl w:val="0"/>
          <w:numId w:val="23"/>
        </w:numPr>
        <w:jc w:val="both"/>
      </w:pPr>
      <w:r w:rsidRPr="00CA1D02">
        <w:t>LGenBase</w:t>
      </w:r>
      <w:r>
        <w:t>Stats</w:t>
      </w:r>
    </w:p>
    <w:p w:rsidR="004F0AF2" w:rsidRPr="00CA1D02" w:rsidRDefault="004F0AF2" w:rsidP="004F0AF2">
      <w:pPr>
        <w:pStyle w:val="BodyText"/>
        <w:numPr>
          <w:ilvl w:val="1"/>
          <w:numId w:val="23"/>
        </w:numPr>
        <w:jc w:val="both"/>
      </w:pPr>
      <w:r w:rsidRPr="00CA1D02">
        <w:lastRenderedPageBreak/>
        <w:t>EPTF_CLL_LGenBase</w:t>
      </w:r>
      <w:r>
        <w:t>Stats_Definitions.ttcn</w:t>
      </w:r>
      <w:r w:rsidRPr="00CA1D02">
        <w:t>: This TTCN-3 module contains common type definitions that should be used in all components extending LGenBase</w:t>
      </w:r>
      <w:r>
        <w:t>Stats</w:t>
      </w:r>
      <w:r w:rsidRPr="00CA1D02">
        <w:t>.</w:t>
      </w:r>
    </w:p>
    <w:p w:rsidR="004F0AF2" w:rsidRPr="00CA1D02" w:rsidRDefault="004F0AF2" w:rsidP="004F0AF2">
      <w:pPr>
        <w:pStyle w:val="BodyText"/>
        <w:numPr>
          <w:ilvl w:val="1"/>
          <w:numId w:val="23"/>
        </w:numPr>
        <w:jc w:val="both"/>
      </w:pPr>
      <w:r w:rsidRPr="00CA1D02">
        <w:t>EPTF_CLL_LGenBase</w:t>
      </w:r>
      <w:r>
        <w:t>Stats</w:t>
      </w:r>
      <w:r w:rsidRPr="00CA1D02">
        <w:t>_Functions.ttcn: This TTCN-3 module contains the implementation of LGenBase</w:t>
      </w:r>
      <w:r>
        <w:t>Stats</w:t>
      </w:r>
      <w:r w:rsidRPr="00CA1D02">
        <w:t xml:space="preserve"> functions.</w:t>
      </w:r>
    </w:p>
    <w:p w:rsidR="00B07BB7" w:rsidRPr="00CA1D02" w:rsidRDefault="00B07BB7" w:rsidP="00B07BB7">
      <w:pPr>
        <w:pStyle w:val="BodyText"/>
        <w:keepNext/>
        <w:numPr>
          <w:ilvl w:val="0"/>
          <w:numId w:val="23"/>
        </w:numPr>
        <w:ind w:left="3269"/>
        <w:jc w:val="both"/>
      </w:pPr>
      <w:r w:rsidRPr="00CA1D02">
        <w:t>LGenBase</w:t>
      </w:r>
      <w:r>
        <w:t>StatsUI</w:t>
      </w:r>
    </w:p>
    <w:p w:rsidR="00B07BB7" w:rsidRPr="00CA1D02" w:rsidRDefault="00B07BB7" w:rsidP="00B07BB7">
      <w:pPr>
        <w:pStyle w:val="BodyText"/>
        <w:numPr>
          <w:ilvl w:val="1"/>
          <w:numId w:val="23"/>
        </w:numPr>
        <w:jc w:val="both"/>
      </w:pPr>
      <w:r w:rsidRPr="00CA1D02">
        <w:t>EPTF_CLL_LGenBase</w:t>
      </w:r>
      <w:r>
        <w:t>StatsUI_Definitions.ttcn</w:t>
      </w:r>
      <w:r w:rsidRPr="00CA1D02">
        <w:t>: This TTCN-3 module contains common type definitions that should be used in all components extending LGenBase</w:t>
      </w:r>
      <w:r>
        <w:t>StatsUI</w:t>
      </w:r>
      <w:r w:rsidRPr="00CA1D02">
        <w:t>.</w:t>
      </w:r>
    </w:p>
    <w:p w:rsidR="00B07BB7" w:rsidRPr="00CA1D02" w:rsidRDefault="00B07BB7" w:rsidP="00B07BB7">
      <w:pPr>
        <w:pStyle w:val="BodyText"/>
        <w:numPr>
          <w:ilvl w:val="1"/>
          <w:numId w:val="23"/>
        </w:numPr>
        <w:jc w:val="both"/>
      </w:pPr>
      <w:r w:rsidRPr="00CA1D02">
        <w:t>EPTF_CLL_LGenBase</w:t>
      </w:r>
      <w:r>
        <w:t>StatsUI</w:t>
      </w:r>
      <w:r w:rsidRPr="00CA1D02">
        <w:t>_Functions.ttcn: This TTCN-3 module contains the implementation of LGenBase</w:t>
      </w:r>
      <w:r>
        <w:t>StatsUI</w:t>
      </w:r>
      <w:r w:rsidRPr="00CA1D02">
        <w:t xml:space="preserve"> functions.</w:t>
      </w:r>
    </w:p>
    <w:p w:rsidR="00956385" w:rsidRDefault="00956385" w:rsidP="004B0E22">
      <w:pPr>
        <w:pStyle w:val="Heading2"/>
      </w:pPr>
      <w:bookmarkStart w:id="43" w:name="_Toc453593794"/>
      <w:r>
        <w:t xml:space="preserve">Description of required </w:t>
      </w:r>
      <w:r w:rsidR="00F85875">
        <w:t>feature</w:t>
      </w:r>
      <w:r>
        <w:t>s</w:t>
      </w:r>
      <w:bookmarkEnd w:id="40"/>
      <w:bookmarkEnd w:id="41"/>
      <w:bookmarkEnd w:id="42"/>
      <w:bookmarkEnd w:id="43"/>
    </w:p>
    <w:p w:rsidR="00173D25" w:rsidRPr="00CA1D02" w:rsidRDefault="00521012" w:rsidP="00CA1D02">
      <w:pPr>
        <w:pStyle w:val="BodyText"/>
        <w:jc w:val="both"/>
      </w:pPr>
      <w:r w:rsidRPr="00CA1D02">
        <w:t xml:space="preserve">The </w:t>
      </w:r>
      <w:r w:rsidR="00AE5FCA" w:rsidRPr="00CA1D02">
        <w:t>LGenBase</w:t>
      </w:r>
      <w:r w:rsidR="000B0551" w:rsidRPr="00CA1D02">
        <w:t xml:space="preserve"> </w:t>
      </w:r>
      <w:r w:rsidRPr="00CA1D02">
        <w:t xml:space="preserve">feature is part of the EPTF Core Load Library (CLL). It </w:t>
      </w:r>
      <w:r w:rsidR="00173D25" w:rsidRPr="00CA1D02">
        <w:t xml:space="preserve">relies on </w:t>
      </w:r>
      <w:r w:rsidR="00CA1D02" w:rsidRPr="00CA1D02">
        <w:t>some</w:t>
      </w:r>
      <w:r w:rsidRPr="00CA1D02">
        <w:t xml:space="preserve"> features of the CLL</w:t>
      </w:r>
      <w:r w:rsidR="001E14DC">
        <w:t xml:space="preserve">. </w:t>
      </w:r>
      <w:r w:rsidR="0033272A" w:rsidRPr="00CA1D02">
        <w:t xml:space="preserve">To use the </w:t>
      </w:r>
      <w:r w:rsidR="00AE5FCA" w:rsidRPr="00CA1D02">
        <w:t>LGenBase</w:t>
      </w:r>
      <w:r w:rsidR="0033272A" w:rsidRPr="00CA1D02">
        <w:t>, t</w:t>
      </w:r>
      <w:r w:rsidR="00173D25" w:rsidRPr="00CA1D02">
        <w:t xml:space="preserve">he user has to obtain the </w:t>
      </w:r>
      <w:r w:rsidR="0033272A" w:rsidRPr="00CA1D02">
        <w:t xml:space="preserve">respective </w:t>
      </w:r>
      <w:r w:rsidRPr="00CA1D02">
        <w:t>files</w:t>
      </w:r>
      <w:r w:rsidR="0033272A" w:rsidRPr="00CA1D02">
        <w:t xml:space="preserve"> from the following features</w:t>
      </w:r>
      <w:r w:rsidRPr="00CA1D02">
        <w:t>:</w:t>
      </w:r>
    </w:p>
    <w:p w:rsidR="00915571" w:rsidRPr="00CA1D02" w:rsidRDefault="00915571" w:rsidP="00F85875">
      <w:pPr>
        <w:pStyle w:val="BodyText"/>
        <w:numPr>
          <w:ilvl w:val="0"/>
          <w:numId w:val="23"/>
        </w:numPr>
        <w:jc w:val="both"/>
      </w:pPr>
      <w:r w:rsidRPr="00CA1D02">
        <w:t>Base</w:t>
      </w:r>
    </w:p>
    <w:p w:rsidR="00D778D0" w:rsidRPr="00CA1D02" w:rsidRDefault="00CA1D02" w:rsidP="0033272A">
      <w:pPr>
        <w:pStyle w:val="BodyText"/>
        <w:numPr>
          <w:ilvl w:val="0"/>
          <w:numId w:val="23"/>
        </w:numPr>
        <w:jc w:val="both"/>
        <w:rPr>
          <w:lang w:val="en-US"/>
        </w:rPr>
      </w:pPr>
      <w:r w:rsidRPr="00CA1D02">
        <w:t>Common</w:t>
      </w:r>
    </w:p>
    <w:p w:rsidR="0033272A" w:rsidRPr="00CA50A6" w:rsidRDefault="00CA1D02" w:rsidP="0033272A">
      <w:pPr>
        <w:pStyle w:val="BodyText"/>
        <w:numPr>
          <w:ilvl w:val="0"/>
          <w:numId w:val="23"/>
        </w:numPr>
        <w:jc w:val="both"/>
        <w:rPr>
          <w:lang w:val="en-US"/>
        </w:rPr>
      </w:pPr>
      <w:r w:rsidRPr="00CA1D02">
        <w:t>FreeBusyQueue</w:t>
      </w:r>
    </w:p>
    <w:p w:rsidR="00CA50A6" w:rsidRPr="00CA1D02" w:rsidRDefault="00CA50A6" w:rsidP="0033272A">
      <w:pPr>
        <w:pStyle w:val="BodyText"/>
        <w:numPr>
          <w:ilvl w:val="0"/>
          <w:numId w:val="23"/>
        </w:numPr>
        <w:jc w:val="both"/>
        <w:rPr>
          <w:lang w:val="en-US"/>
        </w:rPr>
      </w:pPr>
      <w:r>
        <w:t>RandomNArray</w:t>
      </w:r>
    </w:p>
    <w:p w:rsidR="00CA1D02" w:rsidRPr="00CA1D02" w:rsidRDefault="00CA1D02" w:rsidP="0033272A">
      <w:pPr>
        <w:pStyle w:val="BodyText"/>
        <w:numPr>
          <w:ilvl w:val="0"/>
          <w:numId w:val="23"/>
        </w:numPr>
        <w:jc w:val="both"/>
        <w:rPr>
          <w:lang w:val="en-US"/>
        </w:rPr>
      </w:pPr>
      <w:r w:rsidRPr="00CA1D02">
        <w:t>HashMap</w:t>
      </w:r>
    </w:p>
    <w:p w:rsidR="00CA1D02" w:rsidRPr="00CA1D02" w:rsidRDefault="00CA1D02" w:rsidP="00D279EB">
      <w:pPr>
        <w:pStyle w:val="BodyText"/>
        <w:numPr>
          <w:ilvl w:val="0"/>
          <w:numId w:val="23"/>
        </w:numPr>
        <w:jc w:val="both"/>
        <w:rPr>
          <w:lang w:val="en-US"/>
        </w:rPr>
      </w:pPr>
      <w:r w:rsidRPr="00CA1D02">
        <w:t>RedBlackTree</w:t>
      </w:r>
    </w:p>
    <w:p w:rsidR="00CA1D02" w:rsidRPr="00013CB6" w:rsidRDefault="00CA1D02" w:rsidP="0033272A">
      <w:pPr>
        <w:pStyle w:val="BodyText"/>
        <w:numPr>
          <w:ilvl w:val="0"/>
          <w:numId w:val="23"/>
        </w:numPr>
        <w:jc w:val="both"/>
        <w:rPr>
          <w:lang w:val="en-US"/>
        </w:rPr>
      </w:pPr>
      <w:r w:rsidRPr="00CA1D02">
        <w:t>Scheduler</w:t>
      </w:r>
    </w:p>
    <w:p w:rsidR="00013CB6" w:rsidRPr="00CA50A6" w:rsidRDefault="00013CB6" w:rsidP="0033272A">
      <w:pPr>
        <w:pStyle w:val="BodyText"/>
        <w:numPr>
          <w:ilvl w:val="0"/>
          <w:numId w:val="23"/>
        </w:numPr>
        <w:jc w:val="both"/>
        <w:rPr>
          <w:lang w:val="en-US"/>
        </w:rPr>
      </w:pPr>
      <w:r>
        <w:t>Variable</w:t>
      </w:r>
    </w:p>
    <w:p w:rsidR="00CA50A6" w:rsidRPr="00CA1D02" w:rsidRDefault="00CA50A6" w:rsidP="0033272A">
      <w:pPr>
        <w:pStyle w:val="BodyText"/>
        <w:numPr>
          <w:ilvl w:val="0"/>
          <w:numId w:val="23"/>
        </w:numPr>
        <w:jc w:val="both"/>
        <w:rPr>
          <w:lang w:val="en-US"/>
        </w:rPr>
      </w:pPr>
      <w:r>
        <w:t>StatHandler</w:t>
      </w:r>
    </w:p>
    <w:p w:rsidR="00731662" w:rsidRPr="00827E49" w:rsidRDefault="00731662" w:rsidP="00731662">
      <w:pPr>
        <w:pStyle w:val="BodyText"/>
        <w:numPr>
          <w:ilvl w:val="0"/>
          <w:numId w:val="23"/>
        </w:numPr>
        <w:jc w:val="both"/>
        <w:rPr>
          <w:lang w:val="en-US"/>
        </w:rPr>
      </w:pPr>
      <w:bookmarkStart w:id="44" w:name="_Toc175455187"/>
      <w:bookmarkStart w:id="45" w:name="_Toc182727544"/>
      <w:r>
        <w:t>TCCUsefulFunctions</w:t>
      </w:r>
    </w:p>
    <w:p w:rsidR="00731662" w:rsidRPr="00827E49" w:rsidRDefault="00731662" w:rsidP="00731662">
      <w:pPr>
        <w:pStyle w:val="BodyText"/>
        <w:jc w:val="both"/>
        <w:rPr>
          <w:lang w:val="en-US"/>
        </w:rPr>
      </w:pPr>
      <w:r>
        <w:t>For the LGenBaseStats feature:</w:t>
      </w:r>
    </w:p>
    <w:p w:rsidR="00731662" w:rsidRPr="00827E49" w:rsidRDefault="00731662" w:rsidP="00731662">
      <w:pPr>
        <w:pStyle w:val="BodyText"/>
        <w:numPr>
          <w:ilvl w:val="0"/>
          <w:numId w:val="23"/>
        </w:numPr>
        <w:jc w:val="both"/>
        <w:rPr>
          <w:lang w:val="en-US"/>
        </w:rPr>
      </w:pPr>
      <w:r>
        <w:t>Variable</w:t>
      </w:r>
    </w:p>
    <w:p w:rsidR="00731662" w:rsidRPr="00827E49" w:rsidRDefault="00731662" w:rsidP="00731662">
      <w:pPr>
        <w:pStyle w:val="BodyText"/>
        <w:jc w:val="both"/>
        <w:rPr>
          <w:lang w:val="en-US"/>
        </w:rPr>
      </w:pPr>
      <w:r>
        <w:t>For the LGenBaseStatsUI feature:</w:t>
      </w:r>
    </w:p>
    <w:p w:rsidR="00731662" w:rsidRPr="00CA1D02" w:rsidRDefault="00731662" w:rsidP="00731662">
      <w:pPr>
        <w:pStyle w:val="BodyText"/>
        <w:numPr>
          <w:ilvl w:val="0"/>
          <w:numId w:val="23"/>
        </w:numPr>
        <w:jc w:val="both"/>
        <w:rPr>
          <w:lang w:val="en-US"/>
        </w:rPr>
      </w:pPr>
      <w:r>
        <w:t>UIHandler</w:t>
      </w:r>
    </w:p>
    <w:p w:rsidR="00956385" w:rsidRDefault="00956385" w:rsidP="00956385">
      <w:pPr>
        <w:pStyle w:val="Heading2"/>
      </w:pPr>
      <w:bookmarkStart w:id="46" w:name="_Toc453593795"/>
      <w:r>
        <w:lastRenderedPageBreak/>
        <w:t>Installation</w:t>
      </w:r>
      <w:bookmarkEnd w:id="44"/>
      <w:bookmarkEnd w:id="45"/>
      <w:bookmarkEnd w:id="46"/>
    </w:p>
    <w:p w:rsidR="00FD3495" w:rsidRPr="004112EA" w:rsidRDefault="00FD3495" w:rsidP="00595702">
      <w:pPr>
        <w:pStyle w:val="BodyText"/>
        <w:rPr>
          <w:rFonts w:cs="Arial"/>
        </w:rPr>
      </w:pPr>
      <w:r w:rsidRPr="004112EA">
        <w:rPr>
          <w:rFonts w:cs="Arial"/>
        </w:rPr>
        <w:t>Since EPTF_CLL_</w:t>
      </w:r>
      <w:r w:rsidR="00AE5FCA" w:rsidRPr="004112EA">
        <w:t>LGenBase</w:t>
      </w:r>
      <w:r w:rsidRPr="004112EA">
        <w:t xml:space="preserve"> is </w:t>
      </w:r>
      <w:r w:rsidRPr="004112EA">
        <w:rPr>
          <w:rFonts w:cs="Arial"/>
        </w:rPr>
        <w:t>used as a part of the TTCN-3 test environment this requires TTCN-3 Test Executor to be installed before any operation of these functions. For more details on the installation of TTCN-3 Test Executor see the relevant section of</w:t>
      </w:r>
      <w:r w:rsidR="004F5741">
        <w:rPr>
          <w:rFonts w:cs="Arial"/>
        </w:rPr>
        <w:t xml:space="preserve"> </w:t>
      </w:r>
      <w:r w:rsidR="004F5741">
        <w:rPr>
          <w:rFonts w:cs="Arial"/>
        </w:rPr>
        <w:fldChar w:fldCharType="begin"/>
      </w:r>
      <w:r w:rsidR="004F5741">
        <w:rPr>
          <w:rFonts w:cs="Arial"/>
        </w:rPr>
        <w:instrText xml:space="preserve"> REF _Ref441583027 \r \h </w:instrText>
      </w:r>
      <w:r w:rsidR="004F5741">
        <w:rPr>
          <w:rFonts w:cs="Arial"/>
        </w:rPr>
      </w:r>
      <w:r w:rsidR="004F5741">
        <w:rPr>
          <w:rFonts w:cs="Arial"/>
        </w:rPr>
        <w:fldChar w:fldCharType="separate"/>
      </w:r>
      <w:r w:rsidR="004F5741">
        <w:rPr>
          <w:rFonts w:cs="Arial"/>
        </w:rPr>
        <w:t>[2]</w:t>
      </w:r>
      <w:r w:rsidR="004F5741">
        <w:rPr>
          <w:rFonts w:cs="Arial"/>
        </w:rPr>
        <w:fldChar w:fldCharType="end"/>
      </w:r>
      <w:r w:rsidRPr="004112EA">
        <w:rPr>
          <w:rFonts w:cs="Arial"/>
        </w:rPr>
        <w:t>.</w:t>
      </w:r>
    </w:p>
    <w:p w:rsidR="00FD3495" w:rsidRPr="004112EA" w:rsidRDefault="00FD3495" w:rsidP="000B0551">
      <w:pPr>
        <w:pStyle w:val="BodyText"/>
        <w:rPr>
          <w:rFonts w:cs="Arial"/>
        </w:rPr>
      </w:pPr>
      <w:r w:rsidRPr="004112EA">
        <w:rPr>
          <w:rFonts w:cs="Arial"/>
        </w:rPr>
        <w:t>If not otherwise noted in the respective sections, the following are needed to use EPTF_CLL_</w:t>
      </w:r>
      <w:r w:rsidR="00AE5FCA" w:rsidRPr="004112EA">
        <w:t>LGenBase</w:t>
      </w:r>
      <w:r w:rsidRPr="004112EA">
        <w:rPr>
          <w:rFonts w:cs="Arial"/>
        </w:rPr>
        <w:t>:</w:t>
      </w:r>
    </w:p>
    <w:p w:rsidR="00FD3495" w:rsidRPr="004112EA" w:rsidRDefault="001E14DC" w:rsidP="009735B6">
      <w:pPr>
        <w:pStyle w:val="BodyText"/>
        <w:numPr>
          <w:ilvl w:val="0"/>
          <w:numId w:val="26"/>
        </w:numPr>
      </w:pPr>
      <w:r>
        <w:t>Copy the files of the features listed in S</w:t>
      </w:r>
      <w:r w:rsidR="00FD3495" w:rsidRPr="004112EA">
        <w:t>ection</w:t>
      </w:r>
      <w:r>
        <w:t> </w:t>
      </w:r>
      <w:r w:rsidR="009735B6">
        <w:fldChar w:fldCharType="begin"/>
      </w:r>
      <w:r w:rsidR="009735B6">
        <w:instrText xml:space="preserve"> REF _Ref214242287 \r \h </w:instrText>
      </w:r>
      <w:r w:rsidR="009735B6">
        <w:fldChar w:fldCharType="separate"/>
      </w:r>
      <w:r w:rsidR="00DB4249">
        <w:rPr>
          <w:cs/>
        </w:rPr>
        <w:t>‎</w:t>
      </w:r>
      <w:r w:rsidR="00DB4249">
        <w:t>2.2</w:t>
      </w:r>
      <w:r w:rsidR="009735B6">
        <w:fldChar w:fldCharType="end"/>
      </w:r>
      <w:r w:rsidR="00FD3495" w:rsidRPr="004112EA">
        <w:t xml:space="preserve"> to the directory of the test suite or create symbolic links to them.</w:t>
      </w:r>
    </w:p>
    <w:p w:rsidR="00CA1D02" w:rsidRPr="004112EA" w:rsidRDefault="00CA1D02" w:rsidP="004112EA">
      <w:pPr>
        <w:pStyle w:val="BodyText"/>
        <w:numPr>
          <w:ilvl w:val="0"/>
          <w:numId w:val="25"/>
        </w:numPr>
      </w:pPr>
      <w:r w:rsidRPr="004112EA">
        <w:t xml:space="preserve">If </w:t>
      </w:r>
      <w:r w:rsidR="004112EA" w:rsidRPr="004112EA">
        <w:t xml:space="preserve">you use TITAN plugin for Eclipse, the files of the features must lay in the “CLL dir”\src\”feature” structure. You have to create a path variable with the name of CoreLibraryPath pointing to the “CLL dir” directory. </w:t>
      </w:r>
    </w:p>
    <w:p w:rsidR="00FD3495" w:rsidRPr="004112EA" w:rsidRDefault="00FD3495" w:rsidP="001B52C7">
      <w:pPr>
        <w:pStyle w:val="BodyText"/>
        <w:numPr>
          <w:ilvl w:val="0"/>
          <w:numId w:val="25"/>
        </w:numPr>
      </w:pPr>
      <w:r w:rsidRPr="004112EA">
        <w:t xml:space="preserve">Import the </w:t>
      </w:r>
      <w:r w:rsidR="00AE5FCA" w:rsidRPr="004112EA">
        <w:t>LGenBase</w:t>
      </w:r>
      <w:r w:rsidR="001B52C7" w:rsidRPr="004112EA">
        <w:rPr>
          <w:rFonts w:cs="Arial"/>
        </w:rPr>
        <w:t xml:space="preserve"> </w:t>
      </w:r>
      <w:r w:rsidR="00C91C1E" w:rsidRPr="004112EA">
        <w:t>demo</w:t>
      </w:r>
      <w:r w:rsidRPr="004112EA">
        <w:t xml:space="preserve"> </w:t>
      </w:r>
      <w:r w:rsidR="00C91C1E" w:rsidRPr="004112EA">
        <w:t xml:space="preserve">or write your own application </w:t>
      </w:r>
      <w:r w:rsidR="00B90ECF" w:rsidRPr="004112EA">
        <w:t>using</w:t>
      </w:r>
      <w:r w:rsidR="00C91C1E" w:rsidRPr="004112EA">
        <w:t xml:space="preserve"> </w:t>
      </w:r>
      <w:r w:rsidR="00AE5FCA" w:rsidRPr="004112EA">
        <w:t>LGenBase</w:t>
      </w:r>
      <w:r w:rsidR="00C91C1E" w:rsidRPr="004112EA">
        <w:t>.</w:t>
      </w:r>
    </w:p>
    <w:p w:rsidR="00FD3495" w:rsidRPr="004112EA" w:rsidRDefault="00FD3495" w:rsidP="00B425E5">
      <w:pPr>
        <w:pStyle w:val="BodyText"/>
        <w:numPr>
          <w:ilvl w:val="0"/>
          <w:numId w:val="25"/>
        </w:numPr>
      </w:pPr>
      <w:r w:rsidRPr="004112EA">
        <w:t>Create Makefile or modify the existing one. For more details see the relevant section of</w:t>
      </w:r>
      <w:r w:rsidR="004F5741">
        <w:t xml:space="preserve"> </w:t>
      </w:r>
      <w:r w:rsidR="004F5741">
        <w:fldChar w:fldCharType="begin"/>
      </w:r>
      <w:r w:rsidR="004F5741">
        <w:instrText xml:space="preserve"> REF _Ref441583027 \r \h </w:instrText>
      </w:r>
      <w:r w:rsidR="004F5741">
        <w:fldChar w:fldCharType="separate"/>
      </w:r>
      <w:r w:rsidR="004F5741">
        <w:t>[2]</w:t>
      </w:r>
      <w:r w:rsidR="004F5741">
        <w:fldChar w:fldCharType="end"/>
      </w:r>
      <w:r w:rsidRPr="004112EA">
        <w:t>.</w:t>
      </w:r>
    </w:p>
    <w:p w:rsidR="00C91C1E" w:rsidRPr="004112EA" w:rsidRDefault="00C91C1E" w:rsidP="00C91C1E">
      <w:pPr>
        <w:pStyle w:val="BodyText"/>
        <w:numPr>
          <w:ilvl w:val="0"/>
          <w:numId w:val="25"/>
        </w:numPr>
      </w:pPr>
      <w:r w:rsidRPr="004112EA">
        <w:t>Edit the config file according to your needs, see following section [</w:t>
      </w:r>
      <w:r w:rsidRPr="004112EA">
        <w:fldChar w:fldCharType="begin"/>
      </w:r>
      <w:r w:rsidRPr="004112EA">
        <w:instrText xml:space="preserve"> REF _Ref182711503 \r \h </w:instrText>
      </w:r>
      <w:r w:rsidR="004112EA">
        <w:instrText xml:space="preserve"> \* MERGEFORMAT </w:instrText>
      </w:r>
      <w:r w:rsidRPr="004112EA">
        <w:fldChar w:fldCharType="separate"/>
      </w:r>
      <w:r w:rsidR="00DB4249">
        <w:rPr>
          <w:cs/>
        </w:rPr>
        <w:t>‎</w:t>
      </w:r>
      <w:r w:rsidR="00DB4249">
        <w:t>2.5</w:t>
      </w:r>
      <w:r w:rsidRPr="004112EA">
        <w:fldChar w:fldCharType="end"/>
      </w:r>
      <w:r w:rsidRPr="004112EA">
        <w:t>].</w:t>
      </w:r>
    </w:p>
    <w:p w:rsidR="009E3A67" w:rsidRPr="004112EA" w:rsidRDefault="009E3A67">
      <w:pPr>
        <w:pStyle w:val="Heading2"/>
      </w:pPr>
      <w:bookmarkStart w:id="47" w:name="_Ref182711503"/>
      <w:bookmarkStart w:id="48" w:name="_Toc182727545"/>
      <w:bookmarkStart w:id="49" w:name="_Toc453593796"/>
      <w:r w:rsidRPr="004112EA">
        <w:t>Configuration</w:t>
      </w:r>
      <w:bookmarkEnd w:id="31"/>
      <w:bookmarkEnd w:id="47"/>
      <w:bookmarkEnd w:id="48"/>
      <w:bookmarkEnd w:id="49"/>
    </w:p>
    <w:p w:rsidR="009E3A67" w:rsidRPr="004112EA" w:rsidRDefault="009E3A67" w:rsidP="00B425E5">
      <w:pPr>
        <w:pStyle w:val="BodyText"/>
        <w:jc w:val="both"/>
      </w:pPr>
      <w:r w:rsidRPr="004112EA">
        <w:t>The executable test program behaviour is determined via the run-time configuration file. This is a simple text file, which contains various sections. The usual suffix of configuration files is .cfg. For further information on the configuration file see</w:t>
      </w:r>
      <w:r w:rsidR="004F5741">
        <w:t xml:space="preserve"> </w:t>
      </w:r>
      <w:r w:rsidR="004F5741">
        <w:fldChar w:fldCharType="begin"/>
      </w:r>
      <w:r w:rsidR="004F5741">
        <w:instrText xml:space="preserve"> REF _Ref441583027 \r \h </w:instrText>
      </w:r>
      <w:r w:rsidR="004F5741">
        <w:fldChar w:fldCharType="separate"/>
      </w:r>
      <w:r w:rsidR="004F5741">
        <w:t>[2]</w:t>
      </w:r>
      <w:r w:rsidR="004F5741">
        <w:fldChar w:fldCharType="end"/>
      </w:r>
      <w:r w:rsidRPr="004112EA">
        <w:t>.</w:t>
      </w:r>
    </w:p>
    <w:p w:rsidR="009E3A67" w:rsidRDefault="009E3A67" w:rsidP="004112EA">
      <w:pPr>
        <w:pStyle w:val="BodyText"/>
        <w:jc w:val="both"/>
      </w:pPr>
      <w:r w:rsidRPr="004112EA">
        <w:t xml:space="preserve">This </w:t>
      </w:r>
      <w:r w:rsidR="004112EA" w:rsidRPr="004112EA">
        <w:t>LGenBase</w:t>
      </w:r>
      <w:r w:rsidR="00A32FD3" w:rsidRPr="004112EA">
        <w:t xml:space="preserve"> feature </w:t>
      </w:r>
      <w:r w:rsidRPr="004112EA">
        <w:t xml:space="preserve">defines TTCN-3 module parameters as defined in </w:t>
      </w:r>
      <w:r w:rsidR="004F5741">
        <w:fldChar w:fldCharType="begin"/>
      </w:r>
      <w:r w:rsidR="004F5741">
        <w:instrText xml:space="preserve"> REF _Ref441583027 \r \h </w:instrText>
      </w:r>
      <w:r w:rsidR="004F5741">
        <w:fldChar w:fldCharType="separate"/>
      </w:r>
      <w:r w:rsidR="004F5741">
        <w:t>[2]</w:t>
      </w:r>
      <w:r w:rsidR="004F5741">
        <w:fldChar w:fldCharType="end"/>
      </w:r>
      <w:r w:rsidRPr="004112EA">
        <w:t xml:space="preserve"> </w:t>
      </w:r>
      <w:r>
        <w:t>clause 4. Actual values of these parameters – when no default value or a different from the default actual value wished to be used – shall be given in the [MODULE_PARAMETERS] section of the configuration file.</w:t>
      </w:r>
    </w:p>
    <w:p w:rsidR="00327261" w:rsidRDefault="009E3A67" w:rsidP="004112EA">
      <w:pPr>
        <w:pStyle w:val="BodyText"/>
        <w:jc w:val="both"/>
      </w:pPr>
      <w:r>
        <w:t xml:space="preserve">This </w:t>
      </w:r>
      <w:r w:rsidR="004112EA" w:rsidRPr="004112EA">
        <w:t xml:space="preserve">LGenBase </w:t>
      </w:r>
      <w:r w:rsidR="00A32FD3">
        <w:t xml:space="preserve">feature </w:t>
      </w:r>
      <w:r>
        <w:t>defines the following module parameters:</w:t>
      </w:r>
    </w:p>
    <w:p w:rsidR="00675598" w:rsidRPr="003E36E5" w:rsidRDefault="004112EA" w:rsidP="00675598">
      <w:pPr>
        <w:pStyle w:val="BodyText"/>
        <w:jc w:val="both"/>
        <w:rPr>
          <w:b/>
          <w:bCs/>
        </w:rPr>
      </w:pPr>
      <w:r w:rsidRPr="003E36E5">
        <w:rPr>
          <w:b/>
          <w:bCs/>
        </w:rPr>
        <w:t>tsp_EPTF_LGenBaseDebug</w:t>
      </w:r>
    </w:p>
    <w:p w:rsidR="00B90ECF" w:rsidRPr="003E36E5" w:rsidRDefault="00675598" w:rsidP="004B0E22">
      <w:pPr>
        <w:pStyle w:val="BodyText"/>
      </w:pPr>
      <w:r w:rsidRPr="003E36E5">
        <w:t xml:space="preserve">This </w:t>
      </w:r>
      <w:r w:rsidR="004112EA" w:rsidRPr="003E36E5">
        <w:t>boolean</w:t>
      </w:r>
      <w:r w:rsidRPr="003E36E5">
        <w:t xml:space="preserve"> type module parameter is defined in module </w:t>
      </w:r>
      <w:r w:rsidR="004112EA" w:rsidRPr="003E36E5">
        <w:t>EPTF_CLL_LGenBase_Functions</w:t>
      </w:r>
      <w:r w:rsidR="00477210" w:rsidRPr="003E36E5">
        <w:t xml:space="preserve">. </w:t>
      </w:r>
      <w:r w:rsidR="004112EA" w:rsidRPr="003E36E5">
        <w:t xml:space="preserve">The feature will log the FSM event handling if </w:t>
      </w:r>
      <w:r w:rsidR="004B0E22">
        <w:t>the module parameter is</w:t>
      </w:r>
      <w:r w:rsidR="004B0E22" w:rsidRPr="003E36E5">
        <w:t xml:space="preserve"> </w:t>
      </w:r>
      <w:r w:rsidR="004112EA" w:rsidRPr="003E36E5">
        <w:t>true.</w:t>
      </w:r>
    </w:p>
    <w:p w:rsidR="004112EA" w:rsidRPr="003E36E5" w:rsidRDefault="004112EA" w:rsidP="004112EA">
      <w:pPr>
        <w:pStyle w:val="BodyText"/>
        <w:jc w:val="both"/>
        <w:rPr>
          <w:b/>
          <w:bCs/>
        </w:rPr>
      </w:pPr>
      <w:r w:rsidRPr="003E36E5">
        <w:rPr>
          <w:b/>
          <w:bCs/>
        </w:rPr>
        <w:t>tsp_EPTF_LGenBaseDebugTraffic</w:t>
      </w:r>
    </w:p>
    <w:p w:rsidR="004112EA" w:rsidRPr="003E36E5" w:rsidRDefault="004112EA" w:rsidP="004B0E22">
      <w:pPr>
        <w:pStyle w:val="BodyText"/>
      </w:pPr>
      <w:r w:rsidRPr="003E36E5">
        <w:t xml:space="preserve">This boolean type module parameter is defined in module EPTF_CLL_LGenBase_Functions. The feature will log the traffic management if </w:t>
      </w:r>
      <w:r w:rsidR="004B0E22">
        <w:t>the module parameter is</w:t>
      </w:r>
      <w:r w:rsidRPr="003E36E5">
        <w:t xml:space="preserve"> true.</w:t>
      </w:r>
    </w:p>
    <w:p w:rsidR="003E36E5" w:rsidRPr="003E36E5" w:rsidRDefault="003E36E5" w:rsidP="00F24F94">
      <w:pPr>
        <w:pStyle w:val="BodyText"/>
        <w:keepNext/>
        <w:ind w:left="2549"/>
        <w:jc w:val="both"/>
        <w:rPr>
          <w:b/>
          <w:bCs/>
        </w:rPr>
      </w:pPr>
      <w:r w:rsidRPr="003E36E5">
        <w:rPr>
          <w:b/>
          <w:bCs/>
        </w:rPr>
        <w:lastRenderedPageBreak/>
        <w:t>tsp_</w:t>
      </w:r>
      <w:r w:rsidR="008F01AD">
        <w:rPr>
          <w:b/>
          <w:bCs/>
        </w:rPr>
        <w:t>EPTF_LGenBase_</w:t>
      </w:r>
      <w:r w:rsidRPr="003E36E5">
        <w:rPr>
          <w:b/>
          <w:bCs/>
        </w:rPr>
        <w:t>roundedCpsUpdateInterval</w:t>
      </w:r>
    </w:p>
    <w:p w:rsidR="003E36E5" w:rsidRDefault="003E36E5" w:rsidP="00F24F94">
      <w:pPr>
        <w:pStyle w:val="BodyText"/>
      </w:pPr>
      <w:r w:rsidRPr="003E36E5">
        <w:t xml:space="preserve">This </w:t>
      </w:r>
      <w:r w:rsidR="00F24F94">
        <w:t>float</w:t>
      </w:r>
      <w:r w:rsidRPr="003E36E5">
        <w:t xml:space="preserve"> type module parameter is defined in module EPTF_CLL_LGenBase_Functions</w:t>
      </w:r>
      <w:r w:rsidR="008F01AD">
        <w:t xml:space="preserve"> </w:t>
      </w:r>
      <w:r w:rsidR="008F01AD">
        <w:fldChar w:fldCharType="begin"/>
      </w:r>
      <w:r w:rsidR="008F01AD">
        <w:instrText xml:space="preserve"> REF _Ref182891563 \r \h </w:instrText>
      </w:r>
      <w:r w:rsidR="008F01AD">
        <w:fldChar w:fldCharType="separate"/>
      </w:r>
      <w:r w:rsidR="00DB4249">
        <w:rPr>
          <w:cs/>
        </w:rPr>
        <w:t>‎</w:t>
      </w:r>
      <w:r w:rsidR="00DB4249">
        <w:t>[6]</w:t>
      </w:r>
      <w:r w:rsidR="008F01AD">
        <w:fldChar w:fldCharType="end"/>
      </w:r>
      <w:r w:rsidRPr="003E36E5">
        <w:t xml:space="preserve">. The feature </w:t>
      </w:r>
      <w:r w:rsidR="00F24F94">
        <w:t>periodically generates traffic</w:t>
      </w:r>
      <w:r w:rsidRPr="003E36E5">
        <w:t>.</w:t>
      </w:r>
      <w:r w:rsidR="00F24F94">
        <w:t xml:space="preserve"> This parameter defines this rate.</w:t>
      </w:r>
    </w:p>
    <w:p w:rsidR="00013CB6" w:rsidRDefault="00013CB6" w:rsidP="00013CB6">
      <w:pPr>
        <w:pStyle w:val="BodyText"/>
        <w:keepNext/>
        <w:ind w:left="2549"/>
        <w:jc w:val="both"/>
        <w:rPr>
          <w:b/>
          <w:bCs/>
        </w:rPr>
      </w:pPr>
      <w:r w:rsidRPr="00013CB6">
        <w:rPr>
          <w:b/>
          <w:bCs/>
        </w:rPr>
        <w:t>tsp_EPTF_LGenBase_abortStopProcess</w:t>
      </w:r>
    </w:p>
    <w:p w:rsidR="00013CB6" w:rsidRPr="00013CB6" w:rsidRDefault="00013CB6" w:rsidP="00013CB6">
      <w:pPr>
        <w:pStyle w:val="BodyText"/>
        <w:keepNext/>
        <w:ind w:left="2549"/>
        <w:jc w:val="both"/>
        <w:rPr>
          <w:b/>
          <w:bCs/>
        </w:rPr>
      </w:pPr>
      <w:r w:rsidRPr="003E36E5">
        <w:t xml:space="preserve">This </w:t>
      </w:r>
      <w:r>
        <w:t>float</w:t>
      </w:r>
      <w:r w:rsidRPr="003E36E5">
        <w:t xml:space="preserve"> type module parameter is defined in module EPTF_CLL_LGenBase_Functions</w:t>
      </w:r>
      <w:r>
        <w:t xml:space="preserve"> </w:t>
      </w:r>
      <w:r w:rsidRPr="00013CB6">
        <w:fldChar w:fldCharType="begin"/>
      </w:r>
      <w:r w:rsidRPr="00013CB6">
        <w:instrText xml:space="preserve"> REF _Ref182891563 \r \h </w:instrText>
      </w:r>
      <w:r>
        <w:instrText xml:space="preserve"> \* MERGEFORMAT </w:instrText>
      </w:r>
      <w:r w:rsidRPr="00013CB6">
        <w:fldChar w:fldCharType="separate"/>
      </w:r>
      <w:r w:rsidR="00DB4249">
        <w:rPr>
          <w:cs/>
        </w:rPr>
        <w:t>‎</w:t>
      </w:r>
      <w:r w:rsidR="00DB4249">
        <w:t>[6]</w:t>
      </w:r>
      <w:r w:rsidRPr="00013CB6">
        <w:fldChar w:fldCharType="end"/>
      </w:r>
      <w:r w:rsidRPr="00013CB6">
        <w:t xml:space="preserve">. If the entities didn’t reply to </w:t>
      </w:r>
      <w:r w:rsidRPr="00013CB6">
        <w:rPr>
          <w:rFonts w:ascii="Courier New" w:eastAsia="SimSun" w:hAnsi="Courier New" w:cs="Courier New"/>
          <w:color w:val="8B2252"/>
          <w:sz w:val="20"/>
          <w:lang w:val="en-US" w:eastAsia="zh-CN"/>
        </w:rPr>
        <w:t>c_EPTF_LGenBase_inputName_testMgmt_stopTC</w:t>
      </w:r>
      <w:r w:rsidRPr="00013CB6">
        <w:t xml:space="preserve"> or </w:t>
      </w:r>
      <w:r w:rsidRPr="00013CB6">
        <w:rPr>
          <w:rFonts w:ascii="Courier New" w:eastAsia="SimSun" w:hAnsi="Courier New" w:cs="Courier New"/>
          <w:color w:val="8B2252"/>
          <w:sz w:val="20"/>
          <w:lang w:val="en-US" w:eastAsia="zh-CN"/>
        </w:rPr>
        <w:t>c_EPTF_LGenBase_inputIdx_testMgmt_abortTC</w:t>
      </w:r>
      <w:r w:rsidRPr="00013CB6">
        <w:t xml:space="preserve"> messages in time described by this module parameter,</w:t>
      </w:r>
      <w:r>
        <w:t xml:space="preserve"> LGenBase steps to stopped or aborted state.</w:t>
      </w:r>
    </w:p>
    <w:p w:rsidR="00E6486A" w:rsidRPr="00013CB6" w:rsidRDefault="00E6486A" w:rsidP="00E6486A">
      <w:pPr>
        <w:pStyle w:val="BodyText"/>
        <w:keepNext/>
        <w:ind w:left="2549"/>
        <w:jc w:val="both"/>
        <w:rPr>
          <w:b/>
          <w:bCs/>
        </w:rPr>
      </w:pPr>
      <w:r w:rsidRPr="00013CB6">
        <w:rPr>
          <w:b/>
          <w:bCs/>
        </w:rPr>
        <w:t>tsp_LGenBase_nameSeparator</w:t>
      </w:r>
    </w:p>
    <w:p w:rsidR="00E6486A" w:rsidRDefault="00E6486A" w:rsidP="00E6486A">
      <w:pPr>
        <w:pStyle w:val="BodyText"/>
      </w:pPr>
      <w:r w:rsidRPr="003E36E5">
        <w:t xml:space="preserve">This </w:t>
      </w:r>
      <w:r>
        <w:t xml:space="preserve">charstring </w:t>
      </w:r>
      <w:r w:rsidRPr="003E36E5">
        <w:t>type module parameter is defined in module EPTF_CLL_LGenBase_Functions</w:t>
      </w:r>
      <w:r>
        <w:t xml:space="preserve"> </w:t>
      </w:r>
      <w:r>
        <w:fldChar w:fldCharType="begin"/>
      </w:r>
      <w:r>
        <w:instrText xml:space="preserve"> REF _Ref182891563 \r \h </w:instrText>
      </w:r>
      <w:r>
        <w:fldChar w:fldCharType="separate"/>
      </w:r>
      <w:r w:rsidR="00DB4249">
        <w:rPr>
          <w:cs/>
        </w:rPr>
        <w:t>‎</w:t>
      </w:r>
      <w:r w:rsidR="00DB4249">
        <w:t>[6]</w:t>
      </w:r>
      <w:r>
        <w:fldChar w:fldCharType="end"/>
      </w:r>
      <w:r w:rsidRPr="003E36E5">
        <w:t>.</w:t>
      </w:r>
      <w:r>
        <w:t xml:space="preserve"> This is used to concatenate the name of the entity group, the scenario and the traffic case in unique name of the traffic cases.</w:t>
      </w:r>
    </w:p>
    <w:p w:rsidR="00E72775" w:rsidRPr="00013CB6" w:rsidRDefault="00E72775" w:rsidP="00E72775">
      <w:pPr>
        <w:pStyle w:val="BodyText"/>
        <w:keepNext/>
        <w:ind w:left="2549"/>
        <w:jc w:val="both"/>
        <w:rPr>
          <w:b/>
          <w:bCs/>
        </w:rPr>
      </w:pPr>
      <w:r w:rsidRPr="00013CB6">
        <w:rPr>
          <w:b/>
          <w:bCs/>
        </w:rPr>
        <w:t>tsp_LGenBase_</w:t>
      </w:r>
      <w:r>
        <w:rPr>
          <w:b/>
          <w:bCs/>
        </w:rPr>
        <w:t>extTemplLoadList</w:t>
      </w:r>
    </w:p>
    <w:p w:rsidR="008D6A91" w:rsidRDefault="00E72775" w:rsidP="008D6A91">
      <w:pPr>
        <w:pStyle w:val="BodyText"/>
      </w:pPr>
      <w:r w:rsidRPr="003E36E5">
        <w:t xml:space="preserve">This module parameter </w:t>
      </w:r>
      <w:r>
        <w:t>specifies the list of external template, which is loaded by initializing of the component.</w:t>
      </w:r>
      <w:r w:rsidR="008D6A91">
        <w:t xml:space="preserve"> It shall be given a list which contains the exteranal templates’ name, file path and a flag to enable/disable automatic </w:t>
      </w:r>
      <w:r w:rsidR="008D6A91" w:rsidRPr="008D6A91">
        <w:rPr>
          <w:rFonts w:ascii="Courier New" w:hAnsi="Courier New" w:cs="Courier New"/>
        </w:rPr>
        <w:t>&lt;LF&gt; ─&gt; &lt;CR&gt;&lt;LF&gt;</w:t>
      </w:r>
      <w:r w:rsidR="008D6A91">
        <w:t xml:space="preserve"> conversion.</w:t>
      </w:r>
    </w:p>
    <w:p w:rsidR="00E72775" w:rsidRPr="008D6A91" w:rsidRDefault="00E72775" w:rsidP="008D6A91">
      <w:pPr>
        <w:pStyle w:val="BodyText"/>
        <w:rPr>
          <w:rFonts w:ascii="Courier New" w:hAnsi="Courier New" w:cs="Courier New"/>
          <w:sz w:val="20"/>
        </w:rPr>
      </w:pPr>
      <w:r w:rsidRPr="008D6A91">
        <w:rPr>
          <w:rFonts w:ascii="Courier New" w:hAnsi="Courier New" w:cs="Courier New"/>
          <w:sz w:val="20"/>
        </w:rPr>
        <w:t>{</w:t>
      </w:r>
      <w:r w:rsidR="008D6A91">
        <w:rPr>
          <w:rFonts w:ascii="Courier New" w:hAnsi="Courier New" w:cs="Courier New"/>
          <w:sz w:val="20"/>
        </w:rPr>
        <w:t xml:space="preserve"> </w:t>
      </w:r>
      <w:r w:rsidRPr="008D6A91">
        <w:rPr>
          <w:rFonts w:ascii="Courier New" w:hAnsi="Courier New" w:cs="Courier New"/>
          <w:sz w:val="20"/>
        </w:rPr>
        <w:t>{"foo_templ", "</w:t>
      </w:r>
      <w:r w:rsidR="000421B8" w:rsidRPr="008D6A91">
        <w:rPr>
          <w:rFonts w:ascii="Courier New" w:hAnsi="Courier New" w:cs="Courier New"/>
          <w:sz w:val="20"/>
        </w:rPr>
        <w:t>/templates/</w:t>
      </w:r>
      <w:r w:rsidRPr="008D6A91">
        <w:rPr>
          <w:rFonts w:ascii="Courier New" w:hAnsi="Courier New" w:cs="Courier New"/>
          <w:sz w:val="20"/>
        </w:rPr>
        <w:t>foo.txt"</w:t>
      </w:r>
      <w:r w:rsidR="008D6A91" w:rsidRPr="008D6A91">
        <w:rPr>
          <w:rFonts w:ascii="Courier New" w:hAnsi="Courier New" w:cs="Courier New"/>
          <w:sz w:val="20"/>
        </w:rPr>
        <w:t>, false</w:t>
      </w:r>
      <w:r w:rsidR="008D6A91">
        <w:rPr>
          <w:rFonts w:ascii="Courier New" w:hAnsi="Courier New" w:cs="Courier New"/>
          <w:sz w:val="20"/>
        </w:rPr>
        <w:t xml:space="preserve">}, </w:t>
      </w:r>
      <w:r w:rsidRPr="008D6A91">
        <w:rPr>
          <w:rFonts w:ascii="Courier New" w:hAnsi="Courier New" w:cs="Courier New"/>
          <w:sz w:val="20"/>
        </w:rPr>
        <w:t>{"bar_templ", "</w:t>
      </w:r>
      <w:r w:rsidR="000421B8" w:rsidRPr="008D6A91">
        <w:rPr>
          <w:rFonts w:ascii="Courier New" w:hAnsi="Courier New" w:cs="Courier New"/>
          <w:sz w:val="20"/>
        </w:rPr>
        <w:t>/templates/</w:t>
      </w:r>
      <w:r w:rsidRPr="008D6A91">
        <w:rPr>
          <w:rFonts w:ascii="Courier New" w:hAnsi="Courier New" w:cs="Courier New"/>
          <w:sz w:val="20"/>
        </w:rPr>
        <w:t>bar.txt"</w:t>
      </w:r>
      <w:r w:rsidR="008D6A91" w:rsidRPr="008D6A91">
        <w:rPr>
          <w:rFonts w:ascii="Courier New" w:hAnsi="Courier New" w:cs="Courier New"/>
          <w:sz w:val="20"/>
        </w:rPr>
        <w:t>, true</w:t>
      </w:r>
      <w:r w:rsidRPr="008D6A91">
        <w:rPr>
          <w:rFonts w:ascii="Courier New" w:hAnsi="Courier New" w:cs="Courier New"/>
          <w:sz w:val="20"/>
        </w:rPr>
        <w:t>}</w:t>
      </w:r>
      <w:r w:rsidR="008D6A91">
        <w:rPr>
          <w:rFonts w:ascii="Courier New" w:hAnsi="Courier New" w:cs="Courier New"/>
          <w:sz w:val="20"/>
        </w:rPr>
        <w:t xml:space="preserve"> </w:t>
      </w:r>
      <w:r w:rsidRPr="008D6A91">
        <w:rPr>
          <w:rFonts w:ascii="Courier New" w:hAnsi="Courier New" w:cs="Courier New"/>
          <w:sz w:val="20"/>
        </w:rPr>
        <w:t>}</w:t>
      </w:r>
    </w:p>
    <w:p w:rsidR="00E72775" w:rsidRDefault="00E72775" w:rsidP="00E72775">
      <w:pPr>
        <w:pStyle w:val="BodyText"/>
      </w:pPr>
      <w:r>
        <w:t>The default value of the module parameter is the empty list.</w:t>
      </w:r>
    </w:p>
    <w:p w:rsidR="00E72775" w:rsidRPr="00013CB6" w:rsidRDefault="00E72775" w:rsidP="00E72775">
      <w:pPr>
        <w:pStyle w:val="BodyText"/>
        <w:keepNext/>
        <w:ind w:left="2549"/>
        <w:jc w:val="both"/>
        <w:rPr>
          <w:b/>
          <w:bCs/>
        </w:rPr>
      </w:pPr>
      <w:r w:rsidRPr="00013CB6">
        <w:rPr>
          <w:b/>
          <w:bCs/>
        </w:rPr>
        <w:t>tsp_LGenBase_</w:t>
      </w:r>
      <w:r>
        <w:rPr>
          <w:b/>
          <w:bCs/>
        </w:rPr>
        <w:t>templParamOpenToken</w:t>
      </w:r>
    </w:p>
    <w:p w:rsidR="00E72775" w:rsidRDefault="00E72775" w:rsidP="00E72775">
      <w:pPr>
        <w:pStyle w:val="BodyText"/>
      </w:pPr>
      <w:r w:rsidRPr="003E36E5">
        <w:t xml:space="preserve">This </w:t>
      </w:r>
      <w:r>
        <w:t xml:space="preserve">charstring type </w:t>
      </w:r>
      <w:r w:rsidRPr="003E36E5">
        <w:t xml:space="preserve">module parameter </w:t>
      </w:r>
      <w:r>
        <w:t>specifies the opening string of the template parameters. Empty string is not allowed to define. The default value of the module parameter is: ‘</w:t>
      </w:r>
      <w:r w:rsidRPr="003A4501">
        <w:rPr>
          <w:rFonts w:ascii="Courier New" w:hAnsi="Courier New" w:cs="Courier New"/>
        </w:rPr>
        <w:t>$(</w:t>
      </w:r>
      <w:r>
        <w:t>‘ .</w:t>
      </w:r>
    </w:p>
    <w:p w:rsidR="00E72775" w:rsidRPr="00013CB6" w:rsidRDefault="00E72775" w:rsidP="00E72775">
      <w:pPr>
        <w:pStyle w:val="BodyText"/>
        <w:keepNext/>
        <w:ind w:left="2549"/>
        <w:jc w:val="both"/>
        <w:rPr>
          <w:b/>
          <w:bCs/>
        </w:rPr>
      </w:pPr>
      <w:r w:rsidRPr="00013CB6">
        <w:rPr>
          <w:b/>
          <w:bCs/>
        </w:rPr>
        <w:t>tsp_LGenBase_</w:t>
      </w:r>
      <w:r>
        <w:rPr>
          <w:b/>
          <w:bCs/>
        </w:rPr>
        <w:t>templParamCloseToken</w:t>
      </w:r>
    </w:p>
    <w:p w:rsidR="00E72775" w:rsidRDefault="00E72775" w:rsidP="00E72775">
      <w:pPr>
        <w:pStyle w:val="BodyText"/>
      </w:pPr>
      <w:r w:rsidRPr="003E36E5">
        <w:t xml:space="preserve">This </w:t>
      </w:r>
      <w:r>
        <w:t xml:space="preserve">charstring type </w:t>
      </w:r>
      <w:r w:rsidRPr="003E36E5">
        <w:t xml:space="preserve">module parameter </w:t>
      </w:r>
      <w:r>
        <w:t>specifies the closing string of the template parameters. Empty string is not allowed to define. The default value of the module parameter is: ‘</w:t>
      </w:r>
      <w:r w:rsidRPr="003A4501">
        <w:rPr>
          <w:rFonts w:ascii="Courier New" w:hAnsi="Courier New" w:cs="Courier New"/>
        </w:rPr>
        <w:t>)</w:t>
      </w:r>
      <w:r>
        <w:t>‘ .</w:t>
      </w:r>
    </w:p>
    <w:p w:rsidR="00612FC5" w:rsidRDefault="00612FC5" w:rsidP="00E72775">
      <w:pPr>
        <w:pStyle w:val="BodyText"/>
        <w:rPr>
          <w:b/>
        </w:rPr>
      </w:pPr>
      <w:r w:rsidRPr="00612FC5">
        <w:rPr>
          <w:b/>
        </w:rPr>
        <w:t>tsp_LGenBase_enableDefaultArithmeticOperationsInExtTemplate</w:t>
      </w:r>
    </w:p>
    <w:p w:rsidR="00612FC5" w:rsidRDefault="00612FC5" w:rsidP="00E72775">
      <w:pPr>
        <w:pStyle w:val="BodyText"/>
      </w:pPr>
      <w:r>
        <w:lastRenderedPageBreak/>
        <w:t xml:space="preserve">This module parameter enables </w:t>
      </w:r>
      <w:r w:rsidR="00CD78B8">
        <w:t>the default arithmetic operations handling during external template parameter substitution. The addition, subtraction, multiplication and divison is handled on parameters if the substitution value has a valid number.</w:t>
      </w:r>
    </w:p>
    <w:p w:rsidR="00660A57" w:rsidRDefault="00660A57" w:rsidP="00660A57">
      <w:pPr>
        <w:pStyle w:val="BodyText"/>
        <w:rPr>
          <w:b/>
        </w:rPr>
      </w:pPr>
      <w:r w:rsidRPr="00A134AA">
        <w:rPr>
          <w:b/>
        </w:rPr>
        <w:t>tsp_LGenBase_extTemplRemoveLastNewLine</w:t>
      </w:r>
    </w:p>
    <w:p w:rsidR="00660A57" w:rsidRPr="00612FC5" w:rsidRDefault="00660A57" w:rsidP="00660A57">
      <w:pPr>
        <w:pStyle w:val="BodyText"/>
      </w:pPr>
      <w:r>
        <w:t xml:space="preserve">This boolean type module parameter can be used to strip the last new line from an external template. Its default value is </w:t>
      </w:r>
      <w:r w:rsidRPr="00660A57">
        <w:rPr>
          <w:rFonts w:ascii="Courier New" w:hAnsi="Courier New" w:cs="Courier New"/>
        </w:rPr>
        <w:t>false</w:t>
      </w:r>
      <w:r>
        <w:t>.</w:t>
      </w:r>
    </w:p>
    <w:p w:rsidR="00514B2D" w:rsidRPr="00961DD6" w:rsidRDefault="00961DD6" w:rsidP="001478DD">
      <w:pPr>
        <w:pStyle w:val="BodyText"/>
        <w:keepNext/>
        <w:ind w:left="2549"/>
        <w:jc w:val="both"/>
        <w:rPr>
          <w:b/>
          <w:bCs/>
        </w:rPr>
      </w:pPr>
      <w:r w:rsidRPr="00961DD6">
        <w:rPr>
          <w:b/>
          <w:bCs/>
        </w:rPr>
        <w:t>tsp_EPTF_LGenBaseDebugLightList</w:t>
      </w:r>
    </w:p>
    <w:p w:rsidR="00961DD6" w:rsidRDefault="00961DD6" w:rsidP="00961DD6">
      <w:pPr>
        <w:pStyle w:val="BodyText"/>
      </w:pPr>
      <w:r>
        <w:t xml:space="preserve">The LGenBase activates the DebugLight debugging feature (see also </w:t>
      </w:r>
      <w:r>
        <w:fldChar w:fldCharType="begin"/>
      </w:r>
      <w:r>
        <w:instrText xml:space="preserve"> REF _Ref182891563 \r \h </w:instrText>
      </w:r>
      <w:r>
        <w:fldChar w:fldCharType="separate"/>
      </w:r>
      <w:r>
        <w:t>[6]</w:t>
      </w:r>
      <w:r>
        <w:fldChar w:fldCharType="end"/>
      </w:r>
      <w:r>
        <w:t>)</w:t>
      </w:r>
      <w:r>
        <w:rPr>
          <w:lang w:val="en-US"/>
        </w:rPr>
        <w:t xml:space="preserve"> </w:t>
      </w:r>
      <w:r>
        <w:t>on the FSM tables enlisted in this module parameter.</w:t>
      </w:r>
    </w:p>
    <w:p w:rsidR="001478DD" w:rsidRPr="001478DD" w:rsidRDefault="001478DD" w:rsidP="001478DD">
      <w:pPr>
        <w:pStyle w:val="BodyText"/>
        <w:keepNext/>
        <w:ind w:left="2549"/>
        <w:jc w:val="both"/>
        <w:rPr>
          <w:b/>
          <w:bCs/>
        </w:rPr>
      </w:pPr>
      <w:r w:rsidRPr="001478DD">
        <w:rPr>
          <w:b/>
          <w:bCs/>
        </w:rPr>
        <w:t>tsp_LGenBaseStatsUI_columnDescriptorList</w:t>
      </w:r>
    </w:p>
    <w:p w:rsidR="001478DD" w:rsidRDefault="001478DD" w:rsidP="00013CB6">
      <w:pPr>
        <w:pStyle w:val="BodyText"/>
        <w:rPr>
          <w:lang w:val="en-US"/>
        </w:rPr>
      </w:pPr>
      <w:r>
        <w:rPr>
          <w:lang w:val="en-US"/>
        </w:rPr>
        <w:t xml:space="preserve">This module parameter describes the contents of each traffic case row </w:t>
      </w:r>
      <w:r w:rsidRPr="001478DD">
        <w:rPr>
          <w:lang w:val="en-US"/>
        </w:rPr>
        <w:t xml:space="preserve">on the LGenBaseStatsUI GUI. The </w:t>
      </w:r>
      <w:r w:rsidRPr="001478DD">
        <w:rPr>
          <w:rFonts w:ascii="Courier New" w:eastAsia="SimSun" w:hAnsi="Courier New" w:cs="Courier New"/>
          <w:color w:val="8B2252"/>
          <w:sz w:val="20"/>
          <w:lang w:val="en-US" w:eastAsia="zh-CN"/>
        </w:rPr>
        <w:t>colTitle</w:t>
      </w:r>
      <w:r w:rsidRPr="001478DD">
        <w:rPr>
          <w:lang w:val="en-US"/>
        </w:rPr>
        <w:t xml:space="preserve"> field describes the title of the specified column, the </w:t>
      </w:r>
      <w:r w:rsidRPr="001478DD">
        <w:rPr>
          <w:rFonts w:ascii="Courier New" w:eastAsia="SimSun" w:hAnsi="Courier New" w:cs="Courier New"/>
          <w:color w:val="8B2252"/>
          <w:sz w:val="20"/>
          <w:lang w:val="en-US" w:eastAsia="zh-CN"/>
        </w:rPr>
        <w:t>tcColId</w:t>
      </w:r>
      <w:r w:rsidRPr="001478DD">
        <w:rPr>
          <w:lang w:val="en-US"/>
        </w:rPr>
        <w:t xml:space="preserve"> describes which data to be displayed in that column, and the </w:t>
      </w:r>
      <w:r w:rsidRPr="001478DD">
        <w:rPr>
          <w:rFonts w:ascii="Courier New" w:eastAsia="SimSun" w:hAnsi="Courier New" w:cs="Courier New"/>
          <w:color w:val="8B2252"/>
          <w:sz w:val="20"/>
          <w:lang w:val="en-US" w:eastAsia="zh-CN"/>
        </w:rPr>
        <w:t>enableIfAvailable</w:t>
      </w:r>
      <w:r w:rsidRPr="001478DD">
        <w:rPr>
          <w:lang w:val="en-US"/>
        </w:rPr>
        <w:t xml:space="preserve"> describes whether the column should be writeable, if the data is writeable, or it should be read only in all cases.</w:t>
      </w:r>
    </w:p>
    <w:p w:rsidR="00C91AE2" w:rsidRDefault="009F2A54" w:rsidP="009F2A54">
      <w:pPr>
        <w:pStyle w:val="BodyText"/>
        <w:keepNext/>
        <w:ind w:left="2549"/>
        <w:jc w:val="both"/>
        <w:rPr>
          <w:b/>
          <w:bCs/>
        </w:rPr>
      </w:pPr>
      <w:r w:rsidRPr="009F2A54">
        <w:rPr>
          <w:b/>
          <w:bCs/>
        </w:rPr>
        <w:t>tsp_LGenBaseStatsUI_scColumnDescriptorList</w:t>
      </w:r>
    </w:p>
    <w:p w:rsidR="009F2A54" w:rsidRDefault="009F2A54" w:rsidP="009F2A54">
      <w:pPr>
        <w:pStyle w:val="BodyText"/>
        <w:keepNext/>
        <w:ind w:left="2549"/>
        <w:jc w:val="both"/>
        <w:rPr>
          <w:lang w:val="en-US"/>
        </w:rPr>
      </w:pPr>
      <w:r>
        <w:rPr>
          <w:lang w:val="en-US"/>
        </w:rPr>
        <w:t>This module parameter describes the contents of the table in the row of the scenarios. Rather for future use.</w:t>
      </w:r>
    </w:p>
    <w:p w:rsidR="00F817A6" w:rsidRDefault="00F817A6" w:rsidP="00F817A6">
      <w:pPr>
        <w:pStyle w:val="BodyText"/>
        <w:keepNext/>
        <w:ind w:left="2549"/>
        <w:jc w:val="both"/>
        <w:rPr>
          <w:b/>
          <w:bCs/>
        </w:rPr>
      </w:pPr>
      <w:r w:rsidRPr="009F2A54">
        <w:rPr>
          <w:b/>
          <w:bCs/>
        </w:rPr>
        <w:t>tsp_</w:t>
      </w:r>
      <w:r>
        <w:rPr>
          <w:b/>
          <w:bCs/>
        </w:rPr>
        <w:t>EPTF</w:t>
      </w:r>
      <w:r>
        <w:rPr>
          <w:b/>
          <w:bCs/>
          <w:lang w:val="hu-HU"/>
        </w:rPr>
        <w:t>_</w:t>
      </w:r>
      <w:r>
        <w:rPr>
          <w:b/>
          <w:bCs/>
        </w:rPr>
        <w:t>LGenBase</w:t>
      </w:r>
      <w:r w:rsidRPr="009F2A54">
        <w:rPr>
          <w:b/>
          <w:bCs/>
        </w:rPr>
        <w:t>_</w:t>
      </w:r>
      <w:r>
        <w:rPr>
          <w:b/>
          <w:bCs/>
        </w:rPr>
        <w:t>ILog_enableILog</w:t>
      </w:r>
    </w:p>
    <w:p w:rsidR="00F817A6" w:rsidRPr="009F2A54" w:rsidRDefault="00F817A6" w:rsidP="009F2A54">
      <w:pPr>
        <w:pStyle w:val="BodyText"/>
        <w:keepNext/>
        <w:ind w:left="2549"/>
        <w:jc w:val="both"/>
        <w:rPr>
          <w:b/>
          <w:bCs/>
        </w:rPr>
      </w:pPr>
      <w:r w:rsidRPr="003E36E5">
        <w:t xml:space="preserve">This boolean type module </w:t>
      </w:r>
      <w:r>
        <w:t xml:space="preserve">parameter is defined in module </w:t>
      </w:r>
      <w:r w:rsidRPr="00C66D45">
        <w:t>EPTF_CLL_LGenBase_ILog_Definitions</w:t>
      </w:r>
      <w:r w:rsidRPr="003E36E5">
        <w:t xml:space="preserve">. </w:t>
      </w:r>
      <w:r>
        <w:t xml:space="preserve">It can be used to enable or disable the LGenBase’s ILog feature. Its default value is </w:t>
      </w:r>
      <w:r w:rsidRPr="008B72F3">
        <w:rPr>
          <w:rFonts w:ascii="Courier New" w:hAnsi="Courier New" w:cs="Courier New"/>
        </w:rPr>
        <w:t>true</w:t>
      </w:r>
      <w:r>
        <w:t>, which means that the ILog feature is enabled by default</w:t>
      </w:r>
      <w:r w:rsidR="008B72F3">
        <w:t>.</w:t>
      </w:r>
    </w:p>
    <w:p w:rsidR="00163E5E" w:rsidRDefault="008F01AD" w:rsidP="008F01AD">
      <w:pPr>
        <w:pStyle w:val="Heading2"/>
      </w:pPr>
      <w:bookmarkStart w:id="50" w:name="_Toc453593797"/>
      <w:r>
        <w:t>Usage</w:t>
      </w:r>
      <w:bookmarkEnd w:id="50"/>
    </w:p>
    <w:p w:rsidR="00F4667D" w:rsidRDefault="00F4667D" w:rsidP="00F4667D">
      <w:pPr>
        <w:pStyle w:val="Heading3"/>
      </w:pPr>
      <w:bookmarkStart w:id="51" w:name="_Toc453593798"/>
      <w:r>
        <w:t>LGenBase</w:t>
      </w:r>
      <w:bookmarkEnd w:id="51"/>
    </w:p>
    <w:p w:rsidR="00C7223A" w:rsidRDefault="00C7223A" w:rsidP="00C7223A">
      <w:pPr>
        <w:pStyle w:val="BodyText"/>
      </w:pPr>
      <w:r>
        <w:t>To use the functionalities of the LGenBase feature</w:t>
      </w:r>
    </w:p>
    <w:p w:rsidR="00C7223A" w:rsidRDefault="00C7223A" w:rsidP="00C7223A">
      <w:pPr>
        <w:pStyle w:val="ListBullet"/>
      </w:pPr>
      <w:r>
        <w:t>extend the EPTF_LGenBase_CT with your component</w:t>
      </w:r>
    </w:p>
    <w:p w:rsidR="00C7223A" w:rsidRPr="00F62FE6" w:rsidRDefault="00C7223A" w:rsidP="00C7223A">
      <w:pPr>
        <w:pStyle w:val="ListBullet"/>
      </w:pPr>
      <w:r w:rsidRPr="00F62FE6">
        <w:t xml:space="preserve">call the </w:t>
      </w:r>
      <w:r w:rsidRPr="00F62FE6">
        <w:rPr>
          <w:rFonts w:ascii="Courier New" w:eastAsia="SimSun" w:hAnsi="Courier New" w:cs="Courier New"/>
          <w:color w:val="8B2252"/>
          <w:sz w:val="20"/>
          <w:lang w:val="en-US" w:eastAsia="zh-CN"/>
        </w:rPr>
        <w:t>f_EPTF_LGenBase_init</w:t>
      </w:r>
      <w:r w:rsidRPr="00F62FE6">
        <w:t xml:space="preserve"> function from the init function of your component</w:t>
      </w:r>
    </w:p>
    <w:p w:rsidR="00C7223A" w:rsidRPr="00F62FE6" w:rsidRDefault="00C7223A" w:rsidP="00C7223A">
      <w:pPr>
        <w:pStyle w:val="ListBullet"/>
      </w:pPr>
      <w:r w:rsidRPr="00F62FE6">
        <w:t>use the public functions of the LGenBase</w:t>
      </w:r>
    </w:p>
    <w:p w:rsidR="009F2A54" w:rsidRPr="00F62FE6" w:rsidRDefault="009F2A54" w:rsidP="009F2A54">
      <w:pPr>
        <w:pStyle w:val="Heading3"/>
      </w:pPr>
      <w:bookmarkStart w:id="52" w:name="_Toc453593799"/>
      <w:r w:rsidRPr="00F62FE6">
        <w:t>LGenBaseStats</w:t>
      </w:r>
      <w:bookmarkEnd w:id="52"/>
    </w:p>
    <w:p w:rsidR="00C7223A" w:rsidRPr="00F62FE6" w:rsidRDefault="00C7223A" w:rsidP="00C7223A">
      <w:pPr>
        <w:pStyle w:val="BodyText"/>
      </w:pPr>
      <w:r w:rsidRPr="00F62FE6">
        <w:t>To use the functionalities of the LGenBaseStats feature</w:t>
      </w:r>
    </w:p>
    <w:p w:rsidR="00C7223A" w:rsidRPr="00F62FE6" w:rsidRDefault="00C7223A" w:rsidP="00C7223A">
      <w:pPr>
        <w:pStyle w:val="ListBullet"/>
      </w:pPr>
      <w:r w:rsidRPr="00F62FE6">
        <w:t>extend the EPTF_LGenBaseStats_CT with your component</w:t>
      </w:r>
    </w:p>
    <w:p w:rsidR="00C7223A" w:rsidRPr="00F62FE6" w:rsidRDefault="00C7223A" w:rsidP="00C7223A">
      <w:pPr>
        <w:pStyle w:val="ListBullet"/>
      </w:pPr>
      <w:r w:rsidRPr="00F62FE6">
        <w:lastRenderedPageBreak/>
        <w:t xml:space="preserve">call the </w:t>
      </w:r>
      <w:r w:rsidRPr="00F62FE6">
        <w:rPr>
          <w:rFonts w:ascii="Courier New" w:eastAsia="SimSun" w:hAnsi="Courier New" w:cs="Courier New"/>
          <w:color w:val="8B2252"/>
          <w:sz w:val="20"/>
          <w:lang w:val="en-US" w:eastAsia="zh-CN"/>
        </w:rPr>
        <w:t>f_EPTF_LGenBaseStats_init</w:t>
      </w:r>
      <w:r w:rsidRPr="00F62FE6">
        <w:t xml:space="preserve"> function from the init function of your component</w:t>
      </w:r>
    </w:p>
    <w:p w:rsidR="00C7223A" w:rsidRPr="00C7223A" w:rsidRDefault="00C7223A" w:rsidP="00C7223A">
      <w:pPr>
        <w:pStyle w:val="ListBullet"/>
      </w:pPr>
      <w:r w:rsidRPr="00F62FE6">
        <w:t>use the variables</w:t>
      </w:r>
      <w:r>
        <w:t xml:space="preserve"> provided by the LGenBaseStats to display and/or manage the properties of the LGenBase.</w:t>
      </w:r>
    </w:p>
    <w:p w:rsidR="009F2A54" w:rsidRDefault="009F2A54" w:rsidP="009F2A54">
      <w:pPr>
        <w:pStyle w:val="Heading3"/>
      </w:pPr>
      <w:bookmarkStart w:id="53" w:name="_Toc453593800"/>
      <w:r>
        <w:t>LGenBaseStatsUI</w:t>
      </w:r>
      <w:bookmarkEnd w:id="53"/>
    </w:p>
    <w:p w:rsidR="00C7223A" w:rsidRPr="00C7223A" w:rsidRDefault="00C7223A" w:rsidP="00C7223A">
      <w:pPr>
        <w:pStyle w:val="BodyText"/>
      </w:pPr>
      <w:r>
        <w:t>Extend the EPTF_LGenBaseStatsUI_CT with your component.</w:t>
      </w:r>
    </w:p>
    <w:p w:rsidR="008F01AD" w:rsidRPr="009F2A54" w:rsidRDefault="009F2A54" w:rsidP="008F01AD">
      <w:pPr>
        <w:pStyle w:val="BodyText"/>
      </w:pPr>
      <w:r w:rsidRPr="009F2A54">
        <w:t xml:space="preserve">The </w:t>
      </w:r>
      <w:r w:rsidRPr="009F2A54">
        <w:rPr>
          <w:rFonts w:ascii="Courier New" w:eastAsia="SimSun" w:hAnsi="Courier New" w:cs="Courier New"/>
          <w:color w:val="8B2252"/>
          <w:sz w:val="20"/>
          <w:lang w:val="en-US" w:eastAsia="zh-CN"/>
        </w:rPr>
        <w:t>f_EPTF_LGenBaseStatsUI_init</w:t>
      </w:r>
      <w:r w:rsidRPr="009F2A54">
        <w:t xml:space="preserve"> function must be called before using the functionalities of the component.</w:t>
      </w:r>
    </w:p>
    <w:p w:rsidR="009F2A54" w:rsidRPr="009F2A54" w:rsidRDefault="009F2A54" w:rsidP="009F2A54">
      <w:pPr>
        <w:pStyle w:val="BodyText"/>
      </w:pPr>
      <w:r w:rsidRPr="009F2A54">
        <w:t>Users should create the GUI which will contain the widgets created by the LGenBaseStatsUI.</w:t>
      </w:r>
    </w:p>
    <w:p w:rsidR="009F2A54" w:rsidRDefault="00877E19" w:rsidP="009F2A54">
      <w:pPr>
        <w:pStyle w:val="BodyText"/>
      </w:pPr>
      <w:r>
        <w:t>W</w:t>
      </w:r>
      <w:r w:rsidR="009F2A54" w:rsidRPr="009F2A54">
        <w:t xml:space="preserve">hen </w:t>
      </w:r>
      <w:r>
        <w:t xml:space="preserve">all </w:t>
      </w:r>
      <w:r w:rsidR="009F2A54" w:rsidRPr="009F2A54">
        <w:t>the</w:t>
      </w:r>
      <w:r>
        <w:t xml:space="preserve"> scenarios are ready, the</w:t>
      </w:r>
      <w:r w:rsidR="009F2A54" w:rsidRPr="009F2A54">
        <w:t xml:space="preserve"> </w:t>
      </w:r>
      <w:r w:rsidR="009F2A54" w:rsidRPr="009F2A54">
        <w:rPr>
          <w:rFonts w:ascii="Courier New" w:eastAsia="SimSun" w:hAnsi="Courier New" w:cs="Courier New"/>
          <w:color w:val="8B2252"/>
          <w:sz w:val="20"/>
          <w:lang w:val="en-US" w:eastAsia="zh-CN"/>
        </w:rPr>
        <w:t>f_EPTF_LGenBaseStatsUI_prepareGUI</w:t>
      </w:r>
      <w:r w:rsidR="009F2A54" w:rsidRPr="009F2A54">
        <w:t xml:space="preserve"> function must be called.</w:t>
      </w:r>
      <w:r w:rsidR="009F2A54">
        <w:t xml:space="preserve"> That’s all.</w:t>
      </w:r>
    </w:p>
    <w:p w:rsidR="005D7C3D" w:rsidRDefault="005D7C3D" w:rsidP="005D7C3D">
      <w:pPr>
        <w:pStyle w:val="Heading2"/>
      </w:pPr>
      <w:bookmarkStart w:id="54" w:name="_Toc399165208"/>
      <w:bookmarkStart w:id="55" w:name="_Toc453593801"/>
      <w:r w:rsidRPr="009439FD">
        <w:t>DTE handling in LGenBase</w:t>
      </w:r>
      <w:bookmarkEnd w:id="54"/>
      <w:bookmarkEnd w:id="55"/>
    </w:p>
    <w:p w:rsidR="005D7C3D" w:rsidRDefault="005D7C3D" w:rsidP="005D7C3D">
      <w:pPr>
        <w:pStyle w:val="BodyText"/>
      </w:pPr>
      <w:r>
        <w:t>DTE generated by test steps in FSM will be caught by LGenBase and the event "LGenBase: Dy</w:t>
      </w:r>
      <w:r w:rsidR="007B375F">
        <w:t xml:space="preserve">namic_test_case_error_occured!" </w:t>
      </w:r>
      <w:r>
        <w:t>is reported for the entity. The FSM of the entity is deactivated, the entity is disabled. If the reported DTE event is not handled in the FSM, LGenBase reports a traffic error.</w:t>
      </w:r>
    </w:p>
    <w:p w:rsidR="005D7C3D" w:rsidRDefault="005D7C3D" w:rsidP="005D7C3D">
      <w:pPr>
        <w:pStyle w:val="BodyText"/>
      </w:pPr>
      <w:r>
        <w:t xml:space="preserve">The error string of the DTE can be retrieved by the function </w:t>
      </w:r>
      <w:r w:rsidRPr="005D7C3D">
        <w:rPr>
          <w:rFonts w:ascii="Courier New" w:eastAsia="SimSun" w:hAnsi="Courier New" w:cs="Courier New"/>
          <w:color w:val="8B2252"/>
          <w:sz w:val="20"/>
          <w:lang w:val="en-US" w:eastAsia="zh-CN"/>
        </w:rPr>
        <w:t>f_EPTF_LGenBase_get_dte_str</w:t>
      </w:r>
      <w:r>
        <w:t xml:space="preserve"> (in integer pl_eIdx, in integer pl_fCtxIdx).</w:t>
      </w:r>
    </w:p>
    <w:p w:rsidR="005D7C3D" w:rsidRDefault="005D7C3D" w:rsidP="005D7C3D">
      <w:pPr>
        <w:pStyle w:val="BodyText"/>
      </w:pPr>
      <w:r>
        <w:t>If DTE occurs, then all events are cancelled for the entity in the FSM, test steps that follow the step that caused the DTE are not executed, and the state remains the same as it was when the failing step was started.</w:t>
      </w:r>
    </w:p>
    <w:p w:rsidR="005D7C3D" w:rsidRDefault="005D7C3D" w:rsidP="005D7C3D">
      <w:pPr>
        <w:pStyle w:val="BodyText"/>
      </w:pPr>
      <w:r>
        <w:t>LGenBase will not report the DTE event for failing test steps that are executed when the DTE event is processed in the FSM (that is the DTE handling part).</w:t>
      </w:r>
    </w:p>
    <w:p w:rsidR="005D7C3D" w:rsidRPr="009F2A54" w:rsidRDefault="00F649F1" w:rsidP="00F649F1">
      <w:pPr>
        <w:pStyle w:val="BodyText"/>
      </w:pPr>
      <w:r>
        <w:t>By default DTE handling is disabled.</w:t>
      </w:r>
    </w:p>
    <w:p w:rsidR="00956385" w:rsidRPr="009F2A54" w:rsidRDefault="00C72D3F" w:rsidP="00C72D3F">
      <w:pPr>
        <w:pStyle w:val="Heading1"/>
      </w:pPr>
      <w:bookmarkStart w:id="56" w:name="_Toc175455205"/>
      <w:bookmarkStart w:id="57" w:name="_Toc182727546"/>
      <w:bookmarkStart w:id="58" w:name="_Toc453593802"/>
      <w:r w:rsidRPr="009F2A54">
        <w:t>E</w:t>
      </w:r>
      <w:r w:rsidR="00956385" w:rsidRPr="009F2A54">
        <w:t>rror messages</w:t>
      </w:r>
      <w:bookmarkEnd w:id="56"/>
      <w:bookmarkEnd w:id="57"/>
      <w:bookmarkEnd w:id="58"/>
    </w:p>
    <w:p w:rsidR="003341F7" w:rsidRDefault="003341F7" w:rsidP="00B425E5">
      <w:pPr>
        <w:pStyle w:val="BodyText"/>
        <w:jc w:val="both"/>
      </w:pPr>
      <w:r>
        <w:t>Please note, that besides the below described error me</w:t>
      </w:r>
      <w:r w:rsidR="00886AD8">
        <w:t xml:space="preserve">ssages, error messages shown in </w:t>
      </w:r>
      <w:r w:rsidR="00B425E5">
        <w:fldChar w:fldCharType="begin"/>
      </w:r>
      <w:r w:rsidR="00B425E5">
        <w:instrText xml:space="preserve"> REF _Ref182888820 \r \h </w:instrText>
      </w:r>
      <w:r w:rsidR="00B425E5">
        <w:fldChar w:fldCharType="separate"/>
      </w:r>
      <w:r w:rsidR="00DB4249">
        <w:rPr>
          <w:cs/>
        </w:rPr>
        <w:t>‎</w:t>
      </w:r>
      <w:r w:rsidR="00DB4249">
        <w:t>[2]</w:t>
      </w:r>
      <w:r w:rsidR="00B425E5">
        <w:fldChar w:fldCharType="end"/>
      </w:r>
      <w:r w:rsidR="001B52C7">
        <w:t xml:space="preserve"> or those of other used features or product </w:t>
      </w:r>
      <w:r>
        <w:t>may also appear.</w:t>
      </w:r>
    </w:p>
    <w:p w:rsidR="00F410A0" w:rsidRDefault="00F034C2" w:rsidP="00D664B6">
      <w:pPr>
        <w:pStyle w:val="BodyText"/>
        <w:tabs>
          <w:tab w:val="clear" w:pos="2552"/>
        </w:tabs>
        <w:ind w:left="3330" w:hanging="778"/>
      </w:pPr>
      <w:r w:rsidRPr="0006561A">
        <w:rPr>
          <w:rFonts w:ascii="Courier New" w:eastAsia="SimSun" w:hAnsi="Courier New" w:cs="Courier New"/>
          <w:color w:val="006400"/>
          <w:sz w:val="20"/>
          <w:lang w:val="en-US" w:eastAsia="zh-CN"/>
        </w:rPr>
        <w:t>"T</w:t>
      </w:r>
      <w:r w:rsidR="00CA50A6" w:rsidRPr="0006561A">
        <w:rPr>
          <w:rFonts w:ascii="Courier New" w:eastAsia="SimSun" w:hAnsi="Courier New" w:cs="Courier New"/>
          <w:color w:val="006400"/>
          <w:sz w:val="20"/>
          <w:lang w:val="en-US" w:eastAsia="zh-CN"/>
        </w:rPr>
        <w:t>raffic case</w:t>
      </w:r>
      <w:r w:rsidR="00CA50A6">
        <w:rPr>
          <w:rFonts w:ascii="Courier New" w:eastAsia="SimSun" w:hAnsi="Courier New" w:cs="Courier New"/>
          <w:color w:val="006400"/>
          <w:sz w:val="20"/>
          <w:lang w:val="en-US" w:eastAsia="zh-CN"/>
        </w:rPr>
        <w:t xml:space="preserve"> is </w:t>
      </w:r>
      <w:r w:rsidRPr="0006561A">
        <w:rPr>
          <w:rFonts w:ascii="Courier New" w:eastAsia="SimSun" w:hAnsi="Courier New" w:cs="Courier New"/>
          <w:color w:val="006400"/>
          <w:sz w:val="20"/>
          <w:lang w:val="en-US" w:eastAsia="zh-CN"/>
        </w:rPr>
        <w:t>running. The burst calculation method can not be set."</w:t>
      </w:r>
      <w:r w:rsidR="00CA50A6" w:rsidRPr="00CA50A6">
        <w:rPr>
          <w:rFonts w:ascii="Courier New" w:eastAsia="SimSun" w:hAnsi="Courier New" w:cs="Courier New"/>
          <w:color w:val="006400"/>
          <w:sz w:val="20"/>
          <w:lang w:val="en-US" w:eastAsia="zh-CN"/>
        </w:rPr>
        <w:t xml:space="preserve"> </w:t>
      </w:r>
      <w:r w:rsidR="00CA50A6">
        <w:rPr>
          <w:rFonts w:ascii="Courier New" w:eastAsia="SimSun" w:hAnsi="Courier New" w:cs="Courier New"/>
          <w:color w:val="006400"/>
          <w:sz w:val="20"/>
          <w:lang w:val="en-US" w:eastAsia="zh-CN"/>
        </w:rPr>
        <w:br/>
      </w:r>
      <w:r w:rsidR="00F410A0" w:rsidRPr="0006561A">
        <w:t>The burst calculation method can not be set to a running traffic case.</w:t>
      </w:r>
    </w:p>
    <w:p w:rsidR="00CA50A6" w:rsidRDefault="00CA50A6" w:rsidP="00CA50A6">
      <w:pPr>
        <w:pStyle w:val="BodyText"/>
        <w:tabs>
          <w:tab w:val="clear" w:pos="2552"/>
        </w:tabs>
        <w:ind w:left="3330" w:hanging="778"/>
      </w:pPr>
      <w:r w:rsidRPr="0006561A">
        <w:rPr>
          <w:rFonts w:ascii="Courier New" w:eastAsia="SimSun" w:hAnsi="Courier New" w:cs="Courier New"/>
          <w:color w:val="006400"/>
          <w:sz w:val="20"/>
          <w:lang w:val="en-US" w:eastAsia="zh-CN"/>
        </w:rPr>
        <w:lastRenderedPageBreak/>
        <w:t>"</w:t>
      </w:r>
      <w:r w:rsidR="00F23B52" w:rsidRPr="00F23B52">
        <w:rPr>
          <w:rFonts w:ascii="Courier New" w:eastAsia="SimSun" w:hAnsi="Courier New" w:cs="Courier New"/>
          <w:color w:val="006400"/>
          <w:sz w:val="20"/>
          <w:lang w:val="en-US" w:eastAsia="zh-CN"/>
        </w:rPr>
        <w:t>This burst calculation method cannot be found</w:t>
      </w:r>
      <w:r w:rsidR="00F23B52">
        <w:rPr>
          <w:rFonts w:ascii="Courier New" w:eastAsia="SimSun" w:hAnsi="Courier New" w:cs="Courier New"/>
          <w:color w:val="006400"/>
          <w:sz w:val="20"/>
          <w:lang w:val="en-US" w:eastAsia="zh-CN"/>
        </w:rPr>
        <w:t>.</w:t>
      </w:r>
      <w:r w:rsidRPr="0006561A">
        <w:rPr>
          <w:rFonts w:ascii="Courier New" w:eastAsia="SimSun" w:hAnsi="Courier New" w:cs="Courier New"/>
          <w:color w:val="006400"/>
          <w:sz w:val="20"/>
          <w:lang w:val="en-US" w:eastAsia="zh-CN"/>
        </w:rPr>
        <w:t>"</w:t>
      </w:r>
      <w:r w:rsidRPr="00CA50A6">
        <w:rPr>
          <w:rFonts w:ascii="Courier New" w:eastAsia="SimSun" w:hAnsi="Courier New" w:cs="Courier New"/>
          <w:color w:val="006400"/>
          <w:sz w:val="20"/>
          <w:lang w:val="en-US" w:eastAsia="zh-CN"/>
        </w:rPr>
        <w:t xml:space="preserve"> </w:t>
      </w:r>
      <w:r>
        <w:rPr>
          <w:rFonts w:ascii="Courier New" w:eastAsia="SimSun" w:hAnsi="Courier New" w:cs="Courier New"/>
          <w:color w:val="006400"/>
          <w:sz w:val="20"/>
          <w:lang w:val="en-US" w:eastAsia="zh-CN"/>
        </w:rPr>
        <w:br/>
      </w:r>
      <w:r w:rsidRPr="0006561A">
        <w:t xml:space="preserve">The burst calculation method </w:t>
      </w:r>
      <w:r w:rsidR="00F23B52">
        <w:t>cannot be found in the database</w:t>
      </w:r>
      <w:r w:rsidRPr="0006561A">
        <w:t>.</w:t>
      </w:r>
      <w:r w:rsidR="00F23B52">
        <w:t xml:space="preserve"> Probable this method wasn’t declared before, or its name is misspelled.</w:t>
      </w:r>
    </w:p>
    <w:p w:rsidR="00F23B52" w:rsidRPr="0006561A" w:rsidRDefault="00F23B52" w:rsidP="00F23B52">
      <w:pPr>
        <w:pStyle w:val="BodyText"/>
        <w:tabs>
          <w:tab w:val="clear" w:pos="2552"/>
        </w:tabs>
        <w:ind w:left="3330" w:hanging="778"/>
      </w:pPr>
      <w:r w:rsidRPr="0006561A">
        <w:rPr>
          <w:rFonts w:ascii="Courier New" w:eastAsia="SimSun" w:hAnsi="Courier New" w:cs="Courier New"/>
          <w:color w:val="006400"/>
          <w:sz w:val="20"/>
          <w:lang w:val="en-US" w:eastAsia="zh-CN"/>
        </w:rPr>
        <w:t>"</w:t>
      </w:r>
      <w:r w:rsidRPr="00F23B52">
        <w:rPr>
          <w:rFonts w:ascii="Courier New" w:eastAsia="SimSun" w:hAnsi="Courier New" w:cs="Courier New"/>
          <w:color w:val="006400"/>
          <w:sz w:val="20"/>
          <w:lang w:val="en-US" w:eastAsia="zh-CN"/>
        </w:rPr>
        <w:t>This burst calculation method is already defined</w:t>
      </w:r>
      <w:r>
        <w:rPr>
          <w:rFonts w:ascii="Courier New" w:eastAsia="SimSun" w:hAnsi="Courier New" w:cs="Courier New"/>
          <w:color w:val="006400"/>
          <w:sz w:val="20"/>
          <w:lang w:val="en-US" w:eastAsia="zh-CN"/>
        </w:rPr>
        <w:t>.</w:t>
      </w:r>
      <w:r w:rsidRPr="0006561A">
        <w:rPr>
          <w:rFonts w:ascii="Courier New" w:eastAsia="SimSun" w:hAnsi="Courier New" w:cs="Courier New"/>
          <w:color w:val="006400"/>
          <w:sz w:val="20"/>
          <w:lang w:val="en-US" w:eastAsia="zh-CN"/>
        </w:rPr>
        <w:t>"</w:t>
      </w:r>
      <w:r w:rsidRPr="00CA50A6">
        <w:rPr>
          <w:rFonts w:ascii="Courier New" w:eastAsia="SimSun" w:hAnsi="Courier New" w:cs="Courier New"/>
          <w:color w:val="006400"/>
          <w:sz w:val="20"/>
          <w:lang w:val="en-US" w:eastAsia="zh-CN"/>
        </w:rPr>
        <w:t xml:space="preserve"> </w:t>
      </w:r>
      <w:r>
        <w:rPr>
          <w:rFonts w:ascii="Courier New" w:eastAsia="SimSun" w:hAnsi="Courier New" w:cs="Courier New"/>
          <w:color w:val="006400"/>
          <w:sz w:val="20"/>
          <w:lang w:val="en-US" w:eastAsia="zh-CN"/>
        </w:rPr>
        <w:br/>
      </w:r>
      <w:r>
        <w:t>A</w:t>
      </w:r>
      <w:r w:rsidRPr="0006561A">
        <w:t xml:space="preserve"> burst calculation method </w:t>
      </w:r>
      <w:r>
        <w:t>has been declared with the same name.</w:t>
      </w:r>
    </w:p>
    <w:p w:rsidR="00F410A0" w:rsidRPr="0006561A" w:rsidRDefault="00F034C2" w:rsidP="00D664B6">
      <w:pPr>
        <w:pStyle w:val="BodyText"/>
        <w:tabs>
          <w:tab w:val="clear" w:pos="2552"/>
        </w:tabs>
        <w:ind w:left="3330" w:hanging="778"/>
      </w:pPr>
      <w:r w:rsidRPr="0006561A">
        <w:rPr>
          <w:rFonts w:ascii="Courier New" w:eastAsia="SimSun" w:hAnsi="Courier New" w:cs="Courier New"/>
          <w:color w:val="006400"/>
          <w:sz w:val="20"/>
          <w:lang w:val="en-US" w:eastAsia="zh-CN"/>
        </w:rPr>
        <w:t>Error: attempting to delete fcb. at invalid idx: [idx]"</w:t>
      </w:r>
      <w:r w:rsidR="00CA50A6" w:rsidRPr="00CA50A6">
        <w:rPr>
          <w:rFonts w:ascii="Courier New" w:eastAsia="SimSun" w:hAnsi="Courier New" w:cs="Courier New"/>
          <w:color w:val="006400"/>
          <w:sz w:val="20"/>
          <w:lang w:val="en-US" w:eastAsia="zh-CN"/>
        </w:rPr>
        <w:t xml:space="preserve"> </w:t>
      </w:r>
      <w:r w:rsidR="00CA50A6">
        <w:rPr>
          <w:rFonts w:ascii="Courier New" w:eastAsia="SimSun" w:hAnsi="Courier New" w:cs="Courier New"/>
          <w:color w:val="006400"/>
          <w:sz w:val="20"/>
          <w:lang w:val="en-US" w:eastAsia="zh-CN"/>
        </w:rPr>
        <w:br/>
      </w:r>
      <w:r w:rsidR="00F410A0" w:rsidRPr="0006561A">
        <w:t>The index of the scenario creation callback to be deleted is invalid.</w:t>
      </w:r>
    </w:p>
    <w:p w:rsidR="00F410A0" w:rsidRPr="0006561A" w:rsidRDefault="00F410A0" w:rsidP="00D664B6">
      <w:pPr>
        <w:pStyle w:val="BodyText"/>
        <w:tabs>
          <w:tab w:val="clear" w:pos="2552"/>
        </w:tabs>
        <w:ind w:left="3330" w:hanging="778"/>
      </w:pPr>
      <w:r w:rsidRPr="0006561A">
        <w:rPr>
          <w:rFonts w:ascii="Courier New" w:eastAsia="SimSun" w:hAnsi="Courier New" w:cs="Courier New"/>
          <w:color w:val="006400"/>
          <w:sz w:val="20"/>
          <w:lang w:val="en-US" w:eastAsia="zh-CN"/>
        </w:rPr>
        <w:t>"Can not schedule traffic case timer event.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 xml:space="preserve">The </w:t>
      </w:r>
      <w:r w:rsidRPr="0006561A">
        <w:rPr>
          <w:rFonts w:ascii="Courier New" w:eastAsia="SimSun" w:hAnsi="Courier New" w:cs="Courier New"/>
          <w:color w:val="8B2252"/>
          <w:sz w:val="20"/>
          <w:lang w:val="en-US" w:eastAsia="zh-CN"/>
        </w:rPr>
        <w:t>f_EPTF_SchedulerComp_scheduleAction</w:t>
      </w:r>
      <w:r w:rsidRPr="0006561A">
        <w:t xml:space="preserve"> function returned false, the EPTF_Scheduler_CT couldn’t schedule the timer to call </w:t>
      </w:r>
      <w:r w:rsidR="009A021B" w:rsidRPr="0006561A">
        <w:t xml:space="preserve">the </w:t>
      </w:r>
      <w:r w:rsidR="009A021B" w:rsidRPr="0006561A">
        <w:rPr>
          <w:rFonts w:ascii="Courier New" w:eastAsia="SimSun" w:hAnsi="Courier New" w:cs="Courier New"/>
          <w:color w:val="8B2252"/>
          <w:sz w:val="20"/>
          <w:lang w:val="en-US" w:eastAsia="zh-CN"/>
        </w:rPr>
        <w:t>f_EPTF_LGenBase_doTrafficCaseTimerAction</w:t>
      </w:r>
      <w:r w:rsidRPr="0006561A">
        <w:t>.</w:t>
      </w:r>
    </w:p>
    <w:p w:rsidR="00F410A0" w:rsidRPr="0006561A" w:rsidRDefault="00F410A0" w:rsidP="00D664B6">
      <w:pPr>
        <w:pStyle w:val="BodyText"/>
        <w:tabs>
          <w:tab w:val="clear" w:pos="2552"/>
        </w:tabs>
        <w:ind w:left="3330" w:hanging="778"/>
      </w:pPr>
      <w:r w:rsidRPr="0006561A">
        <w:rPr>
          <w:rFonts w:ascii="Courier New" w:eastAsia="SimSun" w:hAnsi="Courier New" w:cs="Courier New"/>
          <w:color w:val="006400"/>
          <w:sz w:val="20"/>
          <w:lang w:val="en-US" w:eastAsia="zh-CN"/>
        </w:rPr>
        <w:t>"Invalid input index in finished event.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9A021B" w:rsidRPr="0006561A">
        <w:t xml:space="preserve">The private </w:t>
      </w:r>
      <w:r w:rsidR="009A021B" w:rsidRPr="0006561A">
        <w:rPr>
          <w:rFonts w:ascii="Courier New" w:eastAsia="SimSun" w:hAnsi="Courier New" w:cs="Courier New"/>
          <w:color w:val="8B2252"/>
          <w:sz w:val="20"/>
          <w:lang w:val="en-US" w:eastAsia="zh-CN"/>
        </w:rPr>
        <w:t>f_EPTF_LGenBase_doTrafficCaseTimerAction</w:t>
      </w:r>
      <w:r w:rsidR="009A021B" w:rsidRPr="0006561A">
        <w:t xml:space="preserve"> function was called with invalid event parameter</w:t>
      </w:r>
      <w:r w:rsidRPr="0006561A">
        <w:t>.</w:t>
      </w:r>
    </w:p>
    <w:p w:rsidR="0052227B" w:rsidRPr="0006561A" w:rsidRDefault="00F410A0" w:rsidP="00D664B6">
      <w:pPr>
        <w:pStyle w:val="BodyText"/>
        <w:tabs>
          <w:tab w:val="clear" w:pos="2552"/>
        </w:tabs>
        <w:ind w:left="3330" w:hanging="778"/>
      </w:pPr>
      <w:r w:rsidRPr="0006561A">
        <w:rPr>
          <w:rFonts w:ascii="Courier New" w:eastAsia="SimSun" w:hAnsi="Courier New" w:cs="Courier New"/>
          <w:color w:val="006400"/>
          <w:sz w:val="20"/>
          <w:lang w:val="en-US" w:eastAsia="zh-CN"/>
        </w:rPr>
        <w:t>"</w:t>
      </w:r>
      <w:r w:rsidR="0052227B" w:rsidRPr="0006561A">
        <w:rPr>
          <w:rFonts w:ascii="Courier New" w:eastAsia="SimSun" w:hAnsi="Courier New" w:cs="Courier New"/>
          <w:color w:val="006400"/>
          <w:sz w:val="20"/>
          <w:lang w:val="en-US" w:eastAsia="zh-CN"/>
        </w:rPr>
        <w:t>*</w:t>
      </w:r>
      <w:r w:rsidRPr="0006561A">
        <w:rPr>
          <w:rFonts w:ascii="Courier New" w:eastAsia="SimSun" w:hAnsi="Courier New" w:cs="Courier New"/>
          <w:color w:val="006400"/>
          <w:sz w:val="20"/>
          <w:lang w:val="en-US" w:eastAsia="zh-CN"/>
        </w:rPr>
        <w:t xml:space="preserve"> must be </w:t>
      </w:r>
      <w:r w:rsidR="0052227B" w:rsidRPr="0006561A">
        <w:rPr>
          <w:rFonts w:ascii="Courier New" w:eastAsia="SimSun" w:hAnsi="Courier New" w:cs="Courier New"/>
          <w:color w:val="006400"/>
          <w:sz w:val="20"/>
          <w:lang w:val="en-US" w:eastAsia="zh-CN"/>
        </w:rPr>
        <w:t>*</w:t>
      </w:r>
      <w:bookmarkStart w:id="59" w:name="_Toc182727547"/>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52227B" w:rsidRPr="0006561A">
        <w:t>The specified object has been registered in wrong order. Probably other components had registered objects of the same type earlier, however the init function of the LGenBase must be called first.</w:t>
      </w:r>
    </w:p>
    <w:p w:rsidR="0052227B" w:rsidRPr="0006561A" w:rsidRDefault="0052227B" w:rsidP="00D664B6">
      <w:pPr>
        <w:pStyle w:val="BodyText"/>
        <w:tabs>
          <w:tab w:val="clear" w:pos="2552"/>
        </w:tabs>
        <w:ind w:left="3330" w:hanging="778"/>
      </w:pPr>
      <w:r w:rsidRPr="0006561A">
        <w:rPr>
          <w:rFonts w:ascii="Courier New" w:eastAsia="SimSun" w:hAnsi="Courier New" w:cs="Courier New"/>
          <w:color w:val="006400"/>
          <w:sz w:val="20"/>
          <w:lang w:val="en-US" w:eastAsia="zh-CN"/>
        </w:rPr>
        <w:t>"Unhandled burst management type.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Internal coding error, it must not happen.</w:t>
      </w:r>
    </w:p>
    <w:p w:rsidR="00BE35D5" w:rsidRPr="0006561A" w:rsidRDefault="0052227B"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"The behavior type already exists.</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D45CEA" w:rsidRPr="0006561A">
        <w:rPr>
          <w:lang w:val="en-US"/>
        </w:rPr>
        <w:t>A behavior type with the same name had been registered already.</w:t>
      </w:r>
    </w:p>
    <w:p w:rsidR="0052227B" w:rsidRPr="0006561A" w:rsidRDefault="00D45CEA" w:rsidP="00D664B6">
      <w:pPr>
        <w:pStyle w:val="BodyText"/>
        <w:tabs>
          <w:tab w:val="clear" w:pos="2552"/>
        </w:tabs>
        <w:ind w:left="3330" w:hanging="778"/>
      </w:pPr>
      <w:r w:rsidRPr="0006561A">
        <w:rPr>
          <w:rFonts w:ascii="Courier New" w:eastAsia="SimSun" w:hAnsi="Courier New" w:cs="Courier New"/>
          <w:color w:val="006400"/>
          <w:sz w:val="20"/>
          <w:lang w:val="en-US" w:eastAsia="zh-CN"/>
        </w:rPr>
        <w:t>"Invalid behavior type: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The behaviour type had not been registered.</w:t>
      </w:r>
    </w:p>
    <w:p w:rsidR="00D45CEA" w:rsidRPr="0006561A" w:rsidRDefault="00D45CEA"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"The step [name] already exists!</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A test step with the same name had been registered already.</w:t>
      </w:r>
    </w:p>
    <w:p w:rsidR="00D45CEA" w:rsidRPr="0006561A" w:rsidRDefault="00D45CEA" w:rsidP="00D664B6">
      <w:pPr>
        <w:pStyle w:val="BodyText"/>
        <w:tabs>
          <w:tab w:val="clear" w:pos="2552"/>
        </w:tabs>
        <w:ind w:left="3330" w:hanging="778"/>
      </w:pPr>
      <w:r w:rsidRPr="0006561A">
        <w:rPr>
          <w:rFonts w:ascii="Courier New" w:eastAsia="SimSun" w:hAnsi="Courier New" w:cs="Courier New"/>
          <w:color w:val="006400"/>
          <w:sz w:val="20"/>
          <w:lang w:val="en-US" w:eastAsia="zh-CN"/>
        </w:rPr>
        <w:t>"The declared event is a timer timeout event, but the [name] name is not in the list of timers!</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The event type in the FSM declarator is a timer timeout event, but the specified name is not in the list of timers of the FSM.</w:t>
      </w:r>
    </w:p>
    <w:p w:rsidR="00D45CEA" w:rsidRPr="0006561A" w:rsidRDefault="00D45CEA" w:rsidP="00D664B6">
      <w:pPr>
        <w:pStyle w:val="BodyText"/>
        <w:tabs>
          <w:tab w:val="clear" w:pos="2552"/>
        </w:tabs>
        <w:ind w:left="3330" w:hanging="778"/>
      </w:pPr>
      <w:r w:rsidRPr="0006561A">
        <w:rPr>
          <w:rFonts w:ascii="Courier New" w:eastAsia="SimSun" w:hAnsi="Courier New" w:cs="Courier New"/>
          <w:color w:val="006400"/>
          <w:sz w:val="20"/>
          <w:lang w:val="en-US" w:eastAsia="zh-CN"/>
        </w:rPr>
        <w:t>"The declared [name] event behavior name is not valid!</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The behaviour type had not been registered.</w:t>
      </w:r>
    </w:p>
    <w:p w:rsidR="00D45CEA" w:rsidRPr="0006561A" w:rsidRDefault="00D45CEA" w:rsidP="00D664B6">
      <w:pPr>
        <w:pStyle w:val="BodyText"/>
        <w:tabs>
          <w:tab w:val="clear" w:pos="2552"/>
        </w:tabs>
        <w:ind w:left="3330" w:hanging="778"/>
      </w:pPr>
      <w:r w:rsidRPr="0006561A">
        <w:rPr>
          <w:rFonts w:ascii="Courier New" w:eastAsia="SimSun" w:hAnsi="Courier New" w:cs="Courier New"/>
          <w:color w:val="006400"/>
          <w:sz w:val="20"/>
          <w:lang w:val="en-US" w:eastAsia="zh-CN"/>
        </w:rPr>
        <w:t>"The declared [name] event input name is not valid!</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The event had not been registered.</w:t>
      </w:r>
    </w:p>
    <w:p w:rsidR="00D45CEA" w:rsidRPr="0006561A" w:rsidRDefault="00D45CEA" w:rsidP="00D664B6">
      <w:pPr>
        <w:pStyle w:val="BodyText"/>
        <w:tabs>
          <w:tab w:val="clear" w:pos="2552"/>
        </w:tabs>
        <w:ind w:left="3330" w:hanging="778"/>
      </w:pPr>
      <w:r w:rsidRPr="0006561A">
        <w:rPr>
          <w:rFonts w:ascii="Courier New" w:eastAsia="SimSun" w:hAnsi="Courier New" w:cs="Courier New"/>
          <w:color w:val="006400"/>
          <w:sz w:val="20"/>
          <w:lang w:val="en-US" w:eastAsia="zh-CN"/>
        </w:rPr>
        <w:t>"The count of the declared states and the states in row#[nr.] of the FSM differ!</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 xml:space="preserve">There are less or more FSM states than the </w:t>
      </w:r>
      <w:r w:rsidR="00AC4025" w:rsidRPr="0006561A">
        <w:t>count</w:t>
      </w:r>
      <w:r w:rsidRPr="0006561A">
        <w:t xml:space="preserve"> of </w:t>
      </w:r>
      <w:r w:rsidR="00AC4025" w:rsidRPr="0006561A">
        <w:t>the cell</w:t>
      </w:r>
      <w:r w:rsidRPr="0006561A">
        <w:t xml:space="preserve"> rows in the FSM</w:t>
      </w:r>
      <w:r w:rsidR="00AC4025" w:rsidRPr="0006561A">
        <w:t>’s specified table row.</w:t>
      </w:r>
    </w:p>
    <w:p w:rsidR="00AC4025" w:rsidRPr="0006561A" w:rsidRDefault="00AC4025" w:rsidP="00D664B6">
      <w:pPr>
        <w:pStyle w:val="BodyText"/>
        <w:tabs>
          <w:tab w:val="clear" w:pos="2552"/>
        </w:tabs>
        <w:ind w:left="3330" w:hanging="778"/>
      </w:pPr>
      <w:r w:rsidRPr="0006561A">
        <w:rPr>
          <w:rFonts w:ascii="Courier New" w:eastAsia="SimSun" w:hAnsi="Courier New" w:cs="Courier New"/>
          <w:color w:val="006400"/>
          <w:sz w:val="20"/>
          <w:lang w:val="en-US" w:eastAsia="zh-CN"/>
        </w:rPr>
        <w:lastRenderedPageBreak/>
        <w:t>"Invalid step function: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The referred step function had not been registered.</w:t>
      </w:r>
    </w:p>
    <w:p w:rsidR="00AC4025" w:rsidRPr="0006561A" w:rsidRDefault="00AC4025" w:rsidP="00D664B6">
      <w:pPr>
        <w:pStyle w:val="BodyText"/>
        <w:tabs>
          <w:tab w:val="clear" w:pos="2552"/>
        </w:tabs>
        <w:ind w:left="3330" w:hanging="778"/>
      </w:pPr>
      <w:r w:rsidRPr="0006561A">
        <w:rPr>
          <w:rFonts w:ascii="Courier New" w:eastAsia="SimSun" w:hAnsi="Courier New" w:cs="Courier New"/>
          <w:color w:val="006400"/>
          <w:sz w:val="20"/>
          <w:lang w:val="en-US" w:eastAsia="zh-CN"/>
        </w:rPr>
        <w:t xml:space="preserve">"Invalid step function type: </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There is a registered function with the</w:t>
      </w:r>
      <w:r w:rsidR="00423E7B" w:rsidRPr="0006561A">
        <w:t xml:space="preserve"> same name, but it its type is not </w:t>
      </w:r>
      <w:r w:rsidR="00423E7B" w:rsidRPr="0006561A">
        <w:rPr>
          <w:rFonts w:ascii="Courier New" w:eastAsia="SimSun" w:hAnsi="Courier New" w:cs="Courier New"/>
          <w:color w:val="8B2252"/>
          <w:sz w:val="20"/>
          <w:lang w:val="en-US" w:eastAsia="zh-CN"/>
        </w:rPr>
        <w:t>EPTF_LGenBase_TestStepFunction_FT</w:t>
      </w:r>
      <w:r w:rsidR="00423E7B" w:rsidRPr="0006561A">
        <w:t>.</w:t>
      </w:r>
    </w:p>
    <w:p w:rsidR="00423E7B" w:rsidRPr="0006561A" w:rsidRDefault="00423E7B" w:rsidP="00D664B6">
      <w:pPr>
        <w:pStyle w:val="BodyText"/>
        <w:tabs>
          <w:tab w:val="clear" w:pos="2552"/>
        </w:tabs>
        <w:ind w:left="3330" w:hanging="778"/>
      </w:pPr>
      <w:r w:rsidRPr="0006561A">
        <w:rPr>
          <w:rFonts w:ascii="Courier New" w:eastAsia="SimSun" w:hAnsi="Courier New" w:cs="Courier New"/>
          <w:color w:val="006400"/>
          <w:sz w:val="20"/>
          <w:lang w:val="en-US" w:eastAsia="zh-CN"/>
        </w:rPr>
        <w:t xml:space="preserve">"Invalid step: </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The referred test step had not been registered.</w:t>
      </w:r>
    </w:p>
    <w:p w:rsidR="00423E7B" w:rsidRPr="0006561A" w:rsidRDefault="00CE4B13"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 case of timer start step the contextArgs must be present.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test step is a timer start</w:t>
      </w:r>
      <w:r w:rsidR="00E43EDA" w:rsidRPr="0006561A">
        <w:rPr>
          <w:lang w:val="en-US"/>
        </w:rPr>
        <w:t xml:space="preserve">, but the </w:t>
      </w:r>
      <w:r w:rsidR="00E43EDA" w:rsidRPr="0006561A">
        <w:rPr>
          <w:rFonts w:ascii="Courier New" w:eastAsia="SimSun" w:hAnsi="Courier New" w:cs="Courier New"/>
          <w:color w:val="006400"/>
          <w:sz w:val="20"/>
          <w:lang w:val="en-US" w:eastAsia="zh-CN"/>
        </w:rPr>
        <w:t xml:space="preserve">contextArgs </w:t>
      </w:r>
      <w:r w:rsidR="00E43EDA" w:rsidRPr="0006561A">
        <w:rPr>
          <w:lang w:val="en-US"/>
        </w:rPr>
        <w:t>is omit.</w:t>
      </w:r>
    </w:p>
    <w:p w:rsidR="00E623B8" w:rsidRPr="0006561A" w:rsidRDefault="00E623B8" w:rsidP="00D664B6">
      <w:pPr>
        <w:pStyle w:val="BodyText"/>
        <w:tabs>
          <w:tab w:val="clear" w:pos="2552"/>
        </w:tabs>
        <w:ind w:left="3330" w:hanging="778"/>
      </w:pPr>
      <w:r w:rsidRPr="0006561A">
        <w:rPr>
          <w:rFonts w:ascii="Courier New" w:eastAsia="SimSun" w:hAnsi="Courier New" w:cs="Courier New"/>
          <w:color w:val="006400"/>
          <w:sz w:val="20"/>
          <w:lang w:val="en-US" w:eastAsia="zh-CN"/>
        </w:rPr>
        <w:t>"The declared [name] name is not in the list of timers!</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The referred timer name does not exist in the list of timers of the FSM.</w:t>
      </w:r>
    </w:p>
    <w:p w:rsidR="00E623B8" w:rsidRPr="0006561A" w:rsidRDefault="00E623B8"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 case of timer cancel step the contextArgs must be present.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The test step is a timer cancel, but the </w:t>
      </w:r>
      <w:r w:rsidRPr="0006561A">
        <w:rPr>
          <w:rFonts w:ascii="Courier New" w:eastAsia="SimSun" w:hAnsi="Courier New" w:cs="Courier New"/>
          <w:color w:val="006400"/>
          <w:sz w:val="20"/>
          <w:lang w:val="en-US" w:eastAsia="zh-CN"/>
        </w:rPr>
        <w:t xml:space="preserve">contextArgs </w:t>
      </w:r>
      <w:r w:rsidRPr="0006561A">
        <w:rPr>
          <w:lang w:val="en-US"/>
        </w:rPr>
        <w:t xml:space="preserve">is </w:t>
      </w:r>
      <w:r w:rsidR="009F59B7" w:rsidRPr="0006561A">
        <w:rPr>
          <w:rFonts w:ascii="Courier New" w:eastAsia="SimSun" w:hAnsi="Courier New" w:cs="Courier New"/>
          <w:color w:val="006400"/>
          <w:sz w:val="20"/>
          <w:lang w:val="en-US" w:eastAsia="zh-CN"/>
        </w:rPr>
        <w:t>omit</w:t>
      </w:r>
      <w:r w:rsidRPr="0006561A">
        <w:rPr>
          <w:lang w:val="en-US"/>
        </w:rPr>
        <w:t>.</w:t>
      </w:r>
    </w:p>
    <w:p w:rsidR="00E623B8" w:rsidRPr="0006561A" w:rsidRDefault="00E623B8"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 case of timer cancel step the contextArgs must be a name of a timer.</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The test step is a timer cancel, the </w:t>
      </w:r>
      <w:r w:rsidRPr="0006561A">
        <w:rPr>
          <w:rFonts w:ascii="Courier New" w:eastAsia="SimSun" w:hAnsi="Courier New" w:cs="Courier New"/>
          <w:color w:val="006400"/>
          <w:sz w:val="20"/>
          <w:lang w:val="en-US" w:eastAsia="zh-CN"/>
        </w:rPr>
        <w:t xml:space="preserve">contextArgs </w:t>
      </w:r>
      <w:r w:rsidRPr="0006561A">
        <w:rPr>
          <w:lang w:val="en-US"/>
        </w:rPr>
        <w:t xml:space="preserve">is present, but not the </w:t>
      </w:r>
      <w:r w:rsidRPr="0006561A">
        <w:rPr>
          <w:rFonts w:ascii="Courier New" w:eastAsia="SimSun" w:hAnsi="Courier New" w:cs="Courier New"/>
          <w:color w:val="8B2252"/>
          <w:sz w:val="20"/>
          <w:lang w:val="en-US" w:eastAsia="zh-CN"/>
        </w:rPr>
        <w:t>timerName</w:t>
      </w:r>
      <w:r w:rsidRPr="0006561A">
        <w:rPr>
          <w:lang w:val="en-US"/>
        </w:rPr>
        <w:t xml:space="preserve"> field is chosen but the </w:t>
      </w:r>
      <w:r w:rsidRPr="0006561A">
        <w:rPr>
          <w:rFonts w:ascii="Courier New" w:eastAsia="SimSun" w:hAnsi="Courier New" w:cs="Courier New"/>
          <w:color w:val="8B2252"/>
          <w:sz w:val="20"/>
          <w:lang w:val="en-US" w:eastAsia="zh-CN"/>
        </w:rPr>
        <w:t>stepContextArgs</w:t>
      </w:r>
      <w:r w:rsidRPr="0006561A">
        <w:rPr>
          <w:lang w:val="en-US"/>
        </w:rPr>
        <w:t>.</w:t>
      </w:r>
    </w:p>
    <w:p w:rsidR="005C702A" w:rsidRPr="0006561A" w:rsidRDefault="00912E0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"If the contextArgs is present, it must be an integer list. Row#[nr.]</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5C702A" w:rsidRPr="0006561A">
        <w:rPr>
          <w:lang w:val="en-US"/>
        </w:rPr>
        <w:t xml:space="preserve">The </w:t>
      </w:r>
      <w:r w:rsidR="005C702A" w:rsidRPr="0006561A">
        <w:rPr>
          <w:rFonts w:ascii="Courier New" w:eastAsia="SimSun" w:hAnsi="Courier New" w:cs="Courier New"/>
          <w:color w:val="006400"/>
          <w:sz w:val="20"/>
          <w:lang w:val="en-US" w:eastAsia="zh-CN"/>
        </w:rPr>
        <w:t xml:space="preserve">contextArgs </w:t>
      </w:r>
      <w:r w:rsidR="005C702A" w:rsidRPr="0006561A">
        <w:rPr>
          <w:lang w:val="en-US"/>
        </w:rPr>
        <w:t xml:space="preserve">is present, but not the </w:t>
      </w:r>
      <w:r w:rsidR="005C702A" w:rsidRPr="0006561A">
        <w:rPr>
          <w:rFonts w:ascii="Courier New" w:eastAsia="SimSun" w:hAnsi="Courier New" w:cs="Courier New"/>
          <w:color w:val="8B2252"/>
          <w:sz w:val="20"/>
          <w:lang w:val="en-US" w:eastAsia="zh-CN"/>
        </w:rPr>
        <w:t xml:space="preserve">stepContextArgs </w:t>
      </w:r>
      <w:r w:rsidR="005C702A" w:rsidRPr="0006561A">
        <w:rPr>
          <w:lang w:val="en-US"/>
        </w:rPr>
        <w:t>field is chosen but the</w:t>
      </w:r>
      <w:r w:rsidR="005C702A" w:rsidRPr="0006561A">
        <w:rPr>
          <w:rFonts w:ascii="Courier New" w:eastAsia="SimSun" w:hAnsi="Courier New" w:cs="Courier New"/>
          <w:color w:val="8B2252"/>
          <w:sz w:val="20"/>
          <w:lang w:val="en-US" w:eastAsia="zh-CN"/>
        </w:rPr>
        <w:t xml:space="preserve"> timerName</w:t>
      </w:r>
      <w:r w:rsidR="005C702A" w:rsidRPr="0006561A">
        <w:rPr>
          <w:lang w:val="en-US"/>
        </w:rPr>
        <w:t>.</w:t>
      </w:r>
    </w:p>
    <w:p w:rsidR="00650A2F" w:rsidRPr="0006561A" w:rsidRDefault="00650A2F" w:rsidP="00D664B6">
      <w:pPr>
        <w:pStyle w:val="BodyText"/>
        <w:tabs>
          <w:tab w:val="clear" w:pos="2552"/>
        </w:tabs>
        <w:ind w:left="3330" w:hanging="778"/>
      </w:pPr>
      <w:r w:rsidRPr="0006561A">
        <w:rPr>
          <w:rFonts w:ascii="Courier New" w:eastAsia="SimSun" w:hAnsi="Courier New" w:cs="Courier New"/>
          <w:color w:val="006400"/>
          <w:sz w:val="20"/>
          <w:lang w:val="en-US" w:eastAsia="zh-CN"/>
        </w:rPr>
        <w:t>"Invalid next state calculation function: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The referred next state calculation function had not been registered.</w:t>
      </w:r>
    </w:p>
    <w:p w:rsidR="00650A2F" w:rsidRPr="0006561A" w:rsidRDefault="00650A2F" w:rsidP="00D664B6">
      <w:pPr>
        <w:pStyle w:val="BodyText"/>
        <w:tabs>
          <w:tab w:val="clear" w:pos="2552"/>
        </w:tabs>
        <w:ind w:left="3330" w:hanging="778"/>
      </w:pPr>
      <w:r w:rsidRPr="0006561A">
        <w:rPr>
          <w:rFonts w:ascii="Courier New" w:eastAsia="SimSun" w:hAnsi="Courier New" w:cs="Courier New"/>
          <w:color w:val="006400"/>
          <w:sz w:val="20"/>
          <w:lang w:val="en-US" w:eastAsia="zh-CN"/>
        </w:rPr>
        <w:t>"Invalid next state calculation function type: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t xml:space="preserve">There is a registered function with the same name, but it its type is not </w:t>
      </w:r>
      <w:r w:rsidRPr="0006561A">
        <w:rPr>
          <w:rFonts w:ascii="Courier New" w:eastAsia="SimSun" w:hAnsi="Courier New" w:cs="Courier New"/>
          <w:color w:val="8B2252"/>
          <w:sz w:val="20"/>
          <w:lang w:val="en-US" w:eastAsia="zh-CN"/>
        </w:rPr>
        <w:t>EPTF_LGenBase_NextStateCalc_FT</w:t>
      </w:r>
      <w:r w:rsidRPr="0006561A">
        <w:t>.</w:t>
      </w:r>
    </w:p>
    <w:p w:rsidR="00650A2F" w:rsidRPr="0006561A" w:rsidRDefault="002E420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"Declared nextstate must be valid</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name of the referred state is not present in the list of states of the FSM table.</w:t>
      </w:r>
    </w:p>
    <w:p w:rsidR="00BE35D5" w:rsidRPr="0006561A" w:rsidRDefault="00BE35D5"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"The name of the entity type mustn't be empty.</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The </w:t>
      </w:r>
      <w:r w:rsidRPr="0006561A">
        <w:rPr>
          <w:rFonts w:ascii="Courier New" w:eastAsia="SimSun" w:hAnsi="Courier New" w:cs="Courier New"/>
          <w:color w:val="8B2252"/>
          <w:sz w:val="20"/>
          <w:lang w:val="en-US" w:eastAsia="zh-CN"/>
        </w:rPr>
        <w:t>pl_name</w:t>
      </w:r>
      <w:r w:rsidRPr="0006561A">
        <w:rPr>
          <w:lang w:val="en-US"/>
        </w:rPr>
        <w:t xml:space="preserve"> parameter of the </w:t>
      </w:r>
      <w:r w:rsidRPr="0006561A">
        <w:rPr>
          <w:rFonts w:ascii="Courier New" w:eastAsia="SimSun" w:hAnsi="Courier New" w:cs="Courier New"/>
          <w:color w:val="8B2252"/>
          <w:sz w:val="20"/>
          <w:lang w:val="en-US" w:eastAsia="zh-CN"/>
        </w:rPr>
        <w:t>f_EPTF_LGenBase_declareEntityType</w:t>
      </w:r>
      <w:r w:rsidRPr="0006561A">
        <w:rPr>
          <w:lang w:val="en-US"/>
        </w:rPr>
        <w:t xml:space="preserve"> function is an empty string.</w:t>
      </w:r>
    </w:p>
    <w:p w:rsidR="00BE35D5" w:rsidRPr="0006561A" w:rsidRDefault="00BE35D5"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"The entity type [name] already exists.</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An entity type with the same name had been registered already.</w:t>
      </w:r>
    </w:p>
    <w:p w:rsidR="00BE35D5" w:rsidRPr="0006561A" w:rsidRDefault="00BE35D5"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behavior type: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registered behavior type with the specified name.</w:t>
      </w:r>
    </w:p>
    <w:p w:rsidR="00BE35D5" w:rsidRPr="0006561A" w:rsidRDefault="00BE35D5"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lastRenderedPageBreak/>
        <w:t>"The entity group name mustn't be empty.</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700792" w:rsidRPr="0006561A">
        <w:rPr>
          <w:lang w:val="en-US"/>
        </w:rPr>
        <w:t xml:space="preserve">The </w:t>
      </w:r>
      <w:r w:rsidR="00700792" w:rsidRPr="0006561A">
        <w:rPr>
          <w:rFonts w:ascii="Courier New" w:eastAsia="SimSun" w:hAnsi="Courier New" w:cs="Courier New"/>
          <w:color w:val="8B2252"/>
          <w:sz w:val="20"/>
          <w:lang w:val="en-US" w:eastAsia="zh-CN"/>
        </w:rPr>
        <w:t>name</w:t>
      </w:r>
      <w:r w:rsidR="00700792" w:rsidRPr="0006561A">
        <w:rPr>
          <w:lang w:val="en-US"/>
        </w:rPr>
        <w:t xml:space="preserve"> field of the </w:t>
      </w:r>
      <w:r w:rsidR="00700792" w:rsidRPr="0006561A">
        <w:rPr>
          <w:rFonts w:ascii="Courier New" w:eastAsia="SimSun" w:hAnsi="Courier New" w:cs="Courier New"/>
          <w:color w:val="8B2252"/>
          <w:sz w:val="20"/>
          <w:lang w:val="en-US" w:eastAsia="zh-CN"/>
        </w:rPr>
        <w:t>EPTF_LGenBase_EntityGrpDeclarator</w:t>
      </w:r>
      <w:r w:rsidR="00700792" w:rsidRPr="0006561A">
        <w:rPr>
          <w:lang w:val="en-US"/>
        </w:rPr>
        <w:t xml:space="preserve"> is an empty string.</w:t>
      </w:r>
    </w:p>
    <w:p w:rsidR="00700792" w:rsidRPr="0006561A" w:rsidRDefault="0070079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"The entity type name mustn't be empty.</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The </w:t>
      </w:r>
      <w:r w:rsidRPr="0006561A">
        <w:rPr>
          <w:rFonts w:ascii="Courier New" w:eastAsia="SimSun" w:hAnsi="Courier New" w:cs="Courier New"/>
          <w:color w:val="8B2252"/>
          <w:sz w:val="20"/>
          <w:lang w:val="en-US" w:eastAsia="zh-CN"/>
        </w:rPr>
        <w:t>eType</w:t>
      </w:r>
      <w:r w:rsidRPr="0006561A">
        <w:rPr>
          <w:lang w:val="en-US"/>
        </w:rPr>
        <w:t xml:space="preserve"> field of the </w:t>
      </w:r>
      <w:r w:rsidRPr="0006561A">
        <w:rPr>
          <w:rFonts w:ascii="Courier New" w:eastAsia="SimSun" w:hAnsi="Courier New" w:cs="Courier New"/>
          <w:color w:val="8B2252"/>
          <w:sz w:val="20"/>
          <w:lang w:val="en-US" w:eastAsia="zh-CN"/>
        </w:rPr>
        <w:t>EPTF_LGenBase_EntityGrpDeclarator</w:t>
      </w:r>
      <w:r w:rsidRPr="0006561A">
        <w:rPr>
          <w:lang w:val="en-US"/>
        </w:rPr>
        <w:t xml:space="preserve"> is an empty string.</w:t>
      </w:r>
    </w:p>
    <w:p w:rsidR="00700792" w:rsidRPr="0006561A" w:rsidRDefault="0070079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"The entity group [name] already exists.</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An entity group with the same name had been registered already.</w:t>
      </w:r>
    </w:p>
    <w:p w:rsidR="0039209C" w:rsidRPr="0006561A" w:rsidRDefault="009F7FF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entity type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39209C" w:rsidRPr="0006561A">
        <w:rPr>
          <w:lang w:val="en-US"/>
        </w:rPr>
        <w:t>There is no registered entity type with the specified name.</w:t>
      </w:r>
    </w:p>
    <w:p w:rsidR="00BE35D5" w:rsidRPr="0006561A" w:rsidRDefault="0039209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count of entities: [count]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specified count is less than zero.</w:t>
      </w:r>
    </w:p>
    <w:p w:rsidR="0039209C" w:rsidRPr="0006561A" w:rsidRDefault="0039209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entity group name: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registered entity group with the specified name.</w:t>
      </w:r>
    </w:p>
    <w:p w:rsidR="00C267AF" w:rsidRPr="0006561A" w:rsidRDefault="00F76801"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w:t>
      </w:r>
      <w:r w:rsidR="00C267AF" w:rsidRPr="0006561A">
        <w:rPr>
          <w:rFonts w:ascii="Courier New" w:eastAsia="SimSun" w:hAnsi="Courier New" w:cs="Courier New"/>
          <w:color w:val="006400"/>
          <w:sz w:val="20"/>
          <w:lang w:val="en-US" w:eastAsia="zh-CN"/>
        </w:rPr>
        <w:t>Invalid entity group index</w:t>
      </w:r>
      <w:r w:rsidRPr="0006561A">
        <w:rPr>
          <w:rFonts w:ascii="Courier New" w:eastAsia="SimSun" w:hAnsi="Courier New" w:cs="Courier New"/>
          <w:color w:val="006400"/>
          <w:sz w:val="20"/>
          <w:lang w:val="en-US" w:eastAsia="zh-CN"/>
        </w:rPr>
        <w:t>: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C267AF" w:rsidRPr="0006561A">
        <w:rPr>
          <w:lang w:val="en-US"/>
        </w:rPr>
        <w:t>The index of the entity group is invalid.</w:t>
      </w:r>
    </w:p>
    <w:p w:rsidR="00D9004E" w:rsidRPr="0006561A" w:rsidRDefault="0039209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customFinishFunction: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D9004E" w:rsidRPr="0006561A">
        <w:rPr>
          <w:lang w:val="en-US"/>
        </w:rPr>
        <w:t xml:space="preserve">There is no registered function with the specified name, or its type is not </w:t>
      </w:r>
      <w:r w:rsidR="00D9004E" w:rsidRPr="0006561A">
        <w:rPr>
          <w:rFonts w:ascii="Courier New" w:eastAsia="SimSun" w:hAnsi="Courier New" w:cs="Courier New"/>
          <w:color w:val="8B2252"/>
          <w:sz w:val="20"/>
          <w:lang w:val="en-US" w:eastAsia="zh-CN"/>
        </w:rPr>
        <w:t>EPTF_LGenBase_customFinishFunction_FT</w:t>
      </w:r>
      <w:r w:rsidR="00D9004E" w:rsidRPr="0006561A">
        <w:rPr>
          <w:lang w:val="en-US"/>
        </w:rPr>
        <w:t>.</w:t>
      </w:r>
    </w:p>
    <w:p w:rsidR="0039209C" w:rsidRPr="0006561A" w:rsidRDefault="00D9004E"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group finish action.</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Internal error, it should not happen.</w:t>
      </w:r>
    </w:p>
    <w:p w:rsidR="00D9004E" w:rsidRPr="0006561A" w:rsidRDefault="00D9004E"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entity finish action.</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Internal error, it should not happen.</w:t>
      </w:r>
    </w:p>
    <w:p w:rsidR="00D9004E" w:rsidRPr="0006561A" w:rsidRDefault="00D9004E"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customFinishCondition: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registered function with the specified name.</w:t>
      </w:r>
    </w:p>
    <w:p w:rsidR="00D9004E" w:rsidRPr="0006561A" w:rsidRDefault="00D9004E"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customFinishCondition type: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There is a registered function with the specified name, but its type is not </w:t>
      </w:r>
      <w:r w:rsidRPr="0006561A">
        <w:rPr>
          <w:rFonts w:ascii="Courier New" w:eastAsia="SimSun" w:hAnsi="Courier New" w:cs="Courier New"/>
          <w:color w:val="8B2252"/>
          <w:sz w:val="20"/>
          <w:lang w:val="en-US" w:eastAsia="zh-CN"/>
        </w:rPr>
        <w:t>EPTF_LGenBase_customFinishCondition_FT</w:t>
      </w:r>
      <w:r w:rsidRPr="0006561A">
        <w:rPr>
          <w:lang w:val="en-US"/>
        </w:rPr>
        <w:t>.</w:t>
      </w:r>
    </w:p>
    <w:p w:rsidR="00B0795C" w:rsidRPr="0006561A" w:rsidRDefault="00B0795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custom entity success function: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registered function with the specified name.</w:t>
      </w:r>
    </w:p>
    <w:p w:rsidR="00B0795C" w:rsidRPr="0006561A" w:rsidRDefault="00610A0D"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custom entity success function type: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B0795C" w:rsidRPr="0006561A">
        <w:rPr>
          <w:lang w:val="en-US"/>
        </w:rPr>
        <w:t xml:space="preserve">There is a registered function with the specified name, but its type is not </w:t>
      </w:r>
      <w:r w:rsidR="00B0795C" w:rsidRPr="0006561A">
        <w:rPr>
          <w:rFonts w:ascii="Courier New" w:eastAsia="SimSun" w:hAnsi="Courier New" w:cs="Courier New"/>
          <w:color w:val="8B2252"/>
          <w:sz w:val="20"/>
          <w:lang w:val="en-US" w:eastAsia="zh-CN"/>
        </w:rPr>
        <w:t>EPTF_LGenBase_evaluateSuccess4EntityAtEntityGroup</w:t>
      </w:r>
      <w:r w:rsidRPr="0006561A">
        <w:rPr>
          <w:rFonts w:ascii="Courier New" w:eastAsia="SimSun" w:hAnsi="Courier New" w:cs="Courier New"/>
          <w:color w:val="8B2252"/>
          <w:sz w:val="20"/>
          <w:lang w:val="en-US" w:eastAsia="zh-CN"/>
        </w:rPr>
        <w:t>2</w:t>
      </w:r>
      <w:r w:rsidR="00B0795C" w:rsidRPr="0006561A">
        <w:rPr>
          <w:rFonts w:ascii="Courier New" w:eastAsia="SimSun" w:hAnsi="Courier New" w:cs="Courier New"/>
          <w:color w:val="8B2252"/>
          <w:sz w:val="20"/>
          <w:lang w:val="en-US" w:eastAsia="zh-CN"/>
        </w:rPr>
        <w:t>_FT</w:t>
      </w:r>
      <w:r w:rsidR="00B0795C" w:rsidRPr="0006561A">
        <w:rPr>
          <w:lang w:val="en-US"/>
        </w:rPr>
        <w:t>.</w:t>
      </w:r>
    </w:p>
    <w:p w:rsidR="00B0795C" w:rsidRPr="0006561A" w:rsidRDefault="00E262BB"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FSM name: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registered FSM table with the specified name.</w:t>
      </w:r>
    </w:p>
    <w:p w:rsidR="00610A0D" w:rsidRPr="0006561A" w:rsidRDefault="00E262BB"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"The traffic case name already exists: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610A0D" w:rsidRPr="0006561A">
        <w:rPr>
          <w:lang w:val="en-US"/>
        </w:rPr>
        <w:t>A traffic case with the same name had been registered already.</w:t>
      </w:r>
    </w:p>
    <w:p w:rsidR="00610A0D" w:rsidRPr="0006561A" w:rsidRDefault="00610A0D"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lastRenderedPageBreak/>
        <w:t>"FMS name must not be empty.</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name of the FSM table must be specified and must not be an empty string.</w:t>
      </w:r>
    </w:p>
    <w:p w:rsidR="00ED372F" w:rsidRPr="0006561A" w:rsidRDefault="00ED372F"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traffic case index: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specified index of the traffic case is invalid.</w:t>
      </w:r>
    </w:p>
    <w:p w:rsidR="00ED372F" w:rsidRPr="0006561A" w:rsidRDefault="00ED372F"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traffic case name: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traffic case with the specified name.</w:t>
      </w:r>
    </w:p>
    <w:p w:rsidR="00610A0D" w:rsidRPr="0006561A" w:rsidRDefault="00610A0D"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scenario type: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an inconsistency error in the scenario type.</w:t>
      </w:r>
    </w:p>
    <w:p w:rsidR="0039209C" w:rsidRPr="0006561A" w:rsidRDefault="001A5C4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"Not weighted scenario!: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A function related to a weighted scenario has been called, but the referred scenario is not a weighted scenario.</w:t>
      </w:r>
    </w:p>
    <w:p w:rsidR="001A5C4C" w:rsidRPr="0006561A" w:rsidRDefault="001A5C4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scenario name: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scenario with the specified name</w:t>
      </w:r>
      <w:r w:rsidR="004D5BDC" w:rsidRPr="0006561A">
        <w:rPr>
          <w:lang w:val="en-US"/>
        </w:rPr>
        <w:t xml:space="preserve"> in the specified entity group.</w:t>
      </w:r>
    </w:p>
    <w:p w:rsidR="00F76801" w:rsidRPr="0006561A" w:rsidRDefault="00F76801"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 xml:space="preserve">"Invalid scenario index: </w:t>
      </w:r>
      <w:r w:rsidR="00CE7220" w:rsidRPr="0006561A">
        <w:rPr>
          <w:rFonts w:ascii="Courier New" w:eastAsia="SimSun" w:hAnsi="Courier New" w:cs="Courier New"/>
          <w:color w:val="006400"/>
          <w:sz w:val="20"/>
          <w:lang w:val="en-US" w:eastAsia="zh-CN"/>
        </w:rPr>
        <w:t>[name]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w:t>
      </w:r>
      <w:r w:rsidR="00CE7220" w:rsidRPr="0006561A">
        <w:rPr>
          <w:lang w:val="en-US"/>
        </w:rPr>
        <w:t>re is no</w:t>
      </w:r>
      <w:r w:rsidRPr="0006561A">
        <w:rPr>
          <w:lang w:val="en-US"/>
        </w:rPr>
        <w:t xml:space="preserve"> scenario </w:t>
      </w:r>
      <w:r w:rsidR="00CE7220" w:rsidRPr="0006561A">
        <w:rPr>
          <w:lang w:val="en-US"/>
        </w:rPr>
        <w:t>in the entity group with the specified index</w:t>
      </w:r>
      <w:r w:rsidRPr="0006561A">
        <w:rPr>
          <w:lang w:val="en-US"/>
        </w:rPr>
        <w:t>.</w:t>
      </w:r>
    </w:p>
    <w:p w:rsidR="00CE7220"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scenario index within the group: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scenario in the entity group with the specified index.</w:t>
      </w:r>
    </w:p>
    <w:p w:rsidR="004D5BDC" w:rsidRPr="0006561A" w:rsidRDefault="004D5BD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"Error assigning the traffic case [name] to group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was an error when a traffic case has been created on the specified entity group.</w:t>
      </w:r>
    </w:p>
    <w:p w:rsidR="001A5C4C" w:rsidRPr="0006561A" w:rsidRDefault="00FE04D5"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"collecting traffic weights: TC[index] in weighted SC shall have a weight instead of cpsToReach!</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a non weighted traffic case in a weighted scenario.</w:t>
      </w:r>
    </w:p>
    <w:p w:rsidR="00FE04D5" w:rsidRPr="0006561A" w:rsidRDefault="00FE04D5"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"initializing traffic mix for TC in weighted SC [name]: mixer has not accepted traffic mix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was an error initializing the traffic mix.</w:t>
      </w:r>
    </w:p>
    <w:p w:rsidR="00FE04D5" w:rsidRPr="0006561A" w:rsidRDefault="00FE04D5"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"Error: attempting to delete fcb. at invalid idx:[index]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i</w:t>
      </w:r>
      <w:r w:rsidR="00C267AF" w:rsidRPr="0006561A">
        <w:rPr>
          <w:lang w:val="en-US"/>
        </w:rPr>
        <w:t>ndex of the</w:t>
      </w:r>
      <w:r w:rsidRPr="0006561A">
        <w:rPr>
          <w:lang w:val="en-US"/>
        </w:rPr>
        <w:t xml:space="preserve"> </w:t>
      </w:r>
      <w:r w:rsidRPr="0006561A">
        <w:rPr>
          <w:rFonts w:ascii="Courier New" w:eastAsia="SimSun" w:hAnsi="Courier New" w:cs="Courier New"/>
          <w:color w:val="8B2252"/>
          <w:sz w:val="20"/>
          <w:lang w:val="en-US" w:eastAsia="zh-CN"/>
        </w:rPr>
        <w:t>EPTF_LGenBase_scenarioCreated_FT</w:t>
      </w:r>
      <w:r w:rsidRPr="0006561A">
        <w:rPr>
          <w:lang w:val="en-US"/>
        </w:rPr>
        <w:t xml:space="preserve"> functions in the list of “scenario created” callbacks is </w:t>
      </w:r>
      <w:r w:rsidR="00C267AF" w:rsidRPr="0006561A">
        <w:rPr>
          <w:lang w:val="en-US"/>
        </w:rPr>
        <w:t>invalid</w:t>
      </w:r>
      <w:r w:rsidRPr="0006561A">
        <w:rPr>
          <w:lang w:val="en-US"/>
        </w:rPr>
        <w:t>.</w:t>
      </w:r>
    </w:p>
    <w:p w:rsidR="00FE04D5" w:rsidRPr="0006561A" w:rsidRDefault="00C267AF"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"CPS cannot set to weighted TC: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Required call per sec rate can not be set to a weighted </w:t>
      </w:r>
      <w:r w:rsidR="003212D3" w:rsidRPr="0006561A">
        <w:rPr>
          <w:lang w:val="en-US"/>
        </w:rPr>
        <w:t>traffic case</w:t>
      </w:r>
      <w:r w:rsidRPr="0006561A">
        <w:rPr>
          <w:lang w:val="en-US"/>
        </w:rPr>
        <w:t>.</w:t>
      </w:r>
    </w:p>
    <w:p w:rsidR="009B77A6" w:rsidRPr="0006561A" w:rsidRDefault="009B77A6"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 xml:space="preserve">"Weight cannot set to normal TC: </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Weight can be set to a weighted traffic case only.</w:t>
      </w:r>
    </w:p>
    <w:p w:rsidR="003212D3" w:rsidRPr="0006561A" w:rsidRDefault="00F76801"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 xml:space="preserve">"CPS cannot set to non-weighted scenario: </w:t>
      </w:r>
      <w:r w:rsidR="003212D3" w:rsidRPr="0006561A">
        <w:rPr>
          <w:rFonts w:ascii="Courier New" w:eastAsia="SimSun" w:hAnsi="Courier New" w:cs="Courier New"/>
          <w:color w:val="006400"/>
          <w:sz w:val="20"/>
          <w:lang w:val="en-US" w:eastAsia="zh-CN"/>
        </w:rPr>
        <w:t>[name]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3212D3" w:rsidRPr="0006561A">
        <w:rPr>
          <w:lang w:val="en-US"/>
        </w:rPr>
        <w:t>Required call per sec rate can be set to a weighted scenario only.</w:t>
      </w:r>
    </w:p>
    <w:p w:rsidR="00C267AF"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lastRenderedPageBreak/>
        <w:t>"Weighted traffic cases can not be paused. Use disable instead.</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Only non-weighted traffic cases can be paused.</w:t>
      </w:r>
    </w:p>
    <w:p w:rsidR="00E4505A"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"Entity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E4505A" w:rsidRPr="0006561A">
        <w:rPr>
          <w:lang w:val="en-US"/>
        </w:rPr>
        <w:t>Invalid entity index.</w:t>
      </w:r>
    </w:p>
    <w:p w:rsidR="00E4505A"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"FSM context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E4505A" w:rsidRPr="0006561A">
        <w:rPr>
          <w:lang w:val="en-US"/>
        </w:rPr>
        <w:t>Invalid FSM context index.</w:t>
      </w:r>
    </w:p>
    <w:p w:rsidR="00E4505A"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"FSM table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E4505A" w:rsidRPr="0006561A">
        <w:rPr>
          <w:lang w:val="en-US"/>
        </w:rPr>
        <w:t>Invalid FSM table index.</w:t>
      </w:r>
    </w:p>
    <w:p w:rsidR="00E4505A"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"referred FSM table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E4505A" w:rsidRPr="0006561A">
        <w:rPr>
          <w:lang w:val="en-US"/>
        </w:rPr>
        <w:t>Invalid FSM table index.</w:t>
      </w:r>
    </w:p>
    <w:p w:rsidR="00E4505A"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"Row index for FSM table[index]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E4505A" w:rsidRPr="0006561A">
        <w:rPr>
          <w:lang w:val="en-US"/>
        </w:rPr>
        <w:t>Invalid row index in the FSM table.</w:t>
      </w:r>
    </w:p>
    <w:p w:rsidR="00E4505A"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"Column index for FSM table[index]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E4505A" w:rsidRPr="0006561A">
        <w:rPr>
          <w:lang w:val="en-US"/>
        </w:rPr>
        <w:t>Invalid column index in the FSM table.</w:t>
      </w:r>
    </w:p>
    <w:p w:rsidR="00E4505A" w:rsidRPr="00CB72D9" w:rsidRDefault="00090799" w:rsidP="00D664B6">
      <w:pPr>
        <w:pStyle w:val="BodyText"/>
        <w:tabs>
          <w:tab w:val="clear" w:pos="2552"/>
        </w:tabs>
        <w:ind w:left="3330" w:hanging="778"/>
        <w:rPr>
          <w:lang w:val="sv-SE"/>
        </w:rPr>
      </w:pPr>
      <w:r w:rsidRPr="00CB72D9">
        <w:rPr>
          <w:rFonts w:ascii="Courier New" w:eastAsia="SimSun" w:hAnsi="Courier New" w:cs="Courier New"/>
          <w:color w:val="006400"/>
          <w:sz w:val="20"/>
          <w:lang w:val="sv-SE" w:eastAsia="zh-CN"/>
        </w:rPr>
        <w:t>"FSM timer index</w:t>
      </w:r>
      <w:r w:rsidR="0006561A" w:rsidRPr="00CB72D9">
        <w:rPr>
          <w:rFonts w:ascii="Courier New" w:eastAsia="SimSun" w:hAnsi="Courier New" w:cs="Courier New"/>
          <w:color w:val="006400"/>
          <w:sz w:val="20"/>
          <w:lang w:val="sv-SE" w:eastAsia="zh-CN"/>
        </w:rPr>
        <w:t>”</w:t>
      </w:r>
      <w:r w:rsidR="0006561A" w:rsidRPr="00CB72D9">
        <w:rPr>
          <w:rFonts w:ascii="Courier New" w:eastAsia="SimSun" w:hAnsi="Courier New" w:cs="Courier New"/>
          <w:color w:val="006400"/>
          <w:sz w:val="20"/>
          <w:lang w:val="sv-SE" w:eastAsia="zh-CN"/>
        </w:rPr>
        <w:br/>
      </w:r>
      <w:r w:rsidR="00E4505A" w:rsidRPr="00CB72D9">
        <w:rPr>
          <w:lang w:val="sv-SE"/>
        </w:rPr>
        <w:t>Invalid FSM timer index.</w:t>
      </w:r>
    </w:p>
    <w:p w:rsidR="00E4505A" w:rsidRPr="0006561A" w:rsidRDefault="0009079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"Referred FSM context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E4505A" w:rsidRPr="0006561A">
        <w:rPr>
          <w:lang w:val="en-US"/>
        </w:rPr>
        <w:t>Invalid FSM context index.</w:t>
      </w:r>
    </w:p>
    <w:p w:rsidR="00090799" w:rsidRPr="0006561A" w:rsidRDefault="0009079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"FSM timer duration</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defined duration is less than zero.</w:t>
      </w:r>
    </w:p>
    <w:p w:rsidR="00CE7220"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"Presence of target entity's reference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was no target defined in an event record to be reported to an entity.</w:t>
      </w:r>
    </w:p>
    <w:p w:rsidR="00CE7220"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"Special behavior type in event is unknown</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Invalid behavior type is used.</w:t>
      </w:r>
    </w:p>
    <w:p w:rsidR="00F878D9" w:rsidRPr="0006561A" w:rsidRDefault="00F878D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"special behaviorType must be known</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Invalid behavior type is used.</w:t>
      </w:r>
    </w:p>
    <w:p w:rsidR="005E5288" w:rsidRPr="0006561A" w:rsidRDefault="00CE7220"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"Behavior type idx for timeouts must be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5E5288" w:rsidRPr="0006561A">
        <w:rPr>
          <w:lang w:val="en-US"/>
        </w:rPr>
        <w:t>Invalid behavior type is used.</w:t>
      </w:r>
    </w:p>
    <w:p w:rsidR="00CE7220" w:rsidRPr="0006561A" w:rsidRDefault="005E5288"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"assumes 3 integers in actionId[]</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Internal error in a private function.</w:t>
      </w:r>
    </w:p>
    <w:p w:rsidR="005E5288" w:rsidRPr="0006561A" w:rsidRDefault="005E5288"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"expects refContext in TestStepArgs</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The </w:t>
      </w:r>
      <w:r w:rsidRPr="0006561A">
        <w:rPr>
          <w:rFonts w:ascii="Courier New" w:eastAsia="SimSun" w:hAnsi="Courier New" w:cs="Courier New"/>
          <w:color w:val="006400"/>
          <w:sz w:val="20"/>
          <w:lang w:val="en-US" w:eastAsia="zh-CN"/>
        </w:rPr>
        <w:t>refContext</w:t>
      </w:r>
      <w:r w:rsidRPr="0006561A">
        <w:rPr>
          <w:lang w:val="en-US"/>
        </w:rPr>
        <w:t xml:space="preserve"> field of the test step args is not present.</w:t>
      </w:r>
    </w:p>
    <w:p w:rsidR="005E5288" w:rsidRPr="0006561A" w:rsidRDefault="005E5288"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"expects exactly 1 refArgs in refContext in TestStepArgs</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Starting an FSM timer </w:t>
      </w:r>
      <w:r w:rsidR="00090799" w:rsidRPr="0006561A">
        <w:rPr>
          <w:lang w:val="en-US"/>
        </w:rPr>
        <w:t>the step argument must be an integer list with length 1.</w:t>
      </w:r>
    </w:p>
    <w:p w:rsidR="00090799" w:rsidRPr="0006561A" w:rsidRDefault="0009079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lastRenderedPageBreak/>
        <w:t>"Event scheduling must be always successful</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scheduler couldn’t schedule the timer action.</w:t>
      </w:r>
    </w:p>
    <w:p w:rsidR="00090799"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"initial state of FSM context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defined state in the FSM table with the specified index.</w:t>
      </w:r>
    </w:p>
    <w:p w:rsidR="005E5288"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"FSM context management error</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Invalid FSM context index or there is no FSM table index in the referred context.</w:t>
      </w:r>
    </w:p>
    <w:p w:rsidR="005E5288"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"Unhandled listener type.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Internal error.</w:t>
      </w:r>
    </w:p>
    <w:p w:rsidR="00E85B12"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"Event/input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Invalid input index for the referred event.</w:t>
      </w:r>
    </w:p>
    <w:p w:rsidR="00E85B12"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"Event target field must be omit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target field of a generic event must be omit.</w:t>
      </w:r>
    </w:p>
    <w:p w:rsidR="005E5288"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"The index [index] is invalid. Max: [count]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Removing an event listener with invalid index.</w:t>
      </w:r>
    </w:p>
    <w:p w:rsidR="00E85B12"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"Event target field must be present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target field of an entity event must be set.</w:t>
      </w:r>
    </w:p>
    <w:p w:rsidR="00E85B12"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listener. pl_bIdx == [index] , pl_iIdx == [index], pl_eIdx ==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was no registered listener listening to the specified event.</w:t>
      </w:r>
    </w:p>
    <w:p w:rsidR="00E85B12" w:rsidRPr="0006561A" w:rsidRDefault="00E85B12"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"Length of pl_listenerArgs must be 3</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00F878D9" w:rsidRPr="0006561A">
        <w:rPr>
          <w:lang w:val="en-US"/>
        </w:rPr>
        <w:t>Internal error.</w:t>
      </w:r>
    </w:p>
    <w:p w:rsidR="00E85B12" w:rsidRPr="0006561A" w:rsidRDefault="00F878D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"Table index referred the by FSM context is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Invalid FSM table index. Internal error.</w:t>
      </w:r>
    </w:p>
    <w:p w:rsidR="00F878D9" w:rsidRPr="0006561A" w:rsidRDefault="00F878D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"Referred FSM table row index</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Invalid FSM table row index. Internal error.</w:t>
      </w:r>
    </w:p>
    <w:p w:rsidR="00F878D9" w:rsidRPr="0006561A" w:rsidRDefault="00F878D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"state index referred the by FSM context</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Invalid FSM state index. Internal error.</w:t>
      </w:r>
    </w:p>
    <w:p w:rsidR="00F878D9" w:rsidRPr="0006561A" w:rsidRDefault="00F878D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timer</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timer with the specified parameters.</w:t>
      </w:r>
    </w:p>
    <w:p w:rsidR="00F878D9" w:rsidRPr="0006561A" w:rsidRDefault="00F878D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"Invalid timer name: [name]</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timer in the FSM table with the specified name.</w:t>
      </w:r>
    </w:p>
    <w:p w:rsidR="00F878D9" w:rsidRPr="0006561A" w:rsidRDefault="00F878D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"Burst PreCalc is empty.</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Internal error.</w:t>
      </w:r>
    </w:p>
    <w:p w:rsidR="00F878D9" w:rsidRPr="0006561A" w:rsidRDefault="00F878D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"Different FBQ sizes.</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Internal error.</w:t>
      </w:r>
    </w:p>
    <w:p w:rsidR="00F878D9" w:rsidRPr="0006561A" w:rsidRDefault="00F878D9"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lastRenderedPageBreak/>
        <w:t>"The default UIHandler component must not be null.</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 UIHandler component must be a valid component reference.</w:t>
      </w:r>
    </w:p>
    <w:p w:rsidR="00F878D9" w:rsidRPr="0006561A" w:rsidRDefault="0030673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"Entity group name [name] contains the separator [separator]</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The name of the entity group must not contain the separator character defined in </w:t>
      </w:r>
      <w:r w:rsidRPr="0006561A">
        <w:rPr>
          <w:rFonts w:ascii="Courier New" w:eastAsia="SimSun" w:hAnsi="Courier New" w:cs="Courier New"/>
          <w:color w:val="8B2252"/>
          <w:sz w:val="20"/>
          <w:lang w:val="en-US" w:eastAsia="zh-CN"/>
        </w:rPr>
        <w:t>tsp_LGenBase_nameSeparator</w:t>
      </w:r>
      <w:r w:rsidRPr="0006561A">
        <w:rPr>
          <w:lang w:val="en-US"/>
        </w:rPr>
        <w:t xml:space="preserve"> module parameter.</w:t>
      </w:r>
    </w:p>
    <w:p w:rsidR="0030673C" w:rsidRPr="0006561A" w:rsidRDefault="0030673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"Scenario name [name] contains the separator [separator]</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 xml:space="preserve">The name of the scenario must not contain the separator character defined in </w:t>
      </w:r>
      <w:r w:rsidRPr="0006561A">
        <w:rPr>
          <w:rFonts w:ascii="Courier New" w:eastAsia="SimSun" w:hAnsi="Courier New" w:cs="Courier New"/>
          <w:color w:val="8B2252"/>
          <w:sz w:val="20"/>
          <w:lang w:val="en-US" w:eastAsia="zh-CN"/>
        </w:rPr>
        <w:t>tsp_LGenBase_nameSeparator</w:t>
      </w:r>
      <w:r w:rsidRPr="0006561A">
        <w:rPr>
          <w:lang w:val="en-US"/>
        </w:rPr>
        <w:t xml:space="preserve"> module parameter.</w:t>
      </w:r>
    </w:p>
    <w:p w:rsidR="0030673C" w:rsidRDefault="0030673C" w:rsidP="00D664B6">
      <w:pPr>
        <w:pStyle w:val="BodyText"/>
        <w:tabs>
          <w:tab w:val="clear" w:pos="2552"/>
        </w:tabs>
        <w:ind w:left="3330" w:hanging="778"/>
        <w:rPr>
          <w:lang w:val="en-US"/>
        </w:rPr>
      </w:pPr>
      <w:r w:rsidRPr="0006561A">
        <w:rPr>
          <w:rFonts w:ascii="Courier New" w:eastAsia="SimSun" w:hAnsi="Courier New" w:cs="Courier New"/>
          <w:color w:val="006400"/>
          <w:sz w:val="20"/>
          <w:lang w:val="en-US" w:eastAsia="zh-CN"/>
        </w:rPr>
        <w:t xml:space="preserve">"Invalid variable name: </w:t>
      </w:r>
      <w:r w:rsidR="0006561A">
        <w:rPr>
          <w:rFonts w:ascii="Courier New" w:eastAsia="SimSun" w:hAnsi="Courier New" w:cs="Courier New"/>
          <w:color w:val="006400"/>
          <w:sz w:val="20"/>
          <w:lang w:val="en-US" w:eastAsia="zh-CN"/>
        </w:rPr>
        <w:t>“</w:t>
      </w:r>
      <w:r w:rsidR="0006561A">
        <w:rPr>
          <w:rFonts w:ascii="Courier New" w:eastAsia="SimSun" w:hAnsi="Courier New" w:cs="Courier New"/>
          <w:color w:val="006400"/>
          <w:sz w:val="20"/>
          <w:lang w:val="en-US" w:eastAsia="zh-CN"/>
        </w:rPr>
        <w:br/>
      </w:r>
      <w:r w:rsidRPr="0006561A">
        <w:rPr>
          <w:lang w:val="en-US"/>
        </w:rPr>
        <w:t>There is no EPTF Var variable with the specified name.</w:t>
      </w:r>
    </w:p>
    <w:p w:rsidR="00F23B52" w:rsidRPr="0006561A" w:rsidRDefault="00F23B52" w:rsidP="00F23B52">
      <w:pPr>
        <w:pStyle w:val="BodyText"/>
        <w:tabs>
          <w:tab w:val="clear" w:pos="2552"/>
        </w:tabs>
        <w:ind w:left="3330" w:hanging="778"/>
      </w:pPr>
      <w:r w:rsidRPr="0006561A">
        <w:rPr>
          <w:rFonts w:ascii="Courier New" w:eastAsia="SimSun" w:hAnsi="Courier New" w:cs="Courier New"/>
          <w:color w:val="006400"/>
          <w:sz w:val="20"/>
          <w:lang w:val="en-US" w:eastAsia="zh-CN"/>
        </w:rPr>
        <w:t>"</w:t>
      </w:r>
      <w:r w:rsidRPr="00F23B52">
        <w:rPr>
          <w:rFonts w:ascii="Courier New" w:eastAsia="SimSun" w:hAnsi="Courier New" w:cs="Courier New"/>
          <w:color w:val="006400"/>
          <w:sz w:val="20"/>
          <w:lang w:val="en-US" w:eastAsia="zh-CN"/>
        </w:rPr>
        <w:t>Couldn't store phase list</w:t>
      </w:r>
      <w:r>
        <w:rPr>
          <w:rFonts w:ascii="Courier New" w:eastAsia="SimSun" w:hAnsi="Courier New" w:cs="Courier New"/>
          <w:color w:val="006400"/>
          <w:sz w:val="20"/>
          <w:lang w:val="en-US" w:eastAsia="zh-CN"/>
        </w:rPr>
        <w:t>...</w:t>
      </w:r>
      <w:r w:rsidRPr="00F23B52">
        <w:t xml:space="preserve"> </w:t>
      </w:r>
      <w:r w:rsidRPr="00F23B52">
        <w:rPr>
          <w:rFonts w:ascii="Courier New" w:eastAsia="SimSun" w:hAnsi="Courier New" w:cs="Courier New"/>
          <w:color w:val="006400"/>
          <w:sz w:val="20"/>
          <w:lang w:val="en-US" w:eastAsia="zh-CN"/>
        </w:rPr>
        <w:t>Possible name collision in phase list</w:t>
      </w:r>
      <w:r>
        <w:rPr>
          <w:rFonts w:ascii="Courier New" w:eastAsia="SimSun" w:hAnsi="Courier New" w:cs="Courier New"/>
          <w:color w:val="006400"/>
          <w:sz w:val="20"/>
          <w:lang w:val="en-US" w:eastAsia="zh-CN"/>
        </w:rPr>
        <w:t>…</w:t>
      </w:r>
      <w:r w:rsidRPr="0006561A">
        <w:rPr>
          <w:rFonts w:ascii="Courier New" w:eastAsia="SimSun" w:hAnsi="Courier New" w:cs="Courier New"/>
          <w:color w:val="006400"/>
          <w:sz w:val="20"/>
          <w:lang w:val="en-US" w:eastAsia="zh-CN"/>
        </w:rPr>
        <w:t>"</w:t>
      </w:r>
      <w:r w:rsidRPr="00CA50A6">
        <w:rPr>
          <w:rFonts w:ascii="Courier New" w:eastAsia="SimSun" w:hAnsi="Courier New" w:cs="Courier New"/>
          <w:color w:val="006400"/>
          <w:sz w:val="20"/>
          <w:lang w:val="en-US" w:eastAsia="zh-CN"/>
        </w:rPr>
        <w:t xml:space="preserve"> </w:t>
      </w:r>
      <w:r>
        <w:rPr>
          <w:rFonts w:ascii="Courier New" w:eastAsia="SimSun" w:hAnsi="Courier New" w:cs="Courier New"/>
          <w:color w:val="006400"/>
          <w:sz w:val="20"/>
          <w:lang w:val="en-US" w:eastAsia="zh-CN"/>
        </w:rPr>
        <w:br/>
      </w:r>
      <w:r>
        <w:t>A phase declarator has already been defined with this name. Use another name for declaring a new one.</w:t>
      </w:r>
    </w:p>
    <w:p w:rsidR="00F23B52" w:rsidRDefault="00F23B52" w:rsidP="00D664B6">
      <w:pPr>
        <w:pStyle w:val="BodyText"/>
        <w:tabs>
          <w:tab w:val="clear" w:pos="2552"/>
        </w:tabs>
        <w:ind w:left="3330" w:hanging="778"/>
        <w:rPr>
          <w:lang w:val="en-US"/>
        </w:rPr>
      </w:pPr>
    </w:p>
    <w:p w:rsidR="00956385" w:rsidRDefault="00956385" w:rsidP="00956385">
      <w:pPr>
        <w:pStyle w:val="Heading1"/>
        <w:numPr>
          <w:ilvl w:val="0"/>
          <w:numId w:val="1"/>
        </w:numPr>
        <w:jc w:val="both"/>
      </w:pPr>
      <w:bookmarkStart w:id="60" w:name="_Toc453593803"/>
      <w:r>
        <w:t>Warning messages</w:t>
      </w:r>
      <w:bookmarkEnd w:id="59"/>
      <w:bookmarkEnd w:id="60"/>
    </w:p>
    <w:p w:rsidR="001B52C7" w:rsidRDefault="001B52C7" w:rsidP="00B425E5">
      <w:pPr>
        <w:pStyle w:val="BodyText"/>
        <w:jc w:val="both"/>
      </w:pPr>
      <w:r>
        <w:t xml:space="preserve">Please note, that besides the below described warning messages, warning messages shown in </w:t>
      </w:r>
      <w:r w:rsidR="00B425E5">
        <w:fldChar w:fldCharType="begin"/>
      </w:r>
      <w:r w:rsidR="00B425E5">
        <w:instrText xml:space="preserve"> REF _Ref182888820 \r \h </w:instrText>
      </w:r>
      <w:r w:rsidR="00B425E5">
        <w:fldChar w:fldCharType="separate"/>
      </w:r>
      <w:r w:rsidR="00DB4249">
        <w:rPr>
          <w:cs/>
        </w:rPr>
        <w:t>‎</w:t>
      </w:r>
      <w:r w:rsidR="00DB4249">
        <w:t>[2]</w:t>
      </w:r>
      <w:r w:rsidR="00B425E5">
        <w:fldChar w:fldCharType="end"/>
      </w:r>
      <w:r>
        <w:t xml:space="preserve">  or those of other used features or product may also appear.</w:t>
      </w:r>
    </w:p>
    <w:p w:rsidR="0030673C" w:rsidRPr="00E4505A" w:rsidRDefault="0030673C"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"The running traffic case [n</w:t>
      </w:r>
      <w:r w:rsidRPr="00E4505A">
        <w:rPr>
          <w:rFonts w:ascii="Courier New" w:eastAsia="SimSun" w:hAnsi="Courier New" w:cs="Courier New"/>
          <w:color w:val="8B2252"/>
          <w:sz w:val="20"/>
          <w:lang w:val="en-US" w:eastAsia="zh-CN"/>
        </w:rPr>
        <w:t>ame]</w:t>
      </w:r>
      <w:r w:rsidRPr="00E4505A">
        <w:rPr>
          <w:rFonts w:ascii="Courier New" w:eastAsia="SimSun" w:hAnsi="Courier New" w:cs="Courier New"/>
          <w:color w:val="006400"/>
          <w:sz w:val="20"/>
          <w:lang w:val="en-US" w:eastAsia="zh-CN"/>
        </w:rPr>
        <w:t xml:space="preserve"> can not be restored!"</w:t>
      </w:r>
      <w:bookmarkStart w:id="61" w:name="_Toc182727548"/>
      <w:r w:rsidR="00E4505A">
        <w:rPr>
          <w:color w:val="0000FF"/>
        </w:rPr>
        <w:br/>
      </w:r>
      <w:r w:rsidRPr="00E4505A">
        <w:rPr>
          <w:lang w:val="en-US"/>
        </w:rPr>
        <w:t>A running traffic case can not be restored.</w:t>
      </w:r>
    </w:p>
    <w:p w:rsidR="0030673C" w:rsidRPr="00E4505A" w:rsidRDefault="0030673C"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"Abort the entities of the traffic case [name] has been timed out.</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Not all the entities answered to the aborting message.</w:t>
      </w:r>
    </w:p>
    <w:p w:rsidR="0030673C" w:rsidRPr="00E4505A" w:rsidRDefault="0030673C"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"Stop the entities of the traffic case [name] has been timed out.</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Not all the entities answered to the stopping message.</w:t>
      </w:r>
    </w:p>
    <w:p w:rsidR="0030673C" w:rsidRPr="00E4505A" w:rsidRDefault="0030673C"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"The traffic case is in invalid [state] state!</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When the timeout period of stopping or aborting a traffic case expired, the traffic case wasn’t in stopping, aborting or finished state.</w:t>
      </w:r>
    </w:p>
    <w:p w:rsidR="0030673C" w:rsidRPr="00E4505A" w:rsidRDefault="0030673C"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"Entity stop response of entity#[index] of traffic case [name] has arrived, but the TC is in [</w:t>
      </w:r>
      <w:r w:rsidRPr="00E4505A">
        <w:rPr>
          <w:rFonts w:ascii="Courier New" w:eastAsia="SimSun" w:hAnsi="Courier New" w:cs="Courier New"/>
          <w:color w:val="8B2252"/>
          <w:sz w:val="20"/>
          <w:lang w:val="en-US" w:eastAsia="zh-CN"/>
        </w:rPr>
        <w:t>state</w:t>
      </w:r>
      <w:r w:rsidRPr="00E4505A">
        <w:rPr>
          <w:rFonts w:ascii="Courier New" w:eastAsia="SimSun" w:hAnsi="Courier New" w:cs="Courier New"/>
          <w:color w:val="000000"/>
          <w:sz w:val="20"/>
          <w:lang w:val="en-US" w:eastAsia="zh-CN"/>
        </w:rPr>
        <w:t>]</w:t>
      </w:r>
      <w:r w:rsidRPr="00E4505A">
        <w:rPr>
          <w:rFonts w:ascii="Courier New" w:eastAsia="SimSun" w:hAnsi="Courier New" w:cs="Courier New"/>
          <w:color w:val="006400"/>
          <w:sz w:val="20"/>
          <w:lang w:val="en-US" w:eastAsia="zh-CN"/>
        </w:rPr>
        <w:t xml:space="preserve"> state.</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00182B2A" w:rsidRPr="00E4505A">
        <w:rPr>
          <w:lang w:val="en-US"/>
        </w:rPr>
        <w:t>When the specified entity answered to the stopping event, the traffic case wasn’t in stopping state.</w:t>
      </w:r>
    </w:p>
    <w:p w:rsidR="00182B2A" w:rsidRPr="00E4505A" w:rsidRDefault="00182B2A"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"Entity abort response of entity#[index] of traffic case [name] has arrived, but the TC is in [</w:t>
      </w:r>
      <w:r w:rsidRPr="00E4505A">
        <w:rPr>
          <w:rFonts w:ascii="Courier New" w:eastAsia="SimSun" w:hAnsi="Courier New" w:cs="Courier New"/>
          <w:color w:val="8B2252"/>
          <w:sz w:val="20"/>
          <w:lang w:val="en-US" w:eastAsia="zh-CN"/>
        </w:rPr>
        <w:t>state</w:t>
      </w:r>
      <w:r w:rsidRPr="00E4505A">
        <w:rPr>
          <w:rFonts w:ascii="Courier New" w:eastAsia="SimSun" w:hAnsi="Courier New" w:cs="Courier New"/>
          <w:color w:val="000000"/>
          <w:sz w:val="20"/>
          <w:lang w:val="en-US" w:eastAsia="zh-CN"/>
        </w:rPr>
        <w:t>]</w:t>
      </w:r>
      <w:r w:rsidRPr="00E4505A">
        <w:rPr>
          <w:rFonts w:ascii="Courier New" w:eastAsia="SimSun" w:hAnsi="Courier New" w:cs="Courier New"/>
          <w:color w:val="006400"/>
          <w:sz w:val="20"/>
          <w:lang w:val="en-US" w:eastAsia="zh-CN"/>
        </w:rPr>
        <w:t xml:space="preserve"> state.</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When the specified entity answered to the aborting event, the traffic case wasn’t in aborting state.</w:t>
      </w:r>
    </w:p>
    <w:p w:rsidR="0076611D" w:rsidRPr="00E4505A" w:rsidRDefault="0076611D"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lastRenderedPageBreak/>
        <w:t>"Start launch called for tc [</w:t>
      </w:r>
      <w:r w:rsidRPr="00E4505A">
        <w:rPr>
          <w:rFonts w:ascii="Courier New" w:eastAsia="SimSun" w:hAnsi="Courier New" w:cs="Courier New"/>
          <w:color w:val="8B2252"/>
          <w:sz w:val="20"/>
          <w:lang w:val="en-US" w:eastAsia="zh-CN"/>
        </w:rPr>
        <w:t>name</w:t>
      </w:r>
      <w:r w:rsidRPr="00E4505A">
        <w:rPr>
          <w:rFonts w:ascii="Courier New" w:eastAsia="SimSun" w:hAnsi="Courier New" w:cs="Courier New"/>
          <w:color w:val="000000"/>
          <w:sz w:val="20"/>
          <w:lang w:val="en-US" w:eastAsia="zh-CN"/>
        </w:rPr>
        <w:t>]</w:t>
      </w:r>
      <w:r w:rsidRPr="00E4505A">
        <w:rPr>
          <w:rFonts w:ascii="Courier New" w:eastAsia="SimSun" w:hAnsi="Courier New" w:cs="Courier New"/>
          <w:color w:val="006400"/>
          <w:sz w:val="20"/>
          <w:lang w:val="en-US" w:eastAsia="zh-CN"/>
        </w:rPr>
        <w:t xml:space="preserve"> in state [state]</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When the start launch command was called, the traffic case was in invalid state.</w:t>
      </w:r>
    </w:p>
    <w:p w:rsidR="0076611D" w:rsidRPr="00E4505A" w:rsidRDefault="0076611D"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"Start launch called for the disabled tc [name]</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When the start launch command was called, the traffic case was in disabled state.</w:t>
      </w:r>
    </w:p>
    <w:p w:rsidR="00006E85" w:rsidRPr="00E4505A" w:rsidRDefault="00006E85"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"Start launch called for weighted scenario [name] in state [state]</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When the start launch command was called, the weighted scenario was in invalid state.</w:t>
      </w:r>
    </w:p>
    <w:p w:rsidR="00006E85" w:rsidRPr="00E4505A" w:rsidRDefault="00006E85"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"Start launch called for weighted scenario [name] in state [state]</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When the start launch command was called, the weighted scenario was in disabled state.</w:t>
      </w:r>
    </w:p>
    <w:p w:rsidR="0076611D" w:rsidRPr="00E4505A" w:rsidRDefault="00006E85"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"Pause called for tc [</w:t>
      </w:r>
      <w:r w:rsidRPr="00E4505A">
        <w:rPr>
          <w:rFonts w:ascii="Courier New" w:eastAsia="SimSun" w:hAnsi="Courier New" w:cs="Courier New"/>
          <w:color w:val="8B2252"/>
          <w:sz w:val="20"/>
          <w:lang w:val="en-US" w:eastAsia="zh-CN"/>
        </w:rPr>
        <w:t>name]</w:t>
      </w:r>
      <w:r w:rsidRPr="00E4505A">
        <w:rPr>
          <w:rFonts w:ascii="Courier New" w:eastAsia="SimSun" w:hAnsi="Courier New" w:cs="Courier New"/>
          <w:color w:val="006400"/>
          <w:sz w:val="20"/>
          <w:lang w:val="en-US" w:eastAsia="zh-CN"/>
        </w:rPr>
        <w:t xml:space="preserve"> in state [state]</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 xml:space="preserve">The paused command was called, but the traffic case wasn’t in </w:t>
      </w:r>
      <w:r w:rsidR="00E01490" w:rsidRPr="00E4505A">
        <w:rPr>
          <w:lang w:val="en-US"/>
        </w:rPr>
        <w:t>running state.</w:t>
      </w:r>
    </w:p>
    <w:p w:rsidR="00006E85" w:rsidRPr="00E4505A" w:rsidRDefault="00E01490"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"Weighted traffic cases can not be paused. Use disable instead.</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A weighted traffic case can not be paused.</w:t>
      </w:r>
    </w:p>
    <w:p w:rsidR="00006E85" w:rsidRPr="00E4505A" w:rsidRDefault="00E01490"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"Event reporting request to an inactive FSM! Entity == [index] fsmCtxIdx == [index]</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006E40CE" w:rsidRPr="00E4505A">
        <w:rPr>
          <w:lang w:val="en-US"/>
        </w:rPr>
        <w:t>An event was reported to an inactive FSM.</w:t>
      </w:r>
    </w:p>
    <w:p w:rsidR="0076611D" w:rsidRPr="00E4505A" w:rsidRDefault="006E40CE"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"start has been requested for a running FSM timer: [index] timer will be cancelled first!</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The started FSM timer is already running.</w:t>
      </w:r>
    </w:p>
    <w:p w:rsidR="000C1BE3" w:rsidRPr="00E4505A" w:rsidRDefault="000C1BE3" w:rsidP="00D664B6">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"Cancelling not running timer:=[index]</w:t>
      </w:r>
      <w:r w:rsidR="00E4505A" w:rsidRPr="00E4505A">
        <w:rPr>
          <w:rFonts w:ascii="Courier New" w:eastAsia="SimSun" w:hAnsi="Courier New" w:cs="Courier New"/>
          <w:color w:val="006400"/>
          <w:sz w:val="20"/>
          <w:lang w:val="en-US" w:eastAsia="zh-CN"/>
        </w:rPr>
        <w:t>”</w:t>
      </w:r>
      <w:r w:rsidR="00E4505A" w:rsidRPr="00E4505A">
        <w:rPr>
          <w:rFonts w:ascii="Courier New" w:eastAsia="SimSun" w:hAnsi="Courier New" w:cs="Courier New"/>
          <w:color w:val="006400"/>
          <w:sz w:val="20"/>
          <w:lang w:val="en-US" w:eastAsia="zh-CN"/>
        </w:rPr>
        <w:br/>
      </w:r>
      <w:r w:rsidRPr="00E4505A">
        <w:rPr>
          <w:lang w:val="en-US"/>
        </w:rPr>
        <w:t>There was a cancel request to a not running timer.</w:t>
      </w:r>
    </w:p>
    <w:p w:rsidR="00A4214C" w:rsidRDefault="00A4214C" w:rsidP="00A4214C">
      <w:pPr>
        <w:pStyle w:val="BodyText"/>
        <w:tabs>
          <w:tab w:val="clear" w:pos="2552"/>
          <w:tab w:val="left" w:pos="3420"/>
        </w:tabs>
        <w:ind w:left="3330" w:hanging="778"/>
        <w:rPr>
          <w:lang w:val="en-US"/>
        </w:rPr>
      </w:pPr>
      <w:r w:rsidRPr="00E4505A">
        <w:rPr>
          <w:rFonts w:ascii="Courier New" w:eastAsia="SimSun" w:hAnsi="Courier New" w:cs="Courier New"/>
          <w:color w:val="006400"/>
          <w:sz w:val="20"/>
          <w:lang w:val="en-US" w:eastAsia="zh-CN"/>
        </w:rPr>
        <w:t>"StartStep called but entiy#[index] in traffic case [name], [index] is busy!”</w:t>
      </w:r>
      <w:r w:rsidRPr="00E4505A">
        <w:rPr>
          <w:rFonts w:ascii="Courier New" w:eastAsia="SimSun" w:hAnsi="Courier New" w:cs="Courier New"/>
          <w:color w:val="006400"/>
          <w:sz w:val="20"/>
          <w:lang w:val="en-US" w:eastAsia="zh-CN"/>
        </w:rPr>
        <w:br/>
      </w:r>
      <w:r w:rsidRPr="00E4505A">
        <w:rPr>
          <w:lang w:val="en-US"/>
        </w:rPr>
        <w:t>An entity start was called, but the entity is running or finished.</w:t>
      </w:r>
    </w:p>
    <w:p w:rsidR="00A4214C" w:rsidRDefault="00A4214C" w:rsidP="00813FBF">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t>
      </w:r>
      <w:r w:rsidR="003A4501">
        <w:rPr>
          <w:rFonts w:ascii="Courier New" w:eastAsia="SimSun" w:hAnsi="Courier New" w:cs="Courier New"/>
          <w:color w:val="006400"/>
          <w:sz w:val="20"/>
          <w:lang w:val="en-US" w:eastAsia="zh-CN"/>
        </w:rPr>
        <w:t xml:space="preserve">Warning: </w:t>
      </w:r>
      <w:r w:rsidRPr="00A4214C">
        <w:rPr>
          <w:rFonts w:ascii="Courier New" w:eastAsia="SimSun" w:hAnsi="Courier New" w:cs="Courier New"/>
          <w:color w:val="006400"/>
          <w:sz w:val="20"/>
          <w:lang w:val="en-US" w:eastAsia="zh-CN"/>
        </w:rPr>
        <w:t xml:space="preserve">Path of external template cannot be empty!" </w:t>
      </w:r>
      <w:r w:rsidRPr="00E4505A">
        <w:rPr>
          <w:rFonts w:ascii="Courier New" w:eastAsia="SimSun" w:hAnsi="Courier New" w:cs="Courier New"/>
          <w:color w:val="006400"/>
          <w:sz w:val="20"/>
          <w:lang w:val="en-US" w:eastAsia="zh-CN"/>
        </w:rPr>
        <w:br/>
      </w:r>
      <w:r w:rsidR="00813FBF">
        <w:rPr>
          <w:lang w:val="en-US"/>
        </w:rPr>
        <w:t>E</w:t>
      </w:r>
      <w:r>
        <w:rPr>
          <w:lang w:val="en-US"/>
        </w:rPr>
        <w:t xml:space="preserve">mpty </w:t>
      </w:r>
      <w:r w:rsidR="00813FBF">
        <w:rPr>
          <w:lang w:val="en-US"/>
        </w:rPr>
        <w:t xml:space="preserve">string is given as </w:t>
      </w:r>
      <w:r>
        <w:rPr>
          <w:lang w:val="en-US"/>
        </w:rPr>
        <w:t>template name.</w:t>
      </w:r>
    </w:p>
    <w:p w:rsidR="00A4214C" w:rsidRDefault="00A4214C" w:rsidP="00813FBF">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t>
      </w:r>
      <w:r w:rsidR="003A4501">
        <w:rPr>
          <w:rFonts w:ascii="Courier New" w:eastAsia="SimSun" w:hAnsi="Courier New" w:cs="Courier New"/>
          <w:color w:val="006400"/>
          <w:sz w:val="20"/>
          <w:lang w:val="en-US" w:eastAsia="zh-CN"/>
        </w:rPr>
        <w:t xml:space="preserve">Warning: </w:t>
      </w:r>
      <w:r w:rsidRPr="00A4214C">
        <w:rPr>
          <w:rFonts w:ascii="Courier New" w:eastAsia="SimSun" w:hAnsi="Courier New" w:cs="Courier New"/>
          <w:color w:val="006400"/>
          <w:sz w:val="20"/>
          <w:lang w:val="en-US" w:eastAsia="zh-CN"/>
        </w:rPr>
        <w:t xml:space="preserve">Name of external cannot be empty!" </w:t>
      </w:r>
      <w:r w:rsidRPr="00E4505A">
        <w:rPr>
          <w:rFonts w:ascii="Courier New" w:eastAsia="SimSun" w:hAnsi="Courier New" w:cs="Courier New"/>
          <w:color w:val="006400"/>
          <w:sz w:val="20"/>
          <w:lang w:val="en-US" w:eastAsia="zh-CN"/>
        </w:rPr>
        <w:br/>
      </w:r>
      <w:r w:rsidR="00813FBF">
        <w:rPr>
          <w:lang w:val="en-US"/>
        </w:rPr>
        <w:t>E</w:t>
      </w:r>
      <w:r>
        <w:rPr>
          <w:lang w:val="en-US"/>
        </w:rPr>
        <w:t xml:space="preserve">mpty </w:t>
      </w:r>
      <w:r w:rsidR="00813FBF">
        <w:rPr>
          <w:lang w:val="en-US"/>
        </w:rPr>
        <w:t xml:space="preserve">string is given as </w:t>
      </w:r>
      <w:r>
        <w:rPr>
          <w:lang w:val="en-US"/>
        </w:rPr>
        <w:t>template file path.</w:t>
      </w:r>
    </w:p>
    <w:p w:rsidR="00A4214C" w:rsidRDefault="00A4214C" w:rsidP="003A4501">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 xml:space="preserve">"Warning: Could not read file: </w:t>
      </w:r>
      <w:r>
        <w:rPr>
          <w:rFonts w:ascii="Courier New" w:eastAsia="SimSun" w:hAnsi="Courier New" w:cs="Courier New"/>
          <w:color w:val="006400"/>
          <w:sz w:val="20"/>
          <w:lang w:val="en-US" w:eastAsia="zh-CN"/>
        </w:rPr>
        <w:t>[path]</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sidR="003A4501">
        <w:rPr>
          <w:lang w:val="en-US"/>
        </w:rPr>
        <w:t>Cannot access e</w:t>
      </w:r>
      <w:r w:rsidR="00813FBF">
        <w:rPr>
          <w:lang w:val="en-US"/>
        </w:rPr>
        <w:t>xternal template f</w:t>
      </w:r>
      <w:r>
        <w:rPr>
          <w:lang w:val="en-US"/>
        </w:rPr>
        <w:t xml:space="preserve">ile on </w:t>
      </w:r>
      <w:r w:rsidR="00813FBF">
        <w:rPr>
          <w:lang w:val="en-US"/>
        </w:rPr>
        <w:t>file system</w:t>
      </w:r>
      <w:r w:rsidRPr="00E4505A">
        <w:rPr>
          <w:lang w:val="en-US"/>
        </w:rPr>
        <w:t>.</w:t>
      </w:r>
    </w:p>
    <w:p w:rsidR="001E6BF0" w:rsidRDefault="001E6BF0" w:rsidP="009C7E97">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"Warning:</w:t>
      </w:r>
      <w:r>
        <w:rPr>
          <w:rFonts w:ascii="Courier New" w:eastAsia="SimSun" w:hAnsi="Courier New" w:cs="Courier New"/>
          <w:color w:val="006400"/>
          <w:sz w:val="20"/>
          <w:lang w:val="en-US" w:eastAsia="zh-CN"/>
        </w:rPr>
        <w:t xml:space="preserve"> </w:t>
      </w:r>
      <w:r w:rsidRPr="00A4214C">
        <w:rPr>
          <w:rFonts w:ascii="Courier New" w:eastAsia="SimSun" w:hAnsi="Courier New" w:cs="Courier New"/>
          <w:color w:val="006400"/>
          <w:sz w:val="20"/>
          <w:lang w:val="en-US" w:eastAsia="zh-CN"/>
        </w:rPr>
        <w:t>Template</w:t>
      </w:r>
      <w:r w:rsidRPr="009109C2">
        <w:rPr>
          <w:rFonts w:ascii="Courier New" w:eastAsia="SimSun" w:hAnsi="Courier New" w:cs="Courier New"/>
          <w:color w:val="006400"/>
          <w:sz w:val="20"/>
          <w:lang w:val="en-US" w:eastAsia="zh-CN"/>
        </w:rPr>
        <w:t xml:space="preserve"> set </w:t>
      </w:r>
      <w:r>
        <w:rPr>
          <w:rFonts w:ascii="Courier New" w:eastAsia="SimSun" w:hAnsi="Courier New" w:cs="Courier New"/>
          <w:color w:val="006400"/>
          <w:sz w:val="20"/>
          <w:lang w:val="en-US" w:eastAsia="zh-CN"/>
        </w:rPr>
        <w:t xml:space="preserve">with index: [index] </w:t>
      </w:r>
      <w:r w:rsidRPr="009109C2">
        <w:rPr>
          <w:rFonts w:ascii="Courier New" w:eastAsia="SimSun" w:hAnsi="Courier New" w:cs="Courier New"/>
          <w:color w:val="006400"/>
          <w:sz w:val="20"/>
          <w:lang w:val="en-US" w:eastAsia="zh-CN"/>
        </w:rPr>
        <w:t xml:space="preserve">doesn't exist </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Pr>
          <w:lang w:val="en-US"/>
        </w:rPr>
        <w:t>Re</w:t>
      </w:r>
      <w:r w:rsidR="009C7E97">
        <w:rPr>
          <w:lang w:val="en-US"/>
        </w:rPr>
        <w:t>ferre</w:t>
      </w:r>
      <w:r>
        <w:rPr>
          <w:lang w:val="en-US"/>
        </w:rPr>
        <w:t>d template set doesn’t exist.</w:t>
      </w:r>
    </w:p>
    <w:p w:rsidR="001E6BF0" w:rsidRDefault="001E6BF0" w:rsidP="009C7E97">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lastRenderedPageBreak/>
        <w:t>"Warning:</w:t>
      </w:r>
      <w:r>
        <w:rPr>
          <w:rFonts w:ascii="Courier New" w:eastAsia="SimSun" w:hAnsi="Courier New" w:cs="Courier New"/>
          <w:color w:val="006400"/>
          <w:sz w:val="20"/>
          <w:lang w:val="en-US" w:eastAsia="zh-CN"/>
        </w:rPr>
        <w:t xml:space="preserve"> </w:t>
      </w:r>
      <w:r w:rsidRPr="00A4214C">
        <w:rPr>
          <w:rFonts w:ascii="Courier New" w:eastAsia="SimSun" w:hAnsi="Courier New" w:cs="Courier New"/>
          <w:color w:val="006400"/>
          <w:sz w:val="20"/>
          <w:lang w:val="en-US" w:eastAsia="zh-CN"/>
        </w:rPr>
        <w:t>Template</w:t>
      </w:r>
      <w:r w:rsidRPr="009109C2">
        <w:rPr>
          <w:rFonts w:ascii="Courier New" w:eastAsia="SimSun" w:hAnsi="Courier New" w:cs="Courier New"/>
          <w:color w:val="006400"/>
          <w:sz w:val="20"/>
          <w:lang w:val="en-US" w:eastAsia="zh-CN"/>
        </w:rPr>
        <w:t xml:space="preserve"> </w:t>
      </w:r>
      <w:r>
        <w:rPr>
          <w:rFonts w:ascii="Courier New" w:eastAsia="SimSun" w:hAnsi="Courier New" w:cs="Courier New"/>
          <w:color w:val="006400"/>
          <w:sz w:val="20"/>
          <w:lang w:val="en-US" w:eastAsia="zh-CN"/>
        </w:rPr>
        <w:t>type</w:t>
      </w:r>
      <w:r w:rsidRPr="009109C2">
        <w:rPr>
          <w:rFonts w:ascii="Courier New" w:eastAsia="SimSun" w:hAnsi="Courier New" w:cs="Courier New"/>
          <w:color w:val="006400"/>
          <w:sz w:val="20"/>
          <w:lang w:val="en-US" w:eastAsia="zh-CN"/>
        </w:rPr>
        <w:t xml:space="preserve"> </w:t>
      </w:r>
      <w:r w:rsidR="00A43C7A">
        <w:rPr>
          <w:rFonts w:ascii="Courier New" w:eastAsia="SimSun" w:hAnsi="Courier New" w:cs="Courier New"/>
          <w:color w:val="006400"/>
          <w:sz w:val="20"/>
          <w:lang w:val="en-US" w:eastAsia="zh-CN"/>
        </w:rPr>
        <w:t xml:space="preserve">declaration </w:t>
      </w:r>
      <w:r>
        <w:rPr>
          <w:rFonts w:ascii="Courier New" w:eastAsia="SimSun" w:hAnsi="Courier New" w:cs="Courier New"/>
          <w:color w:val="006400"/>
          <w:sz w:val="20"/>
          <w:lang w:val="en-US" w:eastAsia="zh-CN"/>
        </w:rPr>
        <w:t xml:space="preserve">with index: [index] </w:t>
      </w:r>
      <w:r w:rsidR="00A43C7A">
        <w:rPr>
          <w:rFonts w:ascii="Courier New" w:eastAsia="SimSun" w:hAnsi="Courier New" w:cs="Courier New"/>
          <w:color w:val="006400"/>
          <w:sz w:val="20"/>
          <w:lang w:val="en-US" w:eastAsia="zh-CN"/>
        </w:rPr>
        <w:t xml:space="preserve">doesn't </w:t>
      </w:r>
      <w:r w:rsidRPr="009109C2">
        <w:rPr>
          <w:rFonts w:ascii="Courier New" w:eastAsia="SimSun" w:hAnsi="Courier New" w:cs="Courier New"/>
          <w:color w:val="006400"/>
          <w:sz w:val="20"/>
          <w:lang w:val="en-US" w:eastAsia="zh-CN"/>
        </w:rPr>
        <w:t xml:space="preserve">exist </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Pr>
          <w:lang w:val="en-US"/>
        </w:rPr>
        <w:t>Re</w:t>
      </w:r>
      <w:r w:rsidR="009C7E97">
        <w:rPr>
          <w:lang w:val="en-US"/>
        </w:rPr>
        <w:t>ferre</w:t>
      </w:r>
      <w:r>
        <w:rPr>
          <w:lang w:val="en-US"/>
        </w:rPr>
        <w:t>d template type declaration doesn’t exist.</w:t>
      </w:r>
    </w:p>
    <w:p w:rsidR="009C7E97" w:rsidRDefault="009C7E97" w:rsidP="009C7E97">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"Warning:</w:t>
      </w:r>
      <w:r>
        <w:rPr>
          <w:rFonts w:ascii="Courier New" w:eastAsia="SimSun" w:hAnsi="Courier New" w:cs="Courier New"/>
          <w:color w:val="006400"/>
          <w:sz w:val="20"/>
          <w:lang w:val="en-US" w:eastAsia="zh-CN"/>
        </w:rPr>
        <w:t xml:space="preserve"> External t</w:t>
      </w:r>
      <w:r w:rsidRPr="00A4214C">
        <w:rPr>
          <w:rFonts w:ascii="Courier New" w:eastAsia="SimSun" w:hAnsi="Courier New" w:cs="Courier New"/>
          <w:color w:val="006400"/>
          <w:sz w:val="20"/>
          <w:lang w:val="en-US" w:eastAsia="zh-CN"/>
        </w:rPr>
        <w:t>emplate</w:t>
      </w:r>
      <w:r w:rsidRPr="009109C2">
        <w:rPr>
          <w:rFonts w:ascii="Courier New" w:eastAsia="SimSun" w:hAnsi="Courier New" w:cs="Courier New"/>
          <w:color w:val="006400"/>
          <w:sz w:val="20"/>
          <w:lang w:val="en-US" w:eastAsia="zh-CN"/>
        </w:rPr>
        <w:t xml:space="preserve"> </w:t>
      </w:r>
      <w:r>
        <w:rPr>
          <w:rFonts w:ascii="Courier New" w:eastAsia="SimSun" w:hAnsi="Courier New" w:cs="Courier New"/>
          <w:color w:val="006400"/>
          <w:sz w:val="20"/>
          <w:lang w:val="en-US" w:eastAsia="zh-CN"/>
        </w:rPr>
        <w:t xml:space="preserve">with index: [index] </w:t>
      </w:r>
      <w:r w:rsidRPr="009109C2">
        <w:rPr>
          <w:rFonts w:ascii="Courier New" w:eastAsia="SimSun" w:hAnsi="Courier New" w:cs="Courier New"/>
          <w:color w:val="006400"/>
          <w:sz w:val="20"/>
          <w:lang w:val="en-US" w:eastAsia="zh-CN"/>
        </w:rPr>
        <w:t xml:space="preserve">doesn't exist </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Pr>
          <w:lang w:val="en-US"/>
        </w:rPr>
        <w:t>Referred external template doesn’t exist.</w:t>
      </w:r>
    </w:p>
    <w:p w:rsidR="009C7E97" w:rsidRDefault="009C7E97" w:rsidP="009C7E97">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"Warning:</w:t>
      </w:r>
      <w:r>
        <w:rPr>
          <w:rFonts w:ascii="Courier New" w:eastAsia="SimSun" w:hAnsi="Courier New" w:cs="Courier New"/>
          <w:color w:val="006400"/>
          <w:sz w:val="20"/>
          <w:lang w:val="en-US" w:eastAsia="zh-CN"/>
        </w:rPr>
        <w:t xml:space="preserve"> External t</w:t>
      </w:r>
      <w:r w:rsidRPr="00A4214C">
        <w:rPr>
          <w:rFonts w:ascii="Courier New" w:eastAsia="SimSun" w:hAnsi="Courier New" w:cs="Courier New"/>
          <w:color w:val="006400"/>
          <w:sz w:val="20"/>
          <w:lang w:val="en-US" w:eastAsia="zh-CN"/>
        </w:rPr>
        <w:t>emplate</w:t>
      </w:r>
      <w:r w:rsidRPr="009109C2">
        <w:rPr>
          <w:rFonts w:ascii="Courier New" w:eastAsia="SimSun" w:hAnsi="Courier New" w:cs="Courier New"/>
          <w:color w:val="006400"/>
          <w:sz w:val="20"/>
          <w:lang w:val="en-US" w:eastAsia="zh-CN"/>
        </w:rPr>
        <w:t xml:space="preserve"> </w:t>
      </w:r>
      <w:r>
        <w:rPr>
          <w:rFonts w:ascii="Courier New" w:eastAsia="SimSun" w:hAnsi="Courier New" w:cs="Courier New"/>
          <w:color w:val="006400"/>
          <w:sz w:val="20"/>
          <w:lang w:val="en-US" w:eastAsia="zh-CN"/>
        </w:rPr>
        <w:t xml:space="preserve">with name: [name] </w:t>
      </w:r>
      <w:r w:rsidRPr="009109C2">
        <w:rPr>
          <w:rFonts w:ascii="Courier New" w:eastAsia="SimSun" w:hAnsi="Courier New" w:cs="Courier New"/>
          <w:color w:val="006400"/>
          <w:sz w:val="20"/>
          <w:lang w:val="en-US" w:eastAsia="zh-CN"/>
        </w:rPr>
        <w:t xml:space="preserve">doesn't exist </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Pr>
          <w:lang w:val="en-US"/>
        </w:rPr>
        <w:t>Referred external template doesn’t exist.</w:t>
      </w:r>
    </w:p>
    <w:p w:rsidR="00A43C7A" w:rsidRDefault="00A43C7A" w:rsidP="00A43C7A">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"Warning:</w:t>
      </w:r>
      <w:r>
        <w:rPr>
          <w:rFonts w:ascii="Courier New" w:eastAsia="SimSun" w:hAnsi="Courier New" w:cs="Courier New"/>
          <w:color w:val="006400"/>
          <w:sz w:val="20"/>
          <w:lang w:val="en-US" w:eastAsia="zh-CN"/>
        </w:rPr>
        <w:t xml:space="preserve"> </w:t>
      </w:r>
      <w:r w:rsidRPr="00A4214C">
        <w:rPr>
          <w:rFonts w:ascii="Courier New" w:eastAsia="SimSun" w:hAnsi="Courier New" w:cs="Courier New"/>
          <w:color w:val="006400"/>
          <w:sz w:val="20"/>
          <w:lang w:val="en-US" w:eastAsia="zh-CN"/>
        </w:rPr>
        <w:t>Template</w:t>
      </w:r>
      <w:r w:rsidRPr="009109C2">
        <w:rPr>
          <w:rFonts w:ascii="Courier New" w:eastAsia="SimSun" w:hAnsi="Courier New" w:cs="Courier New"/>
          <w:color w:val="006400"/>
          <w:sz w:val="20"/>
          <w:lang w:val="en-US" w:eastAsia="zh-CN"/>
        </w:rPr>
        <w:t xml:space="preserve"> set </w:t>
      </w:r>
      <w:r>
        <w:rPr>
          <w:rFonts w:ascii="Courier New" w:eastAsia="SimSun" w:hAnsi="Courier New" w:cs="Courier New"/>
          <w:color w:val="006400"/>
          <w:sz w:val="20"/>
          <w:lang w:val="en-US" w:eastAsia="zh-CN"/>
        </w:rPr>
        <w:t>doesn’t have item with index: [index]</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Pr>
          <w:lang w:val="en-US"/>
        </w:rPr>
        <w:t>The referred template item doesn’t exist in template set.</w:t>
      </w:r>
    </w:p>
    <w:p w:rsidR="001E6BF0" w:rsidRDefault="001E6BF0" w:rsidP="001E6BF0">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"Warning:</w:t>
      </w:r>
      <w:r>
        <w:rPr>
          <w:rFonts w:ascii="Courier New" w:eastAsia="SimSun" w:hAnsi="Courier New" w:cs="Courier New"/>
          <w:color w:val="006400"/>
          <w:sz w:val="20"/>
          <w:lang w:val="en-US" w:eastAsia="zh-CN"/>
        </w:rPr>
        <w:t xml:space="preserve"> </w:t>
      </w:r>
      <w:r w:rsidRPr="00813FBF">
        <w:rPr>
          <w:rFonts w:ascii="Courier New" w:eastAsia="SimSun" w:hAnsi="Courier New" w:cs="Courier New"/>
          <w:color w:val="006400"/>
          <w:sz w:val="20"/>
          <w:lang w:val="en-US" w:eastAsia="zh-CN"/>
        </w:rPr>
        <w:t xml:space="preserve">Template </w:t>
      </w:r>
      <w:r>
        <w:rPr>
          <w:rFonts w:ascii="Courier New" w:eastAsia="SimSun" w:hAnsi="Courier New" w:cs="Courier New"/>
          <w:color w:val="006400"/>
          <w:sz w:val="20"/>
          <w:lang w:val="en-US" w:eastAsia="zh-CN"/>
        </w:rPr>
        <w:t xml:space="preserve">type </w:t>
      </w:r>
      <w:r w:rsidR="009C7E97">
        <w:rPr>
          <w:rFonts w:ascii="Courier New" w:eastAsia="SimSun" w:hAnsi="Courier New" w:cs="Courier New"/>
          <w:color w:val="006400"/>
          <w:sz w:val="20"/>
          <w:lang w:val="en-US" w:eastAsia="zh-CN"/>
        </w:rPr>
        <w:t xml:space="preserve">declaration </w:t>
      </w:r>
      <w:r>
        <w:rPr>
          <w:rFonts w:ascii="Courier New" w:eastAsia="SimSun" w:hAnsi="Courier New" w:cs="Courier New"/>
          <w:color w:val="006400"/>
          <w:sz w:val="20"/>
          <w:lang w:val="en-US" w:eastAsia="zh-CN"/>
        </w:rPr>
        <w:t xml:space="preserve">with </w:t>
      </w:r>
      <w:r w:rsidRPr="00813FBF">
        <w:rPr>
          <w:rFonts w:ascii="Courier New" w:eastAsia="SimSun" w:hAnsi="Courier New" w:cs="Courier New"/>
          <w:color w:val="006400"/>
          <w:sz w:val="20"/>
          <w:lang w:val="en-US" w:eastAsia="zh-CN"/>
        </w:rPr>
        <w:t xml:space="preserve">key </w:t>
      </w:r>
      <w:r>
        <w:rPr>
          <w:rFonts w:ascii="Courier New" w:eastAsia="SimSun" w:hAnsi="Courier New" w:cs="Courier New"/>
          <w:color w:val="006400"/>
          <w:sz w:val="20"/>
          <w:lang w:val="en-US" w:eastAsia="zh-CN"/>
        </w:rPr>
        <w:t>[</w:t>
      </w:r>
      <w:r w:rsidRPr="00813FBF">
        <w:rPr>
          <w:rFonts w:ascii="Courier New" w:eastAsia="SimSun" w:hAnsi="Courier New" w:cs="Courier New"/>
          <w:color w:val="006400"/>
          <w:sz w:val="20"/>
          <w:lang w:val="en-US" w:eastAsia="zh-CN"/>
        </w:rPr>
        <w:t>behaviourType</w:t>
      </w:r>
      <w:r>
        <w:rPr>
          <w:rFonts w:ascii="Courier New" w:eastAsia="SimSun" w:hAnsi="Courier New" w:cs="Courier New"/>
          <w:color w:val="006400"/>
          <w:sz w:val="20"/>
          <w:lang w:val="en-US" w:eastAsia="zh-CN"/>
        </w:rPr>
        <w:t xml:space="preserve">, </w:t>
      </w:r>
      <w:r w:rsidRPr="00813FBF">
        <w:rPr>
          <w:rFonts w:ascii="Courier New" w:eastAsia="SimSun" w:hAnsi="Courier New" w:cs="Courier New"/>
          <w:color w:val="006400"/>
          <w:sz w:val="20"/>
          <w:lang w:val="en-US" w:eastAsia="zh-CN"/>
        </w:rPr>
        <w:t>templateName</w:t>
      </w:r>
      <w:r>
        <w:rPr>
          <w:rFonts w:ascii="Courier New" w:eastAsia="SimSun" w:hAnsi="Courier New" w:cs="Courier New"/>
          <w:color w:val="006400"/>
          <w:sz w:val="20"/>
          <w:lang w:val="en-US" w:eastAsia="zh-CN"/>
        </w:rPr>
        <w:t>] doesn’t exist</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sidRPr="00813FBF">
        <w:rPr>
          <w:lang w:val="en-US"/>
        </w:rPr>
        <w:t xml:space="preserve">The </w:t>
      </w:r>
      <w:r>
        <w:rPr>
          <w:lang w:val="en-US"/>
        </w:rPr>
        <w:t xml:space="preserve">referred </w:t>
      </w:r>
      <w:r w:rsidRPr="00813FBF">
        <w:rPr>
          <w:lang w:val="en-US"/>
        </w:rPr>
        <w:t xml:space="preserve">template </w:t>
      </w:r>
      <w:r>
        <w:rPr>
          <w:lang w:val="en-US"/>
        </w:rPr>
        <w:t>type declaration doesn’t exist.</w:t>
      </w:r>
    </w:p>
    <w:p w:rsidR="009C7E97" w:rsidRDefault="009C7E97" w:rsidP="009C7E97">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t>
      </w:r>
      <w:r w:rsidRPr="007632FB">
        <w:rPr>
          <w:rFonts w:ascii="Courier New" w:eastAsia="SimSun" w:hAnsi="Courier New" w:cs="Courier New"/>
          <w:color w:val="006400"/>
          <w:sz w:val="20"/>
          <w:lang w:val="en-US" w:eastAsia="zh-CN"/>
        </w:rPr>
        <w:t xml:space="preserve">Warning: </w:t>
      </w:r>
      <w:r>
        <w:rPr>
          <w:rFonts w:ascii="Courier New" w:eastAsia="SimSun" w:hAnsi="Courier New" w:cs="Courier New"/>
          <w:color w:val="006400"/>
          <w:sz w:val="20"/>
          <w:lang w:val="en-US" w:eastAsia="zh-CN"/>
        </w:rPr>
        <w:t>Assignment not possible, mandatory parameter: [param] is missing from external template</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sidRPr="007632FB">
        <w:rPr>
          <w:lang w:val="en-US"/>
        </w:rPr>
        <w:t>Assign a template t</w:t>
      </w:r>
      <w:r>
        <w:rPr>
          <w:lang w:val="en-US"/>
        </w:rPr>
        <w:t>ype to an external template did</w:t>
      </w:r>
      <w:r w:rsidRPr="007632FB">
        <w:rPr>
          <w:lang w:val="en-US"/>
        </w:rPr>
        <w:t xml:space="preserve"> not succeed</w:t>
      </w:r>
      <w:r>
        <w:rPr>
          <w:lang w:val="en-US"/>
        </w:rPr>
        <w:t xml:space="preserve"> because of missing mandatory parameter(s)</w:t>
      </w:r>
      <w:r w:rsidRPr="007632FB">
        <w:rPr>
          <w:lang w:val="en-US"/>
        </w:rPr>
        <w:t>.</w:t>
      </w:r>
    </w:p>
    <w:p w:rsidR="009C7E97" w:rsidRDefault="009C7E97" w:rsidP="009C7E97">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t>
      </w:r>
      <w:r w:rsidRPr="007632FB">
        <w:rPr>
          <w:rFonts w:ascii="Courier New" w:eastAsia="SimSun" w:hAnsi="Courier New" w:cs="Courier New"/>
          <w:color w:val="006400"/>
          <w:sz w:val="20"/>
          <w:lang w:val="en-US" w:eastAsia="zh-CN"/>
        </w:rPr>
        <w:t xml:space="preserve">Warning: </w:t>
      </w:r>
      <w:r>
        <w:rPr>
          <w:rFonts w:ascii="Courier New" w:eastAsia="SimSun" w:hAnsi="Courier New" w:cs="Courier New"/>
          <w:color w:val="006400"/>
          <w:sz w:val="20"/>
          <w:lang w:val="en-US" w:eastAsia="zh-CN"/>
        </w:rPr>
        <w:t xml:space="preserve">Assignment in template set already </w:t>
      </w:r>
      <w:r w:rsidR="00192405">
        <w:rPr>
          <w:rFonts w:ascii="Courier New" w:eastAsia="SimSun" w:hAnsi="Courier New" w:cs="Courier New"/>
          <w:color w:val="006400"/>
          <w:sz w:val="20"/>
          <w:lang w:val="en-US" w:eastAsia="zh-CN"/>
        </w:rPr>
        <w:t>exists</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sidRPr="007632FB">
        <w:rPr>
          <w:lang w:val="en-US"/>
        </w:rPr>
        <w:t>Assign a template t</w:t>
      </w:r>
      <w:r>
        <w:rPr>
          <w:lang w:val="en-US"/>
        </w:rPr>
        <w:t>ype to an external template did</w:t>
      </w:r>
      <w:r w:rsidRPr="007632FB">
        <w:rPr>
          <w:lang w:val="en-US"/>
        </w:rPr>
        <w:t xml:space="preserve"> not succeed</w:t>
      </w:r>
      <w:r>
        <w:rPr>
          <w:lang w:val="en-US"/>
        </w:rPr>
        <w:t xml:space="preserve"> because another assignment of same template type declaration already exist in the template set</w:t>
      </w:r>
      <w:r w:rsidRPr="007632FB">
        <w:rPr>
          <w:lang w:val="en-US"/>
        </w:rPr>
        <w:t>.</w:t>
      </w:r>
    </w:p>
    <w:p w:rsidR="00AD1C59" w:rsidRDefault="00AD1C59" w:rsidP="00AD1C59">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t>
      </w:r>
      <w:r w:rsidRPr="007632FB">
        <w:rPr>
          <w:rFonts w:ascii="Courier New" w:eastAsia="SimSun" w:hAnsi="Courier New" w:cs="Courier New"/>
          <w:color w:val="006400"/>
          <w:sz w:val="20"/>
          <w:lang w:val="en-US" w:eastAsia="zh-CN"/>
        </w:rPr>
        <w:t xml:space="preserve">Warning: </w:t>
      </w:r>
      <w:r w:rsidRPr="00AD1C59">
        <w:rPr>
          <w:rFonts w:ascii="Courier New" w:eastAsia="SimSun" w:hAnsi="Courier New" w:cs="Courier New"/>
          <w:color w:val="006400"/>
          <w:sz w:val="20"/>
          <w:lang w:val="en-US" w:eastAsia="zh-CN"/>
        </w:rPr>
        <w:t>Actual phase is already running in this scenario</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Pr>
          <w:lang w:val="en-US"/>
        </w:rPr>
        <w:t>The phase to be started is already running. LGenBase cannot start</w:t>
      </w:r>
      <w:r w:rsidR="00DB1DCD">
        <w:rPr>
          <w:lang w:val="en-US"/>
        </w:rPr>
        <w:t xml:space="preserve"> or skip</w:t>
      </w:r>
      <w:r>
        <w:rPr>
          <w:lang w:val="en-US"/>
        </w:rPr>
        <w:t xml:space="preserve"> a running phase again</w:t>
      </w:r>
      <w:r w:rsidRPr="007632FB">
        <w:rPr>
          <w:lang w:val="en-US"/>
        </w:rPr>
        <w:t>.</w:t>
      </w:r>
    </w:p>
    <w:p w:rsidR="00AD1C59" w:rsidRDefault="00AD1C59" w:rsidP="00AD1C59">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t>
      </w:r>
      <w:r w:rsidRPr="007632FB">
        <w:rPr>
          <w:rFonts w:ascii="Courier New" w:eastAsia="SimSun" w:hAnsi="Courier New" w:cs="Courier New"/>
          <w:color w:val="006400"/>
          <w:sz w:val="20"/>
          <w:lang w:val="en-US" w:eastAsia="zh-CN"/>
        </w:rPr>
        <w:t xml:space="preserve">Warning: </w:t>
      </w:r>
      <w:r w:rsidRPr="00AD1C59">
        <w:rPr>
          <w:rFonts w:ascii="Courier New" w:eastAsia="SimSun" w:hAnsi="Courier New" w:cs="Courier New"/>
          <w:color w:val="006400"/>
          <w:sz w:val="20"/>
          <w:lang w:val="en-US" w:eastAsia="zh-CN"/>
        </w:rPr>
        <w:t>There is already a running phase in this scenario</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Pr>
          <w:lang w:val="en-US"/>
        </w:rPr>
        <w:t xml:space="preserve">Another phase is already running. LGenBase cannot start </w:t>
      </w:r>
      <w:r w:rsidR="00DB1DCD">
        <w:rPr>
          <w:lang w:val="en-US"/>
        </w:rPr>
        <w:t xml:space="preserve">or skip </w:t>
      </w:r>
      <w:r>
        <w:rPr>
          <w:lang w:val="en-US"/>
        </w:rPr>
        <w:t>a phase, if there is a running phase. Running phase should be stopped before.</w:t>
      </w:r>
    </w:p>
    <w:p w:rsidR="00AD1C59" w:rsidRDefault="00AD1C59" w:rsidP="00AD1C59">
      <w:pPr>
        <w:pStyle w:val="BodyText"/>
        <w:tabs>
          <w:tab w:val="clear" w:pos="2552"/>
          <w:tab w:val="left" w:pos="3420"/>
        </w:tabs>
        <w:ind w:left="3330" w:hanging="778"/>
        <w:rPr>
          <w:lang w:val="en-US"/>
        </w:rPr>
      </w:pPr>
      <w:r w:rsidRPr="00A4214C">
        <w:rPr>
          <w:rFonts w:ascii="Courier New" w:eastAsia="SimSun" w:hAnsi="Courier New" w:cs="Courier New"/>
          <w:color w:val="006400"/>
          <w:sz w:val="20"/>
          <w:lang w:val="en-US" w:eastAsia="zh-CN"/>
        </w:rPr>
        <w:t>"</w:t>
      </w:r>
      <w:r w:rsidRPr="007632FB">
        <w:rPr>
          <w:rFonts w:ascii="Courier New" w:eastAsia="SimSun" w:hAnsi="Courier New" w:cs="Courier New"/>
          <w:color w:val="006400"/>
          <w:sz w:val="20"/>
          <w:lang w:val="en-US" w:eastAsia="zh-CN"/>
        </w:rPr>
        <w:t>Warning:</w:t>
      </w:r>
      <w:r>
        <w:rPr>
          <w:rFonts w:ascii="Courier New" w:eastAsia="SimSun" w:hAnsi="Courier New" w:cs="Courier New"/>
          <w:color w:val="006400"/>
          <w:sz w:val="20"/>
          <w:lang w:val="en-US" w:eastAsia="zh-CN"/>
        </w:rPr>
        <w:t xml:space="preserve"> </w:t>
      </w:r>
      <w:r w:rsidRPr="00AD1C59">
        <w:rPr>
          <w:rFonts w:ascii="Courier New" w:eastAsia="SimSun" w:hAnsi="Courier New" w:cs="Courier New"/>
          <w:color w:val="006400"/>
          <w:sz w:val="20"/>
          <w:lang w:val="en-US" w:eastAsia="zh-CN"/>
        </w:rPr>
        <w:t>No phase is running in this scenario</w:t>
      </w:r>
      <w:r w:rsidRPr="007632FB">
        <w:rPr>
          <w:rFonts w:ascii="Courier New" w:eastAsia="SimSun" w:hAnsi="Courier New" w:cs="Courier New"/>
          <w:color w:val="006400"/>
          <w:sz w:val="20"/>
          <w:lang w:val="en-US" w:eastAsia="zh-CN"/>
        </w:rPr>
        <w:t xml:space="preserve"> </w:t>
      </w:r>
      <w:r w:rsidRPr="00A4214C">
        <w:rPr>
          <w:rFonts w:ascii="Courier New" w:eastAsia="SimSun" w:hAnsi="Courier New" w:cs="Courier New"/>
          <w:color w:val="006400"/>
          <w:sz w:val="20"/>
          <w:lang w:val="en-US" w:eastAsia="zh-CN"/>
        </w:rPr>
        <w:t>"</w:t>
      </w:r>
      <w:r w:rsidRPr="00E4505A">
        <w:rPr>
          <w:rFonts w:ascii="Courier New" w:eastAsia="SimSun" w:hAnsi="Courier New" w:cs="Courier New"/>
          <w:color w:val="006400"/>
          <w:sz w:val="20"/>
          <w:lang w:val="en-US" w:eastAsia="zh-CN"/>
        </w:rPr>
        <w:br/>
      </w:r>
      <w:r w:rsidR="00DB1DCD">
        <w:rPr>
          <w:lang w:val="en-US"/>
        </w:rPr>
        <w:t>If there is no running phase, it cannot be stopped</w:t>
      </w:r>
      <w:r>
        <w:rPr>
          <w:lang w:val="en-US"/>
        </w:rPr>
        <w:t>.</w:t>
      </w:r>
    </w:p>
    <w:p w:rsidR="00AD1C59" w:rsidRDefault="00AD1C59" w:rsidP="009C7E97">
      <w:pPr>
        <w:pStyle w:val="BodyText"/>
        <w:tabs>
          <w:tab w:val="clear" w:pos="2552"/>
          <w:tab w:val="left" w:pos="3420"/>
        </w:tabs>
        <w:ind w:left="3330" w:hanging="778"/>
        <w:rPr>
          <w:lang w:val="en-US"/>
        </w:rPr>
      </w:pPr>
    </w:p>
    <w:p w:rsidR="009E3A67" w:rsidRPr="006850D2" w:rsidRDefault="009E3A67">
      <w:pPr>
        <w:pStyle w:val="Heading1"/>
      </w:pPr>
      <w:bookmarkStart w:id="62" w:name="_Toc221695991"/>
      <w:bookmarkStart w:id="63" w:name="_Toc453593804"/>
      <w:bookmarkEnd w:id="62"/>
      <w:r>
        <w:t>Examples</w:t>
      </w:r>
      <w:bookmarkEnd w:id="61"/>
      <w:bookmarkEnd w:id="63"/>
    </w:p>
    <w:p w:rsidR="009E3A67" w:rsidRPr="006850D2" w:rsidRDefault="009E3A67" w:rsidP="00327261">
      <w:pPr>
        <w:pStyle w:val="BodyText"/>
      </w:pPr>
      <w:r w:rsidRPr="006850D2">
        <w:t>The “demo” directory of the deliverable contains the following examples:</w:t>
      </w:r>
    </w:p>
    <w:p w:rsidR="00773494" w:rsidRDefault="00773494" w:rsidP="00773494">
      <w:pPr>
        <w:pStyle w:val="BodyText"/>
        <w:numPr>
          <w:ilvl w:val="0"/>
          <w:numId w:val="24"/>
        </w:numPr>
      </w:pPr>
      <w:r w:rsidRPr="00773494">
        <w:t>EPTF_LGenBaseDemo_CallerDefinitions.ttcn</w:t>
      </w:r>
    </w:p>
    <w:p w:rsidR="00773494" w:rsidRDefault="00773494" w:rsidP="00773494">
      <w:pPr>
        <w:pStyle w:val="BodyText"/>
        <w:numPr>
          <w:ilvl w:val="0"/>
          <w:numId w:val="24"/>
        </w:numPr>
      </w:pPr>
      <w:r w:rsidRPr="00773494">
        <w:t>EPTF_LGenBaseDemo_CallerFunctions.ttcn</w:t>
      </w:r>
    </w:p>
    <w:p w:rsidR="00773494" w:rsidRDefault="00773494" w:rsidP="00773494">
      <w:pPr>
        <w:pStyle w:val="BodyText"/>
        <w:numPr>
          <w:ilvl w:val="0"/>
          <w:numId w:val="24"/>
        </w:numPr>
      </w:pPr>
      <w:r w:rsidRPr="00773494">
        <w:t>EPTF_LGenBaseDemo_Definitions.ttcn</w:t>
      </w:r>
    </w:p>
    <w:p w:rsidR="00773494" w:rsidRDefault="00773494" w:rsidP="00773494">
      <w:pPr>
        <w:pStyle w:val="BodyText"/>
        <w:numPr>
          <w:ilvl w:val="0"/>
          <w:numId w:val="24"/>
        </w:numPr>
      </w:pPr>
      <w:r w:rsidRPr="00773494">
        <w:t>EPTF_LGenBaseDemo_Functions.ttcn</w:t>
      </w:r>
    </w:p>
    <w:p w:rsidR="00773494" w:rsidRDefault="00773494" w:rsidP="00773494">
      <w:pPr>
        <w:pStyle w:val="BodyText"/>
        <w:numPr>
          <w:ilvl w:val="0"/>
          <w:numId w:val="24"/>
        </w:numPr>
      </w:pPr>
      <w:r w:rsidRPr="00773494">
        <w:lastRenderedPageBreak/>
        <w:t>EPTF_LGenBaseDemo_ResponderDefinitions.ttcn</w:t>
      </w:r>
    </w:p>
    <w:p w:rsidR="00773494" w:rsidRDefault="00773494" w:rsidP="00773494">
      <w:pPr>
        <w:pStyle w:val="BodyText"/>
        <w:numPr>
          <w:ilvl w:val="0"/>
          <w:numId w:val="24"/>
        </w:numPr>
      </w:pPr>
      <w:r w:rsidRPr="00773494">
        <w:t>EPTF_LGenBaseDemo_ResponderFunctions.ttcn</w:t>
      </w:r>
    </w:p>
    <w:p w:rsidR="00773494" w:rsidRDefault="00773494" w:rsidP="00773494">
      <w:pPr>
        <w:pStyle w:val="BodyText"/>
        <w:numPr>
          <w:ilvl w:val="0"/>
          <w:numId w:val="24"/>
        </w:numPr>
      </w:pPr>
      <w:r w:rsidRPr="00773494">
        <w:t>EPTF_LGenBaseDemo_SiblingFsmDefinitions.ttcn</w:t>
      </w:r>
    </w:p>
    <w:p w:rsidR="00773494" w:rsidRDefault="00773494" w:rsidP="00773494">
      <w:pPr>
        <w:pStyle w:val="BodyText"/>
        <w:numPr>
          <w:ilvl w:val="0"/>
          <w:numId w:val="24"/>
        </w:numPr>
      </w:pPr>
      <w:r w:rsidRPr="00773494">
        <w:t>EPTF_LGenBaseDemo_SiblingFsmFunctions.ttcn</w:t>
      </w:r>
    </w:p>
    <w:p w:rsidR="00773494" w:rsidRDefault="00773494" w:rsidP="00773494">
      <w:pPr>
        <w:pStyle w:val="BodyText"/>
        <w:numPr>
          <w:ilvl w:val="0"/>
          <w:numId w:val="24"/>
        </w:numPr>
      </w:pPr>
      <w:r w:rsidRPr="00773494">
        <w:t>EPTF_LGenBaseDemo_TemplateFunctions.ttcn</w:t>
      </w:r>
    </w:p>
    <w:p w:rsidR="00773494" w:rsidRDefault="00773494" w:rsidP="00773494">
      <w:pPr>
        <w:pStyle w:val="BodyText"/>
        <w:numPr>
          <w:ilvl w:val="0"/>
          <w:numId w:val="24"/>
        </w:numPr>
      </w:pPr>
      <w:r w:rsidRPr="00773494">
        <w:t>EPTF_LGenBaseDemo_TransportDefinitions.ttcn</w:t>
      </w:r>
    </w:p>
    <w:p w:rsidR="00773494" w:rsidRDefault="00773494" w:rsidP="00773494">
      <w:pPr>
        <w:pStyle w:val="BodyText"/>
        <w:numPr>
          <w:ilvl w:val="0"/>
          <w:numId w:val="24"/>
        </w:numPr>
      </w:pPr>
      <w:r w:rsidRPr="00773494">
        <w:t>EPTF_LGenBaseDemo_TransportFunctions.ttcn</w:t>
      </w:r>
    </w:p>
    <w:p w:rsidR="00773494" w:rsidRDefault="00773494" w:rsidP="00773494">
      <w:pPr>
        <w:pStyle w:val="BodyText"/>
        <w:numPr>
          <w:ilvl w:val="0"/>
          <w:numId w:val="24"/>
        </w:numPr>
      </w:pPr>
      <w:r w:rsidRPr="00773494">
        <w:t>EPTF_LGenBaseDemo_msgReRegisterTemplate.txt</w:t>
      </w:r>
    </w:p>
    <w:p w:rsidR="00773494" w:rsidRDefault="00773494" w:rsidP="00773494">
      <w:pPr>
        <w:pStyle w:val="BodyText"/>
        <w:numPr>
          <w:ilvl w:val="0"/>
          <w:numId w:val="24"/>
        </w:numPr>
      </w:pPr>
      <w:r w:rsidRPr="00773494">
        <w:t>EPTF_LGenBaseDemo_msgRegisterTemplate.txt</w:t>
      </w:r>
    </w:p>
    <w:p w:rsidR="009A1CA1" w:rsidRPr="006850D2" w:rsidRDefault="009A1CA1" w:rsidP="009A1CA1">
      <w:pPr>
        <w:pStyle w:val="Heading2"/>
        <w:numPr>
          <w:ilvl w:val="1"/>
          <w:numId w:val="1"/>
        </w:numPr>
        <w:jc w:val="both"/>
      </w:pPr>
      <w:bookmarkStart w:id="64" w:name="_Toc175455209"/>
      <w:bookmarkStart w:id="65" w:name="_Toc182727549"/>
      <w:bookmarkStart w:id="66" w:name="_Toc453593805"/>
      <w:r w:rsidRPr="006850D2">
        <w:t>Configuration file</w:t>
      </w:r>
      <w:bookmarkEnd w:id="64"/>
      <w:bookmarkEnd w:id="65"/>
      <w:bookmarkEnd w:id="66"/>
    </w:p>
    <w:p w:rsidR="00B90ECF" w:rsidRPr="006850D2" w:rsidRDefault="009A1CA1" w:rsidP="00B90ECF">
      <w:pPr>
        <w:pStyle w:val="BodyText"/>
        <w:jc w:val="both"/>
      </w:pPr>
      <w:r w:rsidRPr="006850D2">
        <w:t xml:space="preserve">The </w:t>
      </w:r>
      <w:r w:rsidR="00C4635E" w:rsidRPr="006850D2">
        <w:t>used</w:t>
      </w:r>
      <w:r w:rsidRPr="006850D2">
        <w:t xml:space="preserve"> configuration file</w:t>
      </w:r>
      <w:r w:rsidR="00A370C0" w:rsidRPr="006850D2">
        <w:t xml:space="preserve"> (</w:t>
      </w:r>
      <w:r w:rsidR="00555319">
        <w:t>demo</w:t>
      </w:r>
      <w:r w:rsidR="00A370C0" w:rsidRPr="006850D2">
        <w:t>.cfg)</w:t>
      </w:r>
      <w:r w:rsidRPr="006850D2">
        <w:t xml:space="preserve"> is for the </w:t>
      </w:r>
      <w:r w:rsidR="00AE5FCA" w:rsidRPr="006850D2">
        <w:t>LGenBase</w:t>
      </w:r>
      <w:r w:rsidRPr="006850D2">
        <w:t xml:space="preserve"> </w:t>
      </w:r>
      <w:r w:rsidR="00C4635E" w:rsidRPr="006850D2">
        <w:t>example is placed in the demo directory</w:t>
      </w:r>
      <w:r w:rsidRPr="006850D2">
        <w:t xml:space="preserve">. </w:t>
      </w:r>
    </w:p>
    <w:p w:rsidR="00580CC7" w:rsidRDefault="00580CC7" w:rsidP="00580CC7">
      <w:pPr>
        <w:pStyle w:val="Heading2"/>
      </w:pPr>
      <w:bookmarkStart w:id="67" w:name="_Toc175455210"/>
      <w:bookmarkStart w:id="68" w:name="_Toc182727550"/>
      <w:bookmarkStart w:id="69" w:name="_Toc453593806"/>
      <w:r>
        <w:t>Demo Module</w:t>
      </w:r>
      <w:bookmarkEnd w:id="67"/>
      <w:bookmarkEnd w:id="68"/>
      <w:bookmarkEnd w:id="69"/>
    </w:p>
    <w:p w:rsidR="00555319" w:rsidRDefault="003A3B78" w:rsidP="00555319">
      <w:pPr>
        <w:pStyle w:val="BodyText"/>
      </w:pPr>
      <w:r w:rsidRPr="006850D2">
        <w:t>The</w:t>
      </w:r>
      <w:r w:rsidR="00947BCA" w:rsidRPr="006850D2">
        <w:t xml:space="preserve"> demo module (</w:t>
      </w:r>
      <w:r w:rsidR="006850D2" w:rsidRPr="006850D2">
        <w:t>GenFSM_Demo.ttcn</w:t>
      </w:r>
      <w:r w:rsidR="00947BCA" w:rsidRPr="006850D2">
        <w:t xml:space="preserve">) illustrates a typical usage of the </w:t>
      </w:r>
      <w:r w:rsidR="00AE5FCA" w:rsidRPr="006850D2">
        <w:t>LGenBase</w:t>
      </w:r>
      <w:r w:rsidR="00B90ECF" w:rsidRPr="006850D2">
        <w:t xml:space="preserve"> </w:t>
      </w:r>
      <w:r w:rsidR="00947BCA" w:rsidRPr="006850D2">
        <w:t>feature</w:t>
      </w:r>
      <w:r w:rsidR="006850D2">
        <w:t xml:space="preserve"> and performs some tests</w:t>
      </w:r>
      <w:r w:rsidR="00947BCA" w:rsidRPr="006850D2">
        <w:t>.</w:t>
      </w:r>
      <w:r w:rsidR="00555319" w:rsidRPr="00555319">
        <w:t xml:space="preserve"> </w:t>
      </w:r>
    </w:p>
    <w:p w:rsidR="00555319" w:rsidRDefault="00555319" w:rsidP="00555319">
      <w:pPr>
        <w:pStyle w:val="BodyText"/>
      </w:pPr>
      <w:r w:rsidRPr="006850D2">
        <w:t>The demo module (</w:t>
      </w:r>
      <w:r>
        <w:t>WeightedTraffic</w:t>
      </w:r>
      <w:r w:rsidRPr="006850D2">
        <w:t xml:space="preserve">_Demo.ttcn) illustrates </w:t>
      </w:r>
      <w:r>
        <w:t>some</w:t>
      </w:r>
      <w:r w:rsidRPr="006850D2">
        <w:t xml:space="preserve"> typical usage of </w:t>
      </w:r>
      <w:r>
        <w:t>weighted scenario</w:t>
      </w:r>
      <w:r w:rsidRPr="006850D2">
        <w:t>.</w:t>
      </w:r>
    </w:p>
    <w:p w:rsidR="00802FFB" w:rsidRDefault="00802FFB" w:rsidP="00802FFB">
      <w:pPr>
        <w:pStyle w:val="Heading1"/>
      </w:pPr>
      <w:bookmarkStart w:id="70" w:name="_Toc453593807"/>
      <w:r>
        <w:t>References</w:t>
      </w:r>
      <w:bookmarkEnd w:id="70"/>
    </w:p>
    <w:p w:rsidR="00802FFB" w:rsidRDefault="00802FFB" w:rsidP="00802FFB">
      <w:pPr>
        <w:pStyle w:val="List"/>
      </w:pPr>
      <w:bookmarkStart w:id="71" w:name="_Ref441583013"/>
      <w:r>
        <w:t>ETSI ES 201 873-1 v3.2.1 (2007-02)</w:t>
      </w:r>
      <w:r>
        <w:br/>
        <w:t xml:space="preserve">The Testing and Test Control Notation version 3. </w:t>
      </w:r>
      <w:hyperlink r:id="rId8" w:history="1">
        <w:r w:rsidRPr="004A4842">
          <w:rPr>
            <w:rStyle w:val="Hyperlink"/>
          </w:rPr>
          <w:t>Part 1: Core Language</w:t>
        </w:r>
      </w:hyperlink>
      <w:bookmarkEnd w:id="71"/>
    </w:p>
    <w:p w:rsidR="00802FFB" w:rsidRDefault="00802FFB" w:rsidP="00802FFB">
      <w:pPr>
        <w:pStyle w:val="List"/>
      </w:pPr>
      <w:bookmarkStart w:id="72" w:name="_Ref441583027"/>
      <w:r w:rsidRPr="00833D66">
        <w:rPr>
          <w:rFonts w:ascii="CMR10" w:eastAsia="SimSun" w:hAnsi="CMR10" w:cs="CMR10"/>
          <w:szCs w:val="22"/>
          <w:lang w:eastAsia="zh-CN"/>
        </w:rPr>
        <w:t>1/198 17-CRL 113 200</w:t>
      </w:r>
      <w:r>
        <w:rPr>
          <w:rFonts w:ascii="CMR10" w:eastAsia="SimSun" w:hAnsi="CMR10" w:cs="CMR10"/>
          <w:szCs w:val="22"/>
          <w:lang w:eastAsia="zh-CN"/>
        </w:rPr>
        <w:t>/5</w:t>
      </w:r>
      <w:r w:rsidRPr="00833D66">
        <w:rPr>
          <w:rFonts w:ascii="CMR10" w:eastAsia="SimSun" w:hAnsi="CMR10" w:cs="CMR10"/>
          <w:szCs w:val="22"/>
          <w:lang w:eastAsia="zh-CN"/>
        </w:rPr>
        <w:t xml:space="preserve"> Uen</w:t>
      </w:r>
      <w:r>
        <w:br/>
        <w:t>User Guide for the TITAN TTCN-3 Test Executor</w:t>
      </w:r>
      <w:bookmarkEnd w:id="72"/>
    </w:p>
    <w:p w:rsidR="00802FFB" w:rsidRPr="006910F2" w:rsidRDefault="00802FFB" w:rsidP="00802FFB">
      <w:pPr>
        <w:pStyle w:val="List"/>
      </w:pPr>
      <w:bookmarkStart w:id="73" w:name="_Ref441583119"/>
      <w:r w:rsidRPr="006910F2">
        <w:rPr>
          <w:rFonts w:cs="Arial"/>
          <w:szCs w:val="22"/>
        </w:rPr>
        <w:t xml:space="preserve">155 17-CNL 113 512 Uen </w:t>
      </w:r>
      <w:r w:rsidRPr="006910F2">
        <w:br/>
      </w:r>
      <w:r>
        <w:t>EPTF</w:t>
      </w:r>
      <w:r w:rsidRPr="006910F2">
        <w:t xml:space="preserve"> CLL for TTCN-3 toolset with TITAN, Function Specification</w:t>
      </w:r>
      <w:bookmarkEnd w:id="73"/>
    </w:p>
    <w:p w:rsidR="00802FFB" w:rsidRPr="006910F2" w:rsidRDefault="00802FFB" w:rsidP="00802FFB">
      <w:pPr>
        <w:pStyle w:val="List"/>
      </w:pPr>
      <w:bookmarkStart w:id="74" w:name="_Ref441583130"/>
      <w:r w:rsidRPr="006910F2">
        <w:rPr>
          <w:rFonts w:cs="Arial"/>
          <w:szCs w:val="22"/>
        </w:rPr>
        <w:t>198 17-CNL 113 512 Uen</w:t>
      </w:r>
      <w:r w:rsidRPr="006910F2">
        <w:br/>
      </w:r>
      <w:r>
        <w:t>EPTF</w:t>
      </w:r>
      <w:r w:rsidRPr="006910F2">
        <w:t xml:space="preserve"> CLL  for TTCN-3 toolset with TITAN, User Guide</w:t>
      </w:r>
      <w:bookmarkEnd w:id="74"/>
    </w:p>
    <w:p w:rsidR="00802FFB" w:rsidRPr="006910F2" w:rsidRDefault="00802FFB" w:rsidP="00802FFB">
      <w:pPr>
        <w:pStyle w:val="List"/>
      </w:pPr>
      <w:bookmarkStart w:id="75" w:name="_Ref441583100"/>
      <w:r w:rsidRPr="006910F2">
        <w:t>7/155 16-CNL 113 512</w:t>
      </w:r>
      <w:r w:rsidRPr="006910F2">
        <w:br/>
        <w:t>EPTF CLL LGenBase, Function Description</w:t>
      </w:r>
      <w:bookmarkEnd w:id="75"/>
    </w:p>
    <w:p w:rsidR="00802FFB" w:rsidRPr="006910F2" w:rsidRDefault="00802FFB" w:rsidP="00802FFB">
      <w:pPr>
        <w:pStyle w:val="List"/>
      </w:pPr>
      <w:r>
        <w:t>EPTF</w:t>
      </w:r>
      <w:r w:rsidRPr="006910F2">
        <w:t xml:space="preserve"> CLL  for TTCN-3 toolset with TITAN, </w:t>
      </w:r>
      <w:hyperlink r:id="rId9" w:history="1">
        <w:r w:rsidRPr="008557DE">
          <w:rPr>
            <w:rStyle w:val="Hyperlink"/>
          </w:rPr>
          <w:t>Reference Guide</w:t>
        </w:r>
      </w:hyperlink>
      <w:r w:rsidRPr="006910F2">
        <w:br/>
      </w:r>
    </w:p>
    <w:sectPr w:rsidR="00802FFB" w:rsidRPr="006910F2">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E5F" w:rsidRDefault="00587E5F">
      <w:r>
        <w:separator/>
      </w:r>
    </w:p>
  </w:endnote>
  <w:endnote w:type="continuationSeparator" w:id="0">
    <w:p w:rsidR="00587E5F" w:rsidRDefault="00587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249" w:rsidRDefault="00DB42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249" w:rsidRPr="00DB4249" w:rsidRDefault="00DB4249" w:rsidP="00DB42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249" w:rsidRDefault="00DB4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E5F" w:rsidRDefault="00587E5F">
      <w:r>
        <w:separator/>
      </w:r>
    </w:p>
  </w:footnote>
  <w:footnote w:type="continuationSeparator" w:id="0">
    <w:p w:rsidR="00587E5F" w:rsidRDefault="00587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249" w:rsidRDefault="00DB4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32583" w:rsidRPr="00F53234">
      <w:tblPrEx>
        <w:tblCellMar>
          <w:top w:w="0" w:type="dxa"/>
          <w:bottom w:w="0" w:type="dxa"/>
        </w:tblCellMar>
      </w:tblPrEx>
      <w:trPr>
        <w:gridAfter w:val="1"/>
        <w:wAfter w:w="11" w:type="dxa"/>
        <w:hidden/>
      </w:trPr>
      <w:tc>
        <w:tcPr>
          <w:tcW w:w="5145" w:type="dxa"/>
          <w:gridSpan w:val="2"/>
        </w:tcPr>
        <w:p w:rsidR="00932583" w:rsidRPr="00F53234" w:rsidRDefault="00932583">
          <w:pPr>
            <w:pStyle w:val="Header"/>
            <w:tabs>
              <w:tab w:val="left" w:pos="3048"/>
            </w:tabs>
            <w:rPr>
              <w:vanish/>
              <w:sz w:val="20"/>
            </w:rPr>
          </w:pPr>
        </w:p>
      </w:tc>
      <w:tc>
        <w:tcPr>
          <w:tcW w:w="3927" w:type="dxa"/>
          <w:gridSpan w:val="3"/>
        </w:tcPr>
        <w:p w:rsidR="00932583" w:rsidRPr="00F53234" w:rsidRDefault="00932583">
          <w:pPr>
            <w:pStyle w:val="Header"/>
            <w:rPr>
              <w:sz w:val="20"/>
            </w:rPr>
          </w:pPr>
          <w:r w:rsidRPr="00F53234">
            <w:rPr>
              <w:sz w:val="20"/>
            </w:rPr>
            <w:fldChar w:fldCharType="begin"/>
          </w:r>
          <w:r w:rsidRPr="00F53234">
            <w:rPr>
              <w:sz w:val="20"/>
            </w:rPr>
            <w:instrText xml:space="preserve"> DOCPROPERTY "Information"  \* MERGEFORMAT </w:instrText>
          </w:r>
          <w:r w:rsidRPr="00F53234">
            <w:rPr>
              <w:sz w:val="20"/>
            </w:rPr>
            <w:fldChar w:fldCharType="end"/>
          </w:r>
        </w:p>
      </w:tc>
      <w:tc>
        <w:tcPr>
          <w:tcW w:w="1134" w:type="dxa"/>
        </w:tcPr>
        <w:p w:rsidR="00932583" w:rsidRPr="00F53234" w:rsidRDefault="00932583">
          <w:pPr>
            <w:pStyle w:val="Header"/>
            <w:rPr>
              <w:sz w:val="20"/>
            </w:rPr>
          </w:pPr>
        </w:p>
      </w:tc>
    </w:tr>
    <w:tr w:rsidR="00932583" w:rsidRPr="00F53234">
      <w:tblPrEx>
        <w:tblCellMar>
          <w:top w:w="0" w:type="dxa"/>
          <w:bottom w:w="0" w:type="dxa"/>
        </w:tblCellMar>
      </w:tblPrEx>
      <w:trPr>
        <w:gridAfter w:val="1"/>
        <w:wAfter w:w="11" w:type="dxa"/>
        <w:trHeight w:val="480"/>
      </w:trPr>
      <w:tc>
        <w:tcPr>
          <w:tcW w:w="5145" w:type="dxa"/>
          <w:gridSpan w:val="2"/>
        </w:tcPr>
        <w:p w:rsidR="00932583" w:rsidRPr="00F53234" w:rsidRDefault="00E27C47">
          <w:pPr>
            <w:pStyle w:val="Header"/>
          </w:pPr>
          <w:r w:rsidRPr="00F53234">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932583" w:rsidRPr="00F53234" w:rsidRDefault="00932583">
          <w:pPr>
            <w:pStyle w:val="Header"/>
            <w:rPr>
              <w:sz w:val="20"/>
            </w:rPr>
          </w:pPr>
          <w:r w:rsidRPr="00F53234">
            <w:rPr>
              <w:sz w:val="20"/>
            </w:rPr>
            <w:fldChar w:fldCharType="begin"/>
          </w:r>
          <w:r w:rsidRPr="00F53234">
            <w:rPr>
              <w:sz w:val="20"/>
            </w:rPr>
            <w:instrText xml:space="preserve"> DOCPROPERTY "SecurityClass" \* MERGEFORMAT </w:instrText>
          </w:r>
          <w:r w:rsidRPr="00F53234">
            <w:rPr>
              <w:sz w:val="20"/>
            </w:rPr>
            <w:fldChar w:fldCharType="separate"/>
          </w:r>
          <w:r w:rsidR="00F53234" w:rsidRPr="00F53234">
            <w:rPr>
              <w:sz w:val="20"/>
            </w:rPr>
            <w:t>Ericsson Internal</w:t>
          </w:r>
          <w:r w:rsidRPr="00F53234">
            <w:rPr>
              <w:sz w:val="20"/>
            </w:rPr>
            <w:fldChar w:fldCharType="end"/>
          </w:r>
        </w:p>
        <w:p w:rsidR="00932583" w:rsidRPr="00F53234" w:rsidRDefault="00932583">
          <w:pPr>
            <w:pStyle w:val="Header"/>
            <w:rPr>
              <w:caps/>
              <w:sz w:val="20"/>
            </w:rPr>
          </w:pPr>
          <w:r w:rsidRPr="00F53234">
            <w:rPr>
              <w:caps/>
              <w:sz w:val="20"/>
            </w:rPr>
            <w:fldChar w:fldCharType="begin"/>
          </w:r>
          <w:r w:rsidRPr="00F53234">
            <w:rPr>
              <w:caps/>
              <w:sz w:val="20"/>
            </w:rPr>
            <w:instrText xml:space="preserve"> DOCPROPERTY "DocName" \* MERGEFORMAT </w:instrText>
          </w:r>
          <w:r w:rsidRPr="00F53234">
            <w:rPr>
              <w:caps/>
              <w:sz w:val="20"/>
            </w:rPr>
            <w:fldChar w:fldCharType="separate"/>
          </w:r>
          <w:r w:rsidR="00F53234" w:rsidRPr="00F53234">
            <w:rPr>
              <w:caps/>
              <w:sz w:val="20"/>
            </w:rPr>
            <w:t>USER GUIDE</w:t>
          </w:r>
          <w:r w:rsidRPr="00F53234">
            <w:rPr>
              <w:caps/>
              <w:sz w:val="20"/>
            </w:rPr>
            <w:fldChar w:fldCharType="end"/>
          </w:r>
        </w:p>
      </w:tc>
      <w:tc>
        <w:tcPr>
          <w:tcW w:w="1134" w:type="dxa"/>
        </w:tcPr>
        <w:p w:rsidR="00932583" w:rsidRPr="00F53234" w:rsidRDefault="00932583">
          <w:pPr>
            <w:pStyle w:val="Header"/>
            <w:jc w:val="right"/>
            <w:rPr>
              <w:sz w:val="20"/>
            </w:rPr>
          </w:pPr>
        </w:p>
        <w:p w:rsidR="00932583" w:rsidRPr="00F53234" w:rsidRDefault="00932583">
          <w:pPr>
            <w:pStyle w:val="Header"/>
            <w:jc w:val="right"/>
            <w:rPr>
              <w:sz w:val="20"/>
            </w:rPr>
          </w:pPr>
          <w:r w:rsidRPr="00F53234">
            <w:rPr>
              <w:sz w:val="20"/>
            </w:rPr>
            <w:fldChar w:fldCharType="begin"/>
          </w:r>
          <w:r w:rsidRPr="00F53234">
            <w:rPr>
              <w:sz w:val="20"/>
            </w:rPr>
            <w:instrText>\PAGE arab</w:instrText>
          </w:r>
          <w:r w:rsidRPr="00F53234">
            <w:rPr>
              <w:sz w:val="20"/>
            </w:rPr>
            <w:fldChar w:fldCharType="separate"/>
          </w:r>
          <w:r w:rsidR="00E27C47">
            <w:rPr>
              <w:sz w:val="20"/>
            </w:rPr>
            <w:t>2</w:t>
          </w:r>
          <w:r w:rsidRPr="00F53234">
            <w:rPr>
              <w:sz w:val="20"/>
            </w:rPr>
            <w:fldChar w:fldCharType="end"/>
          </w:r>
          <w:r w:rsidRPr="00F53234">
            <w:rPr>
              <w:sz w:val="20"/>
            </w:rPr>
            <w:t xml:space="preserve"> (</w:t>
          </w:r>
          <w:r w:rsidRPr="00F53234">
            <w:rPr>
              <w:sz w:val="20"/>
            </w:rPr>
            <w:fldChar w:fldCharType="begin"/>
          </w:r>
          <w:r w:rsidRPr="00F53234">
            <w:rPr>
              <w:sz w:val="20"/>
            </w:rPr>
            <w:instrText xml:space="preserve">\NUMPAGES </w:instrText>
          </w:r>
          <w:r w:rsidRPr="00F53234">
            <w:rPr>
              <w:sz w:val="20"/>
            </w:rPr>
            <w:fldChar w:fldCharType="separate"/>
          </w:r>
          <w:r w:rsidR="00E27C47">
            <w:rPr>
              <w:sz w:val="20"/>
            </w:rPr>
            <w:t>24</w:t>
          </w:r>
          <w:r w:rsidRPr="00F53234">
            <w:rPr>
              <w:sz w:val="20"/>
            </w:rPr>
            <w:fldChar w:fldCharType="end"/>
          </w:r>
          <w:r w:rsidRPr="00F53234">
            <w:rPr>
              <w:sz w:val="20"/>
            </w:rPr>
            <w:t>)</w:t>
          </w:r>
        </w:p>
      </w:tc>
    </w:tr>
    <w:tr w:rsidR="00932583" w:rsidRPr="00F5323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32583" w:rsidRPr="00F53234" w:rsidRDefault="00932583">
          <w:pPr>
            <w:pStyle w:val="NoSpellcheck"/>
          </w:pPr>
          <w:r w:rsidRPr="00F53234">
            <w:t>Prepared (also subject responsible if other)</w:t>
          </w:r>
        </w:p>
      </w:tc>
      <w:tc>
        <w:tcPr>
          <w:tcW w:w="5060" w:type="dxa"/>
          <w:gridSpan w:val="4"/>
          <w:tcBorders>
            <w:top w:val="single" w:sz="6" w:space="0" w:color="auto"/>
          </w:tcBorders>
        </w:tcPr>
        <w:p w:rsidR="00932583" w:rsidRPr="00F53234" w:rsidRDefault="00932583">
          <w:pPr>
            <w:pStyle w:val="NoSpellcheck"/>
          </w:pPr>
          <w:r w:rsidRPr="00F53234">
            <w:t>No.</w:t>
          </w:r>
        </w:p>
      </w:tc>
    </w:tr>
    <w:tr w:rsidR="00932583" w:rsidRPr="00F5323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32583" w:rsidRPr="00F53234" w:rsidRDefault="00932583">
          <w:pPr>
            <w:pStyle w:val="Header"/>
            <w:tabs>
              <w:tab w:val="clear" w:pos="4320"/>
              <w:tab w:val="clear" w:pos="8640"/>
              <w:tab w:val="left" w:pos="2381"/>
              <w:tab w:val="left" w:pos="2609"/>
              <w:tab w:val="left" w:pos="2835"/>
              <w:tab w:val="left" w:pos="3062"/>
            </w:tabs>
            <w:spacing w:before="40"/>
            <w:rPr>
              <w:sz w:val="20"/>
            </w:rPr>
          </w:pPr>
          <w:r w:rsidRPr="00F53234">
            <w:rPr>
              <w:sz w:val="20"/>
            </w:rPr>
            <w:fldChar w:fldCharType="begin"/>
          </w:r>
          <w:r w:rsidRPr="00F53234">
            <w:rPr>
              <w:sz w:val="20"/>
            </w:rPr>
            <w:instrText xml:space="preserve"> DOCPROPERTY "Prepared" \* MERGEFORMAT </w:instrText>
          </w:r>
          <w:r w:rsidRPr="00F53234">
            <w:rPr>
              <w:sz w:val="20"/>
            </w:rPr>
            <w:fldChar w:fldCharType="separate"/>
          </w:r>
          <w:r w:rsidR="00F53234" w:rsidRPr="00F53234">
            <w:rPr>
              <w:sz w:val="20"/>
            </w:rPr>
            <w:t>ESZILSZ Szilvia Szilagyi</w:t>
          </w:r>
          <w:r w:rsidRPr="00F53234">
            <w:rPr>
              <w:sz w:val="20"/>
            </w:rPr>
            <w:fldChar w:fldCharType="end"/>
          </w:r>
        </w:p>
      </w:tc>
      <w:tc>
        <w:tcPr>
          <w:tcW w:w="5060" w:type="dxa"/>
          <w:gridSpan w:val="4"/>
          <w:tcBorders>
            <w:bottom w:val="single" w:sz="6" w:space="0" w:color="auto"/>
          </w:tcBorders>
        </w:tcPr>
        <w:p w:rsidR="00932583" w:rsidRPr="00F53234" w:rsidRDefault="00932583">
          <w:pPr>
            <w:pStyle w:val="Header"/>
            <w:spacing w:before="40"/>
            <w:rPr>
              <w:sz w:val="20"/>
            </w:rPr>
          </w:pPr>
          <w:r w:rsidRPr="00F53234">
            <w:rPr>
              <w:sz w:val="20"/>
            </w:rPr>
            <w:fldChar w:fldCharType="begin"/>
          </w:r>
          <w:r w:rsidRPr="00F53234">
            <w:rPr>
              <w:sz w:val="20"/>
            </w:rPr>
            <w:instrText xml:space="preserve"> DOCPROPERTY "DocNo"  "LangCode" \* MERGEFORMAT </w:instrText>
          </w:r>
          <w:r w:rsidRPr="00F53234">
            <w:rPr>
              <w:sz w:val="20"/>
            </w:rPr>
            <w:fldChar w:fldCharType="separate"/>
          </w:r>
          <w:r w:rsidR="00F53234" w:rsidRPr="00F53234">
            <w:rPr>
              <w:sz w:val="20"/>
            </w:rPr>
            <w:t>7/198 17-CNL 113 512 Uen</w:t>
          </w:r>
          <w:r w:rsidRPr="00F53234">
            <w:rPr>
              <w:sz w:val="20"/>
            </w:rPr>
            <w:fldChar w:fldCharType="end"/>
          </w:r>
        </w:p>
      </w:tc>
    </w:tr>
    <w:tr w:rsidR="00932583" w:rsidRPr="00F5323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32583" w:rsidRPr="00F53234" w:rsidRDefault="00932583">
          <w:pPr>
            <w:pStyle w:val="NoSpellcheck"/>
          </w:pPr>
          <w:r w:rsidRPr="00F53234">
            <w:t>Approved</w:t>
          </w:r>
        </w:p>
      </w:tc>
      <w:tc>
        <w:tcPr>
          <w:tcW w:w="1319" w:type="dxa"/>
          <w:tcBorders>
            <w:top w:val="single" w:sz="6" w:space="0" w:color="auto"/>
            <w:right w:val="single" w:sz="6" w:space="0" w:color="auto"/>
          </w:tcBorders>
        </w:tcPr>
        <w:p w:rsidR="00932583" w:rsidRPr="00F53234" w:rsidRDefault="00932583">
          <w:pPr>
            <w:pStyle w:val="NoSpellcheck"/>
          </w:pPr>
          <w:r w:rsidRPr="00F53234">
            <w:t>Checked</w:t>
          </w:r>
        </w:p>
      </w:tc>
      <w:tc>
        <w:tcPr>
          <w:tcW w:w="1516" w:type="dxa"/>
          <w:tcBorders>
            <w:right w:val="single" w:sz="6" w:space="0" w:color="auto"/>
          </w:tcBorders>
        </w:tcPr>
        <w:p w:rsidR="00932583" w:rsidRPr="00F53234" w:rsidRDefault="00932583">
          <w:pPr>
            <w:pStyle w:val="NoSpellcheck"/>
          </w:pPr>
          <w:r w:rsidRPr="00F53234">
            <w:t>Date</w:t>
          </w:r>
        </w:p>
      </w:tc>
      <w:tc>
        <w:tcPr>
          <w:tcW w:w="964" w:type="dxa"/>
        </w:tcPr>
        <w:p w:rsidR="00932583" w:rsidRPr="00F53234" w:rsidRDefault="00932583">
          <w:pPr>
            <w:pStyle w:val="NoSpellcheck"/>
          </w:pPr>
          <w:r w:rsidRPr="00F53234">
            <w:t>Rev</w:t>
          </w:r>
        </w:p>
      </w:tc>
      <w:tc>
        <w:tcPr>
          <w:tcW w:w="2579" w:type="dxa"/>
          <w:gridSpan w:val="2"/>
          <w:tcBorders>
            <w:left w:val="single" w:sz="6" w:space="0" w:color="auto"/>
          </w:tcBorders>
        </w:tcPr>
        <w:p w:rsidR="00932583" w:rsidRPr="00F53234" w:rsidRDefault="00932583">
          <w:pPr>
            <w:pStyle w:val="NoSpellcheck"/>
          </w:pPr>
          <w:r w:rsidRPr="00F53234">
            <w:t>Reference</w:t>
          </w:r>
        </w:p>
      </w:tc>
    </w:tr>
    <w:tr w:rsidR="00932583">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932583" w:rsidRPr="00F53234" w:rsidRDefault="00932583">
          <w:pPr>
            <w:pStyle w:val="Header"/>
            <w:spacing w:before="40"/>
            <w:rPr>
              <w:sz w:val="20"/>
            </w:rPr>
          </w:pPr>
          <w:r w:rsidRPr="00F53234">
            <w:rPr>
              <w:sz w:val="20"/>
            </w:rPr>
            <w:fldChar w:fldCharType="begin"/>
          </w:r>
          <w:r w:rsidRPr="00F53234">
            <w:rPr>
              <w:sz w:val="20"/>
            </w:rPr>
            <w:instrText xml:space="preserve"> DOCPROPERTY "ApprovedBy" \* MERGEFORMAT </w:instrText>
          </w:r>
          <w:r w:rsidR="00F53234" w:rsidRPr="00F53234">
            <w:rPr>
              <w:sz w:val="20"/>
            </w:rPr>
            <w:fldChar w:fldCharType="separate"/>
          </w:r>
          <w:r w:rsidR="00F53234" w:rsidRPr="00F53234">
            <w:rPr>
              <w:sz w:val="20"/>
            </w:rPr>
            <w:t>GFBEGFBGAACB [Julianna Rózsa]</w:t>
          </w:r>
          <w:r w:rsidRPr="00F53234">
            <w:rPr>
              <w:sz w:val="20"/>
            </w:rPr>
            <w:fldChar w:fldCharType="end"/>
          </w:r>
        </w:p>
      </w:tc>
      <w:tc>
        <w:tcPr>
          <w:tcW w:w="1318" w:type="dxa"/>
          <w:tcBorders>
            <w:left w:val="nil"/>
            <w:bottom w:val="single" w:sz="6" w:space="0" w:color="auto"/>
            <w:right w:val="single" w:sz="6" w:space="0" w:color="auto"/>
          </w:tcBorders>
        </w:tcPr>
        <w:p w:rsidR="00932583" w:rsidRPr="00F53234" w:rsidRDefault="00932583">
          <w:pPr>
            <w:pStyle w:val="Header"/>
            <w:spacing w:before="40"/>
            <w:rPr>
              <w:sz w:val="20"/>
            </w:rPr>
          </w:pPr>
          <w:r w:rsidRPr="00F53234">
            <w:rPr>
              <w:sz w:val="20"/>
            </w:rPr>
            <w:fldChar w:fldCharType="begin"/>
          </w:r>
          <w:r w:rsidRPr="00F53234">
            <w:rPr>
              <w:sz w:val="20"/>
            </w:rPr>
            <w:instrText xml:space="preserve"> DOCPROPERTY "Checked" \* MERGEFORMAT </w:instrText>
          </w:r>
          <w:r w:rsidR="00CD3991" w:rsidRPr="00F53234">
            <w:rPr>
              <w:sz w:val="20"/>
            </w:rPr>
            <w:fldChar w:fldCharType="separate"/>
          </w:r>
          <w:r w:rsidR="00F53234" w:rsidRPr="00F53234">
            <w:rPr>
              <w:sz w:val="20"/>
            </w:rPr>
            <w:t>ezolzsi</w:t>
          </w:r>
          <w:r w:rsidRPr="00F53234">
            <w:rPr>
              <w:sz w:val="20"/>
            </w:rPr>
            <w:fldChar w:fldCharType="end"/>
          </w:r>
        </w:p>
      </w:tc>
      <w:tc>
        <w:tcPr>
          <w:tcW w:w="1518" w:type="dxa"/>
          <w:tcBorders>
            <w:bottom w:val="single" w:sz="6" w:space="0" w:color="auto"/>
          </w:tcBorders>
        </w:tcPr>
        <w:p w:rsidR="00932583" w:rsidRPr="00F53234" w:rsidRDefault="00932583">
          <w:pPr>
            <w:pStyle w:val="Header"/>
            <w:spacing w:before="40"/>
            <w:rPr>
              <w:sz w:val="20"/>
            </w:rPr>
          </w:pPr>
          <w:r w:rsidRPr="00F53234">
            <w:rPr>
              <w:sz w:val="20"/>
            </w:rPr>
            <w:fldChar w:fldCharType="begin"/>
          </w:r>
          <w:r w:rsidRPr="00F53234">
            <w:rPr>
              <w:sz w:val="20"/>
            </w:rPr>
            <w:instrText xml:space="preserve"> DOCPROPERTY "Date" \* MERGEFORMAT </w:instrText>
          </w:r>
          <w:r w:rsidRPr="00F53234">
            <w:rPr>
              <w:sz w:val="20"/>
            </w:rPr>
            <w:fldChar w:fldCharType="separate"/>
          </w:r>
          <w:r w:rsidR="00F53234" w:rsidRPr="00F53234">
            <w:rPr>
              <w:sz w:val="20"/>
            </w:rPr>
            <w:t>2016-06-13</w:t>
          </w:r>
          <w:r w:rsidRPr="00F53234">
            <w:rPr>
              <w:sz w:val="20"/>
            </w:rPr>
            <w:fldChar w:fldCharType="end"/>
          </w:r>
        </w:p>
      </w:tc>
      <w:tc>
        <w:tcPr>
          <w:tcW w:w="964" w:type="dxa"/>
          <w:tcBorders>
            <w:bottom w:val="single" w:sz="6" w:space="0" w:color="auto"/>
          </w:tcBorders>
        </w:tcPr>
        <w:p w:rsidR="00932583" w:rsidRPr="00F53234" w:rsidRDefault="00932583">
          <w:pPr>
            <w:pStyle w:val="Header"/>
            <w:spacing w:before="40"/>
            <w:rPr>
              <w:sz w:val="20"/>
            </w:rPr>
          </w:pPr>
          <w:r w:rsidRPr="00F53234">
            <w:rPr>
              <w:sz w:val="20"/>
            </w:rPr>
            <w:fldChar w:fldCharType="begin"/>
          </w:r>
          <w:r w:rsidRPr="00F53234">
            <w:rPr>
              <w:sz w:val="20"/>
            </w:rPr>
            <w:instrText xml:space="preserve"> DOCPROPERTY "Revision" \* MERGEFORMAT </w:instrText>
          </w:r>
          <w:r w:rsidRPr="00F53234">
            <w:rPr>
              <w:sz w:val="20"/>
            </w:rPr>
            <w:fldChar w:fldCharType="separate"/>
          </w:r>
          <w:r w:rsidR="00F53234" w:rsidRPr="00F53234">
            <w:rPr>
              <w:sz w:val="20"/>
            </w:rPr>
            <w:t>E</w:t>
          </w:r>
          <w:r w:rsidRPr="00F53234">
            <w:rPr>
              <w:sz w:val="20"/>
            </w:rPr>
            <w:fldChar w:fldCharType="end"/>
          </w:r>
        </w:p>
      </w:tc>
      <w:tc>
        <w:tcPr>
          <w:tcW w:w="2589" w:type="dxa"/>
          <w:gridSpan w:val="3"/>
          <w:tcBorders>
            <w:left w:val="single" w:sz="6" w:space="0" w:color="auto"/>
            <w:bottom w:val="single" w:sz="6" w:space="0" w:color="auto"/>
          </w:tcBorders>
        </w:tcPr>
        <w:p w:rsidR="00932583" w:rsidRPr="00F53234" w:rsidRDefault="00932583">
          <w:pPr>
            <w:pStyle w:val="Header"/>
            <w:spacing w:before="40"/>
            <w:rPr>
              <w:sz w:val="20"/>
            </w:rPr>
          </w:pPr>
          <w:r w:rsidRPr="00F53234">
            <w:rPr>
              <w:sz w:val="20"/>
            </w:rPr>
            <w:fldChar w:fldCharType="begin"/>
          </w:r>
          <w:r w:rsidRPr="00F53234">
            <w:rPr>
              <w:sz w:val="20"/>
            </w:rPr>
            <w:instrText xml:space="preserve"> DOCPROPERTY "Reference" \* MERGEFORMAT </w:instrText>
          </w:r>
          <w:r w:rsidRPr="00F53234">
            <w:rPr>
              <w:sz w:val="20"/>
            </w:rPr>
            <w:fldChar w:fldCharType="end"/>
          </w:r>
        </w:p>
      </w:tc>
    </w:tr>
  </w:tbl>
  <w:p w:rsidR="00932583" w:rsidRDefault="00932583">
    <w:pPr>
      <w:pStyle w:val="Header"/>
    </w:pPr>
  </w:p>
  <w:p w:rsidR="00932583" w:rsidRDefault="009325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249" w:rsidRDefault="00DB4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177806"/>
    <w:multiLevelType w:val="hybridMultilevel"/>
    <w:tmpl w:val="9F52AB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60E3179"/>
    <w:multiLevelType w:val="multilevel"/>
    <w:tmpl w:val="028AE4CA"/>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8"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8"/>
  </w:num>
  <w:num w:numId="7">
    <w:abstractNumId w:val="9"/>
  </w:num>
  <w:num w:numId="8">
    <w:abstractNumId w:val="3"/>
  </w:num>
  <w:num w:numId="9">
    <w:abstractNumId w:val="11"/>
  </w:num>
  <w:num w:numId="10">
    <w:abstractNumId w:val="5"/>
  </w:num>
  <w:num w:numId="11">
    <w:abstractNumId w:val="21"/>
  </w:num>
  <w:num w:numId="12">
    <w:abstractNumId w:val="1"/>
  </w:num>
  <w:num w:numId="13">
    <w:abstractNumId w:val="13"/>
  </w:num>
  <w:num w:numId="14">
    <w:abstractNumId w:val="4"/>
  </w:num>
  <w:num w:numId="15">
    <w:abstractNumId w:val="0"/>
  </w:num>
  <w:num w:numId="16">
    <w:abstractNumId w:val="7"/>
  </w:num>
  <w:num w:numId="17">
    <w:abstractNumId w:val="16"/>
  </w:num>
  <w:num w:numId="18">
    <w:abstractNumId w:val="6"/>
  </w:num>
  <w:num w:numId="19">
    <w:abstractNumId w:val="10"/>
  </w:num>
  <w:num w:numId="20">
    <w:abstractNumId w:val="20"/>
  </w:num>
  <w:num w:numId="21">
    <w:abstractNumId w:val="12"/>
  </w:num>
  <w:num w:numId="22">
    <w:abstractNumId w:val="17"/>
  </w:num>
  <w:num w:numId="23">
    <w:abstractNumId w:val="19"/>
  </w:num>
  <w:num w:numId="24">
    <w:abstractNumId w:val="15"/>
  </w:num>
  <w:num w:numId="25">
    <w:abstractNumId w:val="22"/>
  </w:num>
  <w:num w:numId="26">
    <w:abstractNumId w:val="14"/>
  </w:num>
  <w:num w:numId="27">
    <w:abstractNumId w:val="3"/>
    <w:lvlOverride w:ilvl="0">
      <w:startOverride w:val="1"/>
    </w:lvlOverride>
  </w:num>
  <w:num w:numId="28">
    <w:abstractNumId w:val="2"/>
  </w:num>
  <w:num w:numId="29">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064C"/>
    <w:rsid w:val="00002925"/>
    <w:rsid w:val="00002E64"/>
    <w:rsid w:val="000046A2"/>
    <w:rsid w:val="00005955"/>
    <w:rsid w:val="00006E85"/>
    <w:rsid w:val="00013CB6"/>
    <w:rsid w:val="00032C27"/>
    <w:rsid w:val="000421B8"/>
    <w:rsid w:val="0004397D"/>
    <w:rsid w:val="0006544D"/>
    <w:rsid w:val="0006561A"/>
    <w:rsid w:val="00070DFF"/>
    <w:rsid w:val="00090799"/>
    <w:rsid w:val="00096D1B"/>
    <w:rsid w:val="000A6A01"/>
    <w:rsid w:val="000A7B28"/>
    <w:rsid w:val="000B0551"/>
    <w:rsid w:val="000C0DCC"/>
    <w:rsid w:val="000C1BE3"/>
    <w:rsid w:val="000D4A78"/>
    <w:rsid w:val="000D6641"/>
    <w:rsid w:val="0010446F"/>
    <w:rsid w:val="0011733A"/>
    <w:rsid w:val="001176F8"/>
    <w:rsid w:val="001209C3"/>
    <w:rsid w:val="0012578B"/>
    <w:rsid w:val="001441B9"/>
    <w:rsid w:val="001474F1"/>
    <w:rsid w:val="001478DD"/>
    <w:rsid w:val="00152D37"/>
    <w:rsid w:val="001565A3"/>
    <w:rsid w:val="00163E5E"/>
    <w:rsid w:val="001716AA"/>
    <w:rsid w:val="00173D25"/>
    <w:rsid w:val="00182B2A"/>
    <w:rsid w:val="00192405"/>
    <w:rsid w:val="001946C2"/>
    <w:rsid w:val="001A257E"/>
    <w:rsid w:val="001A57F8"/>
    <w:rsid w:val="001A5C4C"/>
    <w:rsid w:val="001B30A6"/>
    <w:rsid w:val="001B52C7"/>
    <w:rsid w:val="001C4995"/>
    <w:rsid w:val="001D32A4"/>
    <w:rsid w:val="001E14DC"/>
    <w:rsid w:val="001E6BF0"/>
    <w:rsid w:val="001F0899"/>
    <w:rsid w:val="001F7F3C"/>
    <w:rsid w:val="00204B22"/>
    <w:rsid w:val="00215B91"/>
    <w:rsid w:val="00226A78"/>
    <w:rsid w:val="00232CA5"/>
    <w:rsid w:val="00233D96"/>
    <w:rsid w:val="00234613"/>
    <w:rsid w:val="00280BDA"/>
    <w:rsid w:val="0029693C"/>
    <w:rsid w:val="002A00D9"/>
    <w:rsid w:val="002B7489"/>
    <w:rsid w:val="002D4CA5"/>
    <w:rsid w:val="002D67EF"/>
    <w:rsid w:val="002E0496"/>
    <w:rsid w:val="002E420C"/>
    <w:rsid w:val="002E7AA8"/>
    <w:rsid w:val="002F0058"/>
    <w:rsid w:val="0030673C"/>
    <w:rsid w:val="003073FA"/>
    <w:rsid w:val="00307679"/>
    <w:rsid w:val="003212D3"/>
    <w:rsid w:val="00327261"/>
    <w:rsid w:val="0033272A"/>
    <w:rsid w:val="003341F7"/>
    <w:rsid w:val="00343AFE"/>
    <w:rsid w:val="00343D93"/>
    <w:rsid w:val="00353CAC"/>
    <w:rsid w:val="003757C8"/>
    <w:rsid w:val="0037756A"/>
    <w:rsid w:val="0039209C"/>
    <w:rsid w:val="003A3B78"/>
    <w:rsid w:val="003A4501"/>
    <w:rsid w:val="003B2701"/>
    <w:rsid w:val="003D3839"/>
    <w:rsid w:val="003D547F"/>
    <w:rsid w:val="003E36E5"/>
    <w:rsid w:val="003F3D21"/>
    <w:rsid w:val="003F7D6D"/>
    <w:rsid w:val="0040083C"/>
    <w:rsid w:val="0040097B"/>
    <w:rsid w:val="00402701"/>
    <w:rsid w:val="00403142"/>
    <w:rsid w:val="004112EA"/>
    <w:rsid w:val="00422A8B"/>
    <w:rsid w:val="00423E7B"/>
    <w:rsid w:val="00423FB8"/>
    <w:rsid w:val="00430793"/>
    <w:rsid w:val="004458CA"/>
    <w:rsid w:val="00454255"/>
    <w:rsid w:val="00460F70"/>
    <w:rsid w:val="00474E7B"/>
    <w:rsid w:val="00477210"/>
    <w:rsid w:val="00483FF4"/>
    <w:rsid w:val="00490D0D"/>
    <w:rsid w:val="004A4842"/>
    <w:rsid w:val="004B0E22"/>
    <w:rsid w:val="004B1B57"/>
    <w:rsid w:val="004C2BAC"/>
    <w:rsid w:val="004D5BDC"/>
    <w:rsid w:val="004E71CF"/>
    <w:rsid w:val="004F0AF2"/>
    <w:rsid w:val="004F5741"/>
    <w:rsid w:val="00514B2D"/>
    <w:rsid w:val="00521012"/>
    <w:rsid w:val="0052227B"/>
    <w:rsid w:val="00532822"/>
    <w:rsid w:val="005522D1"/>
    <w:rsid w:val="00555319"/>
    <w:rsid w:val="00560C3E"/>
    <w:rsid w:val="00572586"/>
    <w:rsid w:val="00573CF7"/>
    <w:rsid w:val="00580939"/>
    <w:rsid w:val="00580CC7"/>
    <w:rsid w:val="00587E5F"/>
    <w:rsid w:val="005951D9"/>
    <w:rsid w:val="00595702"/>
    <w:rsid w:val="00595D04"/>
    <w:rsid w:val="005A33D4"/>
    <w:rsid w:val="005B1E03"/>
    <w:rsid w:val="005B2578"/>
    <w:rsid w:val="005C5A93"/>
    <w:rsid w:val="005C702A"/>
    <w:rsid w:val="005D3611"/>
    <w:rsid w:val="005D7973"/>
    <w:rsid w:val="005D7C3D"/>
    <w:rsid w:val="005E5288"/>
    <w:rsid w:val="005E55EF"/>
    <w:rsid w:val="00601537"/>
    <w:rsid w:val="00607747"/>
    <w:rsid w:val="00610A0D"/>
    <w:rsid w:val="00612FC5"/>
    <w:rsid w:val="0061400D"/>
    <w:rsid w:val="00620576"/>
    <w:rsid w:val="006211E8"/>
    <w:rsid w:val="00630E37"/>
    <w:rsid w:val="0064442A"/>
    <w:rsid w:val="00650A2F"/>
    <w:rsid w:val="00660A57"/>
    <w:rsid w:val="006666A0"/>
    <w:rsid w:val="00675598"/>
    <w:rsid w:val="006850D2"/>
    <w:rsid w:val="006910F2"/>
    <w:rsid w:val="006B15C5"/>
    <w:rsid w:val="006B303D"/>
    <w:rsid w:val="006B7BD7"/>
    <w:rsid w:val="006C6F9F"/>
    <w:rsid w:val="006D56C6"/>
    <w:rsid w:val="006E13F4"/>
    <w:rsid w:val="006E40CE"/>
    <w:rsid w:val="006E60A1"/>
    <w:rsid w:val="006F5EB6"/>
    <w:rsid w:val="00700792"/>
    <w:rsid w:val="007045ED"/>
    <w:rsid w:val="007067B5"/>
    <w:rsid w:val="00714766"/>
    <w:rsid w:val="00716450"/>
    <w:rsid w:val="00720EF4"/>
    <w:rsid w:val="00723821"/>
    <w:rsid w:val="00731662"/>
    <w:rsid w:val="0075389E"/>
    <w:rsid w:val="00754136"/>
    <w:rsid w:val="007544FE"/>
    <w:rsid w:val="00755F7E"/>
    <w:rsid w:val="00761046"/>
    <w:rsid w:val="007632FB"/>
    <w:rsid w:val="0076351B"/>
    <w:rsid w:val="0076611D"/>
    <w:rsid w:val="00773494"/>
    <w:rsid w:val="0077573C"/>
    <w:rsid w:val="00781F5B"/>
    <w:rsid w:val="0078533B"/>
    <w:rsid w:val="00790516"/>
    <w:rsid w:val="007A3737"/>
    <w:rsid w:val="007A4EE1"/>
    <w:rsid w:val="007B375F"/>
    <w:rsid w:val="007C7E62"/>
    <w:rsid w:val="007D0970"/>
    <w:rsid w:val="007D680E"/>
    <w:rsid w:val="00802FFB"/>
    <w:rsid w:val="0080608C"/>
    <w:rsid w:val="00806744"/>
    <w:rsid w:val="00807BD6"/>
    <w:rsid w:val="00813FBF"/>
    <w:rsid w:val="00814594"/>
    <w:rsid w:val="008176F7"/>
    <w:rsid w:val="00820D17"/>
    <w:rsid w:val="008247D8"/>
    <w:rsid w:val="008477EB"/>
    <w:rsid w:val="008557DE"/>
    <w:rsid w:val="00865835"/>
    <w:rsid w:val="00865890"/>
    <w:rsid w:val="00873F82"/>
    <w:rsid w:val="00877E19"/>
    <w:rsid w:val="00886AD8"/>
    <w:rsid w:val="008A2D98"/>
    <w:rsid w:val="008A36EC"/>
    <w:rsid w:val="008B72F3"/>
    <w:rsid w:val="008D6A91"/>
    <w:rsid w:val="008E735F"/>
    <w:rsid w:val="008F01AD"/>
    <w:rsid w:val="008F04B3"/>
    <w:rsid w:val="00903C07"/>
    <w:rsid w:val="009109C2"/>
    <w:rsid w:val="00912E09"/>
    <w:rsid w:val="00915571"/>
    <w:rsid w:val="009213EA"/>
    <w:rsid w:val="0092727C"/>
    <w:rsid w:val="00932583"/>
    <w:rsid w:val="00937250"/>
    <w:rsid w:val="00941DA7"/>
    <w:rsid w:val="00947BCA"/>
    <w:rsid w:val="00950BEC"/>
    <w:rsid w:val="009541A6"/>
    <w:rsid w:val="00956385"/>
    <w:rsid w:val="00961DD6"/>
    <w:rsid w:val="00963CFC"/>
    <w:rsid w:val="0096518F"/>
    <w:rsid w:val="00973181"/>
    <w:rsid w:val="009735B6"/>
    <w:rsid w:val="00975858"/>
    <w:rsid w:val="00983A96"/>
    <w:rsid w:val="00993702"/>
    <w:rsid w:val="009974A4"/>
    <w:rsid w:val="009A021B"/>
    <w:rsid w:val="009A1212"/>
    <w:rsid w:val="009A1CA1"/>
    <w:rsid w:val="009A3108"/>
    <w:rsid w:val="009B77A6"/>
    <w:rsid w:val="009C0D64"/>
    <w:rsid w:val="009C6C26"/>
    <w:rsid w:val="009C7E97"/>
    <w:rsid w:val="009E2983"/>
    <w:rsid w:val="009E3A67"/>
    <w:rsid w:val="009E5210"/>
    <w:rsid w:val="009E5525"/>
    <w:rsid w:val="009F2A54"/>
    <w:rsid w:val="009F59B7"/>
    <w:rsid w:val="009F701B"/>
    <w:rsid w:val="009F7FF2"/>
    <w:rsid w:val="00A07CD2"/>
    <w:rsid w:val="00A1171E"/>
    <w:rsid w:val="00A15409"/>
    <w:rsid w:val="00A17850"/>
    <w:rsid w:val="00A265EB"/>
    <w:rsid w:val="00A26D39"/>
    <w:rsid w:val="00A32251"/>
    <w:rsid w:val="00A329DB"/>
    <w:rsid w:val="00A32FD3"/>
    <w:rsid w:val="00A370C0"/>
    <w:rsid w:val="00A41257"/>
    <w:rsid w:val="00A41AAA"/>
    <w:rsid w:val="00A4214C"/>
    <w:rsid w:val="00A43C7A"/>
    <w:rsid w:val="00A5512E"/>
    <w:rsid w:val="00A55AED"/>
    <w:rsid w:val="00A64048"/>
    <w:rsid w:val="00A76CC4"/>
    <w:rsid w:val="00A77E77"/>
    <w:rsid w:val="00AA4558"/>
    <w:rsid w:val="00AB144C"/>
    <w:rsid w:val="00AC4025"/>
    <w:rsid w:val="00AD1C59"/>
    <w:rsid w:val="00AD7617"/>
    <w:rsid w:val="00AE0859"/>
    <w:rsid w:val="00AE5A3E"/>
    <w:rsid w:val="00AE5FCA"/>
    <w:rsid w:val="00AE6D18"/>
    <w:rsid w:val="00AE6E9D"/>
    <w:rsid w:val="00B01449"/>
    <w:rsid w:val="00B0795C"/>
    <w:rsid w:val="00B07BB7"/>
    <w:rsid w:val="00B07D5D"/>
    <w:rsid w:val="00B10314"/>
    <w:rsid w:val="00B12288"/>
    <w:rsid w:val="00B144EE"/>
    <w:rsid w:val="00B23C45"/>
    <w:rsid w:val="00B414C0"/>
    <w:rsid w:val="00B419B2"/>
    <w:rsid w:val="00B425E5"/>
    <w:rsid w:val="00B42DBD"/>
    <w:rsid w:val="00B52AEE"/>
    <w:rsid w:val="00B6215B"/>
    <w:rsid w:val="00B629EE"/>
    <w:rsid w:val="00B67F06"/>
    <w:rsid w:val="00B90ECF"/>
    <w:rsid w:val="00B96C3B"/>
    <w:rsid w:val="00B972B4"/>
    <w:rsid w:val="00BC1E61"/>
    <w:rsid w:val="00BD378F"/>
    <w:rsid w:val="00BE35D5"/>
    <w:rsid w:val="00BF22AE"/>
    <w:rsid w:val="00BF4274"/>
    <w:rsid w:val="00C02732"/>
    <w:rsid w:val="00C11582"/>
    <w:rsid w:val="00C16CD9"/>
    <w:rsid w:val="00C17560"/>
    <w:rsid w:val="00C24D66"/>
    <w:rsid w:val="00C267AF"/>
    <w:rsid w:val="00C42221"/>
    <w:rsid w:val="00C4635E"/>
    <w:rsid w:val="00C4636E"/>
    <w:rsid w:val="00C47F9B"/>
    <w:rsid w:val="00C514DF"/>
    <w:rsid w:val="00C62782"/>
    <w:rsid w:val="00C63783"/>
    <w:rsid w:val="00C65C7D"/>
    <w:rsid w:val="00C67A49"/>
    <w:rsid w:val="00C7223A"/>
    <w:rsid w:val="00C72D3F"/>
    <w:rsid w:val="00C75D3C"/>
    <w:rsid w:val="00C76509"/>
    <w:rsid w:val="00C91AE2"/>
    <w:rsid w:val="00C91C1E"/>
    <w:rsid w:val="00CA1D02"/>
    <w:rsid w:val="00CA50A6"/>
    <w:rsid w:val="00CB72D9"/>
    <w:rsid w:val="00CC60D3"/>
    <w:rsid w:val="00CC638D"/>
    <w:rsid w:val="00CD3991"/>
    <w:rsid w:val="00CD78B8"/>
    <w:rsid w:val="00CE4B13"/>
    <w:rsid w:val="00CE5509"/>
    <w:rsid w:val="00CE7220"/>
    <w:rsid w:val="00CF1626"/>
    <w:rsid w:val="00CF26B6"/>
    <w:rsid w:val="00CF668D"/>
    <w:rsid w:val="00D0738D"/>
    <w:rsid w:val="00D10F96"/>
    <w:rsid w:val="00D279EB"/>
    <w:rsid w:val="00D32C58"/>
    <w:rsid w:val="00D444A8"/>
    <w:rsid w:val="00D44CE2"/>
    <w:rsid w:val="00D45CEA"/>
    <w:rsid w:val="00D53232"/>
    <w:rsid w:val="00D654EC"/>
    <w:rsid w:val="00D664B6"/>
    <w:rsid w:val="00D778D0"/>
    <w:rsid w:val="00D83908"/>
    <w:rsid w:val="00D9004E"/>
    <w:rsid w:val="00D94442"/>
    <w:rsid w:val="00DB1DCD"/>
    <w:rsid w:val="00DB4249"/>
    <w:rsid w:val="00DD7554"/>
    <w:rsid w:val="00DF36D4"/>
    <w:rsid w:val="00E01490"/>
    <w:rsid w:val="00E15289"/>
    <w:rsid w:val="00E158F3"/>
    <w:rsid w:val="00E161E8"/>
    <w:rsid w:val="00E24984"/>
    <w:rsid w:val="00E257C2"/>
    <w:rsid w:val="00E262BB"/>
    <w:rsid w:val="00E27C47"/>
    <w:rsid w:val="00E4293C"/>
    <w:rsid w:val="00E43EDA"/>
    <w:rsid w:val="00E4505A"/>
    <w:rsid w:val="00E53475"/>
    <w:rsid w:val="00E623B8"/>
    <w:rsid w:val="00E6486A"/>
    <w:rsid w:val="00E72775"/>
    <w:rsid w:val="00E75ABF"/>
    <w:rsid w:val="00E85B12"/>
    <w:rsid w:val="00EB385A"/>
    <w:rsid w:val="00EB4FCF"/>
    <w:rsid w:val="00EB6AE2"/>
    <w:rsid w:val="00EB7EEF"/>
    <w:rsid w:val="00EC0C12"/>
    <w:rsid w:val="00ED372F"/>
    <w:rsid w:val="00F034C2"/>
    <w:rsid w:val="00F13A0E"/>
    <w:rsid w:val="00F15BF7"/>
    <w:rsid w:val="00F23B52"/>
    <w:rsid w:val="00F24F2D"/>
    <w:rsid w:val="00F24F94"/>
    <w:rsid w:val="00F32039"/>
    <w:rsid w:val="00F325C2"/>
    <w:rsid w:val="00F410A0"/>
    <w:rsid w:val="00F4667D"/>
    <w:rsid w:val="00F53234"/>
    <w:rsid w:val="00F5438C"/>
    <w:rsid w:val="00F62FE6"/>
    <w:rsid w:val="00F63561"/>
    <w:rsid w:val="00F649F1"/>
    <w:rsid w:val="00F74F08"/>
    <w:rsid w:val="00F76801"/>
    <w:rsid w:val="00F76B7D"/>
    <w:rsid w:val="00F76C77"/>
    <w:rsid w:val="00F817A6"/>
    <w:rsid w:val="00F837E2"/>
    <w:rsid w:val="00F85875"/>
    <w:rsid w:val="00F85D7D"/>
    <w:rsid w:val="00F878D9"/>
    <w:rsid w:val="00FB0D0D"/>
    <w:rsid w:val="00FC2696"/>
    <w:rsid w:val="00FD3495"/>
    <w:rsid w:val="00FD6E9F"/>
    <w:rsid w:val="00FE04D5"/>
    <w:rsid w:val="00FE0877"/>
    <w:rsid w:val="00FE2936"/>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4A998F8-2FEF-413D-97C5-BECFB7E6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ändrad + Centered,Before:  0,34&quot;,compact,Requirements,paragraph 2,bt,- TF,Compliance,code,à¹,AvtalBr"/>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ändrad + Centered Char"/>
    <w:link w:val="BodyText"/>
    <w:locked/>
    <w:rsid w:val="004E71CF"/>
    <w:rPr>
      <w:rFonts w:ascii="Arial" w:hAnsi="Arial"/>
      <w:sz w:val="22"/>
      <w:lang w:val="en-GB" w:eastAsia="en-US" w:bidi="ar-SA"/>
    </w:rPr>
  </w:style>
  <w:style w:type="paragraph" w:styleId="DocumentMap">
    <w:name w:val="Document Map"/>
    <w:basedOn w:val="Normal"/>
    <w:semiHidden/>
    <w:rsid w:val="001E14DC"/>
    <w:pPr>
      <w:shd w:val="clear" w:color="auto" w:fill="000080"/>
    </w:pPr>
    <w:rPr>
      <w:rFonts w:ascii="Tahoma" w:hAnsi="Tahoma" w:cs="Tahoma"/>
      <w:sz w:val="20"/>
    </w:rPr>
  </w:style>
  <w:style w:type="character" w:customStyle="1" w:styleId="BodyTextAvtalBrdtextBodytextndradndradCenteredBefore034CharChar">
    <w:name w:val="Body Text;AvtalBrödtext;Bodytext;ändrad;ändrad + Centered;Before:  0;34&quot; Char Char"/>
    <w:locked/>
    <w:rsid w:val="00C63783"/>
    <w:rPr>
      <w:rFonts w:ascii="Arial" w:hAnsi="Arial"/>
      <w:sz w:val="22"/>
      <w:lang w:val="en-US" w:eastAsia="en-US" w:bidi="ar-SA"/>
    </w:rPr>
  </w:style>
  <w:style w:type="paragraph" w:styleId="BalloonText">
    <w:name w:val="Balloon Text"/>
    <w:basedOn w:val="Normal"/>
    <w:semiHidden/>
    <w:rsid w:val="00731662"/>
    <w:rPr>
      <w:rFonts w:ascii="Tahoma" w:hAnsi="Tahoma" w:cs="Tahoma"/>
      <w:sz w:val="16"/>
      <w:szCs w:val="16"/>
    </w:rPr>
  </w:style>
  <w:style w:type="character" w:styleId="HTMLCode">
    <w:name w:val="HTML Code"/>
    <w:rsid w:val="00A5512E"/>
    <w:rPr>
      <w:rFonts w:ascii="Courier New" w:eastAsia="Times New Roman" w:hAnsi="Courier New" w:cs="Courier New"/>
      <w:sz w:val="20"/>
      <w:szCs w:val="20"/>
    </w:rPr>
  </w:style>
  <w:style w:type="character" w:styleId="Emphasis">
    <w:name w:val="Emphasis"/>
    <w:qFormat/>
    <w:rsid w:val="00A551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047451">
      <w:bodyDiv w:val="1"/>
      <w:marLeft w:val="0"/>
      <w:marRight w:val="0"/>
      <w:marTop w:val="0"/>
      <w:marBottom w:val="0"/>
      <w:divBdr>
        <w:top w:val="none" w:sz="0" w:space="0" w:color="auto"/>
        <w:left w:val="none" w:sz="0" w:space="0" w:color="auto"/>
        <w:bottom w:val="none" w:sz="0" w:space="0" w:color="auto"/>
        <w:right w:val="none" w:sz="0" w:space="0" w:color="auto"/>
      </w:divBdr>
    </w:div>
    <w:div w:id="168212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tsi.org/deliver/etsi_es/201800_201899/20187301/03.02.01_60/es_20187301v030201p.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tcn.ericsson.se/TCC_Releases/Libraries/EPTF_Core_Library_CNL113512/doc/apidoc/html/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70314-477A-4491-A610-11C5744F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6400</Words>
  <Characters>36481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EPTF CLL LGenBase, User Guide</vt:lpstr>
    </vt:vector>
  </TitlesOfParts>
  <Company/>
  <LinksUpToDate>false</LinksUpToDate>
  <CharactersWithSpaces>42796</CharactersWithSpaces>
  <SharedDoc>false</SharedDoc>
  <HLinks>
    <vt:vector size="168" baseType="variant">
      <vt:variant>
        <vt:i4>4653081</vt:i4>
      </vt:variant>
      <vt:variant>
        <vt:i4>222</vt:i4>
      </vt:variant>
      <vt:variant>
        <vt:i4>0</vt:i4>
      </vt:variant>
      <vt:variant>
        <vt:i4>5</vt:i4>
      </vt:variant>
      <vt:variant>
        <vt:lpwstr>http://ttcn.ericsson.se/TCC_Releases/Libraries/EPTF_Core_Library_CNL113512/doc/apidoc/html/index.html</vt:lpwstr>
      </vt:variant>
      <vt:variant>
        <vt:lpwstr/>
      </vt:variant>
      <vt:variant>
        <vt:i4>7143547</vt:i4>
      </vt:variant>
      <vt:variant>
        <vt:i4>219</vt:i4>
      </vt:variant>
      <vt:variant>
        <vt:i4>0</vt:i4>
      </vt:variant>
      <vt:variant>
        <vt:i4>5</vt:i4>
      </vt:variant>
      <vt:variant>
        <vt:lpwstr>http://www.etsi.org/deliver/etsi_es/201800_201899/20187301/03.02.01_60/es_20187301v030201p.pdf</vt:lpwstr>
      </vt:variant>
      <vt:variant>
        <vt:lpwstr/>
      </vt:variant>
      <vt:variant>
        <vt:i4>1310774</vt:i4>
      </vt:variant>
      <vt:variant>
        <vt:i4>155</vt:i4>
      </vt:variant>
      <vt:variant>
        <vt:i4>0</vt:i4>
      </vt:variant>
      <vt:variant>
        <vt:i4>5</vt:i4>
      </vt:variant>
      <vt:variant>
        <vt:lpwstr/>
      </vt:variant>
      <vt:variant>
        <vt:lpwstr>_Toc453593807</vt:lpwstr>
      </vt:variant>
      <vt:variant>
        <vt:i4>1310774</vt:i4>
      </vt:variant>
      <vt:variant>
        <vt:i4>149</vt:i4>
      </vt:variant>
      <vt:variant>
        <vt:i4>0</vt:i4>
      </vt:variant>
      <vt:variant>
        <vt:i4>5</vt:i4>
      </vt:variant>
      <vt:variant>
        <vt:lpwstr/>
      </vt:variant>
      <vt:variant>
        <vt:lpwstr>_Toc453593806</vt:lpwstr>
      </vt:variant>
      <vt:variant>
        <vt:i4>1310774</vt:i4>
      </vt:variant>
      <vt:variant>
        <vt:i4>143</vt:i4>
      </vt:variant>
      <vt:variant>
        <vt:i4>0</vt:i4>
      </vt:variant>
      <vt:variant>
        <vt:i4>5</vt:i4>
      </vt:variant>
      <vt:variant>
        <vt:lpwstr/>
      </vt:variant>
      <vt:variant>
        <vt:lpwstr>_Toc453593805</vt:lpwstr>
      </vt:variant>
      <vt:variant>
        <vt:i4>1310774</vt:i4>
      </vt:variant>
      <vt:variant>
        <vt:i4>137</vt:i4>
      </vt:variant>
      <vt:variant>
        <vt:i4>0</vt:i4>
      </vt:variant>
      <vt:variant>
        <vt:i4>5</vt:i4>
      </vt:variant>
      <vt:variant>
        <vt:lpwstr/>
      </vt:variant>
      <vt:variant>
        <vt:lpwstr>_Toc453593804</vt:lpwstr>
      </vt:variant>
      <vt:variant>
        <vt:i4>1310774</vt:i4>
      </vt:variant>
      <vt:variant>
        <vt:i4>131</vt:i4>
      </vt:variant>
      <vt:variant>
        <vt:i4>0</vt:i4>
      </vt:variant>
      <vt:variant>
        <vt:i4>5</vt:i4>
      </vt:variant>
      <vt:variant>
        <vt:lpwstr/>
      </vt:variant>
      <vt:variant>
        <vt:lpwstr>_Toc453593803</vt:lpwstr>
      </vt:variant>
      <vt:variant>
        <vt:i4>1310774</vt:i4>
      </vt:variant>
      <vt:variant>
        <vt:i4>125</vt:i4>
      </vt:variant>
      <vt:variant>
        <vt:i4>0</vt:i4>
      </vt:variant>
      <vt:variant>
        <vt:i4>5</vt:i4>
      </vt:variant>
      <vt:variant>
        <vt:lpwstr/>
      </vt:variant>
      <vt:variant>
        <vt:lpwstr>_Toc453593802</vt:lpwstr>
      </vt:variant>
      <vt:variant>
        <vt:i4>1310774</vt:i4>
      </vt:variant>
      <vt:variant>
        <vt:i4>119</vt:i4>
      </vt:variant>
      <vt:variant>
        <vt:i4>0</vt:i4>
      </vt:variant>
      <vt:variant>
        <vt:i4>5</vt:i4>
      </vt:variant>
      <vt:variant>
        <vt:lpwstr/>
      </vt:variant>
      <vt:variant>
        <vt:lpwstr>_Toc453593801</vt:lpwstr>
      </vt:variant>
      <vt:variant>
        <vt:i4>1310774</vt:i4>
      </vt:variant>
      <vt:variant>
        <vt:i4>113</vt:i4>
      </vt:variant>
      <vt:variant>
        <vt:i4>0</vt:i4>
      </vt:variant>
      <vt:variant>
        <vt:i4>5</vt:i4>
      </vt:variant>
      <vt:variant>
        <vt:lpwstr/>
      </vt:variant>
      <vt:variant>
        <vt:lpwstr>_Toc453593800</vt:lpwstr>
      </vt:variant>
      <vt:variant>
        <vt:i4>1900601</vt:i4>
      </vt:variant>
      <vt:variant>
        <vt:i4>107</vt:i4>
      </vt:variant>
      <vt:variant>
        <vt:i4>0</vt:i4>
      </vt:variant>
      <vt:variant>
        <vt:i4>5</vt:i4>
      </vt:variant>
      <vt:variant>
        <vt:lpwstr/>
      </vt:variant>
      <vt:variant>
        <vt:lpwstr>_Toc453593799</vt:lpwstr>
      </vt:variant>
      <vt:variant>
        <vt:i4>1900601</vt:i4>
      </vt:variant>
      <vt:variant>
        <vt:i4>101</vt:i4>
      </vt:variant>
      <vt:variant>
        <vt:i4>0</vt:i4>
      </vt:variant>
      <vt:variant>
        <vt:i4>5</vt:i4>
      </vt:variant>
      <vt:variant>
        <vt:lpwstr/>
      </vt:variant>
      <vt:variant>
        <vt:lpwstr>_Toc453593798</vt:lpwstr>
      </vt:variant>
      <vt:variant>
        <vt:i4>1900601</vt:i4>
      </vt:variant>
      <vt:variant>
        <vt:i4>95</vt:i4>
      </vt:variant>
      <vt:variant>
        <vt:i4>0</vt:i4>
      </vt:variant>
      <vt:variant>
        <vt:i4>5</vt:i4>
      </vt:variant>
      <vt:variant>
        <vt:lpwstr/>
      </vt:variant>
      <vt:variant>
        <vt:lpwstr>_Toc453593797</vt:lpwstr>
      </vt:variant>
      <vt:variant>
        <vt:i4>1900601</vt:i4>
      </vt:variant>
      <vt:variant>
        <vt:i4>89</vt:i4>
      </vt:variant>
      <vt:variant>
        <vt:i4>0</vt:i4>
      </vt:variant>
      <vt:variant>
        <vt:i4>5</vt:i4>
      </vt:variant>
      <vt:variant>
        <vt:lpwstr/>
      </vt:variant>
      <vt:variant>
        <vt:lpwstr>_Toc453593796</vt:lpwstr>
      </vt:variant>
      <vt:variant>
        <vt:i4>1900601</vt:i4>
      </vt:variant>
      <vt:variant>
        <vt:i4>83</vt:i4>
      </vt:variant>
      <vt:variant>
        <vt:i4>0</vt:i4>
      </vt:variant>
      <vt:variant>
        <vt:i4>5</vt:i4>
      </vt:variant>
      <vt:variant>
        <vt:lpwstr/>
      </vt:variant>
      <vt:variant>
        <vt:lpwstr>_Toc453593795</vt:lpwstr>
      </vt:variant>
      <vt:variant>
        <vt:i4>1900601</vt:i4>
      </vt:variant>
      <vt:variant>
        <vt:i4>77</vt:i4>
      </vt:variant>
      <vt:variant>
        <vt:i4>0</vt:i4>
      </vt:variant>
      <vt:variant>
        <vt:i4>5</vt:i4>
      </vt:variant>
      <vt:variant>
        <vt:lpwstr/>
      </vt:variant>
      <vt:variant>
        <vt:lpwstr>_Toc453593794</vt:lpwstr>
      </vt:variant>
      <vt:variant>
        <vt:i4>1900601</vt:i4>
      </vt:variant>
      <vt:variant>
        <vt:i4>71</vt:i4>
      </vt:variant>
      <vt:variant>
        <vt:i4>0</vt:i4>
      </vt:variant>
      <vt:variant>
        <vt:i4>5</vt:i4>
      </vt:variant>
      <vt:variant>
        <vt:lpwstr/>
      </vt:variant>
      <vt:variant>
        <vt:lpwstr>_Toc453593793</vt:lpwstr>
      </vt:variant>
      <vt:variant>
        <vt:i4>1900601</vt:i4>
      </vt:variant>
      <vt:variant>
        <vt:i4>65</vt:i4>
      </vt:variant>
      <vt:variant>
        <vt:i4>0</vt:i4>
      </vt:variant>
      <vt:variant>
        <vt:i4>5</vt:i4>
      </vt:variant>
      <vt:variant>
        <vt:lpwstr/>
      </vt:variant>
      <vt:variant>
        <vt:lpwstr>_Toc453593792</vt:lpwstr>
      </vt:variant>
      <vt:variant>
        <vt:i4>1900601</vt:i4>
      </vt:variant>
      <vt:variant>
        <vt:i4>59</vt:i4>
      </vt:variant>
      <vt:variant>
        <vt:i4>0</vt:i4>
      </vt:variant>
      <vt:variant>
        <vt:i4>5</vt:i4>
      </vt:variant>
      <vt:variant>
        <vt:lpwstr/>
      </vt:variant>
      <vt:variant>
        <vt:lpwstr>_Toc453593791</vt:lpwstr>
      </vt:variant>
      <vt:variant>
        <vt:i4>1900601</vt:i4>
      </vt:variant>
      <vt:variant>
        <vt:i4>53</vt:i4>
      </vt:variant>
      <vt:variant>
        <vt:i4>0</vt:i4>
      </vt:variant>
      <vt:variant>
        <vt:i4>5</vt:i4>
      </vt:variant>
      <vt:variant>
        <vt:lpwstr/>
      </vt:variant>
      <vt:variant>
        <vt:lpwstr>_Toc453593790</vt:lpwstr>
      </vt:variant>
      <vt:variant>
        <vt:i4>1835065</vt:i4>
      </vt:variant>
      <vt:variant>
        <vt:i4>47</vt:i4>
      </vt:variant>
      <vt:variant>
        <vt:i4>0</vt:i4>
      </vt:variant>
      <vt:variant>
        <vt:i4>5</vt:i4>
      </vt:variant>
      <vt:variant>
        <vt:lpwstr/>
      </vt:variant>
      <vt:variant>
        <vt:lpwstr>_Toc453593789</vt:lpwstr>
      </vt:variant>
      <vt:variant>
        <vt:i4>1835065</vt:i4>
      </vt:variant>
      <vt:variant>
        <vt:i4>41</vt:i4>
      </vt:variant>
      <vt:variant>
        <vt:i4>0</vt:i4>
      </vt:variant>
      <vt:variant>
        <vt:i4>5</vt:i4>
      </vt:variant>
      <vt:variant>
        <vt:lpwstr/>
      </vt:variant>
      <vt:variant>
        <vt:lpwstr>_Toc453593788</vt:lpwstr>
      </vt:variant>
      <vt:variant>
        <vt:i4>1835065</vt:i4>
      </vt:variant>
      <vt:variant>
        <vt:i4>35</vt:i4>
      </vt:variant>
      <vt:variant>
        <vt:i4>0</vt:i4>
      </vt:variant>
      <vt:variant>
        <vt:i4>5</vt:i4>
      </vt:variant>
      <vt:variant>
        <vt:lpwstr/>
      </vt:variant>
      <vt:variant>
        <vt:lpwstr>_Toc453593787</vt:lpwstr>
      </vt:variant>
      <vt:variant>
        <vt:i4>1835065</vt:i4>
      </vt:variant>
      <vt:variant>
        <vt:i4>29</vt:i4>
      </vt:variant>
      <vt:variant>
        <vt:i4>0</vt:i4>
      </vt:variant>
      <vt:variant>
        <vt:i4>5</vt:i4>
      </vt:variant>
      <vt:variant>
        <vt:lpwstr/>
      </vt:variant>
      <vt:variant>
        <vt:lpwstr>_Toc453593786</vt:lpwstr>
      </vt:variant>
      <vt:variant>
        <vt:i4>1835065</vt:i4>
      </vt:variant>
      <vt:variant>
        <vt:i4>23</vt:i4>
      </vt:variant>
      <vt:variant>
        <vt:i4>0</vt:i4>
      </vt:variant>
      <vt:variant>
        <vt:i4>5</vt:i4>
      </vt:variant>
      <vt:variant>
        <vt:lpwstr/>
      </vt:variant>
      <vt:variant>
        <vt:lpwstr>_Toc453593785</vt:lpwstr>
      </vt:variant>
      <vt:variant>
        <vt:i4>1835065</vt:i4>
      </vt:variant>
      <vt:variant>
        <vt:i4>17</vt:i4>
      </vt:variant>
      <vt:variant>
        <vt:i4>0</vt:i4>
      </vt:variant>
      <vt:variant>
        <vt:i4>5</vt:i4>
      </vt:variant>
      <vt:variant>
        <vt:lpwstr/>
      </vt:variant>
      <vt:variant>
        <vt:lpwstr>_Toc453593784</vt:lpwstr>
      </vt:variant>
      <vt:variant>
        <vt:i4>1835065</vt:i4>
      </vt:variant>
      <vt:variant>
        <vt:i4>11</vt:i4>
      </vt:variant>
      <vt:variant>
        <vt:i4>0</vt:i4>
      </vt:variant>
      <vt:variant>
        <vt:i4>5</vt:i4>
      </vt:variant>
      <vt:variant>
        <vt:lpwstr/>
      </vt:variant>
      <vt:variant>
        <vt:lpwstr>_Toc453593783</vt:lpwstr>
      </vt:variant>
      <vt:variant>
        <vt:i4>1835065</vt:i4>
      </vt:variant>
      <vt:variant>
        <vt:i4>5</vt:i4>
      </vt:variant>
      <vt:variant>
        <vt:i4>0</vt:i4>
      </vt:variant>
      <vt:variant>
        <vt:i4>5</vt:i4>
      </vt:variant>
      <vt:variant>
        <vt:lpwstr/>
      </vt:variant>
      <vt:variant>
        <vt:lpwstr>_Toc453593782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LGenBase, User Guide</dc:title>
  <dc:subject>EPTF CLL LGenBase, User Guide</dc:subject>
  <dc:creator>ESZILSZ Szilvia Szilagyi</dc:creator>
  <cp:keywords>Users Guide, User's Guide, User Guide, TTCN-3, TTCNv3, TTCN3, EPTF</cp:keywords>
  <dc:description>7/198 17-CNL 113 512 Uen_x000d_Rev E</dc:description>
  <cp:lastModifiedBy>Imre Nagy</cp:lastModifiedBy>
  <cp:revision>2</cp:revision>
  <cp:lastPrinted>2007-10-31T09:44:00Z</cp:lastPrinted>
  <dcterms:created xsi:type="dcterms:W3CDTF">2018-06-18T10:35:00Z</dcterms:created>
  <dcterms:modified xsi:type="dcterms:W3CDTF">2018-06-18T10:35:00Z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ESZILSZ Szilvia Szilagyi</vt:lpwstr>
  </property>
  <property fmtid="{D5CDD505-2E9C-101B-9397-08002B2CF9AE}" pid="5" name="DocNo">
    <vt:lpwstr>7/198 17-CNL 113 512 Uen</vt:lpwstr>
  </property>
  <property fmtid="{D5CDD505-2E9C-101B-9397-08002B2CF9AE}" pid="6" name="Revision">
    <vt:lpwstr>E</vt:lpwstr>
  </property>
  <property fmtid="{D5CDD505-2E9C-101B-9397-08002B2CF9AE}" pid="7" name="Checked">
    <vt:lpwstr>ezolzsi</vt:lpwstr>
  </property>
  <property fmtid="{D5CDD505-2E9C-101B-9397-08002B2CF9AE}" pid="8" name="Title">
    <vt:lpwstr>EPTF CLL LGenBase, User Guide</vt:lpwstr>
  </property>
  <property fmtid="{D5CDD505-2E9C-101B-9397-08002B2CF9AE}" pid="9" name="Reference">
    <vt:lpwstr/>
  </property>
  <property fmtid="{D5CDD505-2E9C-101B-9397-08002B2CF9AE}" pid="10" name="Date">
    <vt:lpwstr>2016-06-13</vt:lpwstr>
  </property>
  <property fmtid="{D5CDD505-2E9C-101B-9397-08002B2CF9AE}" pid="11" name="Keyword">
    <vt:lpwstr>Users Guide, User's Guide, User Guide, TTCN-3, TTCNv3, TTCN3, EPTF</vt:lpwstr>
  </property>
  <property fmtid="{D5CDD505-2E9C-101B-9397-08002B2CF9AE}" pid="12" name="ApprovedBy">
    <vt:lpwstr>GFBEGFBGAACB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