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rsidP="00230047">
            <w:pPr>
              <w:pStyle w:val="TableStyle"/>
              <w:tabs>
                <w:tab w:val="left" w:pos="1767"/>
              </w:tabs>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7D7484">
        <w:t>EPTF Applib HTTP for TitanSim, User Guide</w:t>
      </w:r>
      <w:r>
        <w:fldChar w:fldCharType="end"/>
      </w:r>
      <w:bookmarkEnd w:id="3"/>
    </w:p>
    <w:p w:rsidR="009E3A67" w:rsidRDefault="009E3A67">
      <w:pPr>
        <w:pStyle w:val="Contents"/>
        <w:spacing w:after="240"/>
      </w:pPr>
    </w:p>
    <w:p w:rsidR="007D7484" w:rsidRDefault="00F904AE" w:rsidP="00F904AE">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7D7484" w:rsidRDefault="007D7484">
      <w:pPr>
        <w:pStyle w:val="TOC1"/>
        <w:tabs>
          <w:tab w:val="left" w:pos="3118"/>
        </w:tabs>
        <w:rPr>
          <w:rFonts w:ascii="Times New Roman" w:hAnsi="Times New Roman" w:cs="Times New Roman"/>
          <w:b w:val="0"/>
          <w:sz w:val="24"/>
          <w:szCs w:val="24"/>
          <w:lang w:val="en-US"/>
        </w:rPr>
      </w:pPr>
      <w:hyperlink w:anchor="_Toc334797199" w:history="1">
        <w:r w:rsidRPr="00D53C24">
          <w:rPr>
            <w:rStyle w:val="Hyperlink"/>
          </w:rPr>
          <w:t>1</w:t>
        </w:r>
        <w:r>
          <w:rPr>
            <w:rFonts w:ascii="Times New Roman" w:hAnsi="Times New Roman" w:cs="Times New Roman"/>
            <w:b w:val="0"/>
            <w:sz w:val="24"/>
            <w:szCs w:val="24"/>
            <w:lang w:val="en-US"/>
          </w:rPr>
          <w:tab/>
        </w:r>
        <w:r w:rsidRPr="00D53C24">
          <w:rPr>
            <w:rStyle w:val="Hyperlink"/>
          </w:rPr>
          <w:t>Introduction</w:t>
        </w:r>
        <w:r>
          <w:tab/>
        </w:r>
        <w:r>
          <w:fldChar w:fldCharType="begin"/>
        </w:r>
        <w:r>
          <w:instrText xml:space="preserve"> PAGEREF _Toc334797199 \h </w:instrText>
        </w:r>
        <w:r>
          <w:fldChar w:fldCharType="separate"/>
        </w:r>
        <w:r>
          <w:t>2</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00" w:history="1">
        <w:r w:rsidRPr="00D53C24">
          <w:rPr>
            <w:rStyle w:val="Hyperlink"/>
          </w:rPr>
          <w:t>1.1</w:t>
        </w:r>
        <w:r>
          <w:rPr>
            <w:rFonts w:ascii="Times New Roman" w:hAnsi="Times New Roman" w:cs="Times New Roman"/>
            <w:sz w:val="24"/>
            <w:szCs w:val="24"/>
            <w:lang w:val="en-US"/>
          </w:rPr>
          <w:tab/>
        </w:r>
        <w:r w:rsidRPr="00D53C24">
          <w:rPr>
            <w:rStyle w:val="Hyperlink"/>
          </w:rPr>
          <w:t>Revision history</w:t>
        </w:r>
        <w:r>
          <w:tab/>
        </w:r>
        <w:r>
          <w:fldChar w:fldCharType="begin"/>
        </w:r>
        <w:r>
          <w:instrText xml:space="preserve"> PAGEREF _Toc334797200 \h </w:instrText>
        </w:r>
        <w:r>
          <w:fldChar w:fldCharType="separate"/>
        </w:r>
        <w:r>
          <w:t>2</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01" w:history="1">
        <w:r w:rsidRPr="00D53C24">
          <w:rPr>
            <w:rStyle w:val="Hyperlink"/>
            <w:snapToGrid w:val="0"/>
          </w:rPr>
          <w:t>1.2</w:t>
        </w:r>
        <w:r>
          <w:rPr>
            <w:rFonts w:ascii="Times New Roman" w:hAnsi="Times New Roman" w:cs="Times New Roman"/>
            <w:sz w:val="24"/>
            <w:szCs w:val="24"/>
            <w:lang w:val="en-US"/>
          </w:rPr>
          <w:tab/>
        </w:r>
        <w:r w:rsidRPr="00D53C24">
          <w:rPr>
            <w:rStyle w:val="Hyperlink"/>
            <w:snapToGrid w:val="0"/>
          </w:rPr>
          <w:t>About this Document</w:t>
        </w:r>
        <w:r>
          <w:tab/>
        </w:r>
        <w:r>
          <w:fldChar w:fldCharType="begin"/>
        </w:r>
        <w:r>
          <w:instrText xml:space="preserve"> PAGEREF _Toc334797201 \h </w:instrText>
        </w:r>
        <w:r>
          <w:fldChar w:fldCharType="separate"/>
        </w:r>
        <w:r>
          <w:t>2</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02" w:history="1">
        <w:r w:rsidRPr="00D53C24">
          <w:rPr>
            <w:rStyle w:val="Hyperlink"/>
          </w:rPr>
          <w:t>1.2.1</w:t>
        </w:r>
        <w:r>
          <w:rPr>
            <w:rFonts w:ascii="Times New Roman" w:hAnsi="Times New Roman" w:cs="Times New Roman"/>
            <w:sz w:val="24"/>
            <w:szCs w:val="24"/>
            <w:lang w:val="en-US"/>
          </w:rPr>
          <w:tab/>
        </w:r>
        <w:r w:rsidRPr="00D53C24">
          <w:rPr>
            <w:rStyle w:val="Hyperlink"/>
          </w:rPr>
          <w:t>How to Read this Document</w:t>
        </w:r>
        <w:r>
          <w:tab/>
        </w:r>
        <w:r>
          <w:fldChar w:fldCharType="begin"/>
        </w:r>
        <w:r>
          <w:instrText xml:space="preserve"> PAGEREF _Toc334797202 \h </w:instrText>
        </w:r>
        <w:r>
          <w:fldChar w:fldCharType="separate"/>
        </w:r>
        <w:r>
          <w:t>2</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03" w:history="1">
        <w:r w:rsidRPr="00D53C24">
          <w:rPr>
            <w:rStyle w:val="Hyperlink"/>
          </w:rPr>
          <w:t>1.2.2</w:t>
        </w:r>
        <w:r>
          <w:rPr>
            <w:rFonts w:ascii="Times New Roman" w:hAnsi="Times New Roman" w:cs="Times New Roman"/>
            <w:sz w:val="24"/>
            <w:szCs w:val="24"/>
            <w:lang w:val="en-US"/>
          </w:rPr>
          <w:tab/>
        </w:r>
        <w:r w:rsidRPr="00D53C24">
          <w:rPr>
            <w:rStyle w:val="Hyperlink"/>
          </w:rPr>
          <w:t>Presumed Knowledge</w:t>
        </w:r>
        <w:r>
          <w:tab/>
        </w:r>
        <w:r>
          <w:fldChar w:fldCharType="begin"/>
        </w:r>
        <w:r>
          <w:instrText xml:space="preserve"> PAGEREF _Toc334797203 \h </w:instrText>
        </w:r>
        <w:r>
          <w:fldChar w:fldCharType="separate"/>
        </w:r>
        <w:r>
          <w:t>2</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04" w:history="1">
        <w:r w:rsidRPr="00D53C24">
          <w:rPr>
            <w:rStyle w:val="Hyperlink"/>
          </w:rPr>
          <w:t>1.2.3</w:t>
        </w:r>
        <w:r>
          <w:rPr>
            <w:rFonts w:ascii="Times New Roman" w:hAnsi="Times New Roman" w:cs="Times New Roman"/>
            <w:sz w:val="24"/>
            <w:szCs w:val="24"/>
            <w:lang w:val="en-US"/>
          </w:rPr>
          <w:tab/>
        </w:r>
        <w:r w:rsidRPr="00D53C24">
          <w:rPr>
            <w:rStyle w:val="Hyperlink"/>
          </w:rPr>
          <w:t>References</w:t>
        </w:r>
        <w:r>
          <w:tab/>
        </w:r>
        <w:r>
          <w:fldChar w:fldCharType="begin"/>
        </w:r>
        <w:r>
          <w:instrText xml:space="preserve"> PAGEREF _Toc334797204 \h </w:instrText>
        </w:r>
        <w:r>
          <w:fldChar w:fldCharType="separate"/>
        </w:r>
        <w:r>
          <w:t>2</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05" w:history="1">
        <w:r w:rsidRPr="00D53C24">
          <w:rPr>
            <w:rStyle w:val="Hyperlink"/>
          </w:rPr>
          <w:t>1.2.4</w:t>
        </w:r>
        <w:r>
          <w:rPr>
            <w:rFonts w:ascii="Times New Roman" w:hAnsi="Times New Roman" w:cs="Times New Roman"/>
            <w:sz w:val="24"/>
            <w:szCs w:val="24"/>
            <w:lang w:val="en-US"/>
          </w:rPr>
          <w:tab/>
        </w:r>
        <w:r w:rsidRPr="00D53C24">
          <w:rPr>
            <w:rStyle w:val="Hyperlink"/>
          </w:rPr>
          <w:t>Abbreviations</w:t>
        </w:r>
        <w:r>
          <w:tab/>
        </w:r>
        <w:r>
          <w:fldChar w:fldCharType="begin"/>
        </w:r>
        <w:r>
          <w:instrText xml:space="preserve"> PAGEREF _Toc334797205 \h </w:instrText>
        </w:r>
        <w:r>
          <w:fldChar w:fldCharType="separate"/>
        </w:r>
        <w:r>
          <w:t>3</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06" w:history="1">
        <w:r w:rsidRPr="00D53C24">
          <w:rPr>
            <w:rStyle w:val="Hyperlink"/>
          </w:rPr>
          <w:t>1.2.5</w:t>
        </w:r>
        <w:r>
          <w:rPr>
            <w:rFonts w:ascii="Times New Roman" w:hAnsi="Times New Roman" w:cs="Times New Roman"/>
            <w:sz w:val="24"/>
            <w:szCs w:val="24"/>
            <w:lang w:val="en-US"/>
          </w:rPr>
          <w:tab/>
        </w:r>
        <w:r w:rsidRPr="00D53C24">
          <w:rPr>
            <w:rStyle w:val="Hyperlink"/>
          </w:rPr>
          <w:t>Terminology</w:t>
        </w:r>
        <w:r>
          <w:tab/>
        </w:r>
        <w:r>
          <w:fldChar w:fldCharType="begin"/>
        </w:r>
        <w:r>
          <w:instrText xml:space="preserve"> PAGEREF _Toc334797206 \h </w:instrText>
        </w:r>
        <w:r>
          <w:fldChar w:fldCharType="separate"/>
        </w:r>
        <w:r>
          <w:t>3</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07" w:history="1">
        <w:r w:rsidRPr="00D53C24">
          <w:rPr>
            <w:rStyle w:val="Hyperlink"/>
          </w:rPr>
          <w:t>1.3</w:t>
        </w:r>
        <w:r>
          <w:rPr>
            <w:rFonts w:ascii="Times New Roman" w:hAnsi="Times New Roman" w:cs="Times New Roman"/>
            <w:sz w:val="24"/>
            <w:szCs w:val="24"/>
            <w:lang w:val="en-US"/>
          </w:rPr>
          <w:tab/>
        </w:r>
        <w:r w:rsidRPr="00D53C24">
          <w:rPr>
            <w:rStyle w:val="Hyperlink"/>
          </w:rPr>
          <w:t>System Requirements</w:t>
        </w:r>
        <w:r>
          <w:tab/>
        </w:r>
        <w:r>
          <w:fldChar w:fldCharType="begin"/>
        </w:r>
        <w:r>
          <w:instrText xml:space="preserve"> PAGEREF _Toc334797207 \h </w:instrText>
        </w:r>
        <w:r>
          <w:fldChar w:fldCharType="separate"/>
        </w:r>
        <w:r>
          <w:t>4</w:t>
        </w:r>
        <w:r>
          <w:fldChar w:fldCharType="end"/>
        </w:r>
      </w:hyperlink>
    </w:p>
    <w:p w:rsidR="007D7484" w:rsidRDefault="007D7484">
      <w:pPr>
        <w:pStyle w:val="TOC1"/>
        <w:tabs>
          <w:tab w:val="left" w:pos="3118"/>
        </w:tabs>
        <w:rPr>
          <w:rFonts w:ascii="Times New Roman" w:hAnsi="Times New Roman" w:cs="Times New Roman"/>
          <w:b w:val="0"/>
          <w:sz w:val="24"/>
          <w:szCs w:val="24"/>
          <w:lang w:val="en-US"/>
        </w:rPr>
      </w:pPr>
      <w:hyperlink w:anchor="_Toc334797208" w:history="1">
        <w:r w:rsidRPr="00D53C24">
          <w:rPr>
            <w:rStyle w:val="Hyperlink"/>
          </w:rPr>
          <w:t>2</w:t>
        </w:r>
        <w:r>
          <w:rPr>
            <w:rFonts w:ascii="Times New Roman" w:hAnsi="Times New Roman" w:cs="Times New Roman"/>
            <w:b w:val="0"/>
            <w:sz w:val="24"/>
            <w:szCs w:val="24"/>
            <w:lang w:val="en-US"/>
          </w:rPr>
          <w:tab/>
        </w:r>
        <w:r w:rsidRPr="00D53C24">
          <w:rPr>
            <w:rStyle w:val="Hyperlink"/>
          </w:rPr>
          <w:t>The HTTP Application Library</w:t>
        </w:r>
        <w:r>
          <w:tab/>
        </w:r>
        <w:r>
          <w:fldChar w:fldCharType="begin"/>
        </w:r>
        <w:r>
          <w:instrText xml:space="preserve"> PAGEREF _Toc334797208 \h </w:instrText>
        </w:r>
        <w:r>
          <w:fldChar w:fldCharType="separate"/>
        </w:r>
        <w:r>
          <w:t>4</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09" w:history="1">
        <w:r w:rsidRPr="00D53C24">
          <w:rPr>
            <w:rStyle w:val="Hyperlink"/>
          </w:rPr>
          <w:t>2.1</w:t>
        </w:r>
        <w:r>
          <w:rPr>
            <w:rFonts w:ascii="Times New Roman" w:hAnsi="Times New Roman" w:cs="Times New Roman"/>
            <w:sz w:val="24"/>
            <w:szCs w:val="24"/>
            <w:lang w:val="en-US"/>
          </w:rPr>
          <w:tab/>
        </w:r>
        <w:r w:rsidRPr="00D53C24">
          <w:rPr>
            <w:rStyle w:val="Hyperlink"/>
          </w:rPr>
          <w:t>Overview</w:t>
        </w:r>
        <w:r>
          <w:tab/>
        </w:r>
        <w:r>
          <w:fldChar w:fldCharType="begin"/>
        </w:r>
        <w:r>
          <w:instrText xml:space="preserve"> PAGEREF _Toc334797209 \h </w:instrText>
        </w:r>
        <w:r>
          <w:fldChar w:fldCharType="separate"/>
        </w:r>
        <w:r>
          <w:t>4</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0" w:history="1">
        <w:r w:rsidRPr="00D53C24">
          <w:rPr>
            <w:rStyle w:val="Hyperlink"/>
          </w:rPr>
          <w:t>2.1.1</w:t>
        </w:r>
        <w:r>
          <w:rPr>
            <w:rFonts w:ascii="Times New Roman" w:hAnsi="Times New Roman" w:cs="Times New Roman"/>
            <w:sz w:val="24"/>
            <w:szCs w:val="24"/>
            <w:lang w:val="en-US"/>
          </w:rPr>
          <w:tab/>
        </w:r>
        <w:r w:rsidRPr="00D53C24">
          <w:rPr>
            <w:rStyle w:val="Hyperlink"/>
          </w:rPr>
          <w:t>Protocol handling</w:t>
        </w:r>
        <w:r>
          <w:tab/>
        </w:r>
        <w:r>
          <w:fldChar w:fldCharType="begin"/>
        </w:r>
        <w:r>
          <w:instrText xml:space="preserve"> PAGEREF _Toc334797210 \h </w:instrText>
        </w:r>
        <w:r>
          <w:fldChar w:fldCharType="separate"/>
        </w:r>
        <w:r>
          <w:t>4</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1" w:history="1">
        <w:r w:rsidRPr="00D53C24">
          <w:rPr>
            <w:rStyle w:val="Hyperlink"/>
          </w:rPr>
          <w:t>2.1.2</w:t>
        </w:r>
        <w:r>
          <w:rPr>
            <w:rFonts w:ascii="Times New Roman" w:hAnsi="Times New Roman" w:cs="Times New Roman"/>
            <w:sz w:val="24"/>
            <w:szCs w:val="24"/>
            <w:lang w:val="en-US"/>
          </w:rPr>
          <w:tab/>
        </w:r>
        <w:r w:rsidRPr="00D53C24">
          <w:rPr>
            <w:rStyle w:val="Hyperlink"/>
          </w:rPr>
          <w:t>Architecture:</w:t>
        </w:r>
        <w:r>
          <w:tab/>
        </w:r>
        <w:r>
          <w:fldChar w:fldCharType="begin"/>
        </w:r>
        <w:r>
          <w:instrText xml:space="preserve"> PAGEREF _Toc334797211 \h </w:instrText>
        </w:r>
        <w:r>
          <w:fldChar w:fldCharType="separate"/>
        </w:r>
        <w:r>
          <w:t>7</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2" w:history="1">
        <w:r w:rsidRPr="00D53C24">
          <w:rPr>
            <w:rStyle w:val="Hyperlink"/>
          </w:rPr>
          <w:t>2.1.3</w:t>
        </w:r>
        <w:r>
          <w:rPr>
            <w:rFonts w:ascii="Times New Roman" w:hAnsi="Times New Roman" w:cs="Times New Roman"/>
            <w:sz w:val="24"/>
            <w:szCs w:val="24"/>
            <w:lang w:val="en-US"/>
          </w:rPr>
          <w:tab/>
        </w:r>
        <w:r w:rsidRPr="00D53C24">
          <w:rPr>
            <w:rStyle w:val="Hyperlink"/>
          </w:rPr>
          <w:t>Transport</w:t>
        </w:r>
        <w:r>
          <w:tab/>
        </w:r>
        <w:r>
          <w:fldChar w:fldCharType="begin"/>
        </w:r>
        <w:r>
          <w:instrText xml:space="preserve"> PAGEREF _Toc334797212 \h </w:instrText>
        </w:r>
        <w:r>
          <w:fldChar w:fldCharType="separate"/>
        </w:r>
        <w:r>
          <w:t>8</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13" w:history="1">
        <w:r w:rsidRPr="00D53C24">
          <w:rPr>
            <w:rStyle w:val="Hyperlink"/>
          </w:rPr>
          <w:t>2.2</w:t>
        </w:r>
        <w:r>
          <w:rPr>
            <w:rFonts w:ascii="Times New Roman" w:hAnsi="Times New Roman" w:cs="Times New Roman"/>
            <w:sz w:val="24"/>
            <w:szCs w:val="24"/>
            <w:lang w:val="en-US"/>
          </w:rPr>
          <w:tab/>
        </w:r>
        <w:r w:rsidRPr="00D53C24">
          <w:rPr>
            <w:rStyle w:val="Hyperlink"/>
          </w:rPr>
          <w:t>Description of files in this feature</w:t>
        </w:r>
        <w:r>
          <w:tab/>
        </w:r>
        <w:r>
          <w:fldChar w:fldCharType="begin"/>
        </w:r>
        <w:r>
          <w:instrText xml:space="preserve"> PAGEREF _Toc334797213 \h </w:instrText>
        </w:r>
        <w:r>
          <w:fldChar w:fldCharType="separate"/>
        </w:r>
        <w:r>
          <w:t>13</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4" w:history="1">
        <w:r w:rsidRPr="00D53C24">
          <w:rPr>
            <w:rStyle w:val="Hyperlink"/>
          </w:rPr>
          <w:t>2.2.1</w:t>
        </w:r>
        <w:r>
          <w:rPr>
            <w:rFonts w:ascii="Times New Roman" w:hAnsi="Times New Roman" w:cs="Times New Roman"/>
            <w:sz w:val="24"/>
            <w:szCs w:val="24"/>
            <w:lang w:val="en-US"/>
          </w:rPr>
          <w:tab/>
        </w:r>
        <w:r w:rsidRPr="00D53C24">
          <w:rPr>
            <w:rStyle w:val="Hyperlink"/>
          </w:rPr>
          <w:t>EPTF_HTTP_Functions</w:t>
        </w:r>
        <w:r>
          <w:tab/>
        </w:r>
        <w:r>
          <w:fldChar w:fldCharType="begin"/>
        </w:r>
        <w:r>
          <w:instrText xml:space="preserve"> PAGEREF _Toc334797214 \h </w:instrText>
        </w:r>
        <w:r>
          <w:fldChar w:fldCharType="separate"/>
        </w:r>
        <w:r>
          <w:t>13</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5" w:history="1">
        <w:r w:rsidRPr="00D53C24">
          <w:rPr>
            <w:rStyle w:val="Hyperlink"/>
          </w:rPr>
          <w:t>2.2.2</w:t>
        </w:r>
        <w:r>
          <w:rPr>
            <w:rFonts w:ascii="Times New Roman" w:hAnsi="Times New Roman" w:cs="Times New Roman"/>
            <w:sz w:val="24"/>
            <w:szCs w:val="24"/>
            <w:lang w:val="en-US"/>
          </w:rPr>
          <w:tab/>
        </w:r>
        <w:r w:rsidRPr="00D53C24">
          <w:rPr>
            <w:rStyle w:val="Hyperlink"/>
          </w:rPr>
          <w:t>EPTF_HTTP_Definitions</w:t>
        </w:r>
        <w:r>
          <w:tab/>
        </w:r>
        <w:r>
          <w:fldChar w:fldCharType="begin"/>
        </w:r>
        <w:r>
          <w:instrText xml:space="preserve"> PAGEREF _Toc334797215 \h </w:instrText>
        </w:r>
        <w:r>
          <w:fldChar w:fldCharType="separate"/>
        </w:r>
        <w:r>
          <w:t>13</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6" w:history="1">
        <w:r w:rsidRPr="00D53C24">
          <w:rPr>
            <w:rStyle w:val="Hyperlink"/>
          </w:rPr>
          <w:t>2.2.3</w:t>
        </w:r>
        <w:r>
          <w:rPr>
            <w:rFonts w:ascii="Times New Roman" w:hAnsi="Times New Roman" w:cs="Times New Roman"/>
            <w:sz w:val="24"/>
            <w:szCs w:val="24"/>
            <w:lang w:val="en-US"/>
          </w:rPr>
          <w:tab/>
        </w:r>
        <w:r w:rsidRPr="00D53C24">
          <w:rPr>
            <w:rStyle w:val="Hyperlink"/>
          </w:rPr>
          <w:t>EPTF_HTTP_Logger_Functions</w:t>
        </w:r>
        <w:r>
          <w:tab/>
        </w:r>
        <w:r>
          <w:fldChar w:fldCharType="begin"/>
        </w:r>
        <w:r>
          <w:instrText xml:space="preserve"> PAGEREF _Toc334797216 \h </w:instrText>
        </w:r>
        <w:r>
          <w:fldChar w:fldCharType="separate"/>
        </w:r>
        <w:r>
          <w:t>14</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7" w:history="1">
        <w:r w:rsidRPr="00D53C24">
          <w:rPr>
            <w:rStyle w:val="Hyperlink"/>
          </w:rPr>
          <w:t>2.2.4</w:t>
        </w:r>
        <w:r>
          <w:rPr>
            <w:rFonts w:ascii="Times New Roman" w:hAnsi="Times New Roman" w:cs="Times New Roman"/>
            <w:sz w:val="24"/>
            <w:szCs w:val="24"/>
            <w:lang w:val="en-US"/>
          </w:rPr>
          <w:tab/>
        </w:r>
        <w:r w:rsidRPr="00D53C24">
          <w:rPr>
            <w:rStyle w:val="Hyperlink"/>
          </w:rPr>
          <w:t>EPTF_HTTP_Logger_Definitions</w:t>
        </w:r>
        <w:r>
          <w:tab/>
        </w:r>
        <w:r>
          <w:fldChar w:fldCharType="begin"/>
        </w:r>
        <w:r>
          <w:instrText xml:space="preserve"> PAGEREF _Toc334797217 \h </w:instrText>
        </w:r>
        <w:r>
          <w:fldChar w:fldCharType="separate"/>
        </w:r>
        <w:r>
          <w:t>14</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8" w:history="1">
        <w:r w:rsidRPr="00D53C24">
          <w:rPr>
            <w:rStyle w:val="Hyperlink"/>
          </w:rPr>
          <w:t>2.2.5</w:t>
        </w:r>
        <w:r>
          <w:rPr>
            <w:rFonts w:ascii="Times New Roman" w:hAnsi="Times New Roman" w:cs="Times New Roman"/>
            <w:sz w:val="24"/>
            <w:szCs w:val="24"/>
            <w:lang w:val="en-US"/>
          </w:rPr>
          <w:tab/>
        </w:r>
        <w:r w:rsidRPr="00D53C24">
          <w:rPr>
            <w:rStyle w:val="Hyperlink"/>
          </w:rPr>
          <w:t>EPTF_HTTP_Transport_Functions</w:t>
        </w:r>
        <w:r>
          <w:tab/>
        </w:r>
        <w:r>
          <w:fldChar w:fldCharType="begin"/>
        </w:r>
        <w:r>
          <w:instrText xml:space="preserve"> PAGEREF _Toc334797218 \h </w:instrText>
        </w:r>
        <w:r>
          <w:fldChar w:fldCharType="separate"/>
        </w:r>
        <w:r>
          <w:t>14</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19" w:history="1">
        <w:r w:rsidRPr="00D53C24">
          <w:rPr>
            <w:rStyle w:val="Hyperlink"/>
          </w:rPr>
          <w:t>2.2.6</w:t>
        </w:r>
        <w:r>
          <w:rPr>
            <w:rFonts w:ascii="Times New Roman" w:hAnsi="Times New Roman" w:cs="Times New Roman"/>
            <w:sz w:val="24"/>
            <w:szCs w:val="24"/>
            <w:lang w:val="en-US"/>
          </w:rPr>
          <w:tab/>
        </w:r>
        <w:r w:rsidRPr="00D53C24">
          <w:rPr>
            <w:rStyle w:val="Hyperlink"/>
          </w:rPr>
          <w:t>EPTF_HTTP_Transport_Definitions</w:t>
        </w:r>
        <w:r>
          <w:tab/>
        </w:r>
        <w:r>
          <w:fldChar w:fldCharType="begin"/>
        </w:r>
        <w:r>
          <w:instrText xml:space="preserve"> PAGEREF _Toc334797219 \h </w:instrText>
        </w:r>
        <w:r>
          <w:fldChar w:fldCharType="separate"/>
        </w:r>
        <w:r>
          <w:t>15</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20" w:history="1">
        <w:r w:rsidRPr="00D53C24">
          <w:rPr>
            <w:rStyle w:val="Hyperlink"/>
          </w:rPr>
          <w:t>2.3</w:t>
        </w:r>
        <w:r>
          <w:rPr>
            <w:rFonts w:ascii="Times New Roman" w:hAnsi="Times New Roman" w:cs="Times New Roman"/>
            <w:sz w:val="24"/>
            <w:szCs w:val="24"/>
            <w:lang w:val="en-US"/>
          </w:rPr>
          <w:tab/>
        </w:r>
        <w:r w:rsidRPr="00D53C24">
          <w:rPr>
            <w:rStyle w:val="Hyperlink"/>
          </w:rPr>
          <w:t>Description of required files from other features</w:t>
        </w:r>
        <w:r>
          <w:tab/>
        </w:r>
        <w:r>
          <w:fldChar w:fldCharType="begin"/>
        </w:r>
        <w:r>
          <w:instrText xml:space="preserve"> PAGEREF _Toc334797220 \h </w:instrText>
        </w:r>
        <w:r>
          <w:fldChar w:fldCharType="separate"/>
        </w:r>
        <w:r>
          <w:t>15</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21" w:history="1">
        <w:r w:rsidRPr="00D53C24">
          <w:rPr>
            <w:rStyle w:val="Hyperlink"/>
          </w:rPr>
          <w:t>2.4</w:t>
        </w:r>
        <w:r>
          <w:rPr>
            <w:rFonts w:ascii="Times New Roman" w:hAnsi="Times New Roman" w:cs="Times New Roman"/>
            <w:sz w:val="24"/>
            <w:szCs w:val="24"/>
            <w:lang w:val="en-US"/>
          </w:rPr>
          <w:tab/>
        </w:r>
        <w:r w:rsidRPr="00D53C24">
          <w:rPr>
            <w:rStyle w:val="Hyperlink"/>
          </w:rPr>
          <w:t>Description of test steps</w:t>
        </w:r>
        <w:r>
          <w:tab/>
        </w:r>
        <w:r>
          <w:fldChar w:fldCharType="begin"/>
        </w:r>
        <w:r>
          <w:instrText xml:space="preserve"> PAGEREF _Toc334797221 \h </w:instrText>
        </w:r>
        <w:r>
          <w:fldChar w:fldCharType="separate"/>
        </w:r>
        <w:r>
          <w:t>15</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22" w:history="1">
        <w:r w:rsidRPr="00D53C24">
          <w:rPr>
            <w:rStyle w:val="Hyperlink"/>
          </w:rPr>
          <w:t>2.4.1</w:t>
        </w:r>
        <w:r>
          <w:rPr>
            <w:rFonts w:ascii="Times New Roman" w:hAnsi="Times New Roman" w:cs="Times New Roman"/>
            <w:sz w:val="24"/>
            <w:szCs w:val="24"/>
            <w:lang w:val="en-US"/>
          </w:rPr>
          <w:tab/>
        </w:r>
        <w:r w:rsidRPr="00D53C24">
          <w:rPr>
            <w:rStyle w:val="Hyperlink"/>
          </w:rPr>
          <w:t>EPTF_HTTP_Functions.ttcn</w:t>
        </w:r>
        <w:r>
          <w:tab/>
        </w:r>
        <w:r>
          <w:fldChar w:fldCharType="begin"/>
        </w:r>
        <w:r>
          <w:instrText xml:space="preserve"> PAGEREF _Toc334797222 \h </w:instrText>
        </w:r>
        <w:r>
          <w:fldChar w:fldCharType="separate"/>
        </w:r>
        <w:r>
          <w:t>15</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23" w:history="1">
        <w:r w:rsidRPr="00D53C24">
          <w:rPr>
            <w:rStyle w:val="Hyperlink"/>
          </w:rPr>
          <w:t>2.5</w:t>
        </w:r>
        <w:r>
          <w:rPr>
            <w:rFonts w:ascii="Times New Roman" w:hAnsi="Times New Roman" w:cs="Times New Roman"/>
            <w:sz w:val="24"/>
            <w:szCs w:val="24"/>
            <w:lang w:val="en-US"/>
          </w:rPr>
          <w:tab/>
        </w:r>
        <w:r w:rsidRPr="00D53C24">
          <w:rPr>
            <w:rStyle w:val="Hyperlink"/>
          </w:rPr>
          <w:t>Installation</w:t>
        </w:r>
        <w:r>
          <w:tab/>
        </w:r>
        <w:r>
          <w:fldChar w:fldCharType="begin"/>
        </w:r>
        <w:r>
          <w:instrText xml:space="preserve"> PAGEREF _Toc334797223 \h </w:instrText>
        </w:r>
        <w:r>
          <w:fldChar w:fldCharType="separate"/>
        </w:r>
        <w:r>
          <w:t>16</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24" w:history="1">
        <w:r w:rsidRPr="00D53C24">
          <w:rPr>
            <w:rStyle w:val="Hyperlink"/>
          </w:rPr>
          <w:t>2.6</w:t>
        </w:r>
        <w:r>
          <w:rPr>
            <w:rFonts w:ascii="Times New Roman" w:hAnsi="Times New Roman" w:cs="Times New Roman"/>
            <w:sz w:val="24"/>
            <w:szCs w:val="24"/>
            <w:lang w:val="en-US"/>
          </w:rPr>
          <w:tab/>
        </w:r>
        <w:r w:rsidRPr="00D53C24">
          <w:rPr>
            <w:rStyle w:val="Hyperlink"/>
          </w:rPr>
          <w:t>Configuration</w:t>
        </w:r>
        <w:r>
          <w:tab/>
        </w:r>
        <w:r>
          <w:fldChar w:fldCharType="begin"/>
        </w:r>
        <w:r>
          <w:instrText xml:space="preserve"> PAGEREF _Toc334797224 \h </w:instrText>
        </w:r>
        <w:r>
          <w:fldChar w:fldCharType="separate"/>
        </w:r>
        <w:r>
          <w:t>16</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25" w:history="1">
        <w:r w:rsidRPr="00D53C24">
          <w:rPr>
            <w:rStyle w:val="Hyperlink"/>
          </w:rPr>
          <w:t>2.6.1</w:t>
        </w:r>
        <w:r>
          <w:rPr>
            <w:rFonts w:ascii="Times New Roman" w:hAnsi="Times New Roman" w:cs="Times New Roman"/>
            <w:sz w:val="24"/>
            <w:szCs w:val="24"/>
            <w:lang w:val="en-US"/>
          </w:rPr>
          <w:tab/>
        </w:r>
        <w:r w:rsidRPr="00D53C24">
          <w:rPr>
            <w:rStyle w:val="Hyperlink"/>
          </w:rPr>
          <w:t>Binding layers</w:t>
        </w:r>
        <w:r>
          <w:tab/>
        </w:r>
        <w:r>
          <w:fldChar w:fldCharType="begin"/>
        </w:r>
        <w:r>
          <w:instrText xml:space="preserve"> PAGEREF _Toc334797225 \h </w:instrText>
        </w:r>
        <w:r>
          <w:fldChar w:fldCharType="separate"/>
        </w:r>
        <w:r>
          <w:t>16</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26" w:history="1">
        <w:r w:rsidRPr="00D53C24">
          <w:rPr>
            <w:rStyle w:val="Hyperlink"/>
          </w:rPr>
          <w:t>2.6.2</w:t>
        </w:r>
        <w:r>
          <w:rPr>
            <w:rFonts w:ascii="Times New Roman" w:hAnsi="Times New Roman" w:cs="Times New Roman"/>
            <w:sz w:val="24"/>
            <w:szCs w:val="24"/>
            <w:lang w:val="en-US"/>
          </w:rPr>
          <w:tab/>
        </w:r>
        <w:r w:rsidRPr="00D53C24">
          <w:rPr>
            <w:rStyle w:val="Hyperlink"/>
          </w:rPr>
          <w:t>EPTF related parameters</w:t>
        </w:r>
        <w:r>
          <w:tab/>
        </w:r>
        <w:r>
          <w:fldChar w:fldCharType="begin"/>
        </w:r>
        <w:r>
          <w:instrText xml:space="preserve"> PAGEREF _Toc334797226 \h </w:instrText>
        </w:r>
        <w:r>
          <w:fldChar w:fldCharType="separate"/>
        </w:r>
        <w:r>
          <w:t>18</w:t>
        </w:r>
        <w:r>
          <w:fldChar w:fldCharType="end"/>
        </w:r>
      </w:hyperlink>
    </w:p>
    <w:p w:rsidR="007D7484" w:rsidRDefault="007D7484">
      <w:pPr>
        <w:pStyle w:val="TOC3"/>
        <w:tabs>
          <w:tab w:val="left" w:pos="3969"/>
        </w:tabs>
        <w:rPr>
          <w:rFonts w:ascii="Times New Roman" w:hAnsi="Times New Roman" w:cs="Times New Roman"/>
          <w:sz w:val="24"/>
          <w:szCs w:val="24"/>
          <w:lang w:val="en-US"/>
        </w:rPr>
      </w:pPr>
      <w:hyperlink w:anchor="_Toc334797227" w:history="1">
        <w:r w:rsidRPr="00D53C24">
          <w:rPr>
            <w:rStyle w:val="Hyperlink"/>
          </w:rPr>
          <w:t>2.6.3</w:t>
        </w:r>
        <w:r>
          <w:rPr>
            <w:rFonts w:ascii="Times New Roman" w:hAnsi="Times New Roman" w:cs="Times New Roman"/>
            <w:sz w:val="24"/>
            <w:szCs w:val="24"/>
            <w:lang w:val="en-US"/>
          </w:rPr>
          <w:tab/>
        </w:r>
        <w:r w:rsidRPr="00D53C24">
          <w:rPr>
            <w:rStyle w:val="Hyperlink"/>
          </w:rPr>
          <w:t>EPTF related statistics</w:t>
        </w:r>
        <w:r>
          <w:tab/>
        </w:r>
        <w:r>
          <w:fldChar w:fldCharType="begin"/>
        </w:r>
        <w:r>
          <w:instrText xml:space="preserve"> PAGEREF _Toc334797227 \h </w:instrText>
        </w:r>
        <w:r>
          <w:fldChar w:fldCharType="separate"/>
        </w:r>
        <w:r>
          <w:t>19</w:t>
        </w:r>
        <w:r>
          <w:fldChar w:fldCharType="end"/>
        </w:r>
      </w:hyperlink>
    </w:p>
    <w:p w:rsidR="007D7484" w:rsidRDefault="007D7484">
      <w:pPr>
        <w:pStyle w:val="TOC1"/>
        <w:tabs>
          <w:tab w:val="left" w:pos="3118"/>
        </w:tabs>
        <w:rPr>
          <w:rFonts w:ascii="Times New Roman" w:hAnsi="Times New Roman" w:cs="Times New Roman"/>
          <w:b w:val="0"/>
          <w:sz w:val="24"/>
          <w:szCs w:val="24"/>
          <w:lang w:val="en-US"/>
        </w:rPr>
      </w:pPr>
      <w:hyperlink w:anchor="_Toc334797228" w:history="1">
        <w:r w:rsidRPr="00D53C24">
          <w:rPr>
            <w:rStyle w:val="Hyperlink"/>
          </w:rPr>
          <w:t>3</w:t>
        </w:r>
        <w:r>
          <w:rPr>
            <w:rFonts w:ascii="Times New Roman" w:hAnsi="Times New Roman" w:cs="Times New Roman"/>
            <w:b w:val="0"/>
            <w:sz w:val="24"/>
            <w:szCs w:val="24"/>
            <w:lang w:val="en-US"/>
          </w:rPr>
          <w:tab/>
        </w:r>
        <w:r w:rsidRPr="00D53C24">
          <w:rPr>
            <w:rStyle w:val="Hyperlink"/>
          </w:rPr>
          <w:t>Error messages</w:t>
        </w:r>
        <w:r>
          <w:tab/>
        </w:r>
        <w:r>
          <w:fldChar w:fldCharType="begin"/>
        </w:r>
        <w:r>
          <w:instrText xml:space="preserve"> PAGEREF _Toc334797228 \h </w:instrText>
        </w:r>
        <w:r>
          <w:fldChar w:fldCharType="separate"/>
        </w:r>
        <w:r>
          <w:t>20</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29" w:history="1">
        <w:r w:rsidRPr="00D53C24">
          <w:rPr>
            <w:rStyle w:val="Hyperlink"/>
          </w:rPr>
          <w:t>3.1</w:t>
        </w:r>
        <w:r>
          <w:rPr>
            <w:rFonts w:ascii="Times New Roman" w:hAnsi="Times New Roman" w:cs="Times New Roman"/>
            <w:sz w:val="24"/>
            <w:szCs w:val="24"/>
            <w:lang w:val="en-US"/>
          </w:rPr>
          <w:tab/>
        </w:r>
        <w:r w:rsidRPr="00D53C24">
          <w:rPr>
            <w:rStyle w:val="Hyperlink"/>
          </w:rPr>
          <w:t>EPTF_HTTP_Functions.ttcn</w:t>
        </w:r>
        <w:r>
          <w:tab/>
        </w:r>
        <w:r>
          <w:fldChar w:fldCharType="begin"/>
        </w:r>
        <w:r>
          <w:instrText xml:space="preserve"> PAGEREF _Toc334797229 \h </w:instrText>
        </w:r>
        <w:r>
          <w:fldChar w:fldCharType="separate"/>
        </w:r>
        <w:r>
          <w:t>20</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30" w:history="1">
        <w:r w:rsidRPr="00D53C24">
          <w:rPr>
            <w:rStyle w:val="Hyperlink"/>
          </w:rPr>
          <w:t>3.2</w:t>
        </w:r>
        <w:r>
          <w:rPr>
            <w:rFonts w:ascii="Times New Roman" w:hAnsi="Times New Roman" w:cs="Times New Roman"/>
            <w:sz w:val="24"/>
            <w:szCs w:val="24"/>
            <w:lang w:val="en-US"/>
          </w:rPr>
          <w:tab/>
        </w:r>
        <w:r w:rsidRPr="00D53C24">
          <w:rPr>
            <w:rStyle w:val="Hyperlink"/>
          </w:rPr>
          <w:t>EPTF_HTTP_Logger_Functions.ttcn</w:t>
        </w:r>
        <w:r>
          <w:tab/>
        </w:r>
        <w:r>
          <w:fldChar w:fldCharType="begin"/>
        </w:r>
        <w:r>
          <w:instrText xml:space="preserve"> PAGEREF _Toc334797230 \h </w:instrText>
        </w:r>
        <w:r>
          <w:fldChar w:fldCharType="separate"/>
        </w:r>
        <w:r>
          <w:t>20</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31" w:history="1">
        <w:r w:rsidRPr="00D53C24">
          <w:rPr>
            <w:rStyle w:val="Hyperlink"/>
          </w:rPr>
          <w:t>3.3</w:t>
        </w:r>
        <w:r>
          <w:rPr>
            <w:rFonts w:ascii="Times New Roman" w:hAnsi="Times New Roman" w:cs="Times New Roman"/>
            <w:sz w:val="24"/>
            <w:szCs w:val="24"/>
            <w:lang w:val="en-US"/>
          </w:rPr>
          <w:tab/>
        </w:r>
        <w:r w:rsidRPr="00D53C24">
          <w:rPr>
            <w:rStyle w:val="Hyperlink"/>
          </w:rPr>
          <w:t>EPTF_HTTP_Transport_Functions.ttcn</w:t>
        </w:r>
        <w:r>
          <w:tab/>
        </w:r>
        <w:r>
          <w:fldChar w:fldCharType="begin"/>
        </w:r>
        <w:r>
          <w:instrText xml:space="preserve"> PAGEREF _Toc334797231 \h </w:instrText>
        </w:r>
        <w:r>
          <w:fldChar w:fldCharType="separate"/>
        </w:r>
        <w:r>
          <w:t>20</w:t>
        </w:r>
        <w:r>
          <w:fldChar w:fldCharType="end"/>
        </w:r>
      </w:hyperlink>
    </w:p>
    <w:p w:rsidR="007D7484" w:rsidRDefault="007D7484">
      <w:pPr>
        <w:pStyle w:val="TOC1"/>
        <w:tabs>
          <w:tab w:val="left" w:pos="3118"/>
        </w:tabs>
        <w:rPr>
          <w:rFonts w:ascii="Times New Roman" w:hAnsi="Times New Roman" w:cs="Times New Roman"/>
          <w:b w:val="0"/>
          <w:sz w:val="24"/>
          <w:szCs w:val="24"/>
          <w:lang w:val="en-US"/>
        </w:rPr>
      </w:pPr>
      <w:hyperlink w:anchor="_Toc334797232" w:history="1">
        <w:r w:rsidRPr="00D53C24">
          <w:rPr>
            <w:rStyle w:val="Hyperlink"/>
          </w:rPr>
          <w:t>4</w:t>
        </w:r>
        <w:r>
          <w:rPr>
            <w:rFonts w:ascii="Times New Roman" w:hAnsi="Times New Roman" w:cs="Times New Roman"/>
            <w:b w:val="0"/>
            <w:sz w:val="24"/>
            <w:szCs w:val="24"/>
            <w:lang w:val="en-US"/>
          </w:rPr>
          <w:tab/>
        </w:r>
        <w:r w:rsidRPr="00D53C24">
          <w:rPr>
            <w:rStyle w:val="Hyperlink"/>
          </w:rPr>
          <w:t>Warning messages</w:t>
        </w:r>
        <w:r>
          <w:tab/>
        </w:r>
        <w:r>
          <w:fldChar w:fldCharType="begin"/>
        </w:r>
        <w:r>
          <w:instrText xml:space="preserve"> PAGEREF _Toc334797232 \h </w:instrText>
        </w:r>
        <w:r>
          <w:fldChar w:fldCharType="separate"/>
        </w:r>
        <w:r>
          <w:t>21</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33" w:history="1">
        <w:r w:rsidRPr="00D53C24">
          <w:rPr>
            <w:rStyle w:val="Hyperlink"/>
          </w:rPr>
          <w:t>4.1</w:t>
        </w:r>
        <w:r>
          <w:rPr>
            <w:rFonts w:ascii="Times New Roman" w:hAnsi="Times New Roman" w:cs="Times New Roman"/>
            <w:sz w:val="24"/>
            <w:szCs w:val="24"/>
            <w:lang w:val="en-US"/>
          </w:rPr>
          <w:tab/>
        </w:r>
        <w:r w:rsidRPr="00D53C24">
          <w:rPr>
            <w:rStyle w:val="Hyperlink"/>
          </w:rPr>
          <w:t>EPTF_HTTP_Functions.ttcn</w:t>
        </w:r>
        <w:r>
          <w:tab/>
        </w:r>
        <w:r>
          <w:fldChar w:fldCharType="begin"/>
        </w:r>
        <w:r>
          <w:instrText xml:space="preserve"> PAGEREF _Toc334797233 \h </w:instrText>
        </w:r>
        <w:r>
          <w:fldChar w:fldCharType="separate"/>
        </w:r>
        <w:r>
          <w:t>21</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34" w:history="1">
        <w:r w:rsidRPr="00D53C24">
          <w:rPr>
            <w:rStyle w:val="Hyperlink"/>
          </w:rPr>
          <w:t>4.2</w:t>
        </w:r>
        <w:r>
          <w:rPr>
            <w:rFonts w:ascii="Times New Roman" w:hAnsi="Times New Roman" w:cs="Times New Roman"/>
            <w:sz w:val="24"/>
            <w:szCs w:val="24"/>
            <w:lang w:val="en-US"/>
          </w:rPr>
          <w:tab/>
        </w:r>
        <w:r w:rsidRPr="00D53C24">
          <w:rPr>
            <w:rStyle w:val="Hyperlink"/>
          </w:rPr>
          <w:t>EPTF_HTTP_Logger_Functions.ttcn</w:t>
        </w:r>
        <w:r>
          <w:tab/>
        </w:r>
        <w:r>
          <w:fldChar w:fldCharType="begin"/>
        </w:r>
        <w:r>
          <w:instrText xml:space="preserve"> PAGEREF _Toc334797234 \h </w:instrText>
        </w:r>
        <w:r>
          <w:fldChar w:fldCharType="separate"/>
        </w:r>
        <w:r>
          <w:t>21</w:t>
        </w:r>
        <w:r>
          <w:fldChar w:fldCharType="end"/>
        </w:r>
      </w:hyperlink>
    </w:p>
    <w:p w:rsidR="007D7484" w:rsidRDefault="007D7484">
      <w:pPr>
        <w:pStyle w:val="TOC2"/>
        <w:tabs>
          <w:tab w:val="left" w:pos="3969"/>
        </w:tabs>
        <w:rPr>
          <w:rFonts w:ascii="Times New Roman" w:hAnsi="Times New Roman" w:cs="Times New Roman"/>
          <w:sz w:val="24"/>
          <w:szCs w:val="24"/>
          <w:lang w:val="en-US"/>
        </w:rPr>
      </w:pPr>
      <w:hyperlink w:anchor="_Toc334797235" w:history="1">
        <w:r w:rsidRPr="00D53C24">
          <w:rPr>
            <w:rStyle w:val="Hyperlink"/>
          </w:rPr>
          <w:t>4.3</w:t>
        </w:r>
        <w:r>
          <w:rPr>
            <w:rFonts w:ascii="Times New Roman" w:hAnsi="Times New Roman" w:cs="Times New Roman"/>
            <w:sz w:val="24"/>
            <w:szCs w:val="24"/>
            <w:lang w:val="en-US"/>
          </w:rPr>
          <w:tab/>
        </w:r>
        <w:r w:rsidRPr="00D53C24">
          <w:rPr>
            <w:rStyle w:val="Hyperlink"/>
          </w:rPr>
          <w:t>EPTF_HTTP_Transport_Functions.ttcn</w:t>
        </w:r>
        <w:r>
          <w:tab/>
        </w:r>
        <w:r>
          <w:fldChar w:fldCharType="begin"/>
        </w:r>
        <w:r>
          <w:instrText xml:space="preserve"> PAGEREF _Toc334797235 \h </w:instrText>
        </w:r>
        <w:r>
          <w:fldChar w:fldCharType="separate"/>
        </w:r>
        <w:r>
          <w:t>21</w:t>
        </w:r>
        <w:r>
          <w:fldChar w:fldCharType="end"/>
        </w:r>
      </w:hyperlink>
    </w:p>
    <w:p w:rsidR="009E3A67" w:rsidRDefault="00F904AE" w:rsidP="00F904AE">
      <w:pPr>
        <w:pStyle w:val="TOC2"/>
        <w:tabs>
          <w:tab w:val="left" w:pos="3969"/>
        </w:tabs>
      </w:pPr>
      <w:r>
        <w:fldChar w:fldCharType="end"/>
      </w:r>
    </w:p>
    <w:p w:rsidR="009E3A67" w:rsidRDefault="009E3A67">
      <w:pPr>
        <w:pStyle w:val="Heading1"/>
      </w:pPr>
      <w:r>
        <w:br w:type="page"/>
      </w:r>
      <w:bookmarkStart w:id="5" w:name="OLE_LINK1"/>
      <w:bookmarkStart w:id="6" w:name="OLE_LINK2"/>
      <w:bookmarkStart w:id="7" w:name="_Toc307319485"/>
      <w:bookmarkStart w:id="8" w:name="_Toc334797199"/>
      <w:r>
        <w:lastRenderedPageBreak/>
        <w:t>Introduction</w:t>
      </w:r>
      <w:bookmarkEnd w:id="7"/>
      <w:bookmarkEnd w:id="8"/>
    </w:p>
    <w:p w:rsidR="009E3A67" w:rsidRDefault="009E3A67">
      <w:pPr>
        <w:pStyle w:val="Heading2"/>
      </w:pPr>
      <w:bookmarkStart w:id="9" w:name="_Toc33421106"/>
      <w:bookmarkStart w:id="10" w:name="_Toc33951061"/>
      <w:bookmarkStart w:id="11" w:name="_Toc35755724"/>
      <w:bookmarkStart w:id="12" w:name="_Toc50282214"/>
      <w:bookmarkStart w:id="13" w:name="_Toc50369873"/>
      <w:bookmarkStart w:id="14" w:name="_Toc50369925"/>
      <w:bookmarkStart w:id="15" w:name="_Toc50370432"/>
      <w:bookmarkStart w:id="16" w:name="_Toc54171477"/>
      <w:bookmarkStart w:id="17" w:name="_Toc307319486"/>
      <w:bookmarkStart w:id="18" w:name="_Toc334797200"/>
      <w:r>
        <w:t>Revision history</w:t>
      </w:r>
      <w:bookmarkEnd w:id="16"/>
      <w:bookmarkEnd w:id="17"/>
      <w:bookmarkEnd w:id="18"/>
    </w:p>
    <w:p w:rsidR="009E3A67" w:rsidRDefault="009E3A67">
      <w:pPr>
        <w:pStyle w:val="BodyText"/>
      </w:pPr>
    </w:p>
    <w:tbl>
      <w:tblPr>
        <w:tblpPr w:leftFromText="180" w:rightFromText="180" w:vertAnchor="text" w:tblpX="266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rsidTr="004F20F4">
        <w:tblPrEx>
          <w:tblCellMar>
            <w:top w:w="0" w:type="dxa"/>
            <w:bottom w:w="0" w:type="dxa"/>
          </w:tblCellMar>
        </w:tblPrEx>
        <w:tc>
          <w:tcPr>
            <w:tcW w:w="1417" w:type="dxa"/>
            <w:shd w:val="clear" w:color="auto" w:fill="B3B3B3"/>
          </w:tcPr>
          <w:p w:rsidR="009E3A67" w:rsidRDefault="009E3A67" w:rsidP="004F20F4">
            <w:pPr>
              <w:jc w:val="center"/>
              <w:rPr>
                <w:snapToGrid w:val="0"/>
              </w:rPr>
            </w:pPr>
            <w:r>
              <w:rPr>
                <w:snapToGrid w:val="0"/>
              </w:rPr>
              <w:t>Date</w:t>
            </w:r>
          </w:p>
        </w:tc>
        <w:tc>
          <w:tcPr>
            <w:tcW w:w="993" w:type="dxa"/>
            <w:shd w:val="clear" w:color="auto" w:fill="B3B3B3"/>
          </w:tcPr>
          <w:p w:rsidR="009E3A67" w:rsidRDefault="009E3A67" w:rsidP="004F20F4">
            <w:pPr>
              <w:jc w:val="center"/>
              <w:rPr>
                <w:snapToGrid w:val="0"/>
              </w:rPr>
            </w:pPr>
            <w:r>
              <w:rPr>
                <w:snapToGrid w:val="0"/>
              </w:rPr>
              <w:t>Rev</w:t>
            </w:r>
          </w:p>
        </w:tc>
        <w:tc>
          <w:tcPr>
            <w:tcW w:w="3827" w:type="dxa"/>
            <w:shd w:val="clear" w:color="auto" w:fill="B3B3B3"/>
          </w:tcPr>
          <w:p w:rsidR="009E3A67" w:rsidRDefault="009E3A67" w:rsidP="004F20F4">
            <w:pPr>
              <w:jc w:val="center"/>
              <w:rPr>
                <w:snapToGrid w:val="0"/>
              </w:rPr>
            </w:pPr>
            <w:r>
              <w:rPr>
                <w:snapToGrid w:val="0"/>
              </w:rPr>
              <w:t>Characteristics</w:t>
            </w:r>
          </w:p>
        </w:tc>
        <w:tc>
          <w:tcPr>
            <w:tcW w:w="1417" w:type="dxa"/>
            <w:shd w:val="clear" w:color="auto" w:fill="B3B3B3"/>
          </w:tcPr>
          <w:p w:rsidR="009E3A67" w:rsidRDefault="009E3A67" w:rsidP="004F20F4">
            <w:pPr>
              <w:jc w:val="center"/>
              <w:rPr>
                <w:snapToGrid w:val="0"/>
              </w:rPr>
            </w:pPr>
            <w:r>
              <w:rPr>
                <w:snapToGrid w:val="0"/>
              </w:rPr>
              <w:t>Prepared</w:t>
            </w:r>
          </w:p>
        </w:tc>
      </w:tr>
      <w:tr w:rsidR="00A70952" w:rsidTr="004F20F4">
        <w:tblPrEx>
          <w:tblCellMar>
            <w:top w:w="0" w:type="dxa"/>
            <w:bottom w:w="0" w:type="dxa"/>
          </w:tblCellMar>
        </w:tblPrEx>
        <w:tc>
          <w:tcPr>
            <w:tcW w:w="1417" w:type="dxa"/>
          </w:tcPr>
          <w:p w:rsidR="00A70952" w:rsidRPr="00514C2F" w:rsidRDefault="0043258F" w:rsidP="004F20F4">
            <w:pPr>
              <w:pStyle w:val="Header"/>
              <w:tabs>
                <w:tab w:val="clear" w:pos="4320"/>
                <w:tab w:val="clear" w:pos="8640"/>
              </w:tabs>
              <w:rPr>
                <w:noProof w:val="0"/>
                <w:snapToGrid w:val="0"/>
                <w:lang w:val="en-US"/>
              </w:rPr>
            </w:pPr>
            <w:r>
              <w:rPr>
                <w:noProof w:val="0"/>
                <w:snapToGrid w:val="0"/>
                <w:lang w:val="en-US"/>
              </w:rPr>
              <w:t>200</w:t>
            </w:r>
            <w:r w:rsidR="00C64F8F">
              <w:rPr>
                <w:noProof w:val="0"/>
                <w:snapToGrid w:val="0"/>
                <w:lang w:val="en-US"/>
              </w:rPr>
              <w:t>9</w:t>
            </w:r>
            <w:r>
              <w:rPr>
                <w:noProof w:val="0"/>
                <w:snapToGrid w:val="0"/>
                <w:lang w:val="en-US"/>
              </w:rPr>
              <w:t>-0</w:t>
            </w:r>
            <w:r w:rsidR="00C64F8F">
              <w:rPr>
                <w:noProof w:val="0"/>
                <w:snapToGrid w:val="0"/>
                <w:lang w:val="en-US"/>
              </w:rPr>
              <w:t>1</w:t>
            </w:r>
            <w:r w:rsidR="00A70952">
              <w:rPr>
                <w:noProof w:val="0"/>
                <w:snapToGrid w:val="0"/>
                <w:lang w:val="en-US"/>
              </w:rPr>
              <w:t>-</w:t>
            </w:r>
            <w:r w:rsidR="00C64F8F">
              <w:rPr>
                <w:noProof w:val="0"/>
                <w:snapToGrid w:val="0"/>
                <w:lang w:val="en-US"/>
              </w:rPr>
              <w:t>0</w:t>
            </w:r>
            <w:r w:rsidR="0075262F">
              <w:rPr>
                <w:noProof w:val="0"/>
                <w:snapToGrid w:val="0"/>
                <w:lang w:val="en-US"/>
              </w:rPr>
              <w:t>8</w:t>
            </w:r>
          </w:p>
        </w:tc>
        <w:tc>
          <w:tcPr>
            <w:tcW w:w="993" w:type="dxa"/>
          </w:tcPr>
          <w:p w:rsidR="00A70952" w:rsidRDefault="00A70952" w:rsidP="004F20F4">
            <w:pPr>
              <w:rPr>
                <w:snapToGrid w:val="0"/>
              </w:rPr>
            </w:pPr>
            <w:r>
              <w:rPr>
                <w:snapToGrid w:val="0"/>
              </w:rPr>
              <w:t>PA1</w:t>
            </w:r>
          </w:p>
        </w:tc>
        <w:tc>
          <w:tcPr>
            <w:tcW w:w="3827" w:type="dxa"/>
          </w:tcPr>
          <w:p w:rsidR="00A70952" w:rsidRDefault="00A70952" w:rsidP="004F20F4">
            <w:pPr>
              <w:rPr>
                <w:snapToGrid w:val="0"/>
              </w:rPr>
            </w:pPr>
            <w:r>
              <w:rPr>
                <w:snapToGrid w:val="0"/>
              </w:rPr>
              <w:t>First draft version</w:t>
            </w:r>
          </w:p>
        </w:tc>
        <w:tc>
          <w:tcPr>
            <w:tcW w:w="1417" w:type="dxa"/>
          </w:tcPr>
          <w:p w:rsidR="00A70952" w:rsidRDefault="00275D45" w:rsidP="004F20F4">
            <w:pPr>
              <w:pStyle w:val="Header"/>
              <w:tabs>
                <w:tab w:val="clear" w:pos="4320"/>
                <w:tab w:val="clear" w:pos="8640"/>
              </w:tabs>
              <w:rPr>
                <w:noProof w:val="0"/>
                <w:snapToGrid w:val="0"/>
              </w:rPr>
            </w:pPr>
            <w:r>
              <w:rPr>
                <w:noProof w:val="0"/>
                <w:snapToGrid w:val="0"/>
              </w:rPr>
              <w:t>EAKOPER</w:t>
            </w:r>
          </w:p>
        </w:tc>
      </w:tr>
      <w:tr w:rsidR="00A70952" w:rsidTr="004F20F4">
        <w:tblPrEx>
          <w:tblCellMar>
            <w:top w:w="0" w:type="dxa"/>
            <w:bottom w:w="0" w:type="dxa"/>
          </w:tblCellMar>
        </w:tblPrEx>
        <w:tc>
          <w:tcPr>
            <w:tcW w:w="1417" w:type="dxa"/>
          </w:tcPr>
          <w:p w:rsidR="00A70952" w:rsidRDefault="00234688" w:rsidP="004F20F4">
            <w:pPr>
              <w:rPr>
                <w:snapToGrid w:val="0"/>
              </w:rPr>
            </w:pPr>
            <w:r>
              <w:rPr>
                <w:snapToGrid w:val="0"/>
              </w:rPr>
              <w:t>2009-01-19</w:t>
            </w:r>
          </w:p>
        </w:tc>
        <w:tc>
          <w:tcPr>
            <w:tcW w:w="993" w:type="dxa"/>
          </w:tcPr>
          <w:p w:rsidR="00A70952" w:rsidRDefault="00234688" w:rsidP="004F20F4">
            <w:pPr>
              <w:rPr>
                <w:snapToGrid w:val="0"/>
              </w:rPr>
            </w:pPr>
            <w:r>
              <w:rPr>
                <w:snapToGrid w:val="0"/>
              </w:rPr>
              <w:t>PA2</w:t>
            </w:r>
          </w:p>
        </w:tc>
        <w:tc>
          <w:tcPr>
            <w:tcW w:w="3827" w:type="dxa"/>
          </w:tcPr>
          <w:p w:rsidR="00A70952" w:rsidRDefault="00234688" w:rsidP="004F20F4">
            <w:pPr>
              <w:rPr>
                <w:snapToGrid w:val="0"/>
              </w:rPr>
            </w:pPr>
            <w:r>
              <w:rPr>
                <w:snapToGrid w:val="0"/>
              </w:rPr>
              <w:t>Updated after review</w:t>
            </w:r>
          </w:p>
        </w:tc>
        <w:tc>
          <w:tcPr>
            <w:tcW w:w="1417" w:type="dxa"/>
          </w:tcPr>
          <w:p w:rsidR="00A70952" w:rsidRDefault="00275D45" w:rsidP="004F20F4">
            <w:pPr>
              <w:rPr>
                <w:snapToGrid w:val="0"/>
              </w:rPr>
            </w:pPr>
            <w:r>
              <w:rPr>
                <w:snapToGrid w:val="0"/>
              </w:rPr>
              <w:t>EAKOPER</w:t>
            </w:r>
          </w:p>
        </w:tc>
      </w:tr>
      <w:tr w:rsidR="00533DEC" w:rsidTr="004F20F4">
        <w:tblPrEx>
          <w:tblCellMar>
            <w:top w:w="0" w:type="dxa"/>
            <w:bottom w:w="0" w:type="dxa"/>
          </w:tblCellMar>
        </w:tblPrEx>
        <w:tc>
          <w:tcPr>
            <w:tcW w:w="1417" w:type="dxa"/>
          </w:tcPr>
          <w:p w:rsidR="00533DEC" w:rsidRDefault="00533DEC" w:rsidP="004F20F4">
            <w:pPr>
              <w:rPr>
                <w:snapToGrid w:val="0"/>
              </w:rPr>
            </w:pPr>
            <w:r>
              <w:rPr>
                <w:snapToGrid w:val="0"/>
              </w:rPr>
              <w:t>2009-03-10</w:t>
            </w:r>
          </w:p>
        </w:tc>
        <w:tc>
          <w:tcPr>
            <w:tcW w:w="993" w:type="dxa"/>
          </w:tcPr>
          <w:p w:rsidR="00533DEC" w:rsidRDefault="00533DEC" w:rsidP="004F20F4">
            <w:pPr>
              <w:rPr>
                <w:snapToGrid w:val="0"/>
              </w:rPr>
            </w:pPr>
            <w:r>
              <w:rPr>
                <w:snapToGrid w:val="0"/>
              </w:rPr>
              <w:t>PA3</w:t>
            </w:r>
          </w:p>
        </w:tc>
        <w:tc>
          <w:tcPr>
            <w:tcW w:w="3827" w:type="dxa"/>
          </w:tcPr>
          <w:p w:rsidR="00533DEC" w:rsidRDefault="00533DEC" w:rsidP="004F20F4">
            <w:pPr>
              <w:rPr>
                <w:snapToGrid w:val="0"/>
              </w:rPr>
            </w:pPr>
            <w:r>
              <w:rPr>
                <w:snapToGrid w:val="0"/>
              </w:rPr>
              <w:t xml:space="preserve">External template </w:t>
            </w:r>
            <w:r w:rsidR="000B23C4">
              <w:rPr>
                <w:snapToGrid w:val="0"/>
              </w:rPr>
              <w:t xml:space="preserve">support </w:t>
            </w:r>
            <w:r>
              <w:rPr>
                <w:snapToGrid w:val="0"/>
              </w:rPr>
              <w:t>added</w:t>
            </w:r>
          </w:p>
        </w:tc>
        <w:tc>
          <w:tcPr>
            <w:tcW w:w="1417" w:type="dxa"/>
          </w:tcPr>
          <w:p w:rsidR="00533DEC" w:rsidRDefault="00533DEC" w:rsidP="004F20F4">
            <w:pPr>
              <w:rPr>
                <w:snapToGrid w:val="0"/>
              </w:rPr>
            </w:pPr>
            <w:r>
              <w:rPr>
                <w:snapToGrid w:val="0"/>
              </w:rPr>
              <w:t>EPTEDIM</w:t>
            </w:r>
          </w:p>
        </w:tc>
      </w:tr>
      <w:tr w:rsidR="00533DEC" w:rsidTr="004F20F4">
        <w:tblPrEx>
          <w:tblCellMar>
            <w:top w:w="0" w:type="dxa"/>
            <w:bottom w:w="0" w:type="dxa"/>
          </w:tblCellMar>
        </w:tblPrEx>
        <w:tc>
          <w:tcPr>
            <w:tcW w:w="1417" w:type="dxa"/>
          </w:tcPr>
          <w:p w:rsidR="00533DEC" w:rsidRDefault="002C362E" w:rsidP="004F20F4">
            <w:pPr>
              <w:rPr>
                <w:snapToGrid w:val="0"/>
              </w:rPr>
            </w:pPr>
            <w:r>
              <w:rPr>
                <w:snapToGrid w:val="0"/>
              </w:rPr>
              <w:t>2009-04-28</w:t>
            </w:r>
          </w:p>
        </w:tc>
        <w:tc>
          <w:tcPr>
            <w:tcW w:w="993" w:type="dxa"/>
          </w:tcPr>
          <w:p w:rsidR="00533DEC" w:rsidRDefault="002C362E" w:rsidP="004F20F4">
            <w:pPr>
              <w:rPr>
                <w:snapToGrid w:val="0"/>
              </w:rPr>
            </w:pPr>
            <w:r>
              <w:rPr>
                <w:snapToGrid w:val="0"/>
              </w:rPr>
              <w:t>PA4</w:t>
            </w:r>
          </w:p>
        </w:tc>
        <w:tc>
          <w:tcPr>
            <w:tcW w:w="3827" w:type="dxa"/>
          </w:tcPr>
          <w:p w:rsidR="00533DEC" w:rsidRDefault="002C362E" w:rsidP="004F20F4">
            <w:pPr>
              <w:rPr>
                <w:snapToGrid w:val="0"/>
              </w:rPr>
            </w:pPr>
            <w:r>
              <w:rPr>
                <w:snapToGrid w:val="0"/>
              </w:rPr>
              <w:t>Updated after bug fixing</w:t>
            </w:r>
          </w:p>
        </w:tc>
        <w:tc>
          <w:tcPr>
            <w:tcW w:w="1417" w:type="dxa"/>
          </w:tcPr>
          <w:p w:rsidR="00533DEC" w:rsidRDefault="002C362E" w:rsidP="004F20F4">
            <w:pPr>
              <w:rPr>
                <w:snapToGrid w:val="0"/>
              </w:rPr>
            </w:pPr>
            <w:r>
              <w:rPr>
                <w:snapToGrid w:val="0"/>
              </w:rPr>
              <w:t>EBENMOL</w:t>
            </w:r>
          </w:p>
        </w:tc>
      </w:tr>
      <w:tr w:rsidR="007066D1" w:rsidTr="004F20F4">
        <w:tblPrEx>
          <w:tblCellMar>
            <w:top w:w="0" w:type="dxa"/>
            <w:bottom w:w="0" w:type="dxa"/>
          </w:tblCellMar>
        </w:tblPrEx>
        <w:tc>
          <w:tcPr>
            <w:tcW w:w="1417" w:type="dxa"/>
          </w:tcPr>
          <w:p w:rsidR="009539AB" w:rsidRDefault="009539AB" w:rsidP="004F20F4">
            <w:pPr>
              <w:rPr>
                <w:snapToGrid w:val="0"/>
              </w:rPr>
            </w:pPr>
            <w:r>
              <w:rPr>
                <w:snapToGrid w:val="0"/>
              </w:rPr>
              <w:t>2009-08-10</w:t>
            </w:r>
          </w:p>
        </w:tc>
        <w:tc>
          <w:tcPr>
            <w:tcW w:w="993" w:type="dxa"/>
          </w:tcPr>
          <w:p w:rsidR="007066D1" w:rsidRDefault="007066D1" w:rsidP="004F20F4">
            <w:pPr>
              <w:rPr>
                <w:snapToGrid w:val="0"/>
              </w:rPr>
            </w:pPr>
            <w:r>
              <w:rPr>
                <w:snapToGrid w:val="0"/>
              </w:rPr>
              <w:t>PB1</w:t>
            </w:r>
          </w:p>
        </w:tc>
        <w:tc>
          <w:tcPr>
            <w:tcW w:w="3827" w:type="dxa"/>
          </w:tcPr>
          <w:p w:rsidR="007066D1" w:rsidRDefault="007066D1" w:rsidP="004F20F4">
            <w:pPr>
              <w:rPr>
                <w:snapToGrid w:val="0"/>
              </w:rPr>
            </w:pPr>
            <w:r>
              <w:rPr>
                <w:snapToGrid w:val="0"/>
              </w:rPr>
              <w:t>Added server functionality;</w:t>
            </w:r>
          </w:p>
          <w:p w:rsidR="007066D1" w:rsidRDefault="007066D1" w:rsidP="004F20F4">
            <w:pPr>
              <w:rPr>
                <w:snapToGrid w:val="0"/>
              </w:rPr>
            </w:pPr>
            <w:r>
              <w:rPr>
                <w:snapToGrid w:val="0"/>
              </w:rPr>
              <w:t>Added server side Digest authentication</w:t>
            </w:r>
          </w:p>
        </w:tc>
        <w:tc>
          <w:tcPr>
            <w:tcW w:w="1417" w:type="dxa"/>
          </w:tcPr>
          <w:p w:rsidR="007066D1" w:rsidRDefault="00347A1A" w:rsidP="004F20F4">
            <w:pPr>
              <w:rPr>
                <w:snapToGrid w:val="0"/>
              </w:rPr>
            </w:pPr>
            <w:r>
              <w:rPr>
                <w:snapToGrid w:val="0"/>
              </w:rPr>
              <w:t>EGERGFT</w:t>
            </w:r>
          </w:p>
        </w:tc>
      </w:tr>
      <w:tr w:rsidR="0080365D" w:rsidTr="004F20F4">
        <w:tblPrEx>
          <w:tblCellMar>
            <w:top w:w="0" w:type="dxa"/>
            <w:bottom w:w="0" w:type="dxa"/>
          </w:tblCellMar>
        </w:tblPrEx>
        <w:tc>
          <w:tcPr>
            <w:tcW w:w="1417" w:type="dxa"/>
          </w:tcPr>
          <w:p w:rsidR="0080365D" w:rsidRPr="00D74196" w:rsidRDefault="0080365D" w:rsidP="004F20F4">
            <w:r>
              <w:rPr>
                <w:snapToGrid w:val="0"/>
              </w:rPr>
              <w:t>2011-10-25</w:t>
            </w:r>
          </w:p>
        </w:tc>
        <w:tc>
          <w:tcPr>
            <w:tcW w:w="993" w:type="dxa"/>
          </w:tcPr>
          <w:p w:rsidR="0080365D" w:rsidRDefault="0080365D" w:rsidP="004F20F4">
            <w:pPr>
              <w:rPr>
                <w:snapToGrid w:val="0"/>
              </w:rPr>
            </w:pPr>
            <w:r>
              <w:rPr>
                <w:snapToGrid w:val="0"/>
              </w:rPr>
              <w:t>PC1</w:t>
            </w:r>
          </w:p>
        </w:tc>
        <w:tc>
          <w:tcPr>
            <w:tcW w:w="3827" w:type="dxa"/>
          </w:tcPr>
          <w:p w:rsidR="0080365D" w:rsidRDefault="0080365D" w:rsidP="004F20F4">
            <w:pPr>
              <w:rPr>
                <w:snapToGrid w:val="0"/>
              </w:rPr>
            </w:pPr>
            <w:r>
              <w:t>Functionality in the remote transport to get the target LGen component based on the URI in the request has been added.</w:t>
            </w:r>
          </w:p>
        </w:tc>
        <w:tc>
          <w:tcPr>
            <w:tcW w:w="1417" w:type="dxa"/>
          </w:tcPr>
          <w:p w:rsidR="0080365D" w:rsidRDefault="0080365D" w:rsidP="004F20F4">
            <w:pPr>
              <w:rPr>
                <w:snapToGrid w:val="0"/>
              </w:rPr>
            </w:pPr>
            <w:r>
              <w:rPr>
                <w:snapToGrid w:val="0"/>
              </w:rPr>
              <w:t>ETHECS</w:t>
            </w:r>
          </w:p>
        </w:tc>
      </w:tr>
      <w:tr w:rsidR="00533DEC" w:rsidTr="004F20F4">
        <w:tblPrEx>
          <w:tblCellMar>
            <w:top w:w="0" w:type="dxa"/>
            <w:bottom w:w="0" w:type="dxa"/>
          </w:tblCellMar>
        </w:tblPrEx>
        <w:tc>
          <w:tcPr>
            <w:tcW w:w="1417" w:type="dxa"/>
          </w:tcPr>
          <w:p w:rsidR="00533DEC" w:rsidRPr="00514C2F" w:rsidRDefault="004F20F4" w:rsidP="004F20F4">
            <w:pPr>
              <w:pStyle w:val="Header"/>
              <w:tabs>
                <w:tab w:val="clear" w:pos="4320"/>
                <w:tab w:val="clear" w:pos="8640"/>
              </w:tabs>
              <w:rPr>
                <w:noProof w:val="0"/>
                <w:snapToGrid w:val="0"/>
                <w:lang w:val="en-US"/>
              </w:rPr>
            </w:pPr>
            <w:r>
              <w:rPr>
                <w:noProof w:val="0"/>
                <w:snapToGrid w:val="0"/>
                <w:lang w:val="en-US"/>
              </w:rPr>
              <w:t>2012-07-24</w:t>
            </w:r>
          </w:p>
        </w:tc>
        <w:tc>
          <w:tcPr>
            <w:tcW w:w="993" w:type="dxa"/>
          </w:tcPr>
          <w:p w:rsidR="00533DEC" w:rsidRDefault="004F20F4" w:rsidP="004F20F4">
            <w:pPr>
              <w:rPr>
                <w:snapToGrid w:val="0"/>
              </w:rPr>
            </w:pPr>
            <w:r>
              <w:rPr>
                <w:snapToGrid w:val="0"/>
              </w:rPr>
              <w:t>PD1</w:t>
            </w:r>
          </w:p>
        </w:tc>
        <w:tc>
          <w:tcPr>
            <w:tcW w:w="3827" w:type="dxa"/>
          </w:tcPr>
          <w:p w:rsidR="00533DEC" w:rsidRDefault="004F20F4" w:rsidP="004F20F4">
            <w:pPr>
              <w:rPr>
                <w:snapToGrid w:val="0"/>
              </w:rPr>
            </w:pPr>
            <w:r>
              <w:rPr>
                <w:snapToGrid w:val="0"/>
              </w:rPr>
              <w:t>Added MessageBuffer</w:t>
            </w:r>
          </w:p>
        </w:tc>
        <w:tc>
          <w:tcPr>
            <w:tcW w:w="1417" w:type="dxa"/>
          </w:tcPr>
          <w:p w:rsidR="00533DEC" w:rsidRDefault="004F20F4" w:rsidP="004F20F4">
            <w:pPr>
              <w:pStyle w:val="Header"/>
              <w:tabs>
                <w:tab w:val="clear" w:pos="4320"/>
                <w:tab w:val="clear" w:pos="8640"/>
              </w:tabs>
              <w:rPr>
                <w:noProof w:val="0"/>
                <w:snapToGrid w:val="0"/>
              </w:rPr>
            </w:pPr>
            <w:r>
              <w:rPr>
                <w:noProof w:val="0"/>
                <w:snapToGrid w:val="0"/>
              </w:rPr>
              <w:t>EENDKIS</w:t>
            </w:r>
          </w:p>
          <w:p w:rsidR="004F20F4" w:rsidRDefault="004F20F4" w:rsidP="004F20F4">
            <w:pPr>
              <w:pStyle w:val="Header"/>
              <w:tabs>
                <w:tab w:val="clear" w:pos="4320"/>
                <w:tab w:val="clear" w:pos="8640"/>
              </w:tabs>
              <w:rPr>
                <w:noProof w:val="0"/>
                <w:snapToGrid w:val="0"/>
              </w:rPr>
            </w:pPr>
          </w:p>
        </w:tc>
      </w:tr>
    </w:tbl>
    <w:p w:rsidR="009E3A67" w:rsidRDefault="004F20F4">
      <w:pPr>
        <w:pStyle w:val="Heading2"/>
        <w:rPr>
          <w:snapToGrid w:val="0"/>
        </w:rPr>
      </w:pPr>
      <w:bookmarkStart w:id="19" w:name="_Toc307319487"/>
      <w:r>
        <w:rPr>
          <w:snapToGrid w:val="0"/>
        </w:rPr>
        <w:br w:type="textWrapping" w:clear="all"/>
      </w:r>
      <w:bookmarkStart w:id="20" w:name="_Toc334797201"/>
      <w:r w:rsidR="009E3A67">
        <w:rPr>
          <w:snapToGrid w:val="0"/>
        </w:rPr>
        <w:t>About this Document</w:t>
      </w:r>
      <w:bookmarkEnd w:id="9"/>
      <w:bookmarkEnd w:id="10"/>
      <w:bookmarkEnd w:id="11"/>
      <w:bookmarkEnd w:id="12"/>
      <w:bookmarkEnd w:id="13"/>
      <w:bookmarkEnd w:id="14"/>
      <w:bookmarkEnd w:id="15"/>
      <w:bookmarkEnd w:id="19"/>
      <w:bookmarkEnd w:id="20"/>
    </w:p>
    <w:p w:rsidR="009E3A67" w:rsidRDefault="009E3A67">
      <w:pPr>
        <w:pStyle w:val="Heading3"/>
      </w:pPr>
      <w:bookmarkStart w:id="21" w:name="_Toc307319488"/>
      <w:bookmarkStart w:id="22" w:name="_Toc334797202"/>
      <w:r>
        <w:t>How to Read this Document</w:t>
      </w:r>
      <w:bookmarkEnd w:id="21"/>
      <w:bookmarkEnd w:id="22"/>
    </w:p>
    <w:p w:rsidR="00114035" w:rsidRDefault="00A70952" w:rsidP="00230047">
      <w:pPr>
        <w:pStyle w:val="BodyText"/>
        <w:jc w:val="both"/>
      </w:pPr>
      <w:r>
        <w:t xml:space="preserve">This is the User Guide for the </w:t>
      </w:r>
      <w:r w:rsidR="007D3FE8">
        <w:t>HTTP</w:t>
      </w:r>
      <w:r>
        <w:t xml:space="preserve"> </w:t>
      </w:r>
      <w:r w:rsidR="007D3FE8">
        <w:t>application library</w:t>
      </w:r>
      <w:r>
        <w:t xml:space="preserve">. </w:t>
      </w:r>
      <w:r w:rsidR="00522FBE">
        <w:t>HTTP</w:t>
      </w:r>
      <w:r>
        <w:t xml:space="preserve"> </w:t>
      </w:r>
      <w:r w:rsidR="00522FBE">
        <w:t>a</w:t>
      </w:r>
      <w:r>
        <w:t xml:space="preserve">pplication </w:t>
      </w:r>
      <w:r w:rsidR="00522FBE">
        <w:t>l</w:t>
      </w:r>
      <w:r>
        <w:t>ibrary is developed for the TTCN-3 Toolset with TITAN. This document should be read together with Product Revision Information</w:t>
      </w:r>
      <w:r w:rsidR="00230047">
        <w:t xml:space="preserve"> </w:t>
      </w:r>
      <w:r w:rsidR="00230047">
        <w:fldChar w:fldCharType="begin"/>
      </w:r>
      <w:r w:rsidR="00230047">
        <w:instrText xml:space="preserve"> REF _Ref203490812 \r \h </w:instrText>
      </w:r>
      <w:r w:rsidR="00230047">
        <w:fldChar w:fldCharType="separate"/>
      </w:r>
      <w:r w:rsidR="00E53726">
        <w:t>[5]</w:t>
      </w:r>
      <w:r w:rsidR="00230047">
        <w:fldChar w:fldCharType="end"/>
      </w:r>
      <w:r>
        <w:t xml:space="preserve"> and Function Specification</w:t>
      </w:r>
      <w:r w:rsidR="00230047">
        <w:t xml:space="preserve"> </w:t>
      </w:r>
      <w:r w:rsidR="00230047">
        <w:fldChar w:fldCharType="begin"/>
      </w:r>
      <w:r w:rsidR="00230047">
        <w:instrText xml:space="preserve"> REF _Ref203490825 \r \h </w:instrText>
      </w:r>
      <w:r w:rsidR="00230047">
        <w:fldChar w:fldCharType="separate"/>
      </w:r>
      <w:r w:rsidR="00E53726">
        <w:t>[6]</w:t>
      </w:r>
      <w:r w:rsidR="00230047">
        <w:fldChar w:fldCharType="end"/>
      </w:r>
      <w:r>
        <w:t>.</w:t>
      </w:r>
    </w:p>
    <w:p w:rsidR="00A70952" w:rsidRDefault="00A70952" w:rsidP="00A70952">
      <w:pPr>
        <w:pStyle w:val="Heading3"/>
        <w:numPr>
          <w:ilvl w:val="2"/>
          <w:numId w:val="1"/>
        </w:numPr>
      </w:pPr>
      <w:bookmarkStart w:id="23" w:name="_Toc164748271"/>
      <w:bookmarkStart w:id="24" w:name="_Toc182302828"/>
      <w:bookmarkStart w:id="25" w:name="_Toc307319489"/>
      <w:bookmarkStart w:id="26" w:name="_Toc334797203"/>
      <w:r>
        <w:t>Presumed Knowledge</w:t>
      </w:r>
      <w:bookmarkEnd w:id="24"/>
      <w:bookmarkEnd w:id="25"/>
      <w:bookmarkEnd w:id="26"/>
    </w:p>
    <w:p w:rsidR="00A70952" w:rsidRDefault="00A70952" w:rsidP="0039178A">
      <w:pPr>
        <w:pStyle w:val="BodyText"/>
        <w:jc w:val="both"/>
        <w:rPr>
          <w:rFonts w:cs="Arial"/>
        </w:rPr>
      </w:pPr>
      <w:r>
        <w:rPr>
          <w:rFonts w:cs="Arial"/>
        </w:rPr>
        <w:t xml:space="preserve">To </w:t>
      </w:r>
      <w:r w:rsidRPr="0091461C">
        <w:t>use</w:t>
      </w:r>
      <w:r>
        <w:rPr>
          <w:rFonts w:cs="Arial"/>
        </w:rPr>
        <w:t xml:space="preserve"> this protocol module the knowledge of the TTCN-3 language </w:t>
      </w:r>
      <w:r w:rsidR="0039178A">
        <w:rPr>
          <w:rFonts w:cs="Arial"/>
        </w:rPr>
        <w:fldChar w:fldCharType="begin"/>
      </w:r>
      <w:r w:rsidR="0039178A">
        <w:rPr>
          <w:rFonts w:cs="Arial"/>
        </w:rPr>
        <w:instrText xml:space="preserve"> REF _Ref203490844 \r \h </w:instrText>
      </w:r>
      <w:r w:rsidR="00411E35" w:rsidRPr="0039178A">
        <w:rPr>
          <w:rFonts w:cs="Arial"/>
        </w:rPr>
      </w:r>
      <w:r w:rsidR="0039178A">
        <w:rPr>
          <w:rFonts w:cs="Arial"/>
        </w:rPr>
        <w:fldChar w:fldCharType="separate"/>
      </w:r>
      <w:r w:rsidR="00E53726">
        <w:rPr>
          <w:rFonts w:cs="Arial"/>
        </w:rPr>
        <w:t>[4]</w:t>
      </w:r>
      <w:r w:rsidR="0039178A">
        <w:rPr>
          <w:rFonts w:cs="Arial"/>
        </w:rPr>
        <w:fldChar w:fldCharType="end"/>
      </w:r>
      <w:r>
        <w:rPr>
          <w:rFonts w:cs="Arial"/>
        </w:rPr>
        <w:t xml:space="preserve"> is essential.</w:t>
      </w:r>
    </w:p>
    <w:p w:rsidR="00A70952" w:rsidRDefault="00A70952" w:rsidP="00A70952">
      <w:pPr>
        <w:pStyle w:val="Heading3"/>
        <w:numPr>
          <w:ilvl w:val="2"/>
          <w:numId w:val="1"/>
        </w:numPr>
      </w:pPr>
      <w:bookmarkStart w:id="27" w:name="_Toc182302829"/>
      <w:bookmarkStart w:id="28" w:name="_Toc307319490"/>
      <w:bookmarkStart w:id="29" w:name="_Toc334797204"/>
      <w:r>
        <w:t>References</w:t>
      </w:r>
      <w:bookmarkEnd w:id="27"/>
      <w:bookmarkEnd w:id="28"/>
      <w:bookmarkEnd w:id="29"/>
    </w:p>
    <w:bookmarkStart w:id="30" w:name="_Ref161462428"/>
    <w:bookmarkStart w:id="31" w:name="_Ref165217944"/>
    <w:bookmarkStart w:id="32" w:name="_Ref203476760"/>
    <w:p w:rsidR="001465E6" w:rsidRDefault="001465E6" w:rsidP="001465E6">
      <w:pPr>
        <w:pStyle w:val="List"/>
        <w:tabs>
          <w:tab w:val="clear" w:pos="3289"/>
          <w:tab w:val="num" w:pos="3617"/>
        </w:tabs>
        <w:ind w:left="3617"/>
      </w:pPr>
      <w:r>
        <w:fldChar w:fldCharType="begin"/>
      </w:r>
      <w:r>
        <w:instrText>HYPERLINK "http://www.ietf.org/rfc/rfc1945.txt"</w:instrText>
      </w:r>
      <w:r>
        <w:fldChar w:fldCharType="separate"/>
      </w:r>
      <w:r>
        <w:rPr>
          <w:rStyle w:val="Hyperlink"/>
        </w:rPr>
        <w:t>RFC 19</w:t>
      </w:r>
      <w:r>
        <w:rPr>
          <w:rStyle w:val="Hyperlink"/>
        </w:rPr>
        <w:t>4</w:t>
      </w:r>
      <w:r>
        <w:rPr>
          <w:rStyle w:val="Hyperlink"/>
        </w:rPr>
        <w:t>5</w:t>
      </w:r>
      <w:r>
        <w:fldChar w:fldCharType="end"/>
      </w:r>
      <w:r>
        <w:br/>
      </w:r>
      <w:bookmarkEnd w:id="32"/>
      <w:r>
        <w:t>Hypertext Transfer Protocol – HTTP/1.0</w:t>
      </w:r>
    </w:p>
    <w:bookmarkStart w:id="33" w:name="_Ref203476769"/>
    <w:p w:rsidR="001465E6" w:rsidRDefault="001465E6" w:rsidP="001465E6">
      <w:pPr>
        <w:pStyle w:val="List"/>
        <w:tabs>
          <w:tab w:val="clear" w:pos="3289"/>
          <w:tab w:val="num" w:pos="3617"/>
        </w:tabs>
        <w:ind w:left="3617"/>
      </w:pPr>
      <w:r>
        <w:fldChar w:fldCharType="begin"/>
      </w:r>
      <w:r>
        <w:instrText>HYPERLINK "http://www.ietf.org/rfc/rfc2616.txt"</w:instrText>
      </w:r>
      <w:r>
        <w:fldChar w:fldCharType="separate"/>
      </w:r>
      <w:r>
        <w:rPr>
          <w:rStyle w:val="Hyperlink"/>
        </w:rPr>
        <w:t>RFC 26</w:t>
      </w:r>
      <w:r>
        <w:rPr>
          <w:rStyle w:val="Hyperlink"/>
        </w:rPr>
        <w:t>1</w:t>
      </w:r>
      <w:r>
        <w:rPr>
          <w:rStyle w:val="Hyperlink"/>
        </w:rPr>
        <w:t>6</w:t>
      </w:r>
      <w:r>
        <w:fldChar w:fldCharType="end"/>
      </w:r>
      <w:r>
        <w:br/>
      </w:r>
      <w:bookmarkEnd w:id="33"/>
      <w:r>
        <w:t>Hypertext Transfer Protocol – HTTP/1.1</w:t>
      </w:r>
    </w:p>
    <w:p w:rsidR="0043258F" w:rsidRDefault="001465E6" w:rsidP="001465E6">
      <w:pPr>
        <w:pStyle w:val="List"/>
        <w:tabs>
          <w:tab w:val="clear" w:pos="3289"/>
          <w:tab w:val="num" w:pos="3617"/>
        </w:tabs>
        <w:ind w:left="3617"/>
      </w:pPr>
      <w:hyperlink r:id="rId7" w:history="1">
        <w:r w:rsidRPr="00B73D31">
          <w:rPr>
            <w:rStyle w:val="Hyperlink"/>
            <w:rFonts w:cs="Arial"/>
            <w:szCs w:val="22"/>
          </w:rPr>
          <w:t>RFC 2617</w:t>
        </w:r>
      </w:hyperlink>
      <w:r w:rsidRPr="00B73D31">
        <w:br/>
        <w:t>HTTP Authentication: Basic and Digest Access Authentication</w:t>
      </w:r>
    </w:p>
    <w:p w:rsidR="00A70952" w:rsidRDefault="00A70952" w:rsidP="00A70952">
      <w:pPr>
        <w:pStyle w:val="List"/>
        <w:tabs>
          <w:tab w:val="clear" w:pos="3289"/>
          <w:tab w:val="num" w:pos="3600"/>
        </w:tabs>
        <w:ind w:left="3600" w:hanging="720"/>
      </w:pPr>
      <w:bookmarkStart w:id="34" w:name="_Ref203490844"/>
      <w:r>
        <w:t>ETSI ES 201 873-1 v.3.1.1</w:t>
      </w:r>
      <w:r>
        <w:br/>
        <w:t>The Testing and Test Control Notation version 3. Part 1: Core Language, July 2006</w:t>
      </w:r>
      <w:bookmarkEnd w:id="31"/>
      <w:bookmarkEnd w:id="34"/>
    </w:p>
    <w:p w:rsidR="0043258F" w:rsidRDefault="0043258F" w:rsidP="0043258F">
      <w:pPr>
        <w:pStyle w:val="List"/>
        <w:tabs>
          <w:tab w:val="clear" w:pos="3289"/>
          <w:tab w:val="num" w:pos="3617"/>
        </w:tabs>
        <w:ind w:left="3617"/>
      </w:pPr>
      <w:bookmarkStart w:id="35" w:name="_Ref162847766"/>
      <w:bookmarkStart w:id="36" w:name="_Ref165217823"/>
      <w:bookmarkStart w:id="37" w:name="_Ref203490812"/>
      <w:r>
        <w:t>109 21-</w:t>
      </w:r>
      <w:r w:rsidRPr="00017EA2">
        <w:t xml:space="preserve">CNL 113 </w:t>
      </w:r>
      <w:r w:rsidR="00F46593">
        <w:t>618</w:t>
      </w:r>
      <w:r>
        <w:br/>
        <w:t xml:space="preserve">EPTF AppLib </w:t>
      </w:r>
      <w:r w:rsidR="00F46593">
        <w:t>HTTP</w:t>
      </w:r>
      <w:r>
        <w:t xml:space="preserve"> for TitanSim, Product Revision Information</w:t>
      </w:r>
      <w:bookmarkEnd w:id="37"/>
    </w:p>
    <w:p w:rsidR="00A70952" w:rsidRDefault="00F46593" w:rsidP="0043258F">
      <w:pPr>
        <w:pStyle w:val="List"/>
        <w:tabs>
          <w:tab w:val="clear" w:pos="3289"/>
          <w:tab w:val="num" w:pos="3600"/>
        </w:tabs>
        <w:ind w:left="3600" w:hanging="720"/>
      </w:pPr>
      <w:bookmarkStart w:id="38" w:name="_Ref203490825"/>
      <w:r>
        <w:lastRenderedPageBreak/>
        <w:t>155 17-CNL 113 618</w:t>
      </w:r>
      <w:r w:rsidR="00A70952">
        <w:br/>
      </w:r>
      <w:r w:rsidR="008F0FB7">
        <w:t xml:space="preserve">EPTF AppLib </w:t>
      </w:r>
      <w:r>
        <w:t>HTTP</w:t>
      </w:r>
      <w:r w:rsidR="008F0FB7">
        <w:t xml:space="preserve"> for </w:t>
      </w:r>
      <w:r w:rsidR="002C5953">
        <w:t>Titan</w:t>
      </w:r>
      <w:r w:rsidR="008F0FB7">
        <w:t>Sim</w:t>
      </w:r>
      <w:r w:rsidR="00A70952">
        <w:t>, Function Specification</w:t>
      </w:r>
      <w:bookmarkEnd w:id="35"/>
      <w:bookmarkEnd w:id="36"/>
      <w:bookmarkEnd w:id="38"/>
    </w:p>
    <w:p w:rsidR="00A70952" w:rsidRDefault="00A70952" w:rsidP="00A70952">
      <w:pPr>
        <w:pStyle w:val="List"/>
        <w:tabs>
          <w:tab w:val="clear" w:pos="3289"/>
          <w:tab w:val="num" w:pos="3617"/>
        </w:tabs>
        <w:ind w:left="3617"/>
      </w:pPr>
      <w:bookmarkStart w:id="39" w:name="_Ref165217495"/>
      <w:bookmarkEnd w:id="30"/>
      <w:r>
        <w:t>1/1553-CRL 113 200 Uen</w:t>
      </w:r>
      <w:r>
        <w:br/>
        <w:t>User Documentation for the TITAN TTCN-3 Test Executor</w:t>
      </w:r>
      <w:bookmarkEnd w:id="39"/>
    </w:p>
    <w:p w:rsidR="00A70952" w:rsidRDefault="00A70952" w:rsidP="00A70952">
      <w:pPr>
        <w:pStyle w:val="List"/>
        <w:tabs>
          <w:tab w:val="clear" w:pos="3289"/>
          <w:tab w:val="num" w:pos="3617"/>
        </w:tabs>
        <w:ind w:left="3617"/>
      </w:pPr>
      <w:bookmarkStart w:id="40" w:name="_Ref164583090"/>
      <w:r>
        <w:t>155 17-CNL 113 512 Uen</w:t>
      </w:r>
      <w:r>
        <w:br/>
        <w:t>EPTF Core Library for TTCN-3 toolset with TITAN, Function Specification.</w:t>
      </w:r>
      <w:bookmarkEnd w:id="40"/>
    </w:p>
    <w:p w:rsidR="00A70952" w:rsidRDefault="00A70952" w:rsidP="0043258F">
      <w:pPr>
        <w:pStyle w:val="List"/>
        <w:tabs>
          <w:tab w:val="clear" w:pos="3289"/>
          <w:tab w:val="num" w:pos="3617"/>
        </w:tabs>
        <w:ind w:left="3617"/>
      </w:pPr>
      <w:bookmarkStart w:id="41" w:name="_Ref165285088"/>
      <w:r>
        <w:t xml:space="preserve">Naturaldocs document for </w:t>
      </w:r>
      <w:r w:rsidR="008B19D1">
        <w:t>HTTP</w:t>
      </w:r>
      <w:r w:rsidR="00324129">
        <w:t xml:space="preserve"> a</w:t>
      </w:r>
      <w:r>
        <w:t xml:space="preserve">pplication </w:t>
      </w:r>
      <w:r w:rsidR="00324129">
        <w:t>l</w:t>
      </w:r>
      <w:r>
        <w:t>ibrary (\vobs\ttcn</w:t>
      </w:r>
      <w:r w:rsidRPr="003C5843">
        <w:t>\TCC_</w:t>
      </w:r>
      <w:r w:rsidR="008F0FB7">
        <w:t>Release</w:t>
      </w:r>
      <w:r w:rsidR="0005720F">
        <w:t>s</w:t>
      </w:r>
      <w:r w:rsidRPr="003C5843">
        <w:t>\Libraries\EPTF_Applib_</w:t>
      </w:r>
      <w:r w:rsidR="0005720F">
        <w:t>HTTP</w:t>
      </w:r>
      <w:r w:rsidRPr="003C5843">
        <w:t>_CNL113</w:t>
      </w:r>
      <w:r w:rsidR="0005720F">
        <w:t>618</w:t>
      </w:r>
      <w:r w:rsidRPr="003C5843">
        <w:t>\doc\apidoc</w:t>
      </w:r>
      <w:r>
        <w:t>)</w:t>
      </w:r>
      <w:bookmarkEnd w:id="41"/>
    </w:p>
    <w:p w:rsidR="00A70952" w:rsidRDefault="0064672A" w:rsidP="0064672A">
      <w:pPr>
        <w:pStyle w:val="List"/>
        <w:tabs>
          <w:tab w:val="clear" w:pos="3289"/>
          <w:tab w:val="num" w:pos="3617"/>
        </w:tabs>
        <w:ind w:left="3617"/>
      </w:pPr>
      <w:bookmarkStart w:id="42" w:name="_Ref187066458"/>
      <w:r>
        <w:t>155 17-CNL 113 472 Uen</w:t>
      </w:r>
      <w:r>
        <w:br/>
        <w:t>TCC Useful Functions for TTCN-3 toolset with TITAN, Function Specification.</w:t>
      </w:r>
      <w:bookmarkEnd w:id="42"/>
    </w:p>
    <w:p w:rsidR="00A70952" w:rsidRDefault="00A70952" w:rsidP="00A70952">
      <w:pPr>
        <w:pStyle w:val="Heading3"/>
        <w:numPr>
          <w:ilvl w:val="2"/>
          <w:numId w:val="1"/>
        </w:numPr>
      </w:pPr>
      <w:bookmarkStart w:id="43" w:name="_Toc182302830"/>
      <w:bookmarkStart w:id="44" w:name="_Toc307319491"/>
      <w:bookmarkStart w:id="45" w:name="_Toc334797205"/>
      <w:r>
        <w:t>Abbreviations</w:t>
      </w:r>
      <w:bookmarkEnd w:id="43"/>
      <w:bookmarkEnd w:id="44"/>
      <w:bookmarkEnd w:id="45"/>
    </w:p>
    <w:p w:rsidR="00A70952" w:rsidRDefault="00A70952" w:rsidP="0043258F">
      <w:pPr>
        <w:pStyle w:val="BodyText"/>
        <w:tabs>
          <w:tab w:val="clear" w:pos="2552"/>
          <w:tab w:val="clear" w:pos="3856"/>
          <w:tab w:val="left" w:pos="3870"/>
        </w:tabs>
        <w:ind w:left="3870" w:hanging="1318"/>
        <w:rPr>
          <w:rFonts w:cs="Arial"/>
        </w:rPr>
      </w:pPr>
      <w:r>
        <w:rPr>
          <w:rFonts w:cs="Arial"/>
        </w:rPr>
        <w:t>EPTF</w:t>
      </w:r>
      <w:r>
        <w:rPr>
          <w:rFonts w:cs="Arial"/>
        </w:rPr>
        <w:tab/>
        <w:t>Ericsson Performance Test Framework</w:t>
      </w:r>
    </w:p>
    <w:p w:rsidR="002A628D" w:rsidRDefault="002A628D" w:rsidP="0043258F">
      <w:pPr>
        <w:pStyle w:val="BodyText"/>
        <w:tabs>
          <w:tab w:val="clear" w:pos="2552"/>
          <w:tab w:val="clear" w:pos="3856"/>
          <w:tab w:val="left" w:pos="3870"/>
        </w:tabs>
        <w:ind w:left="3870" w:hanging="1318"/>
        <w:rPr>
          <w:rFonts w:cs="Arial"/>
        </w:rPr>
      </w:pPr>
      <w:r>
        <w:rPr>
          <w:rFonts w:cs="Arial"/>
        </w:rPr>
        <w:t>FSM</w:t>
      </w:r>
      <w:r>
        <w:rPr>
          <w:rFonts w:cs="Arial"/>
        </w:rPr>
        <w:tab/>
      </w:r>
      <w:smartTag w:uri="urn:schemas-microsoft-com:office:smarttags" w:element="place">
        <w:smartTag w:uri="urn:schemas-microsoft-com:office:smarttags" w:element="PlaceName">
          <w:r>
            <w:rPr>
              <w:rFonts w:cs="Arial"/>
            </w:rPr>
            <w:t>Finite</w:t>
          </w:r>
        </w:smartTag>
        <w:r>
          <w:rPr>
            <w:rFonts w:cs="Arial"/>
          </w:rPr>
          <w:t xml:space="preserve"> </w:t>
        </w:r>
        <w:smartTag w:uri="urn:schemas-microsoft-com:office:smarttags" w:element="PlaceType">
          <w:r>
            <w:rPr>
              <w:rFonts w:cs="Arial"/>
            </w:rPr>
            <w:t>State</w:t>
          </w:r>
        </w:smartTag>
      </w:smartTag>
      <w:r>
        <w:rPr>
          <w:rFonts w:cs="Arial"/>
        </w:rPr>
        <w:t xml:space="preserve"> Machine</w:t>
      </w:r>
    </w:p>
    <w:p w:rsidR="002A628D" w:rsidRDefault="002A628D" w:rsidP="0043258F">
      <w:pPr>
        <w:pStyle w:val="BodyText"/>
        <w:tabs>
          <w:tab w:val="clear" w:pos="2552"/>
          <w:tab w:val="clear" w:pos="3856"/>
          <w:tab w:val="left" w:pos="3870"/>
        </w:tabs>
        <w:ind w:left="3870" w:hanging="1318"/>
        <w:rPr>
          <w:rFonts w:cs="Arial"/>
        </w:rPr>
      </w:pPr>
      <w:r>
        <w:rPr>
          <w:rFonts w:cs="Arial"/>
        </w:rPr>
        <w:t>HTTP</w:t>
      </w:r>
      <w:r>
        <w:rPr>
          <w:rFonts w:cs="Arial"/>
        </w:rPr>
        <w:tab/>
        <w:t>Domain Name System</w:t>
      </w:r>
    </w:p>
    <w:p w:rsidR="00A70952" w:rsidRDefault="00A70952" w:rsidP="00A70952">
      <w:pPr>
        <w:pStyle w:val="BodyText"/>
        <w:tabs>
          <w:tab w:val="clear" w:pos="2552"/>
          <w:tab w:val="clear" w:pos="3856"/>
          <w:tab w:val="left" w:pos="3870"/>
        </w:tabs>
        <w:ind w:left="3870" w:hanging="1318"/>
        <w:rPr>
          <w:rFonts w:cs="Arial"/>
        </w:rPr>
      </w:pPr>
      <w:r>
        <w:rPr>
          <w:rFonts w:cs="Arial"/>
        </w:rPr>
        <w:t>SUT</w:t>
      </w:r>
      <w:r>
        <w:rPr>
          <w:rFonts w:cs="Arial"/>
        </w:rPr>
        <w:tab/>
        <w:t>System Under Test</w:t>
      </w:r>
    </w:p>
    <w:p w:rsidR="00A70952" w:rsidRPr="00D32B5B" w:rsidRDefault="00A70952" w:rsidP="0043258F">
      <w:pPr>
        <w:pStyle w:val="BodyText"/>
        <w:tabs>
          <w:tab w:val="clear" w:pos="2552"/>
          <w:tab w:val="clear" w:pos="3856"/>
          <w:tab w:val="left" w:pos="3870"/>
        </w:tabs>
        <w:rPr>
          <w:rFonts w:cs="Arial"/>
        </w:rPr>
      </w:pPr>
      <w:r>
        <w:rPr>
          <w:rFonts w:cs="Arial"/>
        </w:rPr>
        <w:t xml:space="preserve">TTCN-3 </w:t>
      </w:r>
      <w:r>
        <w:rPr>
          <w:rFonts w:cs="Arial"/>
        </w:rPr>
        <w:tab/>
        <w:t>Testing and Test Control Notation version 3</w:t>
      </w:r>
    </w:p>
    <w:p w:rsidR="00962C4A" w:rsidRDefault="00962C4A" w:rsidP="00962C4A">
      <w:pPr>
        <w:pStyle w:val="Heading3"/>
        <w:numPr>
          <w:ilvl w:val="2"/>
          <w:numId w:val="1"/>
        </w:numPr>
      </w:pPr>
      <w:bookmarkStart w:id="46" w:name="_Toc307319492"/>
      <w:bookmarkStart w:id="47" w:name="_Toc334797206"/>
      <w:r>
        <w:t>Terminology</w:t>
      </w:r>
      <w:bookmarkEnd w:id="23"/>
      <w:bookmarkEnd w:id="46"/>
      <w:bookmarkEnd w:id="47"/>
    </w:p>
    <w:p w:rsidR="009F644E" w:rsidRDefault="009F644E" w:rsidP="009F644E">
      <w:pPr>
        <w:pStyle w:val="Term-list"/>
        <w:ind w:left="3870" w:hanging="1318"/>
        <w:jc w:val="both"/>
        <w:rPr>
          <w:rFonts w:eastAsia="SimSun"/>
          <w:i/>
          <w:iCs/>
          <w:lang w:eastAsia="zh-CN"/>
        </w:rPr>
      </w:pPr>
      <w:bookmarkStart w:id="48" w:name="_Toc164748272"/>
      <w:r>
        <w:rPr>
          <w:rFonts w:eastAsia="SimSun"/>
          <w:i/>
          <w:iCs/>
          <w:lang w:eastAsia="zh-CN"/>
        </w:rPr>
        <w:t>Port</w:t>
      </w:r>
    </w:p>
    <w:p w:rsidR="009F644E" w:rsidRDefault="009F644E" w:rsidP="009F644E">
      <w:pPr>
        <w:pStyle w:val="BodyText"/>
        <w:rPr>
          <w:rFonts w:eastAsia="SimSun"/>
          <w:lang w:eastAsia="zh-CN"/>
        </w:rPr>
      </w:pPr>
      <w:r>
        <w:rPr>
          <w:rFonts w:eastAsia="SimSun"/>
          <w:lang w:eastAsia="zh-CN"/>
        </w:rPr>
        <w:t>A port represents connections (incoming/outgoing) or listening sockets.</w:t>
      </w:r>
    </w:p>
    <w:p w:rsidR="009F644E" w:rsidRPr="006448FF" w:rsidRDefault="009F644E" w:rsidP="009F644E">
      <w:pPr>
        <w:pStyle w:val="BodyText"/>
        <w:rPr>
          <w:rFonts w:eastAsia="SimSun"/>
          <w:i/>
          <w:lang w:eastAsia="zh-CN"/>
        </w:rPr>
      </w:pPr>
      <w:r w:rsidRPr="006448FF">
        <w:rPr>
          <w:rFonts w:eastAsia="SimSun"/>
          <w:i/>
          <w:lang w:eastAsia="zh-CN"/>
        </w:rPr>
        <w:t>Port group</w:t>
      </w:r>
    </w:p>
    <w:p w:rsidR="009F644E" w:rsidRDefault="009F644E" w:rsidP="009F644E">
      <w:pPr>
        <w:pStyle w:val="BodyText"/>
        <w:rPr>
          <w:rFonts w:eastAsia="SimSun"/>
          <w:lang w:eastAsia="zh-CN"/>
        </w:rPr>
      </w:pPr>
      <w:r>
        <w:rPr>
          <w:rFonts w:eastAsia="SimSun"/>
          <w:lang w:eastAsia="zh-CN"/>
        </w:rPr>
        <w:t>A port group is a set of ports with a unique group identifier. A port group contains one or more ports.</w:t>
      </w:r>
    </w:p>
    <w:p w:rsidR="00E55C5D" w:rsidRDefault="00E756DC" w:rsidP="00A70952">
      <w:pPr>
        <w:pStyle w:val="Term-list"/>
        <w:ind w:left="3870" w:hanging="1350"/>
        <w:jc w:val="both"/>
        <w:rPr>
          <w:rFonts w:eastAsia="SimSun"/>
          <w:i/>
          <w:iCs/>
          <w:lang w:eastAsia="zh-CN"/>
        </w:rPr>
      </w:pPr>
      <w:r>
        <w:rPr>
          <w:rFonts w:eastAsia="SimSun"/>
          <w:i/>
          <w:iCs/>
          <w:lang w:eastAsia="zh-CN"/>
        </w:rPr>
        <w:t>TitanSim Core (</w:t>
      </w:r>
      <w:r w:rsidRPr="002B0356">
        <w:rPr>
          <w:rFonts w:eastAsia="SimSun"/>
          <w:i/>
          <w:iCs/>
          <w:lang w:eastAsia="zh-CN"/>
        </w:rPr>
        <w:t>Load) Library(CLL)</w:t>
      </w:r>
    </w:p>
    <w:p w:rsidR="00E756DC" w:rsidRDefault="00E55C5D" w:rsidP="00E55C5D">
      <w:pPr>
        <w:pStyle w:val="BodyText"/>
        <w:rPr>
          <w:rFonts w:eastAsia="SimSun"/>
          <w:lang w:eastAsia="zh-CN"/>
        </w:rPr>
      </w:pPr>
      <w:r>
        <w:rPr>
          <w:rFonts w:eastAsia="SimSun"/>
          <w:lang w:eastAsia="zh-CN"/>
        </w:rPr>
        <w:t>The</w:t>
      </w:r>
      <w:r w:rsidR="00E756DC" w:rsidRPr="002B0356">
        <w:rPr>
          <w:rFonts w:eastAsia="SimSun"/>
          <w:lang w:eastAsia="zh-CN"/>
        </w:rPr>
        <w:t xml:space="preserve"> part of the </w:t>
      </w:r>
      <w:r w:rsidR="00E756DC">
        <w:rPr>
          <w:rFonts w:eastAsia="SimSun"/>
          <w:lang w:eastAsia="zh-CN"/>
        </w:rPr>
        <w:t>TitanSim</w:t>
      </w:r>
      <w:r w:rsidR="00E756DC" w:rsidRPr="002B0356">
        <w:rPr>
          <w:rFonts w:eastAsia="SimSun"/>
          <w:lang w:eastAsia="zh-CN"/>
        </w:rPr>
        <w:t xml:space="preserve"> software that is totally project independent. (I.e., which is not protocol-, or application-dependent). The </w:t>
      </w:r>
      <w:r w:rsidR="00E756DC">
        <w:rPr>
          <w:rFonts w:eastAsia="SimSun"/>
          <w:lang w:eastAsia="zh-CN"/>
        </w:rPr>
        <w:t>TitanSim CLL</w:t>
      </w:r>
      <w:r w:rsidR="00E756DC" w:rsidRPr="002B0356">
        <w:rPr>
          <w:rFonts w:eastAsia="SimSun"/>
          <w:lang w:eastAsia="zh-CN"/>
        </w:rPr>
        <w:t xml:space="preserve"> is to be supplied and supported by the TCC organization. Any </w:t>
      </w:r>
      <w:r w:rsidR="00E756DC">
        <w:rPr>
          <w:rFonts w:eastAsia="SimSun"/>
          <w:lang w:eastAsia="zh-CN"/>
        </w:rPr>
        <w:t>TitanSim CLL</w:t>
      </w:r>
      <w:r w:rsidR="00E756DC" w:rsidRPr="002B0356">
        <w:rPr>
          <w:rFonts w:eastAsia="SimSun"/>
          <w:lang w:eastAsia="zh-CN"/>
        </w:rPr>
        <w:t xml:space="preserve"> development is</w:t>
      </w:r>
      <w:r w:rsidR="00E756DC">
        <w:rPr>
          <w:rFonts w:eastAsia="SimSun"/>
          <w:lang w:eastAsia="zh-CN"/>
        </w:rPr>
        <w:t xml:space="preserve"> to be</w:t>
      </w:r>
      <w:r w:rsidR="00E756DC" w:rsidRPr="002B0356">
        <w:rPr>
          <w:rFonts w:eastAsia="SimSun"/>
          <w:lang w:eastAsia="zh-CN"/>
        </w:rPr>
        <w:t xml:space="preserve"> funded centrally by Ericsson</w:t>
      </w:r>
      <w:r w:rsidR="00E756DC">
        <w:rPr>
          <w:rFonts w:eastAsia="SimSun"/>
          <w:lang w:eastAsia="zh-CN"/>
        </w:rPr>
        <w:t>.</w:t>
      </w:r>
    </w:p>
    <w:p w:rsidR="00DB2B2F" w:rsidRDefault="00E756DC" w:rsidP="00A70952">
      <w:pPr>
        <w:pStyle w:val="Term-list"/>
        <w:ind w:left="3870" w:hanging="1318"/>
        <w:jc w:val="both"/>
        <w:rPr>
          <w:rFonts w:eastAsia="SimSun"/>
          <w:i/>
          <w:iCs/>
          <w:lang w:eastAsia="zh-CN"/>
        </w:rPr>
      </w:pPr>
      <w:r>
        <w:rPr>
          <w:rFonts w:eastAsia="SimSun"/>
          <w:i/>
          <w:iCs/>
          <w:lang w:eastAsia="zh-CN"/>
        </w:rPr>
        <w:t>TitanSim Appliaction Library</w:t>
      </w:r>
    </w:p>
    <w:p w:rsidR="00E756DC" w:rsidRDefault="00E756DC" w:rsidP="00DB2B2F">
      <w:pPr>
        <w:pStyle w:val="BodyText"/>
        <w:rPr>
          <w:rFonts w:eastAsia="SimSun"/>
          <w:lang w:eastAsia="zh-CN"/>
        </w:rPr>
      </w:pPr>
      <w:r w:rsidRPr="00365064">
        <w:rPr>
          <w:rFonts w:eastAsia="SimSun"/>
          <w:lang w:eastAsia="zh-CN"/>
        </w:rPr>
        <w:t>is the application-specific part of the TitanSim software.</w:t>
      </w:r>
      <w:r>
        <w:rPr>
          <w:rFonts w:eastAsia="SimSun"/>
          <w:i/>
          <w:iCs/>
          <w:lang w:eastAsia="zh-CN"/>
        </w:rPr>
        <w:t xml:space="preserve"> </w:t>
      </w:r>
      <w:r w:rsidRPr="00692D62">
        <w:rPr>
          <w:rFonts w:eastAsia="SimSun"/>
          <w:lang w:eastAsia="zh-CN"/>
        </w:rPr>
        <w:t>It provides load generation functionalities belonging to specific protocols or products.</w:t>
      </w:r>
    </w:p>
    <w:p w:rsidR="00962C4A" w:rsidRDefault="00962C4A" w:rsidP="00962C4A">
      <w:pPr>
        <w:pStyle w:val="Heading2"/>
        <w:numPr>
          <w:ilvl w:val="1"/>
          <w:numId w:val="1"/>
        </w:numPr>
      </w:pPr>
      <w:bookmarkStart w:id="49" w:name="_Toc307319493"/>
      <w:bookmarkStart w:id="50" w:name="_Toc334797207"/>
      <w:r>
        <w:lastRenderedPageBreak/>
        <w:t>System Requirements</w:t>
      </w:r>
      <w:bookmarkEnd w:id="48"/>
      <w:bookmarkEnd w:id="49"/>
      <w:bookmarkEnd w:id="50"/>
    </w:p>
    <w:p w:rsidR="00A70952" w:rsidRDefault="00A70952" w:rsidP="00A70952">
      <w:pPr>
        <w:pStyle w:val="BodyText"/>
        <w:jc w:val="both"/>
        <w:rPr>
          <w:b/>
        </w:rPr>
      </w:pPr>
      <w:r>
        <w:t xml:space="preserve">Application </w:t>
      </w:r>
      <w:r w:rsidR="00BE0ED9">
        <w:t>l</w:t>
      </w:r>
      <w:r>
        <w:t>ibrary modules are a set of TTCN-3 source code files that can be used as part of TTCN-3 test suites only. Hence, the modules alone do not put specific requirements on the system used. However in order to compile and execute a TTCN-3 test suite using the set of implemented modules the following system requirements must be satisfied:</w:t>
      </w:r>
    </w:p>
    <w:p w:rsidR="00962C4A" w:rsidRPr="001E6B16" w:rsidRDefault="00A70952" w:rsidP="00A84737">
      <w:pPr>
        <w:pStyle w:val="BodyText"/>
        <w:numPr>
          <w:ilvl w:val="0"/>
          <w:numId w:val="21"/>
        </w:numPr>
      </w:pPr>
      <w:r>
        <w:t>TITAN TTCN-3 Test Executor w</w:t>
      </w:r>
      <w:r w:rsidR="00347A1A">
        <w:t>ith version 1.8</w:t>
      </w:r>
      <w:r>
        <w:t>.pl</w:t>
      </w:r>
      <w:r w:rsidR="00347A1A">
        <w:t>0</w:t>
      </w:r>
      <w:r>
        <w:t xml:space="preserve"> </w:t>
      </w:r>
      <w:r w:rsidR="00BA05FA">
        <w:t xml:space="preserve">or later </w:t>
      </w:r>
      <w:r>
        <w:t xml:space="preserve">is installed. For installation guide see </w:t>
      </w:r>
      <w:r>
        <w:fldChar w:fldCharType="begin"/>
      </w:r>
      <w:r>
        <w:instrText xml:space="preserve"> REF _Ref165217495 \r \h </w:instrText>
      </w:r>
      <w:r>
        <w:fldChar w:fldCharType="separate"/>
      </w:r>
      <w:r w:rsidR="00E53726">
        <w:t>[7]</w:t>
      </w:r>
      <w:r>
        <w:fldChar w:fldCharType="end"/>
      </w:r>
      <w:r>
        <w:t>.</w:t>
      </w:r>
    </w:p>
    <w:p w:rsidR="00962C4A" w:rsidRDefault="00962C4A" w:rsidP="00456281">
      <w:pPr>
        <w:pStyle w:val="Heading1"/>
        <w:numPr>
          <w:ilvl w:val="0"/>
          <w:numId w:val="1"/>
        </w:numPr>
      </w:pPr>
      <w:bookmarkStart w:id="51" w:name="_Toc164748273"/>
      <w:bookmarkStart w:id="52" w:name="_Toc307319494"/>
      <w:bookmarkStart w:id="53" w:name="_Toc334797208"/>
      <w:bookmarkEnd w:id="5"/>
      <w:bookmarkEnd w:id="6"/>
      <w:r>
        <w:t xml:space="preserve">The </w:t>
      </w:r>
      <w:r w:rsidR="00086258">
        <w:t>HTTP</w:t>
      </w:r>
      <w:r w:rsidR="004B104E" w:rsidRPr="004B104E">
        <w:rPr>
          <w:color w:val="0000FF"/>
        </w:rPr>
        <w:t xml:space="preserve"> </w:t>
      </w:r>
      <w:r>
        <w:t>Application Library</w:t>
      </w:r>
      <w:bookmarkEnd w:id="51"/>
      <w:bookmarkEnd w:id="52"/>
      <w:bookmarkEnd w:id="53"/>
    </w:p>
    <w:p w:rsidR="00962C4A" w:rsidRDefault="00962C4A" w:rsidP="00962C4A">
      <w:pPr>
        <w:pStyle w:val="Heading2"/>
        <w:numPr>
          <w:ilvl w:val="1"/>
          <w:numId w:val="1"/>
        </w:numPr>
      </w:pPr>
      <w:bookmarkStart w:id="54" w:name="_Toc164748274"/>
      <w:bookmarkStart w:id="55" w:name="_Ref186639034"/>
      <w:bookmarkStart w:id="56" w:name="_Ref187050765"/>
      <w:bookmarkStart w:id="57" w:name="_Toc307319495"/>
      <w:bookmarkStart w:id="58" w:name="_Toc334797209"/>
      <w:r>
        <w:t>Overview</w:t>
      </w:r>
      <w:bookmarkEnd w:id="54"/>
      <w:bookmarkEnd w:id="55"/>
      <w:bookmarkEnd w:id="56"/>
      <w:bookmarkEnd w:id="57"/>
      <w:bookmarkEnd w:id="58"/>
    </w:p>
    <w:p w:rsidR="00962C4A" w:rsidRDefault="00162CBD" w:rsidP="00D72BCC">
      <w:pPr>
        <w:pStyle w:val="BodyText"/>
        <w:jc w:val="both"/>
      </w:pPr>
      <w:r>
        <w:t xml:space="preserve">The </w:t>
      </w:r>
      <w:r w:rsidR="008D15ED">
        <w:t>HTTP</w:t>
      </w:r>
      <w:r>
        <w:t xml:space="preserve"> </w:t>
      </w:r>
      <w:r w:rsidR="008D15ED">
        <w:t>a</w:t>
      </w:r>
      <w:r w:rsidR="00962C4A">
        <w:t xml:space="preserve">pplication </w:t>
      </w:r>
      <w:r w:rsidR="008D15ED">
        <w:t>l</w:t>
      </w:r>
      <w:r w:rsidR="00962C4A">
        <w:t xml:space="preserve">ibrary is part of </w:t>
      </w:r>
      <w:r w:rsidR="008F0FB7">
        <w:t>T</w:t>
      </w:r>
      <w:r w:rsidR="00D72BCC">
        <w:t>itan</w:t>
      </w:r>
      <w:r w:rsidR="008F0FB7">
        <w:t>Sim</w:t>
      </w:r>
      <w:r w:rsidR="00962C4A">
        <w:t>. Using the modules found i</w:t>
      </w:r>
      <w:r>
        <w:t>n the application library, a</w:t>
      </w:r>
      <w:r w:rsidR="006E7057">
        <w:t>n</w:t>
      </w:r>
      <w:r>
        <w:t xml:space="preserve"> </w:t>
      </w:r>
      <w:r w:rsidR="006E7057">
        <w:t>HTTP</w:t>
      </w:r>
      <w:r w:rsidR="00962C4A">
        <w:t xml:space="preserve"> message traff</w:t>
      </w:r>
      <w:r w:rsidR="00FB3461">
        <w:t xml:space="preserve">ic generator can be </w:t>
      </w:r>
      <w:r w:rsidR="00962C4A">
        <w:t>implemented in the TTCN-3 language.</w:t>
      </w:r>
    </w:p>
    <w:p w:rsidR="00A86454" w:rsidRDefault="00A86454" w:rsidP="00A86454">
      <w:pPr>
        <w:pStyle w:val="Heading3"/>
      </w:pPr>
      <w:bookmarkStart w:id="59" w:name="_Toc307319496"/>
      <w:bookmarkStart w:id="60" w:name="_Toc334797210"/>
      <w:r>
        <w:t>Protocol handling</w:t>
      </w:r>
      <w:bookmarkEnd w:id="59"/>
      <w:bookmarkEnd w:id="60"/>
    </w:p>
    <w:p w:rsidR="00DF18F0" w:rsidRDefault="00DF18F0" w:rsidP="00275D45">
      <w:pPr>
        <w:pStyle w:val="BodyText"/>
      </w:pPr>
      <w:r>
        <w:t>By means of the HTTP application library either a HTTP client or a HTTP server can be implemented.</w:t>
      </w:r>
    </w:p>
    <w:p w:rsidR="0012694C" w:rsidRDefault="0012694C" w:rsidP="00275D45">
      <w:pPr>
        <w:pStyle w:val="BodyText"/>
      </w:pPr>
      <w:r>
        <w:t xml:space="preserve">The HTTP application library provides a container called HTTP application context for each HTTP user. </w:t>
      </w:r>
      <w:r w:rsidR="00A4005F">
        <w:t>An HTTP context element is going to be associated with a</w:t>
      </w:r>
      <w:r>
        <w:t xml:space="preserve">n HTTP user (entity in TitanSim </w:t>
      </w:r>
      <w:r>
        <w:fldChar w:fldCharType="begin"/>
      </w:r>
      <w:r>
        <w:instrText xml:space="preserve"> REF _Ref164583090 \r \h </w:instrText>
      </w:r>
      <w:r>
        <w:fldChar w:fldCharType="separate"/>
      </w:r>
      <w:r w:rsidR="00E53726">
        <w:t>[8]</w:t>
      </w:r>
      <w:r>
        <w:fldChar w:fldCharType="end"/>
      </w:r>
      <w:r>
        <w:t xml:space="preserve"> terminology)</w:t>
      </w:r>
      <w:r w:rsidR="00A4005F">
        <w:t xml:space="preserve"> after the creation of the user. The HTTP application context element stores all the necessary information to the HTTP user </w:t>
      </w:r>
      <w:r w:rsidR="00CE779C">
        <w:t xml:space="preserve">to create, send, receive and handle messages, maintain connections. </w:t>
      </w:r>
    </w:p>
    <w:p w:rsidR="005446F5" w:rsidRDefault="00C33D0A" w:rsidP="00456281">
      <w:pPr>
        <w:pStyle w:val="BodyText"/>
        <w:jc w:val="both"/>
      </w:pPr>
      <w:r>
        <w:t>Th</w:t>
      </w:r>
      <w:r w:rsidR="002E3892">
        <w:t>e</w:t>
      </w:r>
      <w:r>
        <w:t xml:space="preserve"> information </w:t>
      </w:r>
      <w:r w:rsidR="002E3892">
        <w:t xml:space="preserve">stored in an HTTP context element associated to an HTTP user </w:t>
      </w:r>
      <w:r>
        <w:t xml:space="preserve">is the following: </w:t>
      </w:r>
    </w:p>
    <w:p w:rsidR="001660A3" w:rsidRDefault="002E3892" w:rsidP="001660A3">
      <w:pPr>
        <w:pStyle w:val="BodyText"/>
        <w:numPr>
          <w:ilvl w:val="0"/>
          <w:numId w:val="21"/>
        </w:numPr>
        <w:tabs>
          <w:tab w:val="clear" w:pos="3856"/>
          <w:tab w:val="left" w:pos="2977"/>
        </w:tabs>
        <w:jc w:val="both"/>
      </w:pPr>
      <w:r>
        <w:t>method: HTTP method (e.g.: POST, GET etc)</w:t>
      </w:r>
    </w:p>
    <w:p w:rsidR="0024093A" w:rsidRDefault="0024093A" w:rsidP="001660A3">
      <w:pPr>
        <w:pStyle w:val="BodyText"/>
        <w:numPr>
          <w:ilvl w:val="0"/>
          <w:numId w:val="21"/>
        </w:numPr>
        <w:tabs>
          <w:tab w:val="clear" w:pos="3856"/>
          <w:tab w:val="left" w:pos="2977"/>
        </w:tabs>
        <w:jc w:val="both"/>
      </w:pPr>
      <w:r>
        <w:t>statusCode: response status code</w:t>
      </w:r>
    </w:p>
    <w:p w:rsidR="0024093A" w:rsidRDefault="0024093A" w:rsidP="001660A3">
      <w:pPr>
        <w:pStyle w:val="BodyText"/>
        <w:numPr>
          <w:ilvl w:val="0"/>
          <w:numId w:val="21"/>
        </w:numPr>
        <w:tabs>
          <w:tab w:val="clear" w:pos="3856"/>
          <w:tab w:val="left" w:pos="2977"/>
        </w:tabs>
        <w:jc w:val="both"/>
      </w:pPr>
      <w:r>
        <w:t>statusText: response status text</w:t>
      </w:r>
    </w:p>
    <w:p w:rsidR="001660A3" w:rsidRDefault="002E3892" w:rsidP="001660A3">
      <w:pPr>
        <w:pStyle w:val="BodyText"/>
        <w:numPr>
          <w:ilvl w:val="0"/>
          <w:numId w:val="21"/>
        </w:numPr>
        <w:tabs>
          <w:tab w:val="clear" w:pos="3856"/>
          <w:tab w:val="left" w:pos="2977"/>
        </w:tabs>
        <w:jc w:val="both"/>
      </w:pPr>
      <w:r>
        <w:t>URI: HTTP request URI</w:t>
      </w:r>
    </w:p>
    <w:p w:rsidR="00B975A1" w:rsidRDefault="00B975A1" w:rsidP="001660A3">
      <w:pPr>
        <w:pStyle w:val="BodyText"/>
        <w:numPr>
          <w:ilvl w:val="0"/>
          <w:numId w:val="21"/>
        </w:numPr>
        <w:tabs>
          <w:tab w:val="clear" w:pos="3856"/>
          <w:tab w:val="left" w:pos="2977"/>
        </w:tabs>
        <w:jc w:val="both"/>
      </w:pPr>
      <w:r>
        <w:t>Major version number</w:t>
      </w:r>
    </w:p>
    <w:p w:rsidR="00B975A1" w:rsidRDefault="00B975A1" w:rsidP="001660A3">
      <w:pPr>
        <w:pStyle w:val="BodyText"/>
        <w:numPr>
          <w:ilvl w:val="0"/>
          <w:numId w:val="21"/>
        </w:numPr>
        <w:tabs>
          <w:tab w:val="clear" w:pos="3856"/>
          <w:tab w:val="left" w:pos="2977"/>
        </w:tabs>
        <w:jc w:val="both"/>
      </w:pPr>
      <w:r>
        <w:t>Minor version number</w:t>
      </w:r>
    </w:p>
    <w:p w:rsidR="001660A3" w:rsidRDefault="002E3892" w:rsidP="001660A3">
      <w:pPr>
        <w:pStyle w:val="BodyText"/>
        <w:numPr>
          <w:ilvl w:val="0"/>
          <w:numId w:val="21"/>
        </w:numPr>
        <w:tabs>
          <w:tab w:val="clear" w:pos="3856"/>
          <w:tab w:val="left" w:pos="2977"/>
        </w:tabs>
        <w:jc w:val="both"/>
      </w:pPr>
      <w:r>
        <w:t>header lines</w:t>
      </w:r>
      <w:r w:rsidR="00AA74C3">
        <w:t xml:space="preserve"> pointer</w:t>
      </w:r>
      <w:r>
        <w:t xml:space="preserve">: </w:t>
      </w:r>
      <w:r w:rsidR="00E161AF">
        <w:t xml:space="preserve">an </w:t>
      </w:r>
      <w:r w:rsidR="008F5642">
        <w:t>index</w:t>
      </w:r>
      <w:r w:rsidR="00AA74C3">
        <w:t xml:space="preserve"> </w:t>
      </w:r>
      <w:r w:rsidR="00EE3B2B">
        <w:t xml:space="preserve">pointing </w:t>
      </w:r>
      <w:r w:rsidR="00D075D8">
        <w:t>in</w:t>
      </w:r>
      <w:r w:rsidR="00AA74C3">
        <w:t xml:space="preserve">to the header lines database </w:t>
      </w:r>
      <w:r w:rsidR="00E161AF">
        <w:t xml:space="preserve">and </w:t>
      </w:r>
      <w:r w:rsidR="00AA74C3">
        <w:t>uniquely identif</w:t>
      </w:r>
      <w:r w:rsidR="00E161AF">
        <w:t>ying</w:t>
      </w:r>
      <w:r w:rsidR="00AA74C3">
        <w:t xml:space="preserve"> </w:t>
      </w:r>
      <w:r>
        <w:t>a sequence of HTTP header name and value pairs</w:t>
      </w:r>
      <w:r w:rsidR="00AA74C3">
        <w:t xml:space="preserve"> in the header lines database</w:t>
      </w:r>
    </w:p>
    <w:p w:rsidR="001660A3" w:rsidRDefault="002E3892" w:rsidP="001660A3">
      <w:pPr>
        <w:pStyle w:val="BodyText"/>
        <w:numPr>
          <w:ilvl w:val="0"/>
          <w:numId w:val="21"/>
        </w:numPr>
        <w:tabs>
          <w:tab w:val="clear" w:pos="3856"/>
          <w:tab w:val="left" w:pos="2977"/>
        </w:tabs>
        <w:jc w:val="both"/>
      </w:pPr>
      <w:r>
        <w:t>connection id: the unique id of an HTTP connection object</w:t>
      </w:r>
    </w:p>
    <w:p w:rsidR="0024093A" w:rsidRDefault="0024093A" w:rsidP="001660A3">
      <w:pPr>
        <w:pStyle w:val="BodyText"/>
        <w:numPr>
          <w:ilvl w:val="0"/>
          <w:numId w:val="21"/>
        </w:numPr>
        <w:tabs>
          <w:tab w:val="clear" w:pos="3856"/>
          <w:tab w:val="left" w:pos="2977"/>
        </w:tabs>
        <w:jc w:val="both"/>
      </w:pPr>
      <w:r>
        <w:lastRenderedPageBreak/>
        <w:t>port id: the id of the port to send the response</w:t>
      </w:r>
    </w:p>
    <w:p w:rsidR="001660A3" w:rsidRDefault="002E3892" w:rsidP="001660A3">
      <w:pPr>
        <w:pStyle w:val="BodyText"/>
        <w:numPr>
          <w:ilvl w:val="0"/>
          <w:numId w:val="21"/>
        </w:numPr>
        <w:tabs>
          <w:tab w:val="clear" w:pos="3856"/>
          <w:tab w:val="left" w:pos="2977"/>
        </w:tabs>
        <w:jc w:val="both"/>
      </w:pPr>
      <w:r>
        <w:t>authentication details: authentication details of the user</w:t>
      </w:r>
    </w:p>
    <w:p w:rsidR="002E3892" w:rsidRDefault="002E3892" w:rsidP="001660A3">
      <w:pPr>
        <w:pStyle w:val="BodyText"/>
        <w:numPr>
          <w:ilvl w:val="0"/>
          <w:numId w:val="21"/>
        </w:numPr>
        <w:tabs>
          <w:tab w:val="clear" w:pos="3856"/>
          <w:tab w:val="left" w:pos="2977"/>
        </w:tabs>
        <w:jc w:val="both"/>
      </w:pPr>
      <w:r>
        <w:t>message body: HTTP message body</w:t>
      </w:r>
      <w:r w:rsidR="002C362E">
        <w:t xml:space="preserve"> (it can be binary body)</w:t>
      </w:r>
    </w:p>
    <w:p w:rsidR="005E14A4" w:rsidRDefault="005E14A4" w:rsidP="00B975A1">
      <w:pPr>
        <w:pStyle w:val="BodyText"/>
        <w:tabs>
          <w:tab w:val="clear" w:pos="3856"/>
          <w:tab w:val="left" w:pos="2977"/>
        </w:tabs>
        <w:jc w:val="both"/>
      </w:pPr>
      <w:r>
        <w:t>After a set of HTTP users are created, their HTTP context elements will be set to default values.</w:t>
      </w:r>
      <w:r w:rsidR="00D44733">
        <w:t xml:space="preserve"> The HTTP application library provides </w:t>
      </w:r>
      <w:r w:rsidR="00B975A1">
        <w:t xml:space="preserve">getter/setter </w:t>
      </w:r>
      <w:r w:rsidR="00D44733">
        <w:t xml:space="preserve">API functions </w:t>
      </w:r>
      <w:r w:rsidR="00B975A1">
        <w:t>for</w:t>
      </w:r>
      <w:r w:rsidR="00D44733">
        <w:t xml:space="preserve"> </w:t>
      </w:r>
      <w:r w:rsidR="00B975A1">
        <w:t>getting and setting</w:t>
      </w:r>
      <w:r w:rsidR="00D44733">
        <w:t xml:space="preserve"> the HTTP contexts with arbitrary data. These API functions are the following:</w:t>
      </w:r>
    </w:p>
    <w:p w:rsidR="00FD34BA" w:rsidRDefault="00FD34BA" w:rsidP="00FD34BA">
      <w:pPr>
        <w:pStyle w:val="BodyText"/>
        <w:numPr>
          <w:ilvl w:val="0"/>
          <w:numId w:val="27"/>
        </w:numPr>
        <w:tabs>
          <w:tab w:val="clear" w:pos="3856"/>
          <w:tab w:val="left" w:pos="2977"/>
        </w:tabs>
        <w:jc w:val="both"/>
        <w:rPr>
          <w:rFonts w:cs="Arial"/>
          <w:szCs w:val="22"/>
          <w:lang w:val="hu-HU" w:eastAsia="hu-HU"/>
        </w:rPr>
      </w:pPr>
      <w:r w:rsidRPr="001B4645">
        <w:rPr>
          <w:rFonts w:cs="Arial"/>
          <w:szCs w:val="22"/>
          <w:lang w:val="hu-HU" w:eastAsia="hu-HU"/>
        </w:rPr>
        <w:t>f_EPTF_HTTP_setEntityContext</w:t>
      </w:r>
      <w:r>
        <w:rPr>
          <w:rFonts w:cs="Arial"/>
          <w:szCs w:val="22"/>
          <w:lang w:val="hu-HU" w:eastAsia="hu-HU"/>
        </w:rPr>
        <w:t xml:space="preserve"> (set HTTP client context)</w:t>
      </w:r>
    </w:p>
    <w:p w:rsidR="00FD34BA" w:rsidRDefault="00FD34BA" w:rsidP="00FD34BA">
      <w:pPr>
        <w:pStyle w:val="BodyText"/>
        <w:numPr>
          <w:ilvl w:val="0"/>
          <w:numId w:val="27"/>
        </w:numPr>
        <w:tabs>
          <w:tab w:val="clear" w:pos="3856"/>
          <w:tab w:val="left" w:pos="2977"/>
        </w:tabs>
        <w:jc w:val="both"/>
        <w:rPr>
          <w:rFonts w:cs="Arial"/>
          <w:szCs w:val="22"/>
          <w:lang w:val="hu-HU" w:eastAsia="hu-HU"/>
        </w:rPr>
      </w:pPr>
      <w:r w:rsidRPr="001B4645">
        <w:rPr>
          <w:rFonts w:cs="Arial"/>
          <w:szCs w:val="22"/>
          <w:lang w:val="hu-HU" w:eastAsia="hu-HU"/>
        </w:rPr>
        <w:t>f_EPTF_HTTP_setEntityContext</w:t>
      </w:r>
      <w:r>
        <w:rPr>
          <w:rFonts w:cs="Arial"/>
          <w:szCs w:val="22"/>
          <w:lang w:val="hu-HU" w:eastAsia="hu-HU"/>
        </w:rPr>
        <w:t>Server (set HTTP server context)</w:t>
      </w:r>
    </w:p>
    <w:p w:rsidR="001B4645" w:rsidRDefault="001B4645" w:rsidP="001B4645">
      <w:pPr>
        <w:pStyle w:val="BodyText"/>
        <w:numPr>
          <w:ilvl w:val="0"/>
          <w:numId w:val="27"/>
        </w:numPr>
        <w:tabs>
          <w:tab w:val="clear" w:pos="3856"/>
          <w:tab w:val="left" w:pos="2977"/>
        </w:tabs>
        <w:jc w:val="both"/>
        <w:rPr>
          <w:rFonts w:cs="Arial"/>
          <w:szCs w:val="22"/>
          <w:lang w:val="hu-HU" w:eastAsia="hu-HU"/>
        </w:rPr>
      </w:pPr>
      <w:r w:rsidRPr="001B4645">
        <w:rPr>
          <w:rFonts w:cs="Arial"/>
          <w:szCs w:val="22"/>
          <w:lang w:val="hu-HU" w:eastAsia="hu-HU"/>
        </w:rPr>
        <w:t>f_EPTF_HTTP_setEntityConnection</w:t>
      </w:r>
    </w:p>
    <w:p w:rsidR="002E3A82" w:rsidRDefault="00B658F6" w:rsidP="001B4645">
      <w:pPr>
        <w:pStyle w:val="BodyText"/>
        <w:numPr>
          <w:ilvl w:val="0"/>
          <w:numId w:val="27"/>
        </w:numPr>
        <w:tabs>
          <w:tab w:val="clear" w:pos="3856"/>
          <w:tab w:val="left" w:pos="2977"/>
        </w:tabs>
        <w:jc w:val="both"/>
        <w:rPr>
          <w:rFonts w:cs="Arial"/>
          <w:szCs w:val="22"/>
          <w:lang w:val="hu-HU" w:eastAsia="hu-HU"/>
        </w:rPr>
      </w:pPr>
      <w:r w:rsidRPr="00B658F6">
        <w:rPr>
          <w:rFonts w:cs="Arial"/>
          <w:szCs w:val="22"/>
          <w:lang w:val="hu-HU" w:eastAsia="hu-HU"/>
        </w:rPr>
        <w:t>f_EPTF_HTTP_setAuthDetails4Entity</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f_EPTF_HTTP_setCharstringBodyHandlerFunction4Entity</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f_EPTF_HTTP_setBinaryBodyHandlerFunction4Entity</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f_EPTF_HTTP_getEntityContextMethod</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f_EPTF_HTTP_setEntityContextMethod</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f_EPTF_HTTP_getEntityContextURI</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f_EPTF_HTTP_setEntityContextURI</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f_EPTF_HTTP_getEntityContextVersionMajor</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f_EPTF_HTTP_setEntityContextVersionMajor</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f_EPTF_HTTP_getEntityContextVersionMinor</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f_EPTF_HTTP_setEntityContextVersionMinor</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f_EPTF_HTTP_getEntityContextMessageHeader</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f_EPTF_HTTP_setEntityContextAddCustomHeader</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f_EPTF_HTTP_getEntityContextConnectionId</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f_EPTF_HTTP_setEntityContextConnectionId</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f_EPTF_HTTP_getHeaderContentForEntity</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f_EPTF_HTTP_getBodyContentForEntity</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lastRenderedPageBreak/>
        <w:t>f_EPTF_HTTP_getHeaderForEntity</w:t>
      </w:r>
    </w:p>
    <w:p w:rsidR="00B975A1" w:rsidRDefault="00B975A1" w:rsidP="001B4645">
      <w:pPr>
        <w:pStyle w:val="BodyText"/>
        <w:numPr>
          <w:ilvl w:val="0"/>
          <w:numId w:val="27"/>
        </w:numPr>
        <w:tabs>
          <w:tab w:val="clear" w:pos="3856"/>
          <w:tab w:val="left" w:pos="2977"/>
        </w:tabs>
        <w:jc w:val="both"/>
        <w:rPr>
          <w:rFonts w:cs="Arial"/>
          <w:szCs w:val="22"/>
          <w:lang w:val="hu-HU" w:eastAsia="hu-HU"/>
        </w:rPr>
      </w:pPr>
      <w:r w:rsidRPr="00B975A1">
        <w:rPr>
          <w:rFonts w:cs="Arial"/>
          <w:szCs w:val="22"/>
          <w:lang w:val="hu-HU" w:eastAsia="hu-HU"/>
        </w:rPr>
        <w:t>f_EPTF_HTTP_setEntityContextMessageBody</w:t>
      </w:r>
    </w:p>
    <w:p w:rsidR="006448FF" w:rsidRDefault="006448FF" w:rsidP="006448FF">
      <w:pPr>
        <w:pStyle w:val="BodyText"/>
        <w:numPr>
          <w:ilvl w:val="0"/>
          <w:numId w:val="27"/>
        </w:numPr>
        <w:tabs>
          <w:tab w:val="clear" w:pos="3856"/>
          <w:tab w:val="left" w:pos="2977"/>
        </w:tabs>
        <w:jc w:val="both"/>
        <w:rPr>
          <w:rFonts w:cs="Arial"/>
          <w:szCs w:val="22"/>
          <w:lang w:val="hu-HU" w:eastAsia="hu-HU"/>
        </w:rPr>
      </w:pPr>
      <w:r w:rsidRPr="003B0850">
        <w:rPr>
          <w:rFonts w:cs="Arial"/>
          <w:szCs w:val="22"/>
          <w:lang w:val="hu-HU" w:eastAsia="hu-HU"/>
        </w:rPr>
        <w:t>f_EPTF_HTTP_getEntityContextStatusCode</w:t>
      </w:r>
    </w:p>
    <w:p w:rsidR="006448FF" w:rsidRDefault="006448FF" w:rsidP="006448FF">
      <w:pPr>
        <w:pStyle w:val="BodyText"/>
        <w:numPr>
          <w:ilvl w:val="0"/>
          <w:numId w:val="27"/>
        </w:numPr>
        <w:tabs>
          <w:tab w:val="clear" w:pos="3856"/>
          <w:tab w:val="left" w:pos="2977"/>
        </w:tabs>
        <w:jc w:val="both"/>
        <w:rPr>
          <w:rFonts w:cs="Arial"/>
          <w:szCs w:val="22"/>
          <w:lang w:val="hu-HU" w:eastAsia="hu-HU"/>
        </w:rPr>
      </w:pPr>
      <w:r w:rsidRPr="003B0850">
        <w:rPr>
          <w:rFonts w:cs="Arial"/>
          <w:szCs w:val="22"/>
          <w:lang w:val="hu-HU" w:eastAsia="hu-HU"/>
        </w:rPr>
        <w:t>f_EPTF_HTTP_</w:t>
      </w:r>
      <w:r>
        <w:rPr>
          <w:rFonts w:cs="Arial"/>
          <w:szCs w:val="22"/>
          <w:lang w:val="hu-HU" w:eastAsia="hu-HU"/>
        </w:rPr>
        <w:t>s</w:t>
      </w:r>
      <w:r w:rsidRPr="003B0850">
        <w:rPr>
          <w:rFonts w:cs="Arial"/>
          <w:szCs w:val="22"/>
          <w:lang w:val="hu-HU" w:eastAsia="hu-HU"/>
        </w:rPr>
        <w:t>etEntityContextStatusCode</w:t>
      </w:r>
    </w:p>
    <w:p w:rsidR="006448FF" w:rsidRDefault="006448FF" w:rsidP="006448FF">
      <w:pPr>
        <w:pStyle w:val="BodyText"/>
        <w:numPr>
          <w:ilvl w:val="0"/>
          <w:numId w:val="27"/>
        </w:numPr>
        <w:tabs>
          <w:tab w:val="clear" w:pos="3856"/>
          <w:tab w:val="left" w:pos="2977"/>
        </w:tabs>
        <w:jc w:val="both"/>
        <w:rPr>
          <w:rFonts w:cs="Arial"/>
          <w:szCs w:val="22"/>
          <w:lang w:val="hu-HU" w:eastAsia="hu-HU"/>
        </w:rPr>
      </w:pPr>
      <w:r w:rsidRPr="003B0850">
        <w:rPr>
          <w:rFonts w:cs="Arial"/>
          <w:szCs w:val="22"/>
          <w:lang w:val="hu-HU" w:eastAsia="hu-HU"/>
        </w:rPr>
        <w:t>f_EPTF_HTTP_getEntityContextStatusText</w:t>
      </w:r>
    </w:p>
    <w:p w:rsidR="006448FF" w:rsidRDefault="006448FF" w:rsidP="006448FF">
      <w:pPr>
        <w:pStyle w:val="BodyText"/>
        <w:numPr>
          <w:ilvl w:val="0"/>
          <w:numId w:val="27"/>
        </w:numPr>
        <w:tabs>
          <w:tab w:val="clear" w:pos="3856"/>
          <w:tab w:val="left" w:pos="2977"/>
        </w:tabs>
        <w:jc w:val="both"/>
        <w:rPr>
          <w:rFonts w:cs="Arial"/>
          <w:szCs w:val="22"/>
          <w:lang w:val="hu-HU" w:eastAsia="hu-HU"/>
        </w:rPr>
      </w:pPr>
      <w:r>
        <w:rPr>
          <w:rFonts w:cs="Arial"/>
          <w:szCs w:val="22"/>
          <w:lang w:val="hu-HU" w:eastAsia="hu-HU"/>
        </w:rPr>
        <w:t>f_EPTF_HTTP_s</w:t>
      </w:r>
      <w:r w:rsidRPr="003B0850">
        <w:rPr>
          <w:rFonts w:cs="Arial"/>
          <w:szCs w:val="22"/>
          <w:lang w:val="hu-HU" w:eastAsia="hu-HU"/>
        </w:rPr>
        <w:t>etEntityContextStatusText</w:t>
      </w:r>
    </w:p>
    <w:p w:rsidR="00196AFC" w:rsidRDefault="00196AFC" w:rsidP="00196AFC">
      <w:pPr>
        <w:pStyle w:val="BodyText"/>
        <w:tabs>
          <w:tab w:val="clear" w:pos="3856"/>
          <w:tab w:val="left" w:pos="2977"/>
        </w:tabs>
        <w:jc w:val="both"/>
        <w:rPr>
          <w:lang w:val="en-US"/>
        </w:rPr>
      </w:pPr>
      <w:r w:rsidRPr="006669FE">
        <w:rPr>
          <w:rFonts w:cs="Arial"/>
          <w:szCs w:val="22"/>
          <w:lang w:val="en-US" w:eastAsia="hu-HU"/>
        </w:rPr>
        <w:t xml:space="preserve">For detailed specification of above functions, read </w:t>
      </w:r>
      <w:r w:rsidRPr="006669FE">
        <w:rPr>
          <w:lang w:val="en-US"/>
        </w:rPr>
        <w:t xml:space="preserve">NaturalDocs documentation </w:t>
      </w:r>
      <w:r w:rsidRPr="006669FE">
        <w:rPr>
          <w:lang w:val="en-US"/>
        </w:rPr>
        <w:fldChar w:fldCharType="begin"/>
      </w:r>
      <w:r w:rsidRPr="006669FE">
        <w:rPr>
          <w:lang w:val="en-US"/>
        </w:rPr>
        <w:instrText xml:space="preserve"> REF _Ref165285088 \r \h </w:instrText>
      </w:r>
      <w:r w:rsidRPr="006669FE">
        <w:rPr>
          <w:lang w:val="en-US"/>
        </w:rPr>
      </w:r>
      <w:r w:rsidRPr="006669FE">
        <w:rPr>
          <w:lang w:val="en-US"/>
        </w:rPr>
        <w:instrText xml:space="preserve"> \* MERGEFORMAT </w:instrText>
      </w:r>
      <w:r w:rsidRPr="006669FE">
        <w:rPr>
          <w:lang w:val="en-US"/>
        </w:rPr>
        <w:fldChar w:fldCharType="separate"/>
      </w:r>
      <w:r w:rsidR="00E53726">
        <w:rPr>
          <w:lang w:val="en-US"/>
        </w:rPr>
        <w:t>[9]</w:t>
      </w:r>
      <w:r w:rsidRPr="006669FE">
        <w:rPr>
          <w:lang w:val="en-US"/>
        </w:rPr>
        <w:fldChar w:fldCharType="end"/>
      </w:r>
      <w:r w:rsidRPr="006669FE">
        <w:rPr>
          <w:lang w:val="en-US"/>
        </w:rPr>
        <w:t xml:space="preserve"> of HTTP application library.</w:t>
      </w:r>
    </w:p>
    <w:p w:rsidR="00760297" w:rsidRDefault="00760297" w:rsidP="00760297">
      <w:pPr>
        <w:pStyle w:val="BodyText"/>
        <w:tabs>
          <w:tab w:val="clear" w:pos="3856"/>
          <w:tab w:val="left" w:pos="2977"/>
        </w:tabs>
        <w:jc w:val="both"/>
        <w:rPr>
          <w:rFonts w:cs="Arial"/>
          <w:szCs w:val="22"/>
          <w:lang w:val="hu-HU" w:eastAsia="hu-HU"/>
        </w:rPr>
      </w:pPr>
      <w:r>
        <w:rPr>
          <w:lang w:val="en-US"/>
        </w:rPr>
        <w:t xml:space="preserve">For the server, authentication data is also stored. Server authentication data can be set by means of the </w:t>
      </w:r>
      <w:r w:rsidRPr="009A7B4D">
        <w:rPr>
          <w:rFonts w:cs="Arial"/>
          <w:szCs w:val="22"/>
          <w:lang w:val="hu-HU" w:eastAsia="hu-HU"/>
        </w:rPr>
        <w:t>f_EPTF_HTTP_setAuthData</w:t>
      </w:r>
      <w:r>
        <w:rPr>
          <w:rFonts w:cs="Arial"/>
          <w:szCs w:val="22"/>
          <w:lang w:val="hu-HU" w:eastAsia="hu-HU"/>
        </w:rPr>
        <w:t xml:space="preserve"> API function.</w:t>
      </w:r>
    </w:p>
    <w:p w:rsidR="00837046" w:rsidRDefault="00837046" w:rsidP="00196AFC">
      <w:pPr>
        <w:pStyle w:val="BodyText"/>
        <w:tabs>
          <w:tab w:val="clear" w:pos="3856"/>
          <w:tab w:val="left" w:pos="2977"/>
        </w:tabs>
        <w:jc w:val="both"/>
        <w:rPr>
          <w:lang w:val="en-US"/>
        </w:rPr>
      </w:pPr>
      <w:r>
        <w:rPr>
          <w:lang w:val="en-US"/>
        </w:rPr>
        <w:t xml:space="preserve">Note that above functions require the index of the HTTP user (entity) whose HTTP context is subject to a modification. </w:t>
      </w:r>
      <w:r w:rsidR="00887700">
        <w:rPr>
          <w:lang w:val="en-US"/>
        </w:rPr>
        <w:t xml:space="preserve">The suggested way to acquire these indices is to use the built-in API of LGenBase feature of TitanSim </w:t>
      </w:r>
      <w:r w:rsidR="009768E0">
        <w:rPr>
          <w:lang w:val="en-US"/>
        </w:rPr>
        <w:fldChar w:fldCharType="begin"/>
      </w:r>
      <w:r w:rsidR="009768E0">
        <w:rPr>
          <w:lang w:val="en-US"/>
        </w:rPr>
        <w:instrText xml:space="preserve"> REF _Ref164583090 \r \h </w:instrText>
      </w:r>
      <w:r w:rsidR="00012F14" w:rsidRPr="009768E0">
        <w:rPr>
          <w:lang w:val="en-US"/>
        </w:rPr>
      </w:r>
      <w:r w:rsidR="009768E0">
        <w:rPr>
          <w:lang w:val="en-US"/>
        </w:rPr>
        <w:fldChar w:fldCharType="separate"/>
      </w:r>
      <w:r w:rsidR="00E53726">
        <w:rPr>
          <w:lang w:val="en-US"/>
        </w:rPr>
        <w:t>[8]</w:t>
      </w:r>
      <w:r w:rsidR="009768E0">
        <w:rPr>
          <w:lang w:val="en-US"/>
        </w:rPr>
        <w:fldChar w:fldCharType="end"/>
      </w:r>
      <w:r w:rsidR="00887700">
        <w:rPr>
          <w:lang w:val="en-US"/>
        </w:rPr>
        <w:t>.</w:t>
      </w:r>
      <w:r w:rsidR="00F074CE">
        <w:rPr>
          <w:lang w:val="en-US"/>
        </w:rPr>
        <w:t xml:space="preserve"> </w:t>
      </w:r>
    </w:p>
    <w:p w:rsidR="00D72BCC" w:rsidRDefault="00D72BCC" w:rsidP="00D72BCC">
      <w:pPr>
        <w:pStyle w:val="Text"/>
        <w:rPr>
          <w:lang w:val="en-US"/>
        </w:rPr>
      </w:pPr>
    </w:p>
    <w:p w:rsidR="00D72BCC" w:rsidRDefault="00D72BCC" w:rsidP="00D72BCC">
      <w:pPr>
        <w:pStyle w:val="ListBullet"/>
      </w:pPr>
      <w:r>
        <w:t>f_EPTF_LGenBase_entityGrpNameIndex</w:t>
      </w:r>
    </w:p>
    <w:p w:rsidR="00754142" w:rsidRDefault="00754142" w:rsidP="00754142">
      <w:pPr>
        <w:pStyle w:val="ListBullet"/>
        <w:numPr>
          <w:ilvl w:val="0"/>
          <w:numId w:val="0"/>
        </w:numPr>
        <w:ind w:left="2911"/>
      </w:pPr>
    </w:p>
    <w:p w:rsidR="00D72BCC" w:rsidRDefault="00D72BCC" w:rsidP="00D72BCC">
      <w:pPr>
        <w:pStyle w:val="ListBullet"/>
      </w:pPr>
      <w:r>
        <w:t>f_EPTF_LGenBase_getEGrpBaseOffset</w:t>
      </w:r>
    </w:p>
    <w:p w:rsidR="0093491B" w:rsidRPr="006669FE" w:rsidRDefault="00641F7C" w:rsidP="00754142">
      <w:pPr>
        <w:pStyle w:val="BodyText"/>
        <w:tabs>
          <w:tab w:val="clear" w:pos="3856"/>
          <w:tab w:val="left" w:pos="2977"/>
        </w:tabs>
        <w:jc w:val="both"/>
        <w:rPr>
          <w:rFonts w:cs="Arial"/>
          <w:szCs w:val="22"/>
          <w:lang w:val="en-US" w:eastAsia="hu-HU"/>
        </w:rPr>
      </w:pPr>
      <w:r>
        <w:rPr>
          <w:lang w:val="en-US"/>
        </w:rPr>
        <w:t xml:space="preserve">The created HTTP users with properly set HTTP context elements can be used to implement an HTTP based load generator. </w:t>
      </w:r>
      <w:r w:rsidR="00BC1CAF">
        <w:rPr>
          <w:lang w:val="en-US"/>
        </w:rPr>
        <w:t xml:space="preserve">The control API of the HTTP application library is the number of provided test steps (see section </w:t>
      </w:r>
      <w:r w:rsidR="00012F14">
        <w:rPr>
          <w:lang w:val="en-US"/>
        </w:rPr>
        <w:fldChar w:fldCharType="begin"/>
      </w:r>
      <w:r w:rsidR="00012F14">
        <w:rPr>
          <w:lang w:val="en-US"/>
        </w:rPr>
        <w:instrText xml:space="preserve"> REF _Ref219460016 \r \h </w:instrText>
      </w:r>
      <w:r w:rsidR="00012F14" w:rsidRPr="00012F14">
        <w:rPr>
          <w:lang w:val="en-US"/>
        </w:rPr>
      </w:r>
      <w:r w:rsidR="00012F14">
        <w:rPr>
          <w:lang w:val="en-US"/>
        </w:rPr>
        <w:fldChar w:fldCharType="separate"/>
      </w:r>
      <w:r w:rsidR="00E53726">
        <w:rPr>
          <w:lang w:val="en-US"/>
        </w:rPr>
        <w:t>2.4</w:t>
      </w:r>
      <w:r w:rsidR="00012F14">
        <w:rPr>
          <w:lang w:val="en-US"/>
        </w:rPr>
        <w:fldChar w:fldCharType="end"/>
      </w:r>
      <w:r w:rsidR="00BC1CAF">
        <w:rPr>
          <w:lang w:val="en-US"/>
        </w:rPr>
        <w:t>).</w:t>
      </w:r>
      <w:r w:rsidR="00EA4C73">
        <w:rPr>
          <w:lang w:val="en-US"/>
        </w:rPr>
        <w:t xml:space="preserve"> </w:t>
      </w:r>
      <w:r w:rsidR="002B7C2B">
        <w:rPr>
          <w:lang w:val="en-US"/>
        </w:rPr>
        <w:t>FSMs and test steps can be applied together to realize the user specific behavior of the application library</w:t>
      </w:r>
      <w:r w:rsidR="00877F4F">
        <w:rPr>
          <w:lang w:val="en-US"/>
        </w:rPr>
        <w:t>.</w:t>
      </w:r>
    </w:p>
    <w:p w:rsidR="000B495C" w:rsidRDefault="00820712" w:rsidP="00456281">
      <w:pPr>
        <w:pStyle w:val="BodyText"/>
        <w:jc w:val="both"/>
      </w:pPr>
      <w:r>
        <w:t xml:space="preserve">The application library also provides a number of statistics. See detailed introduction of these statistics in section </w:t>
      </w:r>
      <w:r w:rsidR="00F46906">
        <w:fldChar w:fldCharType="begin"/>
      </w:r>
      <w:r w:rsidR="00F46906">
        <w:instrText xml:space="preserve"> REF _Ref219460296 \r \h </w:instrText>
      </w:r>
      <w:r w:rsidR="00F46906">
        <w:fldChar w:fldCharType="separate"/>
      </w:r>
      <w:r w:rsidR="00E53726">
        <w:t>2.6.3</w:t>
      </w:r>
      <w:r w:rsidR="00F46906">
        <w:fldChar w:fldCharType="end"/>
      </w:r>
      <w:r>
        <w:t>.</w:t>
      </w:r>
    </w:p>
    <w:p w:rsidR="00DB4A84" w:rsidRDefault="00DB4A84" w:rsidP="00F468DB">
      <w:pPr>
        <w:pStyle w:val="BodyText"/>
        <w:jc w:val="both"/>
      </w:pPr>
      <w:r>
        <w:t>The event dispatch mechanism can be controlled of the library by setting the tsp_EPTF_HTTP_dispatchLevel test suite parameter. Valid values are OnlyReceived, Class and Detailed. If the test suite parameter is set to OnlyReceived then only message reception events will be reported to the FSMs of the HTTP based application (reception of request, response message with charstring or binary body). If the dispatch level is set to Class, then status code based HTTP response class events will be reported as well (e.g.: class 100 which means a message reception with status code in range [100..200)).</w:t>
      </w:r>
      <w:r w:rsidR="00F468DB">
        <w:t xml:space="preserve"> The highest dispatch level is Detailed. If it is set, then message reception, HTTP class and single status code events will be dispatched also.</w:t>
      </w:r>
    </w:p>
    <w:p w:rsidR="00D351EA" w:rsidRDefault="007B16C6" w:rsidP="00106996">
      <w:pPr>
        <w:pStyle w:val="Heading3"/>
      </w:pPr>
      <w:bookmarkStart w:id="61" w:name="_Toc307319497"/>
      <w:bookmarkStart w:id="62" w:name="_Toc334797211"/>
      <w:r>
        <w:lastRenderedPageBreak/>
        <w:t>A</w:t>
      </w:r>
      <w:r w:rsidR="00D351EA">
        <w:t>rchitecture:</w:t>
      </w:r>
      <w:bookmarkEnd w:id="61"/>
      <w:bookmarkEnd w:id="62"/>
    </w:p>
    <w:p w:rsidR="001E6B16" w:rsidRDefault="00CF159B" w:rsidP="00284F75">
      <w:pPr>
        <w:pStyle w:val="BodyText"/>
        <w:jc w:val="center"/>
        <w:rPr>
          <w:color w:val="0000FF"/>
        </w:rPr>
      </w:pPr>
      <w:r>
        <w:rPr>
          <w:noProof/>
          <w:color w:val="0000FF"/>
          <w:lang w:val="en-US"/>
        </w:rPr>
        <mc:AlternateContent>
          <mc:Choice Requires="wpc">
            <w:drawing>
              <wp:inline distT="0" distB="0" distL="0" distR="0">
                <wp:extent cx="4572000" cy="4869180"/>
                <wp:effectExtent l="21590" t="22860" r="6985" b="13335"/>
                <wp:docPr id="46"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rnd" cmpd="sng" algn="ctr">
                          <a:solidFill>
                            <a:srgbClr val="000000"/>
                          </a:solidFill>
                          <a:prstDash val="sysDot"/>
                          <a:miter lim="800000"/>
                          <a:headEnd type="none" w="med" len="med"/>
                          <a:tailEnd type="none" w="med" len="med"/>
                        </a:ln>
                      </wpc:whole>
                      <wps:wsp>
                        <wps:cNvPr id="9" name="Rectangle 21"/>
                        <wps:cNvSpPr>
                          <a:spLocks noChangeArrowheads="1"/>
                        </wps:cNvSpPr>
                        <wps:spPr bwMode="auto">
                          <a:xfrm>
                            <a:off x="228600" y="4253865"/>
                            <a:ext cx="4114800" cy="432435"/>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b/>
                                  <w:bCs/>
                                  <w:lang w:val="hu-HU"/>
                                </w:rPr>
                              </w:pPr>
                              <w:r w:rsidRPr="007765A0">
                                <w:rPr>
                                  <w:b/>
                                  <w:bCs/>
                                  <w:lang w:val="hu-HU"/>
                                </w:rPr>
                                <w:t>SUT</w:t>
                              </w:r>
                            </w:p>
                          </w:txbxContent>
                        </wps:txbx>
                        <wps:bodyPr rot="0" vert="horz" wrap="square" lIns="91440" tIns="45720" rIns="91440" bIns="45720" anchor="t" anchorCtr="0" upright="1">
                          <a:noAutofit/>
                        </wps:bodyPr>
                      </wps:wsp>
                      <wps:wsp>
                        <wps:cNvPr id="10" name="Line 22"/>
                        <wps:cNvCnPr>
                          <a:cxnSpLocks noChangeShapeType="1"/>
                        </wps:cNvCnPr>
                        <wps:spPr bwMode="auto">
                          <a:xfrm>
                            <a:off x="114300" y="4114165"/>
                            <a:ext cx="4343400"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Rectangle 24"/>
                        <wps:cNvSpPr>
                          <a:spLocks noChangeArrowheads="1"/>
                        </wps:cNvSpPr>
                        <wps:spPr bwMode="auto">
                          <a:xfrm>
                            <a:off x="2286000" y="3543300"/>
                            <a:ext cx="457200" cy="3429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sz w:val="20"/>
                                  <w:lang w:val="hu-HU"/>
                                </w:rPr>
                              </w:pPr>
                              <w:r>
                                <w:rPr>
                                  <w:sz w:val="20"/>
                                  <w:lang w:val="hu-HU"/>
                                </w:rPr>
                                <w:t>TCP 1</w:t>
                              </w:r>
                            </w:p>
                          </w:txbxContent>
                        </wps:txbx>
                        <wps:bodyPr rot="0" vert="horz" wrap="square" lIns="0" tIns="45720" rIns="0" bIns="45720" anchor="t" anchorCtr="0" upright="1">
                          <a:noAutofit/>
                        </wps:bodyPr>
                      </wps:wsp>
                      <wps:wsp>
                        <wps:cNvPr id="12" name="Line 26"/>
                        <wps:cNvCnPr>
                          <a:cxnSpLocks noChangeShapeType="1"/>
                        </wps:cNvCnPr>
                        <wps:spPr bwMode="auto">
                          <a:xfrm>
                            <a:off x="2514600" y="3886200"/>
                            <a:ext cx="635"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Line 27"/>
                        <wps:cNvCnPr>
                          <a:cxnSpLocks noChangeShapeType="1"/>
                        </wps:cNvCnPr>
                        <wps:spPr bwMode="auto">
                          <a:xfrm>
                            <a:off x="114300" y="2286000"/>
                            <a:ext cx="4343400"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 name="Rectangle 28"/>
                        <wps:cNvSpPr>
                          <a:spLocks noChangeArrowheads="1"/>
                        </wps:cNvSpPr>
                        <wps:spPr bwMode="auto">
                          <a:xfrm>
                            <a:off x="3086100" y="2628900"/>
                            <a:ext cx="1257300" cy="4572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EPTF HTTP Transport Local</w:t>
                              </w:r>
                            </w:p>
                          </w:txbxContent>
                        </wps:txbx>
                        <wps:bodyPr rot="0" vert="horz" wrap="square" lIns="91440" tIns="45720" rIns="91440" bIns="45720" anchor="t" anchorCtr="0" upright="1">
                          <a:noAutofit/>
                        </wps:bodyPr>
                      </wps:wsp>
                      <wps:wsp>
                        <wps:cNvPr id="15" name="Line 33"/>
                        <wps:cNvCnPr>
                          <a:cxnSpLocks noChangeShapeType="1"/>
                        </wps:cNvCnPr>
                        <wps:spPr bwMode="auto">
                          <a:xfrm flipV="1">
                            <a:off x="2514600" y="3086100"/>
                            <a:ext cx="12573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36"/>
                        <wps:cNvCnPr>
                          <a:cxnSpLocks noChangeShapeType="1"/>
                        </wps:cNvCnPr>
                        <wps:spPr bwMode="auto">
                          <a:xfrm>
                            <a:off x="114300" y="1370965"/>
                            <a:ext cx="4343400"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 name="Rectangle 52"/>
                        <wps:cNvSpPr>
                          <a:spLocks noChangeArrowheads="1"/>
                        </wps:cNvSpPr>
                        <wps:spPr bwMode="auto">
                          <a:xfrm>
                            <a:off x="0" y="0"/>
                            <a:ext cx="160020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297" w:rsidRPr="00201947" w:rsidRDefault="00760297" w:rsidP="0095662C">
                              <w:pPr>
                                <w:rPr>
                                  <w:b/>
                                  <w:bCs/>
                                  <w:color w:val="3366FF"/>
                                  <w:lang w:val="hu-HU"/>
                                </w:rPr>
                              </w:pPr>
                              <w:r>
                                <w:rPr>
                                  <w:b/>
                                  <w:bCs/>
                                  <w:color w:val="3366FF"/>
                                  <w:lang w:val="hu-HU"/>
                                </w:rPr>
                                <w:t>HTTP Application</w:t>
                              </w:r>
                            </w:p>
                          </w:txbxContent>
                        </wps:txbx>
                        <wps:bodyPr rot="0" vert="horz" wrap="square" lIns="91440" tIns="45720" rIns="91440" bIns="45720" anchor="t" anchorCtr="0" upright="1">
                          <a:noAutofit/>
                        </wps:bodyPr>
                      </wps:wsp>
                      <wps:wsp>
                        <wps:cNvPr id="18" name="Rectangle 53"/>
                        <wps:cNvSpPr>
                          <a:spLocks noChangeArrowheads="1"/>
                        </wps:cNvSpPr>
                        <wps:spPr bwMode="auto">
                          <a:xfrm>
                            <a:off x="0" y="2286000"/>
                            <a:ext cx="240030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297" w:rsidRPr="00201947" w:rsidRDefault="00760297" w:rsidP="0095662C">
                              <w:pPr>
                                <w:rPr>
                                  <w:b/>
                                  <w:bCs/>
                                  <w:color w:val="3366FF"/>
                                  <w:lang w:val="hu-HU"/>
                                </w:rPr>
                              </w:pPr>
                              <w:r>
                                <w:rPr>
                                  <w:b/>
                                  <w:bCs/>
                                  <w:color w:val="3366FF"/>
                                  <w:lang w:val="hu-HU"/>
                                </w:rPr>
                                <w:t>EPTF Transport Layer</w:t>
                              </w:r>
                            </w:p>
                          </w:txbxContent>
                        </wps:txbx>
                        <wps:bodyPr rot="0" vert="horz" wrap="square" lIns="91440" tIns="45720" rIns="91440" bIns="45720" anchor="t" anchorCtr="0" upright="1">
                          <a:noAutofit/>
                        </wps:bodyPr>
                      </wps:wsp>
                      <wps:wsp>
                        <wps:cNvPr id="19" name="Rectangle 55"/>
                        <wps:cNvSpPr>
                          <a:spLocks noChangeArrowheads="1"/>
                        </wps:cNvSpPr>
                        <wps:spPr bwMode="auto">
                          <a:xfrm>
                            <a:off x="4000500" y="3543300"/>
                            <a:ext cx="457200" cy="3429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sz w:val="20"/>
                                  <w:lang w:val="hu-HU"/>
                                </w:rPr>
                              </w:pPr>
                              <w:r>
                                <w:rPr>
                                  <w:sz w:val="20"/>
                                  <w:lang w:val="hu-HU"/>
                                </w:rPr>
                                <w:t>TCP n</w:t>
                              </w:r>
                            </w:p>
                          </w:txbxContent>
                        </wps:txbx>
                        <wps:bodyPr rot="0" vert="horz" wrap="square" lIns="0" tIns="45720" rIns="0" bIns="45720" anchor="t" anchorCtr="0" upright="1">
                          <a:noAutofit/>
                        </wps:bodyPr>
                      </wps:wsp>
                      <wps:wsp>
                        <wps:cNvPr id="20" name="Line 56"/>
                        <wps:cNvCnPr>
                          <a:cxnSpLocks noChangeShapeType="1"/>
                        </wps:cNvCnPr>
                        <wps:spPr bwMode="auto">
                          <a:xfrm flipH="1" flipV="1">
                            <a:off x="3771900" y="308610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57"/>
                        <wps:cNvCnPr>
                          <a:cxnSpLocks noChangeShapeType="1"/>
                        </wps:cNvCnPr>
                        <wps:spPr bwMode="auto">
                          <a:xfrm flipH="1">
                            <a:off x="4229100" y="3886200"/>
                            <a:ext cx="635"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Rectangle 58"/>
                        <wps:cNvSpPr>
                          <a:spLocks noChangeArrowheads="1"/>
                        </wps:cNvSpPr>
                        <wps:spPr bwMode="auto">
                          <a:xfrm>
                            <a:off x="2857500" y="3543300"/>
                            <a:ext cx="457200" cy="3429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sz w:val="20"/>
                                  <w:lang w:val="hu-HU"/>
                                </w:rPr>
                              </w:pPr>
                              <w:r>
                                <w:rPr>
                                  <w:sz w:val="20"/>
                                  <w:lang w:val="hu-HU"/>
                                </w:rPr>
                                <w:t>TCP 2</w:t>
                              </w:r>
                            </w:p>
                          </w:txbxContent>
                        </wps:txbx>
                        <wps:bodyPr rot="0" vert="horz" wrap="square" lIns="0" tIns="45720" rIns="0" bIns="45720" anchor="t" anchorCtr="0" upright="1">
                          <a:noAutofit/>
                        </wps:bodyPr>
                      </wps:wsp>
                      <wps:wsp>
                        <wps:cNvPr id="23" name="Line 59"/>
                        <wps:cNvCnPr>
                          <a:cxnSpLocks noChangeShapeType="1"/>
                        </wps:cNvCnPr>
                        <wps:spPr bwMode="auto">
                          <a:xfrm>
                            <a:off x="3086100" y="3886200"/>
                            <a:ext cx="635"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60"/>
                        <wps:cNvSpPr>
                          <a:spLocks noChangeArrowheads="1"/>
                        </wps:cNvSpPr>
                        <wps:spPr bwMode="auto">
                          <a:xfrm>
                            <a:off x="3429000" y="3589020"/>
                            <a:ext cx="457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0297" w:rsidRPr="007F76E6" w:rsidRDefault="00760297" w:rsidP="0095662C">
                              <w:pPr>
                                <w:jc w:val="center"/>
                                <w:rPr>
                                  <w:b/>
                                  <w:sz w:val="20"/>
                                  <w:lang w:val="hu-HU"/>
                                </w:rPr>
                              </w:pPr>
                              <w:r w:rsidRPr="007F76E6">
                                <w:rPr>
                                  <w:b/>
                                  <w:sz w:val="20"/>
                                  <w:lang w:val="hu-HU"/>
                                </w:rPr>
                                <w:t>…</w:t>
                              </w:r>
                            </w:p>
                          </w:txbxContent>
                        </wps:txbx>
                        <wps:bodyPr rot="0" vert="horz" wrap="square" lIns="0" tIns="45720" rIns="0" bIns="45720" anchor="t" anchorCtr="0" upright="1">
                          <a:noAutofit/>
                        </wps:bodyPr>
                      </wps:wsp>
                      <wps:wsp>
                        <wps:cNvPr id="25" name="Line 61"/>
                        <wps:cNvCnPr>
                          <a:cxnSpLocks noChangeShapeType="1"/>
                        </wps:cNvCnPr>
                        <wps:spPr bwMode="auto">
                          <a:xfrm flipV="1">
                            <a:off x="3086100" y="308610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62"/>
                        <wps:cNvSpPr>
                          <a:spLocks noChangeArrowheads="1"/>
                        </wps:cNvSpPr>
                        <wps:spPr bwMode="auto">
                          <a:xfrm>
                            <a:off x="1828800" y="2628900"/>
                            <a:ext cx="1028700" cy="4572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EPTF HTTP Mapper</w:t>
                              </w:r>
                            </w:p>
                          </w:txbxContent>
                        </wps:txbx>
                        <wps:bodyPr rot="0" vert="horz" wrap="square" lIns="91440" tIns="45720" rIns="91440" bIns="45720" anchor="t" anchorCtr="0" upright="1">
                          <a:noAutofit/>
                        </wps:bodyPr>
                      </wps:wsp>
                      <wps:wsp>
                        <wps:cNvPr id="27" name="Rectangle 63"/>
                        <wps:cNvSpPr>
                          <a:spLocks noChangeArrowheads="1"/>
                        </wps:cNvSpPr>
                        <wps:spPr bwMode="auto">
                          <a:xfrm>
                            <a:off x="228600" y="2628900"/>
                            <a:ext cx="1371600" cy="4572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EPTF HTTP Transport Remote</w:t>
                              </w:r>
                            </w:p>
                          </w:txbxContent>
                        </wps:txbx>
                        <wps:bodyPr rot="0" vert="horz" wrap="square" lIns="91440" tIns="45720" rIns="91440" bIns="45720" anchor="t" anchorCtr="0" upright="1">
                          <a:noAutofit/>
                        </wps:bodyPr>
                      </wps:wsp>
                      <wps:wsp>
                        <wps:cNvPr id="28" name="Line 64"/>
                        <wps:cNvCnPr>
                          <a:cxnSpLocks noChangeShapeType="1"/>
                        </wps:cNvCnPr>
                        <wps:spPr bwMode="auto">
                          <a:xfrm flipH="1" flipV="1">
                            <a:off x="2857500" y="285750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65"/>
                        <wps:cNvSpPr>
                          <a:spLocks noChangeArrowheads="1"/>
                        </wps:cNvSpPr>
                        <wps:spPr bwMode="auto">
                          <a:xfrm>
                            <a:off x="228600" y="3543300"/>
                            <a:ext cx="1371600" cy="3429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EPTF CLL Routing</w:t>
                              </w:r>
                            </w:p>
                          </w:txbxContent>
                        </wps:txbx>
                        <wps:bodyPr rot="0" vert="horz" wrap="square" lIns="91440" tIns="45720" rIns="91440" bIns="45720" anchor="t" anchorCtr="0" upright="1">
                          <a:noAutofit/>
                        </wps:bodyPr>
                      </wps:wsp>
                      <wps:wsp>
                        <wps:cNvPr id="30" name="Line 66"/>
                        <wps:cNvCnPr>
                          <a:cxnSpLocks noChangeShapeType="1"/>
                        </wps:cNvCnPr>
                        <wps:spPr bwMode="auto">
                          <a:xfrm flipV="1">
                            <a:off x="800100" y="3086100"/>
                            <a:ext cx="1600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67"/>
                        <wps:cNvSpPr>
                          <a:spLocks noChangeArrowheads="1"/>
                        </wps:cNvSpPr>
                        <wps:spPr bwMode="auto">
                          <a:xfrm>
                            <a:off x="1714500" y="914400"/>
                            <a:ext cx="1257300" cy="2286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 xml:space="preserve">HTTP AppLib </w:t>
                              </w:r>
                            </w:p>
                          </w:txbxContent>
                        </wps:txbx>
                        <wps:bodyPr rot="0" vert="horz" wrap="square" lIns="91440" tIns="45720" rIns="91440" bIns="45720" anchor="t" anchorCtr="0" upright="1">
                          <a:noAutofit/>
                        </wps:bodyPr>
                      </wps:wsp>
                      <wps:wsp>
                        <wps:cNvPr id="32" name="Line 68"/>
                        <wps:cNvCnPr>
                          <a:cxnSpLocks noChangeShapeType="1"/>
                        </wps:cNvCnPr>
                        <wps:spPr bwMode="auto">
                          <a:xfrm flipV="1">
                            <a:off x="2400300" y="114300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54"/>
                        <wps:cNvSpPr>
                          <a:spLocks noChangeArrowheads="1"/>
                        </wps:cNvSpPr>
                        <wps:spPr bwMode="auto">
                          <a:xfrm>
                            <a:off x="0" y="1388110"/>
                            <a:ext cx="171450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297" w:rsidRPr="00201947" w:rsidRDefault="00760297" w:rsidP="0095662C">
                              <w:pPr>
                                <w:rPr>
                                  <w:b/>
                                  <w:bCs/>
                                  <w:color w:val="3366FF"/>
                                  <w:lang w:val="hu-HU"/>
                                </w:rPr>
                              </w:pPr>
                              <w:r>
                                <w:rPr>
                                  <w:b/>
                                  <w:bCs/>
                                  <w:color w:val="3366FF"/>
                                  <w:lang w:val="hu-HU"/>
                                </w:rPr>
                                <w:t>EPTF HTTP AppLib</w:t>
                              </w:r>
                            </w:p>
                          </w:txbxContent>
                        </wps:txbx>
                        <wps:bodyPr rot="0" vert="horz" wrap="square" lIns="91440" tIns="45720" rIns="91440" bIns="45720" anchor="t" anchorCtr="0" upright="1">
                          <a:noAutofit/>
                        </wps:bodyPr>
                      </wps:wsp>
                      <wps:wsp>
                        <wps:cNvPr id="34" name="Rectangle 69"/>
                        <wps:cNvSpPr>
                          <a:spLocks noChangeArrowheads="1"/>
                        </wps:cNvSpPr>
                        <wps:spPr bwMode="auto">
                          <a:xfrm>
                            <a:off x="3086100" y="342900"/>
                            <a:ext cx="1257300" cy="4572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HTTP Transport Local</w:t>
                              </w:r>
                            </w:p>
                          </w:txbxContent>
                        </wps:txbx>
                        <wps:bodyPr rot="0" vert="horz" wrap="square" lIns="91440" tIns="45720" rIns="91440" bIns="45720" anchor="t" anchorCtr="0" upright="1">
                          <a:noAutofit/>
                        </wps:bodyPr>
                      </wps:wsp>
                      <wps:wsp>
                        <wps:cNvPr id="35" name="Line 70"/>
                        <wps:cNvCnPr>
                          <a:cxnSpLocks noChangeShapeType="1"/>
                        </wps:cNvCnPr>
                        <wps:spPr bwMode="auto">
                          <a:xfrm flipV="1">
                            <a:off x="4114800" y="800100"/>
                            <a:ext cx="635"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71"/>
                        <wps:cNvSpPr>
                          <a:spLocks noChangeArrowheads="1"/>
                        </wps:cNvSpPr>
                        <wps:spPr bwMode="auto">
                          <a:xfrm>
                            <a:off x="228600" y="342900"/>
                            <a:ext cx="1257300" cy="4572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HTTP Transport Remote</w:t>
                              </w:r>
                            </w:p>
                          </w:txbxContent>
                        </wps:txbx>
                        <wps:bodyPr rot="0" vert="horz" wrap="square" lIns="91440" tIns="45720" rIns="91440" bIns="45720" anchor="t" anchorCtr="0" upright="1">
                          <a:noAutofit/>
                        </wps:bodyPr>
                      </wps:wsp>
                      <wps:wsp>
                        <wps:cNvPr id="37" name="Line 72"/>
                        <wps:cNvCnPr>
                          <a:cxnSpLocks noChangeShapeType="1"/>
                        </wps:cNvCnPr>
                        <wps:spPr bwMode="auto">
                          <a:xfrm flipV="1">
                            <a:off x="2971800" y="800100"/>
                            <a:ext cx="800100" cy="229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73"/>
                        <wps:cNvCnPr>
                          <a:cxnSpLocks noChangeShapeType="1"/>
                        </wps:cNvCnPr>
                        <wps:spPr bwMode="auto">
                          <a:xfrm flipH="1" flipV="1">
                            <a:off x="800100" y="80010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74"/>
                        <wps:cNvCnPr>
                          <a:cxnSpLocks noChangeShapeType="1"/>
                        </wps:cNvCnPr>
                        <wps:spPr bwMode="auto">
                          <a:xfrm flipV="1">
                            <a:off x="457200" y="800100"/>
                            <a:ext cx="635"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4"/>
                        <wps:cNvSpPr>
                          <a:spLocks noChangeArrowheads="1"/>
                        </wps:cNvSpPr>
                        <wps:spPr bwMode="auto">
                          <a:xfrm>
                            <a:off x="1714500" y="1714500"/>
                            <a:ext cx="1257300" cy="4572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 xml:space="preserve">EPTF HTTP AppLib </w:t>
                              </w:r>
                            </w:p>
                          </w:txbxContent>
                        </wps:txbx>
                        <wps:bodyPr rot="0" vert="horz" wrap="square" lIns="91440" tIns="45720" rIns="91440" bIns="45720" anchor="t" anchorCtr="0" upright="1">
                          <a:noAutofit/>
                        </wps:bodyPr>
                      </wps:wsp>
                      <wps:wsp>
                        <wps:cNvPr id="41" name="Rectangle 75"/>
                        <wps:cNvSpPr>
                          <a:spLocks noChangeArrowheads="1"/>
                        </wps:cNvSpPr>
                        <wps:spPr bwMode="auto">
                          <a:xfrm>
                            <a:off x="1828800" y="342900"/>
                            <a:ext cx="1028700" cy="457200"/>
                          </a:xfrm>
                          <a:prstGeom prst="rect">
                            <a:avLst/>
                          </a:prstGeom>
                          <a:solidFill>
                            <a:srgbClr val="FFFFFF"/>
                          </a:solidFill>
                          <a:ln w="9525">
                            <a:solidFill>
                              <a:srgbClr val="000000"/>
                            </a:solidFill>
                            <a:miter lim="800000"/>
                            <a:headEnd/>
                            <a:tailEnd/>
                          </a:ln>
                        </wps:spPr>
                        <wps:txbx>
                          <w:txbxContent>
                            <w:p w:rsidR="00760297" w:rsidRPr="007765A0" w:rsidRDefault="00760297" w:rsidP="0095662C">
                              <w:pPr>
                                <w:jc w:val="center"/>
                                <w:rPr>
                                  <w:lang w:val="hu-HU"/>
                                </w:rPr>
                              </w:pPr>
                              <w:r>
                                <w:rPr>
                                  <w:lang w:val="hu-HU"/>
                                </w:rPr>
                                <w:t>HTTP Mapper</w:t>
                              </w:r>
                            </w:p>
                          </w:txbxContent>
                        </wps:txbx>
                        <wps:bodyPr rot="0" vert="horz" wrap="square" lIns="91440" tIns="45720" rIns="91440" bIns="45720" anchor="t" anchorCtr="0" upright="1">
                          <a:noAutofit/>
                        </wps:bodyPr>
                      </wps:wsp>
                      <wps:wsp>
                        <wps:cNvPr id="42" name="Line 76"/>
                        <wps:cNvCnPr>
                          <a:cxnSpLocks noChangeShapeType="1"/>
                        </wps:cNvCnPr>
                        <wps:spPr bwMode="auto">
                          <a:xfrm flipH="1" flipV="1">
                            <a:off x="2857500" y="57150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77"/>
                        <wps:cNvCnPr>
                          <a:cxnSpLocks noChangeShapeType="1"/>
                        </wps:cNvCnPr>
                        <wps:spPr bwMode="auto">
                          <a:xfrm flipH="1">
                            <a:off x="1600200" y="2857500"/>
                            <a:ext cx="2286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Line 78"/>
                        <wps:cNvCnPr>
                          <a:cxnSpLocks noChangeShapeType="1"/>
                        </wps:cNvCnPr>
                        <wps:spPr bwMode="auto">
                          <a:xfrm flipH="1">
                            <a:off x="1485900" y="571500"/>
                            <a:ext cx="3429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Freeform 79"/>
                        <wps:cNvSpPr>
                          <a:spLocks/>
                        </wps:cNvSpPr>
                        <wps:spPr bwMode="auto">
                          <a:xfrm>
                            <a:off x="2400300" y="728980"/>
                            <a:ext cx="1345565" cy="1899920"/>
                          </a:xfrm>
                          <a:custGeom>
                            <a:avLst/>
                            <a:gdLst>
                              <a:gd name="T0" fmla="*/ 0 w 2119"/>
                              <a:gd name="T1" fmla="*/ 2992 h 2992"/>
                              <a:gd name="T2" fmla="*/ 2119 w 2119"/>
                              <a:gd name="T3" fmla="*/ 2205 h 2992"/>
                              <a:gd name="T4" fmla="*/ 2119 w 2119"/>
                              <a:gd name="T5" fmla="*/ 765 h 2992"/>
                              <a:gd name="T6" fmla="*/ 709 w 2119"/>
                              <a:gd name="T7" fmla="*/ 0 h 2992"/>
                            </a:gdLst>
                            <a:ahLst/>
                            <a:cxnLst>
                              <a:cxn ang="0">
                                <a:pos x="T0" y="T1"/>
                              </a:cxn>
                              <a:cxn ang="0">
                                <a:pos x="T2" y="T3"/>
                              </a:cxn>
                              <a:cxn ang="0">
                                <a:pos x="T4" y="T5"/>
                              </a:cxn>
                              <a:cxn ang="0">
                                <a:pos x="T6" y="T7"/>
                              </a:cxn>
                            </a:cxnLst>
                            <a:rect l="0" t="0" r="r" b="b"/>
                            <a:pathLst>
                              <a:path w="2119" h="2992">
                                <a:moveTo>
                                  <a:pt x="0" y="2992"/>
                                </a:moveTo>
                                <a:lnTo>
                                  <a:pt x="2119" y="2205"/>
                                </a:lnTo>
                                <a:lnTo>
                                  <a:pt x="2119" y="765"/>
                                </a:lnTo>
                                <a:lnTo>
                                  <a:pt x="709"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20" o:spid="_x0000_s1026" editas="canvas" style="width:5in;height:383.4pt;mso-position-horizontal-relative:char;mso-position-vertical-relative:line" coordsize="45720,4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48691;visibility:visible;mso-wrap-style:square" stroked="t">
                  <v:fill o:detectmouseclick="t"/>
                  <v:stroke dashstyle="1 1" endcap="round"/>
                  <v:path o:connecttype="none"/>
                </v:shape>
                <v:rect id="Rectangle 21" o:spid="_x0000_s1028" style="position:absolute;left:2286;top:42538;width:41148;height: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760297" w:rsidRPr="007765A0" w:rsidRDefault="00760297" w:rsidP="0095662C">
                        <w:pPr>
                          <w:jc w:val="center"/>
                          <w:rPr>
                            <w:b/>
                            <w:bCs/>
                            <w:lang w:val="hu-HU"/>
                          </w:rPr>
                        </w:pPr>
                        <w:r w:rsidRPr="007765A0">
                          <w:rPr>
                            <w:b/>
                            <w:bCs/>
                            <w:lang w:val="hu-HU"/>
                          </w:rPr>
                          <w:t>SUT</w:t>
                        </w:r>
                      </w:p>
                    </w:txbxContent>
                  </v:textbox>
                </v:rect>
                <v:line id="Line 22" o:spid="_x0000_s1029" style="position:absolute;visibility:visible;mso-wrap-style:square" from="1143,41141" to="44577,4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">
                  <v:stroke dashstyle="1 1"/>
                </v:line>
                <v:rect id="Rectangle 24" o:spid="_x0000_s1030" style="position:absolute;left:22860;top:3543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">
                  <v:textbox inset="0,,0">
                    <w:txbxContent>
                      <w:p w:rsidR="00760297" w:rsidRPr="007765A0" w:rsidRDefault="00760297" w:rsidP="0095662C">
                        <w:pPr>
                          <w:jc w:val="center"/>
                          <w:rPr>
                            <w:sz w:val="20"/>
                            <w:lang w:val="hu-HU"/>
                          </w:rPr>
                        </w:pPr>
                        <w:r>
                          <w:rPr>
                            <w:sz w:val="20"/>
                            <w:lang w:val="hu-HU"/>
                          </w:rPr>
                          <w:t>TCP 1</w:t>
                        </w:r>
                      </w:p>
                    </w:txbxContent>
                  </v:textbox>
                </v:rect>
                <v:line id="Line 26" o:spid="_x0000_s1031" style="position:absolute;visibility:visible;mso-wrap-style:square" from="25146,38862" to="25152,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line id="Line 27" o:spid="_x0000_s1032" style="position:absolute;visibility:visible;mso-wrap-style:square" from="1143,22860" to="44577,2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">
                  <v:stroke dashstyle="1 1"/>
                </v:line>
                <v:rect id="Rectangle 28" o:spid="_x0000_s1033" style="position:absolute;left:30861;top:26289;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760297" w:rsidRPr="007765A0" w:rsidRDefault="00760297" w:rsidP="0095662C">
                        <w:pPr>
                          <w:jc w:val="center"/>
                          <w:rPr>
                            <w:lang w:val="hu-HU"/>
                          </w:rPr>
                        </w:pPr>
                        <w:r>
                          <w:rPr>
                            <w:lang w:val="hu-HU"/>
                          </w:rPr>
                          <w:t>EPTF HTTP Transport Local</w:t>
                        </w:r>
                      </w:p>
                    </w:txbxContent>
                  </v:textbox>
                </v:rect>
                <v:line id="Line 33" o:spid="_x0000_s1034" style="position:absolute;flip:y;visibility:visible;mso-wrap-style:square" from="25146,30861" to="37719,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36" o:spid="_x0000_s1035" style="position:absolute;visibility:visible;mso-wrap-style:square" from="1143,13709" to="4457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">
                  <v:stroke dashstyle="1 1"/>
                </v:line>
                <v:rect id="Rectangle 52" o:spid="_x0000_s1036" style="position:absolute;width:16002;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textbox>
                    <w:txbxContent>
                      <w:p w:rsidR="00760297" w:rsidRPr="00201947" w:rsidRDefault="00760297" w:rsidP="0095662C">
                        <w:pPr>
                          <w:rPr>
                            <w:b/>
                            <w:bCs/>
                            <w:color w:val="3366FF"/>
                            <w:lang w:val="hu-HU"/>
                          </w:rPr>
                        </w:pPr>
                        <w:r>
                          <w:rPr>
                            <w:b/>
                            <w:bCs/>
                            <w:color w:val="3366FF"/>
                            <w:lang w:val="hu-HU"/>
                          </w:rPr>
                          <w:t>HTTP Application</w:t>
                        </w:r>
                      </w:p>
                    </w:txbxContent>
                  </v:textbox>
                </v:rect>
                <v:rect id="Rectangle 53" o:spid="_x0000_s1037" style="position:absolute;top:22860;width:24003;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rsidR="00760297" w:rsidRPr="00201947" w:rsidRDefault="00760297" w:rsidP="0095662C">
                        <w:pPr>
                          <w:rPr>
                            <w:b/>
                            <w:bCs/>
                            <w:color w:val="3366FF"/>
                            <w:lang w:val="hu-HU"/>
                          </w:rPr>
                        </w:pPr>
                        <w:r>
                          <w:rPr>
                            <w:b/>
                            <w:bCs/>
                            <w:color w:val="3366FF"/>
                            <w:lang w:val="hu-HU"/>
                          </w:rPr>
                          <w:t>EPTF Transport Layer</w:t>
                        </w:r>
                      </w:p>
                    </w:txbxContent>
                  </v:textbox>
                </v:rect>
                <v:rect id="Rectangle 55" o:spid="_x0000_s1038" style="position:absolute;left:40005;top:3543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">
                  <v:textbox inset="0,,0">
                    <w:txbxContent>
                      <w:p w:rsidR="00760297" w:rsidRPr="007765A0" w:rsidRDefault="00760297" w:rsidP="0095662C">
                        <w:pPr>
                          <w:jc w:val="center"/>
                          <w:rPr>
                            <w:sz w:val="20"/>
                            <w:lang w:val="hu-HU"/>
                          </w:rPr>
                        </w:pPr>
                        <w:r>
                          <w:rPr>
                            <w:sz w:val="20"/>
                            <w:lang w:val="hu-HU"/>
                          </w:rPr>
                          <w:t>TCP n</w:t>
                        </w:r>
                      </w:p>
                    </w:txbxContent>
                  </v:textbox>
                </v:rect>
                <v:line id="Line 56" o:spid="_x0000_s1039" style="position:absolute;flip:x y;visibility:visible;mso-wrap-style:square" from="37719,30861" to="42291,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line id="Line 57" o:spid="_x0000_s1040" style="position:absolute;flip:x;visibility:visible;mso-wrap-style:square" from="42291,38862" to="42297,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">
                  <v:stroke dashstyle="dash"/>
                </v:line>
                <v:rect id="Rectangle 58" o:spid="_x0000_s1041" style="position:absolute;left:28575;top:3543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">
                  <v:textbox inset="0,,0">
                    <w:txbxContent>
                      <w:p w:rsidR="00760297" w:rsidRPr="007765A0" w:rsidRDefault="00760297" w:rsidP="0095662C">
                        <w:pPr>
                          <w:jc w:val="center"/>
                          <w:rPr>
                            <w:sz w:val="20"/>
                            <w:lang w:val="hu-HU"/>
                          </w:rPr>
                        </w:pPr>
                        <w:r>
                          <w:rPr>
                            <w:sz w:val="20"/>
                            <w:lang w:val="hu-HU"/>
                          </w:rPr>
                          <w:t>TCP 2</w:t>
                        </w:r>
                      </w:p>
                    </w:txbxContent>
                  </v:textbox>
                </v:rect>
                <v:line id="Line 59" o:spid="_x0000_s1042" style="position:absolute;visibility:visible;mso-wrap-style:square" from="30861,38862" to="30867,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rect id="Rectangle 60" o:spid="_x0000_s1043" style="position:absolute;left:34290;top:35890;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" stroked="f">
                  <v:textbox inset="0,,0">
                    <w:txbxContent>
                      <w:p w:rsidR="00760297" w:rsidRPr="007F76E6" w:rsidRDefault="00760297" w:rsidP="0095662C">
                        <w:pPr>
                          <w:jc w:val="center"/>
                          <w:rPr>
                            <w:b/>
                            <w:sz w:val="20"/>
                            <w:lang w:val="hu-HU"/>
                          </w:rPr>
                        </w:pPr>
                        <w:r w:rsidRPr="007F76E6">
                          <w:rPr>
                            <w:b/>
                            <w:sz w:val="20"/>
                            <w:lang w:val="hu-HU"/>
                          </w:rPr>
                          <w:t>…</w:t>
                        </w:r>
                      </w:p>
                    </w:txbxContent>
                  </v:textbox>
                </v:rect>
                <v:line id="Line 61" o:spid="_x0000_s1044" style="position:absolute;flip:y;visibility:visible;mso-wrap-style:square" from="30861,30861" to="37719,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rect id="Rectangle 62" o:spid="_x0000_s1045" style="position:absolute;left:18288;top:26289;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760297" w:rsidRPr="007765A0" w:rsidRDefault="00760297" w:rsidP="0095662C">
                        <w:pPr>
                          <w:jc w:val="center"/>
                          <w:rPr>
                            <w:lang w:val="hu-HU"/>
                          </w:rPr>
                        </w:pPr>
                        <w:r>
                          <w:rPr>
                            <w:lang w:val="hu-HU"/>
                          </w:rPr>
                          <w:t>EPTF HTTP Mapper</w:t>
                        </w:r>
                      </w:p>
                    </w:txbxContent>
                  </v:textbox>
                </v:rect>
                <v:rect id="Rectangle 63" o:spid="_x0000_s1046" style="position:absolute;left:2286;top:26289;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760297" w:rsidRPr="007765A0" w:rsidRDefault="00760297" w:rsidP="0095662C">
                        <w:pPr>
                          <w:jc w:val="center"/>
                          <w:rPr>
                            <w:lang w:val="hu-HU"/>
                          </w:rPr>
                        </w:pPr>
                        <w:r>
                          <w:rPr>
                            <w:lang w:val="hu-HU"/>
                          </w:rPr>
                          <w:t>EPTF HTTP Transport Remote</w:t>
                        </w:r>
                      </w:p>
                    </w:txbxContent>
                  </v:textbox>
                </v:rect>
                <v:line id="Line 64" o:spid="_x0000_s1047" style="position:absolute;flip:x y;visibility:visible;mso-wrap-style:square" from="28575,28575" to="30861,2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">
                  <v:stroke endarrow="block"/>
                </v:line>
                <v:rect id="Rectangle 65" o:spid="_x0000_s1048" style="position:absolute;left:2286;top:35433;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760297" w:rsidRPr="007765A0" w:rsidRDefault="00760297" w:rsidP="0095662C">
                        <w:pPr>
                          <w:jc w:val="center"/>
                          <w:rPr>
                            <w:lang w:val="hu-HU"/>
                          </w:rPr>
                        </w:pPr>
                        <w:r>
                          <w:rPr>
                            <w:lang w:val="hu-HU"/>
                          </w:rPr>
                          <w:t>EPTF CLL Routing</w:t>
                        </w:r>
                      </w:p>
                    </w:txbxContent>
                  </v:textbox>
                </v:rect>
                <v:line id="Line 66" o:spid="_x0000_s1049" style="position:absolute;flip:y;visibility:visible;mso-wrap-style:square" from="8001,30861" to="24003,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rect id="Rectangle 67" o:spid="_x0000_s1050" style="position:absolute;left:17145;top:9144;width:125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760297" w:rsidRPr="007765A0" w:rsidRDefault="00760297" w:rsidP="0095662C">
                        <w:pPr>
                          <w:jc w:val="center"/>
                          <w:rPr>
                            <w:lang w:val="hu-HU"/>
                          </w:rPr>
                        </w:pPr>
                        <w:r>
                          <w:rPr>
                            <w:lang w:val="hu-HU"/>
                          </w:rPr>
                          <w:t xml:space="preserve">HTTP AppLib </w:t>
                        </w:r>
                      </w:p>
                    </w:txbxContent>
                  </v:textbox>
                </v:rect>
                <v:line id="Line 68" o:spid="_x0000_s1051" style="position:absolute;flip:y;visibility:visible;mso-wrap-style:square" from="24003,11430" to="24009,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rect id="Rectangle 54" o:spid="_x0000_s1052" style="position:absolute;top:13881;width:17145;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rsidR="00760297" w:rsidRPr="00201947" w:rsidRDefault="00760297" w:rsidP="0095662C">
                        <w:pPr>
                          <w:rPr>
                            <w:b/>
                            <w:bCs/>
                            <w:color w:val="3366FF"/>
                            <w:lang w:val="hu-HU"/>
                          </w:rPr>
                        </w:pPr>
                        <w:r>
                          <w:rPr>
                            <w:b/>
                            <w:bCs/>
                            <w:color w:val="3366FF"/>
                            <w:lang w:val="hu-HU"/>
                          </w:rPr>
                          <w:t>EPTF HTTP AppLib</w:t>
                        </w:r>
                      </w:p>
                    </w:txbxContent>
                  </v:textbox>
                </v:rect>
                <v:rect id="Rectangle 69" o:spid="_x0000_s1053" style="position:absolute;left:30861;top:3429;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760297" w:rsidRPr="007765A0" w:rsidRDefault="00760297" w:rsidP="0095662C">
                        <w:pPr>
                          <w:jc w:val="center"/>
                          <w:rPr>
                            <w:lang w:val="hu-HU"/>
                          </w:rPr>
                        </w:pPr>
                        <w:r>
                          <w:rPr>
                            <w:lang w:val="hu-HU"/>
                          </w:rPr>
                          <w:t>HTTP Transport Local</w:t>
                        </w:r>
                      </w:p>
                    </w:txbxContent>
                  </v:textbox>
                </v:rect>
                <v:line id="Line 70" o:spid="_x0000_s1054" style="position:absolute;flip:y;visibility:visible;mso-wrap-style:square" from="41148,8001" to="41154,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rect id="Rectangle 71" o:spid="_x0000_s1055" style="position:absolute;left:2286;top:3429;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760297" w:rsidRPr="007765A0" w:rsidRDefault="00760297" w:rsidP="0095662C">
                        <w:pPr>
                          <w:jc w:val="center"/>
                          <w:rPr>
                            <w:lang w:val="hu-HU"/>
                          </w:rPr>
                        </w:pPr>
                        <w:r>
                          <w:rPr>
                            <w:lang w:val="hu-HU"/>
                          </w:rPr>
                          <w:t>HTTP Transport Remote</w:t>
                        </w:r>
                      </w:p>
                    </w:txbxContent>
                  </v:textbox>
                </v:rect>
                <v:line id="Line 72" o:spid="_x0000_s1056" style="position:absolute;flip:y;visibility:visible;mso-wrap-style:square" from="29718,8001" to="37719,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73" o:spid="_x0000_s1057" style="position:absolute;flip:x y;visibility:visible;mso-wrap-style:square" from="8001,8001" to="1714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tewAAAANsAAAAPAAAAZHJzL2Rvd25yZXYueG1sRE9Ni8Iw&#10;EL0v+B/CCN7W1B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kLErXsAAAADbAAAADwAAAAAA&#10;AAAAAAAAAAAHAgAAZHJzL2Rvd25yZXYueG1sUEsFBgAAAAADAAMAtwAAAPQCAAAAAA==&#10;">
                  <v:stroke endarrow="block"/>
                </v:line>
                <v:line id="Line 74" o:spid="_x0000_s1058" style="position:absolute;flip:y;visibility:visible;mso-wrap-style:square" from="4572,8001" to="4578,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rect id="Rectangle 44" o:spid="_x0000_s1059" style="position:absolute;left:17145;top:17145;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760297" w:rsidRPr="007765A0" w:rsidRDefault="00760297" w:rsidP="0095662C">
                        <w:pPr>
                          <w:jc w:val="center"/>
                          <w:rPr>
                            <w:lang w:val="hu-HU"/>
                          </w:rPr>
                        </w:pPr>
                        <w:r>
                          <w:rPr>
                            <w:lang w:val="hu-HU"/>
                          </w:rPr>
                          <w:t xml:space="preserve">EPTF HTTP AppLib </w:t>
                        </w:r>
                      </w:p>
                    </w:txbxContent>
                  </v:textbox>
                </v:rect>
                <v:rect id="Rectangle 75" o:spid="_x0000_s1060" style="position:absolute;left:18288;top:3429;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760297" w:rsidRPr="007765A0" w:rsidRDefault="00760297" w:rsidP="0095662C">
                        <w:pPr>
                          <w:jc w:val="center"/>
                          <w:rPr>
                            <w:lang w:val="hu-HU"/>
                          </w:rPr>
                        </w:pPr>
                        <w:r>
                          <w:rPr>
                            <w:lang w:val="hu-HU"/>
                          </w:rPr>
                          <w:t>HTTP Mapper</w:t>
                        </w:r>
                      </w:p>
                    </w:txbxContent>
                  </v:textbox>
                </v:rect>
                <v:line id="Line 76" o:spid="_x0000_s1061" style="position:absolute;flip:x y;visibility:visible;mso-wrap-style:square" from="28575,5715" to="3086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JxAAAANsAAAAPAAAAZHJzL2Rvd25yZXYueG1sRI9Ba8JA&#10;FITvQv/D8gRvulFE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Klfb8nEAAAA2wAAAA8A&#10;AAAAAAAAAAAAAAAABwIAAGRycy9kb3ducmV2LnhtbFBLBQYAAAAAAwADALcAAAD4AgAAAAA=&#10;">
                  <v:stroke endarrow="block"/>
                </v:line>
                <v:line id="Line 77" o:spid="_x0000_s1062" style="position:absolute;flip:x;visibility:visible;mso-wrap-style:square" from="16002,28575" to="18288,2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line id="Line 78" o:spid="_x0000_s1063" style="position:absolute;flip:x;visibility:visible;mso-wrap-style:square" from="14859,5715" to="18288,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">
                  <v:stroke dashstyle="dash"/>
                </v:line>
                <v:shape id="Freeform 79" o:spid="_x0000_s1064" style="position:absolute;left:24003;top:7289;width:13455;height:19000;visibility:visible;mso-wrap-style:square;v-text-anchor:top" coordsize="2119,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" path="m,2992l2119,2205r,-1440l709,e" filled="f">
                  <v:stroke endarrow="block"/>
                  <v:path arrowok="t" o:connecttype="custom" o:connectlocs="0,1899920;1345565,1400175;1345565,485775;450215,0" o:connectangles="0,0,0,0"/>
                </v:shape>
                <w10:anchorlock/>
              </v:group>
            </w:pict>
          </mc:Fallback>
        </mc:AlternateContent>
      </w:r>
    </w:p>
    <w:p w:rsidR="00513F63" w:rsidRDefault="00BA7B52" w:rsidP="00260582">
      <w:pPr>
        <w:pStyle w:val="BodyText"/>
        <w:jc w:val="both"/>
      </w:pPr>
      <w:r>
        <w:t xml:space="preserve">The </w:t>
      </w:r>
      <w:r w:rsidR="00CD7FE9">
        <w:t>HTTP</w:t>
      </w:r>
      <w:r>
        <w:t xml:space="preserve"> </w:t>
      </w:r>
      <w:r w:rsidR="00CD7FE9">
        <w:t>a</w:t>
      </w:r>
      <w:r>
        <w:t>pp</w:t>
      </w:r>
      <w:r w:rsidR="00CD7FE9">
        <w:t>lication library</w:t>
      </w:r>
      <w:r>
        <w:t xml:space="preserve"> </w:t>
      </w:r>
      <w:r w:rsidR="00D9081A">
        <w:t>has</w:t>
      </w:r>
      <w:r w:rsidR="00CE2B94">
        <w:t xml:space="preserve"> the above defined architecture</w:t>
      </w:r>
      <w:r w:rsidR="004C4AC9">
        <w:t>.</w:t>
      </w:r>
      <w:r w:rsidR="00F17E1B">
        <w:t xml:space="preserve"> In the figure dotted lines denote TTCN internal or external data communication while arrows denote component hierarchy.</w:t>
      </w:r>
    </w:p>
    <w:p w:rsidR="009B69D2" w:rsidRDefault="00851FD4" w:rsidP="00513F63">
      <w:pPr>
        <w:pStyle w:val="BodyText"/>
        <w:jc w:val="both"/>
      </w:pPr>
      <w:r>
        <w:t>Section EPTF HTTP AppLib show</w:t>
      </w:r>
      <w:r w:rsidR="0054601E">
        <w:t>s</w:t>
      </w:r>
      <w:r>
        <w:t xml:space="preserve"> the </w:t>
      </w:r>
      <w:r w:rsidR="0054601E">
        <w:t xml:space="preserve">location of the </w:t>
      </w:r>
      <w:r>
        <w:t xml:space="preserve">HTTP application library </w:t>
      </w:r>
      <w:r w:rsidR="0054601E">
        <w:t>in the module hierarchy.</w:t>
      </w:r>
    </w:p>
    <w:p w:rsidR="0062503E" w:rsidRDefault="0062503E" w:rsidP="00513F63">
      <w:pPr>
        <w:pStyle w:val="BodyText"/>
        <w:jc w:val="both"/>
      </w:pPr>
      <w:r>
        <w:t xml:space="preserve">Section EPTF HTTP Transport explains </w:t>
      </w:r>
      <w:r w:rsidR="00C40793">
        <w:t xml:space="preserve">the transport layer of the HTTP application library. </w:t>
      </w:r>
      <w:r w:rsidR="000914EF">
        <w:t xml:space="preserve">The transport layer can </w:t>
      </w:r>
      <w:r w:rsidR="00E5176B">
        <w:t>handle</w:t>
      </w:r>
      <w:r w:rsidR="000914EF">
        <w:t xml:space="preserve"> multiple </w:t>
      </w:r>
      <w:r w:rsidR="00E5176B">
        <w:t xml:space="preserve">outgoing/incoming </w:t>
      </w:r>
      <w:r w:rsidR="000914EF">
        <w:t>TCP connections (TCP i)</w:t>
      </w:r>
      <w:r w:rsidR="00985663">
        <w:t>. These connections are based on the Transport CommPortIPL4 feature of TitanSim</w:t>
      </w:r>
      <w:r w:rsidR="001A5B52">
        <w:t xml:space="preserve"> </w:t>
      </w:r>
      <w:r w:rsidR="001A5B52">
        <w:fldChar w:fldCharType="begin"/>
      </w:r>
      <w:r w:rsidR="001A5B52">
        <w:instrText xml:space="preserve"> REF _Ref164583090 \r \h </w:instrText>
      </w:r>
      <w:r w:rsidR="001A5B52">
        <w:fldChar w:fldCharType="separate"/>
      </w:r>
      <w:r w:rsidR="00E53726">
        <w:t>[8]</w:t>
      </w:r>
      <w:r w:rsidR="001A5B52">
        <w:fldChar w:fldCharType="end"/>
      </w:r>
      <w:r w:rsidR="00D320DA">
        <w:t>.</w:t>
      </w:r>
    </w:p>
    <w:p w:rsidR="009A4F5D" w:rsidRDefault="009A4F5D" w:rsidP="00513F63">
      <w:pPr>
        <w:pStyle w:val="BodyText"/>
        <w:jc w:val="both"/>
      </w:pPr>
      <w:r>
        <w:t>The transport layer supports both Remote and Local operation mode.</w:t>
      </w:r>
      <w:r w:rsidR="00D8315F">
        <w:t xml:space="preserve"> The necessary components for Remote operation mode can also be seen on the picture: EPTF HTTP Transport Remote and EPTF HTTP Mapper. Note that the EPTF HTTP Mapper component depends on the Transport Routing feature of TitanSim </w:t>
      </w:r>
      <w:r w:rsidR="001A5B52">
        <w:fldChar w:fldCharType="begin"/>
      </w:r>
      <w:r w:rsidR="001A5B52">
        <w:instrText xml:space="preserve"> REF _Ref164583090 \r \h </w:instrText>
      </w:r>
      <w:r w:rsidR="001A5B52">
        <w:fldChar w:fldCharType="separate"/>
      </w:r>
      <w:r w:rsidR="00E53726">
        <w:t>[8]</w:t>
      </w:r>
      <w:r w:rsidR="001A5B52">
        <w:fldChar w:fldCharType="end"/>
      </w:r>
      <w:r w:rsidR="00D8315F">
        <w:t>.</w:t>
      </w:r>
    </w:p>
    <w:p w:rsidR="003E009C" w:rsidRDefault="003E009C" w:rsidP="00B964D1">
      <w:pPr>
        <w:pStyle w:val="BodyText"/>
      </w:pPr>
      <w:r>
        <w:rPr>
          <w:u w:val="single"/>
        </w:rPr>
        <w:lastRenderedPageBreak/>
        <w:t>Local</w:t>
      </w:r>
      <w:r w:rsidRPr="00A56B07">
        <w:rPr>
          <w:u w:val="single"/>
        </w:rPr>
        <w:t xml:space="preserve"> mode</w:t>
      </w:r>
      <w:r w:rsidR="00B964D1">
        <w:t>:</w:t>
      </w:r>
      <w:r>
        <w:br/>
      </w:r>
      <w:r w:rsidR="008C5AB7">
        <w:t xml:space="preserve">External TCP communication is located on the same component where the HTTP load generation </w:t>
      </w:r>
      <w:r w:rsidR="009E63A7">
        <w:t xml:space="preserve">is </w:t>
      </w:r>
      <w:r w:rsidR="008C5AB7">
        <w:t>deployed.</w:t>
      </w:r>
    </w:p>
    <w:p w:rsidR="007D6E5F" w:rsidRDefault="00743988" w:rsidP="00B964D1">
      <w:pPr>
        <w:pStyle w:val="BodyText"/>
      </w:pPr>
      <w:r>
        <w:rPr>
          <w:u w:val="single"/>
        </w:rPr>
        <w:t>Remote</w:t>
      </w:r>
      <w:r w:rsidR="007D6E5F" w:rsidRPr="00A56B07">
        <w:rPr>
          <w:u w:val="single"/>
        </w:rPr>
        <w:t xml:space="preserve"> mode</w:t>
      </w:r>
      <w:r w:rsidR="00B964D1">
        <w:t xml:space="preserve">: </w:t>
      </w:r>
      <w:r w:rsidR="007D6E5F">
        <w:br/>
      </w:r>
      <w:r w:rsidR="00064AAF">
        <w:t>External TCP communication</w:t>
      </w:r>
      <w:r w:rsidR="00F7774B">
        <w:t xml:space="preserve"> ports</w:t>
      </w:r>
      <w:r w:rsidR="00064AAF">
        <w:t xml:space="preserve"> </w:t>
      </w:r>
      <w:r w:rsidR="00F7774B">
        <w:t>are</w:t>
      </w:r>
      <w:r w:rsidR="00064AAF">
        <w:t xml:space="preserve"> located on the EPTF HTTP Mapper component. Multiple EPTF HTTP Transport Remote load generators can connect to the EPTF HTTP Mapper trough local connection.</w:t>
      </w:r>
      <w:r w:rsidR="00D27409">
        <w:t xml:space="preserve"> Performance demanding operations like encoding/decoding are performed on the EPTF HTTP Transport Remote load generators and their messages</w:t>
      </w:r>
      <w:r w:rsidR="00DD40D6">
        <w:t xml:space="preserve"> are multiplexed trough the EPTF HTTP Ma</w:t>
      </w:r>
      <w:r w:rsidR="004263F1">
        <w:t>p</w:t>
      </w:r>
      <w:r w:rsidR="00DD40D6">
        <w:t>per component to the SUT</w:t>
      </w:r>
      <w:r w:rsidR="00394356">
        <w:t xml:space="preserve"> and in the opposite direction</w:t>
      </w:r>
      <w:r w:rsidR="00C1664F">
        <w:t xml:space="preserve"> (with routing)</w:t>
      </w:r>
      <w:r w:rsidR="00DD40D6">
        <w:t>. This configuration makes it possible to perform load balancing by using multipl</w:t>
      </w:r>
      <w:r w:rsidR="00B964D1">
        <w:t>e load generator PTCs in parallel</w:t>
      </w:r>
      <w:r w:rsidR="00DD40D6">
        <w:t>.</w:t>
      </w:r>
      <w:r w:rsidR="00826438">
        <w:t xml:space="preserve"> The other advantage of Remote configuration is that the EPTF HTTP Mapper component can have only one local </w:t>
      </w:r>
      <w:r w:rsidR="00992486">
        <w:t xml:space="preserve">TCP </w:t>
      </w:r>
      <w:r w:rsidR="00826438">
        <w:t>port used by multiple load generators, so the number of load generators</w:t>
      </w:r>
      <w:r w:rsidR="00462E3A">
        <w:t xml:space="preserve"> look like a uniform system,</w:t>
      </w:r>
      <w:r w:rsidR="00826438">
        <w:t xml:space="preserve"> with increased performance.</w:t>
      </w:r>
      <w:r w:rsidR="005E4073">
        <w:t xml:space="preserve"> </w:t>
      </w:r>
    </w:p>
    <w:p w:rsidR="00402577" w:rsidRDefault="005B4CAD" w:rsidP="00A56B07">
      <w:pPr>
        <w:pStyle w:val="BodyText"/>
        <w:jc w:val="both"/>
      </w:pPr>
      <w:r>
        <w:t>Finally, section HTTP Application</w:t>
      </w:r>
      <w:r w:rsidR="000C645C">
        <w:t xml:space="preserve"> in the figure above shows a possible configuration of an Application based on the HTTP application library.</w:t>
      </w:r>
    </w:p>
    <w:p w:rsidR="00106996" w:rsidRDefault="00851FD4" w:rsidP="00106996">
      <w:pPr>
        <w:pStyle w:val="Heading3"/>
      </w:pPr>
      <w:bookmarkStart w:id="63" w:name="_Toc307319498"/>
      <w:bookmarkStart w:id="64" w:name="_Toc334797212"/>
      <w:r>
        <w:t>Transport</w:t>
      </w:r>
      <w:bookmarkEnd w:id="63"/>
      <w:bookmarkEnd w:id="64"/>
    </w:p>
    <w:p w:rsidR="0051279A" w:rsidRDefault="00071F6F" w:rsidP="009A4BA3">
      <w:pPr>
        <w:pStyle w:val="BodyText"/>
        <w:jc w:val="both"/>
        <w:rPr>
          <w:lang w:val="en-US"/>
        </w:rPr>
      </w:pPr>
      <w:r>
        <w:rPr>
          <w:lang w:val="en-US"/>
        </w:rPr>
        <w:t>The transport layer of the HTTP application library has multiple built-in features.</w:t>
      </w:r>
    </w:p>
    <w:p w:rsidR="00071F6F" w:rsidRDefault="00071F6F" w:rsidP="00071F6F">
      <w:pPr>
        <w:pStyle w:val="BodyText"/>
        <w:tabs>
          <w:tab w:val="clear" w:pos="3856"/>
          <w:tab w:val="left" w:pos="2977"/>
        </w:tabs>
        <w:ind w:left="2551"/>
        <w:jc w:val="both"/>
      </w:pPr>
      <w:r>
        <w:t xml:space="preserve">The transport layer is able to maintain a number of HTTP connection objects. These connection objects are </w:t>
      </w:r>
      <w:r w:rsidR="006E40B8">
        <w:t xml:space="preserve">the </w:t>
      </w:r>
      <w:r>
        <w:t>port</w:t>
      </w:r>
      <w:r w:rsidR="006E40B8">
        <w:t>s.</w:t>
      </w:r>
    </w:p>
    <w:p w:rsidR="00071F6F" w:rsidRDefault="00071F6F" w:rsidP="00071F6F">
      <w:pPr>
        <w:pStyle w:val="BodyText"/>
        <w:tabs>
          <w:tab w:val="clear" w:pos="3856"/>
          <w:tab w:val="left" w:pos="2977"/>
        </w:tabs>
        <w:ind w:left="2551"/>
        <w:jc w:val="both"/>
      </w:pPr>
      <w:r>
        <w:t xml:space="preserve">A port group is a set of ports with a unique id. The user can perform an operation on the port group using its unique id. </w:t>
      </w:r>
    </w:p>
    <w:p w:rsidR="00C273B3" w:rsidRDefault="00C273B3" w:rsidP="00071F6F">
      <w:pPr>
        <w:pStyle w:val="BodyText"/>
        <w:tabs>
          <w:tab w:val="clear" w:pos="3856"/>
          <w:tab w:val="left" w:pos="2977"/>
        </w:tabs>
        <w:ind w:left="2551"/>
        <w:jc w:val="both"/>
      </w:pPr>
    </w:p>
    <w:p w:rsidR="008320AC" w:rsidRDefault="00CF159B" w:rsidP="00071F6F">
      <w:pPr>
        <w:pStyle w:val="BodyText"/>
        <w:tabs>
          <w:tab w:val="clear" w:pos="3856"/>
          <w:tab w:val="left" w:pos="2977"/>
        </w:tabs>
        <w:ind w:left="2551"/>
        <w:jc w:val="both"/>
      </w:pPr>
      <w:r>
        <w:rPr>
          <w:noProof/>
          <w:lang w:val="en-US"/>
        </w:rPr>
        <mc:AlternateContent>
          <mc:Choice Requires="wpg">
            <w:drawing>
              <wp:anchor distT="0" distB="0" distL="114300" distR="114300" simplePos="0" relativeHeight="251657216" behindDoc="0" locked="0" layoutInCell="1" allowOverlap="1">
                <wp:simplePos x="0" y="0"/>
                <wp:positionH relativeFrom="column">
                  <wp:posOffset>1924050</wp:posOffset>
                </wp:positionH>
                <wp:positionV relativeFrom="paragraph">
                  <wp:posOffset>27940</wp:posOffset>
                </wp:positionV>
                <wp:extent cx="2286000" cy="1714500"/>
                <wp:effectExtent l="13335" t="8890" r="5715" b="10160"/>
                <wp:wrapNone/>
                <wp:docPr id="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714500"/>
                          <a:chOff x="4221" y="12064"/>
                          <a:chExt cx="3600" cy="2700"/>
                        </a:xfrm>
                      </wpg:grpSpPr>
                      <wps:wsp>
                        <wps:cNvPr id="3" name="Rectangle 85"/>
                        <wps:cNvSpPr>
                          <a:spLocks noChangeArrowheads="1"/>
                        </wps:cNvSpPr>
                        <wps:spPr bwMode="auto">
                          <a:xfrm>
                            <a:off x="4221" y="12064"/>
                            <a:ext cx="3600" cy="2700"/>
                          </a:xfrm>
                          <a:prstGeom prst="rect">
                            <a:avLst/>
                          </a:prstGeom>
                          <a:solidFill>
                            <a:srgbClr val="FFFFFF"/>
                          </a:solidFill>
                          <a:ln w="9525">
                            <a:solidFill>
                              <a:srgbClr val="000000"/>
                            </a:solidFill>
                            <a:miter lim="800000"/>
                            <a:headEnd/>
                            <a:tailEnd/>
                          </a:ln>
                        </wps:spPr>
                        <wps:txbx>
                          <w:txbxContent>
                            <w:p w:rsidR="00760297" w:rsidRPr="000323AA" w:rsidRDefault="00760297">
                              <w:pPr>
                                <w:rPr>
                                  <w:b/>
                                  <w:sz w:val="18"/>
                                  <w:szCs w:val="18"/>
                                  <w:lang w:val="hu-HU"/>
                                </w:rPr>
                              </w:pPr>
                              <w:r w:rsidRPr="008320AC">
                                <w:rPr>
                                  <w:b/>
                                  <w:lang w:val="hu-HU"/>
                                </w:rPr>
                                <w:t>Port group</w:t>
                              </w:r>
                              <w:r>
                                <w:rPr>
                                  <w:b/>
                                  <w:lang w:val="hu-HU"/>
                                </w:rPr>
                                <w:br/>
                              </w:r>
                            </w:p>
                            <w:p w:rsidR="00760297" w:rsidRPr="00333215" w:rsidRDefault="00760297" w:rsidP="002B15D0">
                              <w:pPr>
                                <w:numPr>
                                  <w:ilvl w:val="0"/>
                                  <w:numId w:val="28"/>
                                </w:numPr>
                                <w:rPr>
                                  <w:sz w:val="20"/>
                                  <w:lang w:val="hu-HU"/>
                                </w:rPr>
                              </w:pPr>
                              <w:r w:rsidRPr="00333215">
                                <w:rPr>
                                  <w:sz w:val="20"/>
                                  <w:lang w:val="hu-HU"/>
                                </w:rPr>
                                <w:t>name</w:t>
                              </w:r>
                            </w:p>
                            <w:p w:rsidR="00760297" w:rsidRPr="00333215" w:rsidRDefault="00760297" w:rsidP="002B15D0">
                              <w:pPr>
                                <w:ind w:left="60"/>
                                <w:rPr>
                                  <w:sz w:val="20"/>
                                  <w:lang w:val="hu-HU"/>
                                </w:rPr>
                              </w:pPr>
                            </w:p>
                            <w:p w:rsidR="00760297" w:rsidRPr="00333215" w:rsidRDefault="00760297" w:rsidP="002B15D0">
                              <w:pPr>
                                <w:numPr>
                                  <w:ilvl w:val="0"/>
                                  <w:numId w:val="28"/>
                                </w:numPr>
                                <w:rPr>
                                  <w:sz w:val="20"/>
                                  <w:lang w:val="hu-HU"/>
                                </w:rPr>
                              </w:pPr>
                              <w:r w:rsidRPr="00333215">
                                <w:rPr>
                                  <w:sz w:val="20"/>
                                  <w:lang w:val="hu-HU"/>
                                </w:rPr>
                                <w:t>local host info</w:t>
                              </w:r>
                            </w:p>
                            <w:p w:rsidR="00760297" w:rsidRPr="00333215" w:rsidRDefault="00760297" w:rsidP="002B15D0">
                              <w:pPr>
                                <w:numPr>
                                  <w:ilvl w:val="0"/>
                                  <w:numId w:val="28"/>
                                </w:numPr>
                                <w:rPr>
                                  <w:sz w:val="20"/>
                                  <w:lang w:val="hu-HU"/>
                                </w:rPr>
                              </w:pPr>
                              <w:r w:rsidRPr="00333215">
                                <w:rPr>
                                  <w:sz w:val="20"/>
                                  <w:lang w:val="hu-HU"/>
                                </w:rPr>
                                <w:t>remote host info</w:t>
                              </w:r>
                            </w:p>
                            <w:p w:rsidR="00760297" w:rsidRPr="00333215" w:rsidRDefault="00760297" w:rsidP="002B15D0">
                              <w:pPr>
                                <w:ind w:left="60"/>
                                <w:rPr>
                                  <w:sz w:val="20"/>
                                  <w:lang w:val="hu-HU"/>
                                </w:rPr>
                              </w:pPr>
                            </w:p>
                            <w:p w:rsidR="00760297" w:rsidRPr="00333215" w:rsidRDefault="00760297" w:rsidP="002B15D0">
                              <w:pPr>
                                <w:numPr>
                                  <w:ilvl w:val="0"/>
                                  <w:numId w:val="28"/>
                                </w:numPr>
                                <w:rPr>
                                  <w:sz w:val="20"/>
                                  <w:lang w:val="hu-HU"/>
                                </w:rPr>
                              </w:pPr>
                              <w:r w:rsidRPr="00333215">
                                <w:rPr>
                                  <w:sz w:val="20"/>
                                  <w:lang w:val="hu-HU"/>
                                </w:rPr>
                                <w:t>management data</w:t>
                              </w:r>
                            </w:p>
                            <w:p w:rsidR="00760297" w:rsidRPr="00333215" w:rsidRDefault="00760297" w:rsidP="002B15D0">
                              <w:pPr>
                                <w:rPr>
                                  <w:sz w:val="20"/>
                                  <w:lang w:val="hu-HU"/>
                                </w:rPr>
                              </w:pPr>
                            </w:p>
                            <w:p w:rsidR="00760297" w:rsidRPr="00333215" w:rsidRDefault="00760297" w:rsidP="002B15D0">
                              <w:pPr>
                                <w:numPr>
                                  <w:ilvl w:val="0"/>
                                  <w:numId w:val="28"/>
                                </w:numPr>
                                <w:rPr>
                                  <w:sz w:val="20"/>
                                  <w:lang w:val="hu-HU"/>
                                </w:rPr>
                              </w:pPr>
                              <w:r w:rsidRPr="00333215">
                                <w:rPr>
                                  <w:sz w:val="20"/>
                                  <w:lang w:val="hu-HU"/>
                                </w:rPr>
                                <w:t>registerable functions</w:t>
                              </w:r>
                            </w:p>
                          </w:txbxContent>
                        </wps:txbx>
                        <wps:bodyPr rot="0" vert="horz" wrap="square" lIns="91440" tIns="45720" rIns="91440" bIns="45720" anchor="t" anchorCtr="0" upright="1">
                          <a:noAutofit/>
                        </wps:bodyPr>
                      </wps:wsp>
                      <wps:wsp>
                        <wps:cNvPr id="4" name="Rectangle 88"/>
                        <wps:cNvSpPr>
                          <a:spLocks noChangeArrowheads="1"/>
                        </wps:cNvSpPr>
                        <wps:spPr bwMode="auto">
                          <a:xfrm>
                            <a:off x="6921" y="12064"/>
                            <a:ext cx="900" cy="540"/>
                          </a:xfrm>
                          <a:prstGeom prst="rect">
                            <a:avLst/>
                          </a:prstGeom>
                          <a:solidFill>
                            <a:srgbClr val="FFFFFF"/>
                          </a:solidFill>
                          <a:ln w="9525">
                            <a:solidFill>
                              <a:srgbClr val="000000"/>
                            </a:solidFill>
                            <a:miter lim="800000"/>
                            <a:headEnd/>
                            <a:tailEnd/>
                          </a:ln>
                        </wps:spPr>
                        <wps:txbx>
                          <w:txbxContent>
                            <w:p w:rsidR="00760297" w:rsidRPr="00333215" w:rsidRDefault="00760297" w:rsidP="001436CB">
                              <w:pPr>
                                <w:jc w:val="center"/>
                                <w:rPr>
                                  <w:sz w:val="18"/>
                                  <w:szCs w:val="18"/>
                                  <w:lang w:val="hu-HU"/>
                                </w:rPr>
                              </w:pPr>
                              <w:r>
                                <w:rPr>
                                  <w:sz w:val="18"/>
                                  <w:szCs w:val="18"/>
                                  <w:lang w:val="hu-HU"/>
                                </w:rPr>
                                <w:t>TCP</w:t>
                              </w:r>
                              <w:r w:rsidRPr="00333215">
                                <w:rPr>
                                  <w:sz w:val="18"/>
                                  <w:szCs w:val="18"/>
                                  <w:lang w:val="hu-HU"/>
                                </w:rPr>
                                <w:t>1</w:t>
                              </w:r>
                            </w:p>
                          </w:txbxContent>
                        </wps:txbx>
                        <wps:bodyPr rot="0" vert="horz" wrap="square" lIns="91440" tIns="45720" rIns="91440" bIns="45720" anchor="t" anchorCtr="0" upright="1">
                          <a:noAutofit/>
                        </wps:bodyPr>
                      </wps:wsp>
                      <wps:wsp>
                        <wps:cNvPr id="5" name="Rectangle 89"/>
                        <wps:cNvSpPr>
                          <a:spLocks noChangeArrowheads="1"/>
                        </wps:cNvSpPr>
                        <wps:spPr bwMode="auto">
                          <a:xfrm>
                            <a:off x="6921" y="12604"/>
                            <a:ext cx="900" cy="540"/>
                          </a:xfrm>
                          <a:prstGeom prst="rect">
                            <a:avLst/>
                          </a:prstGeom>
                          <a:solidFill>
                            <a:srgbClr val="FFFFFF"/>
                          </a:solidFill>
                          <a:ln w="9525">
                            <a:solidFill>
                              <a:srgbClr val="000000"/>
                            </a:solidFill>
                            <a:miter lim="800000"/>
                            <a:headEnd/>
                            <a:tailEnd/>
                          </a:ln>
                        </wps:spPr>
                        <wps:txbx>
                          <w:txbxContent>
                            <w:p w:rsidR="00760297" w:rsidRPr="00333215" w:rsidRDefault="00760297" w:rsidP="001436CB">
                              <w:pPr>
                                <w:jc w:val="center"/>
                                <w:rPr>
                                  <w:sz w:val="18"/>
                                  <w:szCs w:val="18"/>
                                  <w:lang w:val="hu-HU"/>
                                </w:rPr>
                              </w:pPr>
                              <w:r>
                                <w:rPr>
                                  <w:sz w:val="18"/>
                                  <w:szCs w:val="18"/>
                                  <w:lang w:val="hu-HU"/>
                                </w:rPr>
                                <w:t>TCP2</w:t>
                              </w:r>
                            </w:p>
                            <w:p w:rsidR="00760297" w:rsidRDefault="00760297"/>
                          </w:txbxContent>
                        </wps:txbx>
                        <wps:bodyPr rot="0" vert="horz" wrap="square" lIns="91440" tIns="45720" rIns="91440" bIns="45720" anchor="t" anchorCtr="0" upright="1">
                          <a:noAutofit/>
                        </wps:bodyPr>
                      </wps:wsp>
                      <wps:wsp>
                        <wps:cNvPr id="6" name="Rectangle 90"/>
                        <wps:cNvSpPr>
                          <a:spLocks noChangeArrowheads="1"/>
                        </wps:cNvSpPr>
                        <wps:spPr bwMode="auto">
                          <a:xfrm>
                            <a:off x="6921" y="13144"/>
                            <a:ext cx="900" cy="540"/>
                          </a:xfrm>
                          <a:prstGeom prst="rect">
                            <a:avLst/>
                          </a:prstGeom>
                          <a:solidFill>
                            <a:srgbClr val="FFFFFF"/>
                          </a:solidFill>
                          <a:ln w="9525">
                            <a:solidFill>
                              <a:srgbClr val="000000"/>
                            </a:solidFill>
                            <a:miter lim="800000"/>
                            <a:headEnd/>
                            <a:tailEnd/>
                          </a:ln>
                        </wps:spPr>
                        <wps:txbx>
                          <w:txbxContent>
                            <w:p w:rsidR="00760297" w:rsidRPr="00333215" w:rsidRDefault="00760297" w:rsidP="001436CB">
                              <w:pPr>
                                <w:jc w:val="center"/>
                                <w:rPr>
                                  <w:sz w:val="18"/>
                                  <w:szCs w:val="18"/>
                                  <w:lang w:val="hu-HU"/>
                                </w:rPr>
                              </w:pPr>
                              <w:r>
                                <w:rPr>
                                  <w:sz w:val="18"/>
                                  <w:szCs w:val="18"/>
                                  <w:lang w:val="hu-HU"/>
                                </w:rPr>
                                <w:t>TCP3</w:t>
                              </w:r>
                            </w:p>
                            <w:p w:rsidR="00760297" w:rsidRDefault="00760297"/>
                          </w:txbxContent>
                        </wps:txbx>
                        <wps:bodyPr rot="0" vert="horz" wrap="square" lIns="91440" tIns="45720" rIns="91440" bIns="45720" anchor="t" anchorCtr="0" upright="1">
                          <a:noAutofit/>
                        </wps:bodyPr>
                      </wps:wsp>
                      <wps:wsp>
                        <wps:cNvPr id="7" name="Rectangle 91"/>
                        <wps:cNvSpPr>
                          <a:spLocks noChangeArrowheads="1"/>
                        </wps:cNvSpPr>
                        <wps:spPr bwMode="auto">
                          <a:xfrm>
                            <a:off x="6921" y="13684"/>
                            <a:ext cx="900" cy="540"/>
                          </a:xfrm>
                          <a:prstGeom prst="rect">
                            <a:avLst/>
                          </a:prstGeom>
                          <a:solidFill>
                            <a:srgbClr val="FFFFFF"/>
                          </a:solidFill>
                          <a:ln w="9525">
                            <a:solidFill>
                              <a:srgbClr val="000000"/>
                            </a:solidFill>
                            <a:miter lim="800000"/>
                            <a:headEnd/>
                            <a:tailEnd/>
                          </a:ln>
                        </wps:spPr>
                        <wps:txbx>
                          <w:txbxContent>
                            <w:p w:rsidR="00760297" w:rsidRPr="00333215" w:rsidRDefault="00760297" w:rsidP="001436CB">
                              <w:pPr>
                                <w:jc w:val="center"/>
                                <w:rPr>
                                  <w:b/>
                                  <w:lang w:val="hu-HU"/>
                                </w:rPr>
                              </w:pPr>
                              <w:r w:rsidRPr="00333215">
                                <w:rPr>
                                  <w:b/>
                                  <w:lang w:val="hu-HU"/>
                                </w:rPr>
                                <w:t>…</w:t>
                              </w:r>
                            </w:p>
                          </w:txbxContent>
                        </wps:txbx>
                        <wps:bodyPr rot="0" vert="horz" wrap="square" lIns="91440" tIns="45720" rIns="91440" bIns="45720" anchor="t" anchorCtr="0" upright="1">
                          <a:noAutofit/>
                        </wps:bodyPr>
                      </wps:wsp>
                      <wps:wsp>
                        <wps:cNvPr id="8" name="Rectangle 92"/>
                        <wps:cNvSpPr>
                          <a:spLocks noChangeArrowheads="1"/>
                        </wps:cNvSpPr>
                        <wps:spPr bwMode="auto">
                          <a:xfrm>
                            <a:off x="6921" y="14224"/>
                            <a:ext cx="900" cy="540"/>
                          </a:xfrm>
                          <a:prstGeom prst="rect">
                            <a:avLst/>
                          </a:prstGeom>
                          <a:solidFill>
                            <a:srgbClr val="FFFFFF"/>
                          </a:solidFill>
                          <a:ln w="9525">
                            <a:solidFill>
                              <a:srgbClr val="000000"/>
                            </a:solidFill>
                            <a:miter lim="800000"/>
                            <a:headEnd/>
                            <a:tailEnd/>
                          </a:ln>
                        </wps:spPr>
                        <wps:txbx>
                          <w:txbxContent>
                            <w:p w:rsidR="00760297" w:rsidRPr="00333215" w:rsidRDefault="00760297" w:rsidP="001436CB">
                              <w:pPr>
                                <w:jc w:val="center"/>
                                <w:rPr>
                                  <w:sz w:val="18"/>
                                  <w:szCs w:val="18"/>
                                  <w:lang w:val="hu-HU"/>
                                </w:rPr>
                              </w:pPr>
                              <w:r>
                                <w:rPr>
                                  <w:sz w:val="18"/>
                                  <w:szCs w:val="18"/>
                                  <w:lang w:val="hu-HU"/>
                                </w:rPr>
                                <w:t>TCPn</w:t>
                              </w:r>
                            </w:p>
                            <w:p w:rsidR="00760297" w:rsidRDefault="0076029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65" style="position:absolute;left:0;text-align:left;margin-left:151.5pt;margin-top:2.2pt;width:180pt;height:135pt;z-index:251657216;mso-position-horizontal-relative:text;mso-position-vertical-relative:text" coordorigin="4221,12064" coordsize="360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">
                <v:rect id="Rectangle 85" o:spid="_x0000_s1066" style="position:absolute;left:4221;top:12064;width:360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760297" w:rsidRPr="000323AA" w:rsidRDefault="00760297">
                        <w:pPr>
                          <w:rPr>
                            <w:b/>
                            <w:sz w:val="18"/>
                            <w:szCs w:val="18"/>
                            <w:lang w:val="hu-HU"/>
                          </w:rPr>
                        </w:pPr>
                        <w:r w:rsidRPr="008320AC">
                          <w:rPr>
                            <w:b/>
                            <w:lang w:val="hu-HU"/>
                          </w:rPr>
                          <w:t>Port group</w:t>
                        </w:r>
                        <w:r>
                          <w:rPr>
                            <w:b/>
                            <w:lang w:val="hu-HU"/>
                          </w:rPr>
                          <w:br/>
                        </w:r>
                      </w:p>
                      <w:p w:rsidR="00760297" w:rsidRPr="00333215" w:rsidRDefault="00760297" w:rsidP="002B15D0">
                        <w:pPr>
                          <w:numPr>
                            <w:ilvl w:val="0"/>
                            <w:numId w:val="28"/>
                          </w:numPr>
                          <w:rPr>
                            <w:sz w:val="20"/>
                            <w:lang w:val="hu-HU"/>
                          </w:rPr>
                        </w:pPr>
                        <w:r w:rsidRPr="00333215">
                          <w:rPr>
                            <w:sz w:val="20"/>
                            <w:lang w:val="hu-HU"/>
                          </w:rPr>
                          <w:t>name</w:t>
                        </w:r>
                      </w:p>
                      <w:p w:rsidR="00760297" w:rsidRPr="00333215" w:rsidRDefault="00760297" w:rsidP="002B15D0">
                        <w:pPr>
                          <w:ind w:left="60"/>
                          <w:rPr>
                            <w:sz w:val="20"/>
                            <w:lang w:val="hu-HU"/>
                          </w:rPr>
                        </w:pPr>
                      </w:p>
                      <w:p w:rsidR="00760297" w:rsidRPr="00333215" w:rsidRDefault="00760297" w:rsidP="002B15D0">
                        <w:pPr>
                          <w:numPr>
                            <w:ilvl w:val="0"/>
                            <w:numId w:val="28"/>
                          </w:numPr>
                          <w:rPr>
                            <w:sz w:val="20"/>
                            <w:lang w:val="hu-HU"/>
                          </w:rPr>
                        </w:pPr>
                        <w:r w:rsidRPr="00333215">
                          <w:rPr>
                            <w:sz w:val="20"/>
                            <w:lang w:val="hu-HU"/>
                          </w:rPr>
                          <w:t>local host info</w:t>
                        </w:r>
                      </w:p>
                      <w:p w:rsidR="00760297" w:rsidRPr="00333215" w:rsidRDefault="00760297" w:rsidP="002B15D0">
                        <w:pPr>
                          <w:numPr>
                            <w:ilvl w:val="0"/>
                            <w:numId w:val="28"/>
                          </w:numPr>
                          <w:rPr>
                            <w:sz w:val="20"/>
                            <w:lang w:val="hu-HU"/>
                          </w:rPr>
                        </w:pPr>
                        <w:r w:rsidRPr="00333215">
                          <w:rPr>
                            <w:sz w:val="20"/>
                            <w:lang w:val="hu-HU"/>
                          </w:rPr>
                          <w:t>remote host info</w:t>
                        </w:r>
                      </w:p>
                      <w:p w:rsidR="00760297" w:rsidRPr="00333215" w:rsidRDefault="00760297" w:rsidP="002B15D0">
                        <w:pPr>
                          <w:ind w:left="60"/>
                          <w:rPr>
                            <w:sz w:val="20"/>
                            <w:lang w:val="hu-HU"/>
                          </w:rPr>
                        </w:pPr>
                      </w:p>
                      <w:p w:rsidR="00760297" w:rsidRPr="00333215" w:rsidRDefault="00760297" w:rsidP="002B15D0">
                        <w:pPr>
                          <w:numPr>
                            <w:ilvl w:val="0"/>
                            <w:numId w:val="28"/>
                          </w:numPr>
                          <w:rPr>
                            <w:sz w:val="20"/>
                            <w:lang w:val="hu-HU"/>
                          </w:rPr>
                        </w:pPr>
                        <w:r w:rsidRPr="00333215">
                          <w:rPr>
                            <w:sz w:val="20"/>
                            <w:lang w:val="hu-HU"/>
                          </w:rPr>
                          <w:t>management data</w:t>
                        </w:r>
                      </w:p>
                      <w:p w:rsidR="00760297" w:rsidRPr="00333215" w:rsidRDefault="00760297" w:rsidP="002B15D0">
                        <w:pPr>
                          <w:rPr>
                            <w:sz w:val="20"/>
                            <w:lang w:val="hu-HU"/>
                          </w:rPr>
                        </w:pPr>
                      </w:p>
                      <w:p w:rsidR="00760297" w:rsidRPr="00333215" w:rsidRDefault="00760297" w:rsidP="002B15D0">
                        <w:pPr>
                          <w:numPr>
                            <w:ilvl w:val="0"/>
                            <w:numId w:val="28"/>
                          </w:numPr>
                          <w:rPr>
                            <w:sz w:val="20"/>
                            <w:lang w:val="hu-HU"/>
                          </w:rPr>
                        </w:pPr>
                        <w:r w:rsidRPr="00333215">
                          <w:rPr>
                            <w:sz w:val="20"/>
                            <w:lang w:val="hu-HU"/>
                          </w:rPr>
                          <w:t>registerable functions</w:t>
                        </w:r>
                      </w:p>
                    </w:txbxContent>
                  </v:textbox>
                </v:rect>
                <v:rect id="Rectangle 88" o:spid="_x0000_s1067" style="position:absolute;left:6921;top:1206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760297" w:rsidRPr="00333215" w:rsidRDefault="00760297" w:rsidP="001436CB">
                        <w:pPr>
                          <w:jc w:val="center"/>
                          <w:rPr>
                            <w:sz w:val="18"/>
                            <w:szCs w:val="18"/>
                            <w:lang w:val="hu-HU"/>
                          </w:rPr>
                        </w:pPr>
                        <w:r>
                          <w:rPr>
                            <w:sz w:val="18"/>
                            <w:szCs w:val="18"/>
                            <w:lang w:val="hu-HU"/>
                          </w:rPr>
                          <w:t>TCP</w:t>
                        </w:r>
                        <w:r w:rsidRPr="00333215">
                          <w:rPr>
                            <w:sz w:val="18"/>
                            <w:szCs w:val="18"/>
                            <w:lang w:val="hu-HU"/>
                          </w:rPr>
                          <w:t>1</w:t>
                        </w:r>
                      </w:p>
                    </w:txbxContent>
                  </v:textbox>
                </v:rect>
                <v:rect id="Rectangle 89" o:spid="_x0000_s1068" style="position:absolute;left:6921;top:1260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760297" w:rsidRPr="00333215" w:rsidRDefault="00760297" w:rsidP="001436CB">
                        <w:pPr>
                          <w:jc w:val="center"/>
                          <w:rPr>
                            <w:sz w:val="18"/>
                            <w:szCs w:val="18"/>
                            <w:lang w:val="hu-HU"/>
                          </w:rPr>
                        </w:pPr>
                        <w:r>
                          <w:rPr>
                            <w:sz w:val="18"/>
                            <w:szCs w:val="18"/>
                            <w:lang w:val="hu-HU"/>
                          </w:rPr>
                          <w:t>TCP2</w:t>
                        </w:r>
                      </w:p>
                      <w:p w:rsidR="00760297" w:rsidRDefault="00760297"/>
                    </w:txbxContent>
                  </v:textbox>
                </v:rect>
                <v:rect id="Rectangle 90" o:spid="_x0000_s1069" style="position:absolute;left:6921;top:1314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760297" w:rsidRPr="00333215" w:rsidRDefault="00760297" w:rsidP="001436CB">
                        <w:pPr>
                          <w:jc w:val="center"/>
                          <w:rPr>
                            <w:sz w:val="18"/>
                            <w:szCs w:val="18"/>
                            <w:lang w:val="hu-HU"/>
                          </w:rPr>
                        </w:pPr>
                        <w:r>
                          <w:rPr>
                            <w:sz w:val="18"/>
                            <w:szCs w:val="18"/>
                            <w:lang w:val="hu-HU"/>
                          </w:rPr>
                          <w:t>TCP3</w:t>
                        </w:r>
                      </w:p>
                      <w:p w:rsidR="00760297" w:rsidRDefault="00760297"/>
                    </w:txbxContent>
                  </v:textbox>
                </v:rect>
                <v:rect id="Rectangle 91" o:spid="_x0000_s1070" style="position:absolute;left:6921;top:1368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760297" w:rsidRPr="00333215" w:rsidRDefault="00760297" w:rsidP="001436CB">
                        <w:pPr>
                          <w:jc w:val="center"/>
                          <w:rPr>
                            <w:b/>
                            <w:lang w:val="hu-HU"/>
                          </w:rPr>
                        </w:pPr>
                        <w:r w:rsidRPr="00333215">
                          <w:rPr>
                            <w:b/>
                            <w:lang w:val="hu-HU"/>
                          </w:rPr>
                          <w:t>…</w:t>
                        </w:r>
                      </w:p>
                    </w:txbxContent>
                  </v:textbox>
                </v:rect>
                <v:rect id="Rectangle 92" o:spid="_x0000_s1071" style="position:absolute;left:6921;top:14224;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760297" w:rsidRPr="00333215" w:rsidRDefault="00760297" w:rsidP="001436CB">
                        <w:pPr>
                          <w:jc w:val="center"/>
                          <w:rPr>
                            <w:sz w:val="18"/>
                            <w:szCs w:val="18"/>
                            <w:lang w:val="hu-HU"/>
                          </w:rPr>
                        </w:pPr>
                        <w:r>
                          <w:rPr>
                            <w:sz w:val="18"/>
                            <w:szCs w:val="18"/>
                            <w:lang w:val="hu-HU"/>
                          </w:rPr>
                          <w:t>TCPn</w:t>
                        </w:r>
                      </w:p>
                      <w:p w:rsidR="00760297" w:rsidRDefault="00760297"/>
                    </w:txbxContent>
                  </v:textbox>
                </v:rect>
              </v:group>
            </w:pict>
          </mc:Fallback>
        </mc:AlternateContent>
      </w:r>
    </w:p>
    <w:p w:rsidR="008320AC" w:rsidRDefault="008320AC" w:rsidP="00071F6F">
      <w:pPr>
        <w:pStyle w:val="BodyText"/>
        <w:tabs>
          <w:tab w:val="clear" w:pos="3856"/>
          <w:tab w:val="left" w:pos="2977"/>
        </w:tabs>
        <w:ind w:left="2551"/>
        <w:jc w:val="both"/>
      </w:pPr>
    </w:p>
    <w:p w:rsidR="008320AC" w:rsidRDefault="008320AC" w:rsidP="00071F6F">
      <w:pPr>
        <w:pStyle w:val="BodyText"/>
        <w:tabs>
          <w:tab w:val="clear" w:pos="3856"/>
          <w:tab w:val="left" w:pos="2977"/>
        </w:tabs>
        <w:ind w:left="2551"/>
        <w:jc w:val="both"/>
      </w:pPr>
    </w:p>
    <w:p w:rsidR="008320AC" w:rsidRDefault="008320AC" w:rsidP="00071F6F">
      <w:pPr>
        <w:pStyle w:val="BodyText"/>
        <w:tabs>
          <w:tab w:val="clear" w:pos="3856"/>
          <w:tab w:val="left" w:pos="2977"/>
        </w:tabs>
        <w:ind w:left="2551"/>
        <w:jc w:val="both"/>
      </w:pPr>
    </w:p>
    <w:p w:rsidR="008320AC" w:rsidRDefault="008320AC" w:rsidP="00071F6F">
      <w:pPr>
        <w:pStyle w:val="BodyText"/>
        <w:tabs>
          <w:tab w:val="clear" w:pos="3856"/>
          <w:tab w:val="left" w:pos="2977"/>
        </w:tabs>
        <w:ind w:left="2551"/>
        <w:jc w:val="both"/>
      </w:pPr>
    </w:p>
    <w:p w:rsidR="008320AC" w:rsidRDefault="008320AC" w:rsidP="00071F6F">
      <w:pPr>
        <w:pStyle w:val="BodyText"/>
        <w:tabs>
          <w:tab w:val="clear" w:pos="3856"/>
          <w:tab w:val="left" w:pos="2977"/>
        </w:tabs>
        <w:ind w:left="2551"/>
        <w:jc w:val="both"/>
      </w:pPr>
    </w:p>
    <w:p w:rsidR="00300D68" w:rsidRDefault="00B964D1" w:rsidP="00300D68">
      <w:pPr>
        <w:pStyle w:val="BodyText"/>
        <w:tabs>
          <w:tab w:val="clear" w:pos="3856"/>
          <w:tab w:val="left" w:pos="2977"/>
        </w:tabs>
        <w:ind w:left="2551"/>
        <w:jc w:val="both"/>
      </w:pPr>
      <w:r>
        <w:t xml:space="preserve">A port </w:t>
      </w:r>
      <w:r w:rsidR="006F76DB">
        <w:t xml:space="preserve">group </w:t>
      </w:r>
      <w:r>
        <w:t>can either operate in client or in server mode.</w:t>
      </w:r>
      <w:r w:rsidR="005739D9">
        <w:t xml:space="preserve"> In client mode operation, by means of the port group TCP connections can be opened towards the SUT, HTTP requests can be sent and the response can be processed. In server mode operation a listening socket can be opened, incoming </w:t>
      </w:r>
      <w:r w:rsidR="00300D68">
        <w:t>connections can be ac</w:t>
      </w:r>
      <w:r w:rsidR="00840CAC">
        <w:t>cepted, request</w:t>
      </w:r>
      <w:r w:rsidR="00FB2BFD">
        <w:t>s</w:t>
      </w:r>
      <w:r w:rsidR="00840CAC">
        <w:t xml:space="preserve"> can be handled</w:t>
      </w:r>
      <w:r w:rsidR="00300D68">
        <w:t xml:space="preserve"> and responses can be sent.</w:t>
      </w:r>
    </w:p>
    <w:p w:rsidR="00A954C9" w:rsidRDefault="00A954C9" w:rsidP="00071F6F">
      <w:pPr>
        <w:pStyle w:val="BodyText"/>
        <w:tabs>
          <w:tab w:val="clear" w:pos="3856"/>
          <w:tab w:val="left" w:pos="2977"/>
        </w:tabs>
        <w:ind w:left="2551"/>
        <w:jc w:val="both"/>
      </w:pPr>
      <w:r>
        <w:lastRenderedPageBreak/>
        <w:t xml:space="preserve">The following </w:t>
      </w:r>
      <w:r w:rsidR="003279E7">
        <w:t xml:space="preserve">API </w:t>
      </w:r>
      <w:r>
        <w:t xml:space="preserve">functions can be used </w:t>
      </w:r>
      <w:r w:rsidR="003279E7">
        <w:t>to manage connection objects:</w:t>
      </w:r>
    </w:p>
    <w:p w:rsidR="0004434C" w:rsidRDefault="00506142" w:rsidP="0004434C">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f_EPTF_HTTP_LocalTransport_newPortGroup</w:t>
      </w:r>
    </w:p>
    <w:p w:rsidR="0004434C" w:rsidRDefault="00506142" w:rsidP="0004434C">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f_EPTF_HTTP_LocalTransport_deletePortGroup</w:t>
      </w:r>
    </w:p>
    <w:p w:rsidR="0004434C" w:rsidRDefault="00506142" w:rsidP="0004434C">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f_EPTF_HTTP_LocalTransport_newPort</w:t>
      </w:r>
      <w:r w:rsidR="00F826C8">
        <w:rPr>
          <w:rFonts w:cs="Arial"/>
          <w:szCs w:val="22"/>
          <w:lang w:val="hu-HU" w:eastAsia="hu-HU"/>
        </w:rPr>
        <w:t xml:space="preserve"> (port group with one port)</w:t>
      </w:r>
    </w:p>
    <w:p w:rsidR="00B964D1" w:rsidRDefault="00B964D1" w:rsidP="0004434C">
      <w:pPr>
        <w:pStyle w:val="BodyText"/>
        <w:numPr>
          <w:ilvl w:val="0"/>
          <w:numId w:val="30"/>
        </w:numPr>
        <w:tabs>
          <w:tab w:val="clear" w:pos="3856"/>
          <w:tab w:val="left" w:pos="2977"/>
        </w:tabs>
        <w:jc w:val="both"/>
        <w:rPr>
          <w:rFonts w:cs="Arial"/>
          <w:szCs w:val="22"/>
          <w:lang w:val="hu-HU" w:eastAsia="hu-HU"/>
        </w:rPr>
      </w:pPr>
      <w:r w:rsidRPr="00B964D1">
        <w:rPr>
          <w:rFonts w:cs="Arial"/>
          <w:szCs w:val="22"/>
          <w:lang w:val="hu-HU" w:eastAsia="hu-HU"/>
        </w:rPr>
        <w:t>f_EPTF_HTTP_LocalTransport_newServerPort</w:t>
      </w:r>
    </w:p>
    <w:p w:rsidR="0004434C" w:rsidRDefault="00506142" w:rsidP="0004434C">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f_EPTF_HTTP_LocalTransport_deletePort</w:t>
      </w:r>
    </w:p>
    <w:p w:rsidR="00492F7F" w:rsidRDefault="00492F7F" w:rsidP="00492F7F">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w:t>
      </w:r>
      <w:r>
        <w:rPr>
          <w:rFonts w:cs="Arial"/>
          <w:szCs w:val="22"/>
          <w:lang w:val="hu-HU" w:eastAsia="hu-HU"/>
        </w:rPr>
        <w:t>closePortOfUser</w:t>
      </w:r>
    </w:p>
    <w:p w:rsidR="00492F7F" w:rsidRDefault="00492F7F" w:rsidP="00492F7F">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w:t>
      </w:r>
      <w:r>
        <w:rPr>
          <w:rFonts w:cs="Arial"/>
          <w:szCs w:val="22"/>
          <w:lang w:val="hu-HU" w:eastAsia="hu-HU"/>
        </w:rPr>
        <w:t>freePortOfUser</w:t>
      </w:r>
    </w:p>
    <w:p w:rsidR="0004434C" w:rsidRDefault="00506142" w:rsidP="0004434C">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f_EPTF_HTTP_LocalTransport_addPortToGroup_default</w:t>
      </w:r>
    </w:p>
    <w:p w:rsidR="00506142" w:rsidRDefault="00506142" w:rsidP="0004434C">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f_EPTF_HTTP_LocalTransport_removePortFromGroup_default</w:t>
      </w:r>
    </w:p>
    <w:p w:rsidR="00CF63CE" w:rsidRPr="00506142" w:rsidRDefault="00CF63CE" w:rsidP="0004434C">
      <w:pPr>
        <w:pStyle w:val="BodyText"/>
        <w:numPr>
          <w:ilvl w:val="0"/>
          <w:numId w:val="30"/>
        </w:numPr>
        <w:tabs>
          <w:tab w:val="clear" w:pos="3856"/>
          <w:tab w:val="left" w:pos="2977"/>
        </w:tabs>
        <w:jc w:val="both"/>
        <w:rPr>
          <w:rFonts w:cs="Arial"/>
          <w:szCs w:val="22"/>
          <w:lang w:val="hu-HU" w:eastAsia="hu-HU"/>
        </w:rPr>
      </w:pPr>
      <w:r w:rsidRPr="00CF63CE">
        <w:rPr>
          <w:rFonts w:cs="Arial"/>
          <w:szCs w:val="22"/>
          <w:lang w:val="hu-HU" w:eastAsia="hu-HU"/>
        </w:rPr>
        <w:t>f_EPTF</w:t>
      </w:r>
      <w:r w:rsidR="00FD462A">
        <w:rPr>
          <w:rFonts w:cs="Arial"/>
          <w:szCs w:val="22"/>
          <w:lang w:val="hu-HU" w:eastAsia="hu-HU"/>
        </w:rPr>
        <w:t>_HTTP_LocalTransport_closePort</w:t>
      </w:r>
    </w:p>
    <w:p w:rsidR="0004434C" w:rsidRDefault="00506142" w:rsidP="00506142">
      <w:pPr>
        <w:pStyle w:val="BodyText"/>
        <w:numPr>
          <w:ilvl w:val="0"/>
          <w:numId w:val="29"/>
        </w:numPr>
        <w:tabs>
          <w:tab w:val="clear" w:pos="3856"/>
          <w:tab w:val="left" w:pos="2977"/>
        </w:tabs>
        <w:jc w:val="both"/>
        <w:rPr>
          <w:rFonts w:cs="Arial"/>
          <w:szCs w:val="22"/>
          <w:lang w:val="hu-HU" w:eastAsia="hu-HU"/>
        </w:rPr>
      </w:pPr>
      <w:r w:rsidRPr="00506142">
        <w:rPr>
          <w:rFonts w:cs="Arial"/>
          <w:szCs w:val="22"/>
          <w:lang w:val="hu-HU" w:eastAsia="hu-HU"/>
        </w:rPr>
        <w:t>f_EPTF_HTTP_RemoteTransport_newPortGroup</w:t>
      </w:r>
    </w:p>
    <w:p w:rsidR="0004434C" w:rsidRDefault="00506142" w:rsidP="00506142">
      <w:pPr>
        <w:pStyle w:val="BodyText"/>
        <w:numPr>
          <w:ilvl w:val="0"/>
          <w:numId w:val="29"/>
        </w:numPr>
        <w:tabs>
          <w:tab w:val="clear" w:pos="3856"/>
          <w:tab w:val="left" w:pos="2977"/>
        </w:tabs>
        <w:jc w:val="both"/>
        <w:rPr>
          <w:rFonts w:cs="Arial"/>
          <w:szCs w:val="22"/>
          <w:lang w:val="hu-HU" w:eastAsia="hu-HU"/>
        </w:rPr>
      </w:pPr>
      <w:r w:rsidRPr="00506142">
        <w:rPr>
          <w:rFonts w:cs="Arial"/>
          <w:szCs w:val="22"/>
          <w:lang w:val="hu-HU" w:eastAsia="hu-HU"/>
        </w:rPr>
        <w:t>f_EPTF_HTTP_RemoteTransport_deletePortGroup</w:t>
      </w:r>
    </w:p>
    <w:p w:rsidR="0004434C" w:rsidRDefault="00506142" w:rsidP="00506142">
      <w:pPr>
        <w:pStyle w:val="BodyText"/>
        <w:numPr>
          <w:ilvl w:val="0"/>
          <w:numId w:val="29"/>
        </w:numPr>
        <w:tabs>
          <w:tab w:val="clear" w:pos="3856"/>
          <w:tab w:val="left" w:pos="2977"/>
        </w:tabs>
        <w:jc w:val="both"/>
        <w:rPr>
          <w:rFonts w:cs="Arial"/>
          <w:szCs w:val="22"/>
          <w:lang w:val="hu-HU" w:eastAsia="hu-HU"/>
        </w:rPr>
      </w:pPr>
      <w:r w:rsidRPr="00506142">
        <w:rPr>
          <w:rFonts w:cs="Arial"/>
          <w:szCs w:val="22"/>
          <w:lang w:val="hu-HU" w:eastAsia="hu-HU"/>
        </w:rPr>
        <w:t>f_EPTF_HTTP_RemoteTransport_newPort</w:t>
      </w:r>
    </w:p>
    <w:p w:rsidR="0004434C" w:rsidRDefault="00506142" w:rsidP="00506142">
      <w:pPr>
        <w:pStyle w:val="BodyText"/>
        <w:numPr>
          <w:ilvl w:val="0"/>
          <w:numId w:val="29"/>
        </w:numPr>
        <w:tabs>
          <w:tab w:val="clear" w:pos="3856"/>
          <w:tab w:val="left" w:pos="2977"/>
        </w:tabs>
        <w:jc w:val="both"/>
        <w:rPr>
          <w:rFonts w:cs="Arial"/>
          <w:szCs w:val="22"/>
          <w:lang w:val="hu-HU" w:eastAsia="hu-HU"/>
        </w:rPr>
      </w:pPr>
      <w:r w:rsidRPr="00506142">
        <w:rPr>
          <w:rFonts w:cs="Arial"/>
          <w:szCs w:val="22"/>
          <w:lang w:val="hu-HU" w:eastAsia="hu-HU"/>
        </w:rPr>
        <w:t>f_EPTF_HTTP_RemoteTransport_deletePort</w:t>
      </w:r>
    </w:p>
    <w:p w:rsidR="00492F7F" w:rsidRDefault="00492F7F" w:rsidP="00492F7F">
      <w:pPr>
        <w:pStyle w:val="BodyText"/>
        <w:numPr>
          <w:ilvl w:val="0"/>
          <w:numId w:val="30"/>
        </w:numPr>
        <w:tabs>
          <w:tab w:val="clear" w:pos="3856"/>
          <w:tab w:val="left" w:pos="2977"/>
        </w:tabs>
        <w:jc w:val="both"/>
        <w:rPr>
          <w:rFonts w:cs="Arial"/>
          <w:szCs w:val="22"/>
          <w:lang w:val="hu-HU" w:eastAsia="hu-HU"/>
        </w:rPr>
      </w:pPr>
      <w:r w:rsidRPr="00506142">
        <w:rPr>
          <w:rFonts w:cs="Arial"/>
          <w:szCs w:val="22"/>
          <w:lang w:val="hu-HU" w:eastAsia="hu-HU"/>
        </w:rPr>
        <w:t>f_EPTF_HTTP_</w:t>
      </w:r>
      <w:r>
        <w:rPr>
          <w:rFonts w:cs="Arial"/>
          <w:szCs w:val="22"/>
          <w:lang w:val="hu-HU" w:eastAsia="hu-HU"/>
        </w:rPr>
        <w:t>Remote</w:t>
      </w:r>
      <w:r w:rsidRPr="00506142">
        <w:rPr>
          <w:rFonts w:cs="Arial"/>
          <w:szCs w:val="22"/>
          <w:lang w:val="hu-HU" w:eastAsia="hu-HU"/>
        </w:rPr>
        <w:t>Transport_</w:t>
      </w:r>
      <w:r>
        <w:rPr>
          <w:rFonts w:cs="Arial"/>
          <w:szCs w:val="22"/>
          <w:lang w:val="hu-HU" w:eastAsia="hu-HU"/>
        </w:rPr>
        <w:t>closePortOfUser</w:t>
      </w:r>
    </w:p>
    <w:p w:rsidR="00492F7F" w:rsidRDefault="00492F7F" w:rsidP="00492F7F">
      <w:pPr>
        <w:pStyle w:val="BodyText"/>
        <w:numPr>
          <w:ilvl w:val="0"/>
          <w:numId w:val="29"/>
        </w:numPr>
        <w:tabs>
          <w:tab w:val="clear" w:pos="3856"/>
          <w:tab w:val="left" w:pos="2977"/>
        </w:tabs>
        <w:jc w:val="both"/>
        <w:rPr>
          <w:rFonts w:cs="Arial"/>
          <w:szCs w:val="22"/>
          <w:lang w:val="hu-HU" w:eastAsia="hu-HU"/>
        </w:rPr>
      </w:pPr>
      <w:r>
        <w:rPr>
          <w:rFonts w:cs="Arial"/>
          <w:szCs w:val="22"/>
          <w:lang w:val="hu-HU" w:eastAsia="hu-HU"/>
        </w:rPr>
        <w:t>f_EPTF_HTTP_Remote</w:t>
      </w:r>
      <w:r w:rsidRPr="00506142">
        <w:rPr>
          <w:rFonts w:cs="Arial"/>
          <w:szCs w:val="22"/>
          <w:lang w:val="hu-HU" w:eastAsia="hu-HU"/>
        </w:rPr>
        <w:t>Transport_</w:t>
      </w:r>
      <w:r>
        <w:rPr>
          <w:rFonts w:cs="Arial"/>
          <w:szCs w:val="22"/>
          <w:lang w:val="hu-HU" w:eastAsia="hu-HU"/>
        </w:rPr>
        <w:t>freePortOfUser</w:t>
      </w:r>
    </w:p>
    <w:p w:rsidR="0004434C" w:rsidRDefault="00506142" w:rsidP="00506142">
      <w:pPr>
        <w:pStyle w:val="BodyText"/>
        <w:numPr>
          <w:ilvl w:val="0"/>
          <w:numId w:val="29"/>
        </w:numPr>
        <w:tabs>
          <w:tab w:val="clear" w:pos="3856"/>
          <w:tab w:val="left" w:pos="2977"/>
        </w:tabs>
        <w:jc w:val="both"/>
        <w:rPr>
          <w:rFonts w:cs="Arial"/>
          <w:szCs w:val="22"/>
          <w:lang w:val="hu-HU" w:eastAsia="hu-HU"/>
        </w:rPr>
      </w:pPr>
      <w:r w:rsidRPr="00506142">
        <w:rPr>
          <w:rFonts w:cs="Arial"/>
          <w:szCs w:val="22"/>
          <w:lang w:val="hu-HU" w:eastAsia="hu-HU"/>
        </w:rPr>
        <w:t>f_EPTF_HTTP_RemoteTransport_addPortToGroup_default</w:t>
      </w:r>
    </w:p>
    <w:p w:rsidR="00506142" w:rsidRDefault="00506142" w:rsidP="00506142">
      <w:pPr>
        <w:pStyle w:val="BodyText"/>
        <w:numPr>
          <w:ilvl w:val="0"/>
          <w:numId w:val="29"/>
        </w:numPr>
        <w:tabs>
          <w:tab w:val="clear" w:pos="3856"/>
          <w:tab w:val="left" w:pos="2977"/>
        </w:tabs>
        <w:jc w:val="both"/>
        <w:rPr>
          <w:rFonts w:cs="Arial"/>
          <w:szCs w:val="22"/>
          <w:lang w:val="hu-HU" w:eastAsia="hu-HU"/>
        </w:rPr>
      </w:pPr>
      <w:r w:rsidRPr="00506142">
        <w:rPr>
          <w:rFonts w:cs="Arial"/>
          <w:szCs w:val="22"/>
          <w:lang w:val="hu-HU" w:eastAsia="hu-HU"/>
        </w:rPr>
        <w:t>f_EPTF_HTTP_RemoteTransport_removePortFromGroup_default</w:t>
      </w:r>
    </w:p>
    <w:p w:rsidR="00DD5EC6" w:rsidRPr="00506142" w:rsidRDefault="00DD5EC6" w:rsidP="00506142">
      <w:pPr>
        <w:pStyle w:val="BodyText"/>
        <w:numPr>
          <w:ilvl w:val="0"/>
          <w:numId w:val="29"/>
        </w:numPr>
        <w:tabs>
          <w:tab w:val="clear" w:pos="3856"/>
          <w:tab w:val="left" w:pos="2977"/>
        </w:tabs>
        <w:jc w:val="both"/>
        <w:rPr>
          <w:rFonts w:cs="Arial"/>
          <w:szCs w:val="22"/>
          <w:lang w:val="hu-HU" w:eastAsia="hu-HU"/>
        </w:rPr>
      </w:pPr>
      <w:r w:rsidRPr="00DD5EC6">
        <w:rPr>
          <w:rFonts w:cs="Arial"/>
          <w:szCs w:val="22"/>
          <w:lang w:val="hu-HU" w:eastAsia="hu-HU"/>
        </w:rPr>
        <w:t>f_EPTF_</w:t>
      </w:r>
      <w:r w:rsidR="00FD462A">
        <w:rPr>
          <w:rFonts w:cs="Arial"/>
          <w:szCs w:val="22"/>
          <w:lang w:val="hu-HU" w:eastAsia="hu-HU"/>
        </w:rPr>
        <w:t>HTTP_RemoteTransport_closePort</w:t>
      </w:r>
    </w:p>
    <w:p w:rsidR="005A1069" w:rsidRDefault="005A1069" w:rsidP="00071F6F">
      <w:pPr>
        <w:pStyle w:val="BodyText"/>
        <w:tabs>
          <w:tab w:val="clear" w:pos="3856"/>
          <w:tab w:val="left" w:pos="2977"/>
        </w:tabs>
        <w:ind w:left="2551"/>
        <w:jc w:val="both"/>
        <w:rPr>
          <w:lang w:val="en-US"/>
        </w:rPr>
      </w:pPr>
      <w:r>
        <w:rPr>
          <w:lang w:val="hu-HU"/>
        </w:rPr>
        <w:t xml:space="preserve">For details, </w:t>
      </w:r>
      <w:r w:rsidRPr="006669FE">
        <w:rPr>
          <w:rFonts w:cs="Arial"/>
          <w:szCs w:val="22"/>
          <w:lang w:val="en-US" w:eastAsia="hu-HU"/>
        </w:rPr>
        <w:t xml:space="preserve">read </w:t>
      </w:r>
      <w:r w:rsidRPr="006669FE">
        <w:rPr>
          <w:lang w:val="en-US"/>
        </w:rPr>
        <w:t xml:space="preserve">NaturalDocs documentation </w:t>
      </w:r>
      <w:r w:rsidRPr="006669FE">
        <w:rPr>
          <w:lang w:val="en-US"/>
        </w:rPr>
        <w:fldChar w:fldCharType="begin"/>
      </w:r>
      <w:r w:rsidRPr="006669FE">
        <w:rPr>
          <w:lang w:val="en-US"/>
        </w:rPr>
        <w:instrText xml:space="preserve"> REF _Ref165285088 \r \h </w:instrText>
      </w:r>
      <w:r w:rsidRPr="006669FE">
        <w:rPr>
          <w:lang w:val="en-US"/>
        </w:rPr>
      </w:r>
      <w:r w:rsidRPr="006669FE">
        <w:rPr>
          <w:lang w:val="en-US"/>
        </w:rPr>
        <w:instrText xml:space="preserve"> \* MERGEFORMAT </w:instrText>
      </w:r>
      <w:r w:rsidRPr="006669FE">
        <w:rPr>
          <w:lang w:val="en-US"/>
        </w:rPr>
        <w:fldChar w:fldCharType="separate"/>
      </w:r>
      <w:r w:rsidR="00E53726">
        <w:rPr>
          <w:lang w:val="en-US"/>
        </w:rPr>
        <w:t>[9]</w:t>
      </w:r>
      <w:r w:rsidRPr="006669FE">
        <w:rPr>
          <w:lang w:val="en-US"/>
        </w:rPr>
        <w:fldChar w:fldCharType="end"/>
      </w:r>
      <w:r w:rsidRPr="006669FE">
        <w:rPr>
          <w:lang w:val="en-US"/>
        </w:rPr>
        <w:t xml:space="preserve"> of HTTP application library.</w:t>
      </w:r>
    </w:p>
    <w:p w:rsidR="00557D6B" w:rsidRPr="00557D6B" w:rsidRDefault="00557D6B" w:rsidP="00071F6F">
      <w:pPr>
        <w:pStyle w:val="BodyText"/>
        <w:tabs>
          <w:tab w:val="clear" w:pos="3856"/>
          <w:tab w:val="left" w:pos="2977"/>
        </w:tabs>
        <w:ind w:left="2551"/>
        <w:jc w:val="both"/>
        <w:rPr>
          <w:b/>
        </w:rPr>
      </w:pPr>
      <w:r w:rsidRPr="00557D6B">
        <w:rPr>
          <w:b/>
        </w:rPr>
        <w:t>Client mode operation</w:t>
      </w:r>
    </w:p>
    <w:p w:rsidR="00071F6F" w:rsidRDefault="0067775D" w:rsidP="00071F6F">
      <w:pPr>
        <w:pStyle w:val="BodyText"/>
        <w:tabs>
          <w:tab w:val="clear" w:pos="3856"/>
          <w:tab w:val="left" w:pos="2977"/>
        </w:tabs>
        <w:ind w:left="2551"/>
        <w:jc w:val="both"/>
      </w:pPr>
      <w:r>
        <w:t>Client p</w:t>
      </w:r>
      <w:r w:rsidR="00071F6F">
        <w:t xml:space="preserve">ort groups have instant connection open, instant connection closed and use SSL properties. </w:t>
      </w:r>
    </w:p>
    <w:p w:rsidR="00BF2B94" w:rsidRDefault="00BF2B94" w:rsidP="00071F6F">
      <w:pPr>
        <w:pStyle w:val="BodyText"/>
        <w:tabs>
          <w:tab w:val="clear" w:pos="3856"/>
          <w:tab w:val="left" w:pos="2977"/>
        </w:tabs>
        <w:ind w:left="2551"/>
        <w:jc w:val="both"/>
      </w:pPr>
      <w:r>
        <w:t>Use SSL is reserved for future use to implement security.</w:t>
      </w:r>
    </w:p>
    <w:p w:rsidR="00071F6F" w:rsidRDefault="00071F6F" w:rsidP="00071F6F">
      <w:pPr>
        <w:pStyle w:val="BodyText"/>
        <w:tabs>
          <w:tab w:val="clear" w:pos="3856"/>
          <w:tab w:val="left" w:pos="2977"/>
        </w:tabs>
        <w:ind w:left="2551"/>
        <w:jc w:val="both"/>
      </w:pPr>
      <w:r>
        <w:t xml:space="preserve">Instant connection open means that before sending </w:t>
      </w:r>
      <w:r w:rsidR="00032644">
        <w:t xml:space="preserve">an HTTP message </w:t>
      </w:r>
      <w:r>
        <w:t xml:space="preserve">on a </w:t>
      </w:r>
      <w:r w:rsidR="00032644">
        <w:t xml:space="preserve">on </w:t>
      </w:r>
      <w:r w:rsidR="00C43508">
        <w:t>a port of the</w:t>
      </w:r>
      <w:r w:rsidR="00D304C0">
        <w:t xml:space="preserve"> port group</w:t>
      </w:r>
      <w:r>
        <w:t xml:space="preserve">, a connection open operation will be attempted on the </w:t>
      </w:r>
      <w:r w:rsidR="00032644">
        <w:t xml:space="preserve">given </w:t>
      </w:r>
      <w:r>
        <w:t xml:space="preserve">port. </w:t>
      </w:r>
    </w:p>
    <w:p w:rsidR="00071F6F" w:rsidRDefault="00071F6F" w:rsidP="00071F6F">
      <w:pPr>
        <w:pStyle w:val="BodyText"/>
        <w:tabs>
          <w:tab w:val="clear" w:pos="3856"/>
          <w:tab w:val="left" w:pos="2977"/>
        </w:tabs>
        <w:ind w:left="2551"/>
        <w:jc w:val="both"/>
      </w:pPr>
      <w:r>
        <w:lastRenderedPageBreak/>
        <w:t xml:space="preserve">Instant connection close means that after receiving </w:t>
      </w:r>
      <w:r w:rsidR="0067775D">
        <w:t xml:space="preserve">a message </w:t>
      </w:r>
      <w:r w:rsidR="00C43508">
        <w:t>on a port of the</w:t>
      </w:r>
      <w:r w:rsidR="001F4348">
        <w:t xml:space="preserve"> port group</w:t>
      </w:r>
      <w:r>
        <w:t xml:space="preserve">, a connection close operation will be attempted on the </w:t>
      </w:r>
      <w:r w:rsidR="000011F3">
        <w:t xml:space="preserve">given </w:t>
      </w:r>
      <w:r>
        <w:t>port.</w:t>
      </w:r>
    </w:p>
    <w:p w:rsidR="00557D6B" w:rsidRPr="00557D6B" w:rsidRDefault="00557D6B" w:rsidP="00071F6F">
      <w:pPr>
        <w:pStyle w:val="BodyText"/>
        <w:tabs>
          <w:tab w:val="clear" w:pos="3856"/>
          <w:tab w:val="left" w:pos="2977"/>
        </w:tabs>
        <w:ind w:left="2551"/>
        <w:jc w:val="both"/>
        <w:rPr>
          <w:b/>
        </w:rPr>
      </w:pPr>
      <w:r w:rsidRPr="00557D6B">
        <w:rPr>
          <w:b/>
        </w:rPr>
        <w:t>Server mode operation</w:t>
      </w:r>
    </w:p>
    <w:p w:rsidR="00CA1285" w:rsidRDefault="0067775D" w:rsidP="00071F6F">
      <w:pPr>
        <w:pStyle w:val="BodyText"/>
        <w:tabs>
          <w:tab w:val="clear" w:pos="3856"/>
          <w:tab w:val="left" w:pos="2977"/>
        </w:tabs>
        <w:ind w:left="2551"/>
        <w:jc w:val="both"/>
      </w:pPr>
      <w:r>
        <w:t>Server port groups have buffering property.</w:t>
      </w:r>
    </w:p>
    <w:p w:rsidR="00557D6B" w:rsidRDefault="00C15D26" w:rsidP="00071F6F">
      <w:pPr>
        <w:pStyle w:val="BodyText"/>
        <w:tabs>
          <w:tab w:val="clear" w:pos="3856"/>
          <w:tab w:val="left" w:pos="2977"/>
        </w:tabs>
        <w:ind w:left="2551"/>
        <w:jc w:val="both"/>
      </w:pPr>
      <w:r>
        <w:t>In buffering mode, each</w:t>
      </w:r>
      <w:r w:rsidR="00557D6B">
        <w:t xml:space="preserve"> server </w:t>
      </w:r>
      <w:r w:rsidR="000904CD">
        <w:t xml:space="preserve">port </w:t>
      </w:r>
      <w:r w:rsidR="00836EC3">
        <w:t>in</w:t>
      </w:r>
      <w:r w:rsidR="000904CD">
        <w:t xml:space="preserve"> the group</w:t>
      </w:r>
      <w:r w:rsidR="00CA1285">
        <w:t xml:space="preserve"> </w:t>
      </w:r>
      <w:r w:rsidR="00557D6B">
        <w:t>maintains a buffer for response sequencing.</w:t>
      </w:r>
    </w:p>
    <w:p w:rsidR="00E656CB" w:rsidRPr="00532459" w:rsidRDefault="00E656CB" w:rsidP="009E63A7">
      <w:pPr>
        <w:pStyle w:val="Heading4"/>
      </w:pPr>
      <w:r w:rsidRPr="00532459">
        <w:t>Ports</w:t>
      </w:r>
    </w:p>
    <w:p w:rsidR="00412AC4" w:rsidRDefault="00C73DD1" w:rsidP="00071F6F">
      <w:pPr>
        <w:pStyle w:val="BodyText"/>
        <w:tabs>
          <w:tab w:val="clear" w:pos="3856"/>
          <w:tab w:val="left" w:pos="2977"/>
        </w:tabs>
        <w:ind w:left="2551"/>
        <w:jc w:val="both"/>
      </w:pPr>
      <w:r>
        <w:t xml:space="preserve">In this section, </w:t>
      </w:r>
      <w:r w:rsidR="00710D11">
        <w:t>a</w:t>
      </w:r>
      <w:r w:rsidR="00412AC4">
        <w:t xml:space="preserve"> port is a port group </w:t>
      </w:r>
      <w:r w:rsidR="00770548">
        <w:t>that contains</w:t>
      </w:r>
      <w:r w:rsidR="00412AC4">
        <w:t xml:space="preserve"> one port.</w:t>
      </w:r>
    </w:p>
    <w:p w:rsidR="00E656CB" w:rsidRDefault="0082579F" w:rsidP="00071F6F">
      <w:pPr>
        <w:pStyle w:val="BodyText"/>
        <w:tabs>
          <w:tab w:val="clear" w:pos="3856"/>
          <w:tab w:val="left" w:pos="2977"/>
        </w:tabs>
        <w:ind w:left="2551"/>
        <w:jc w:val="both"/>
      </w:pPr>
      <w:r>
        <w:t xml:space="preserve">First, a port has to be created with the provided API. If a port is successfully created, a non-negative </w:t>
      </w:r>
      <w:r w:rsidR="009E63A7">
        <w:t xml:space="preserve">and unique </w:t>
      </w:r>
      <w:r>
        <w:t>identifier will be provided</w:t>
      </w:r>
      <w:r w:rsidR="00AE3973">
        <w:t xml:space="preserve"> which later can be used to access the port object.</w:t>
      </w:r>
    </w:p>
    <w:p w:rsidR="00E32329" w:rsidRPr="00E32329" w:rsidRDefault="00E32329" w:rsidP="00071F6F">
      <w:pPr>
        <w:pStyle w:val="BodyText"/>
        <w:jc w:val="both"/>
        <w:rPr>
          <w:b/>
          <w:lang w:val="en-US"/>
        </w:rPr>
      </w:pPr>
      <w:r w:rsidRPr="00E32329">
        <w:rPr>
          <w:b/>
          <w:lang w:val="en-US"/>
        </w:rPr>
        <w:t>Client port</w:t>
      </w:r>
    </w:p>
    <w:p w:rsidR="00071F6F" w:rsidRDefault="00880242" w:rsidP="00071F6F">
      <w:pPr>
        <w:pStyle w:val="BodyText"/>
        <w:jc w:val="both"/>
        <w:rPr>
          <w:lang w:val="en-US"/>
        </w:rPr>
      </w:pPr>
      <w:r>
        <w:rPr>
          <w:lang w:val="en-US"/>
        </w:rPr>
        <w:t>If a client port</w:t>
      </w:r>
      <w:r w:rsidR="002F5B0F">
        <w:rPr>
          <w:lang w:val="en-US"/>
        </w:rPr>
        <w:t xml:space="preserve"> </w:t>
      </w:r>
      <w:r w:rsidR="00891EF5">
        <w:rPr>
          <w:lang w:val="en-US"/>
        </w:rPr>
        <w:t xml:space="preserve">is </w:t>
      </w:r>
      <w:r w:rsidR="002F5B0F">
        <w:rPr>
          <w:lang w:val="en-US"/>
        </w:rPr>
        <w:t xml:space="preserve">created with disabled instant connection </w:t>
      </w:r>
      <w:r w:rsidR="00891EF5">
        <w:rPr>
          <w:lang w:val="en-US"/>
        </w:rPr>
        <w:t>open</w:t>
      </w:r>
      <w:r w:rsidR="002F5B0F">
        <w:rPr>
          <w:lang w:val="en-US"/>
        </w:rPr>
        <w:t xml:space="preserve"> property, then not only the port object is instanced, but the connection is opened as well (if possible).</w:t>
      </w:r>
      <w:r w:rsidR="00886C94">
        <w:rPr>
          <w:lang w:val="en-US"/>
        </w:rPr>
        <w:t xml:space="preserve"> If socket error occurs during connection open a post event will be sent.</w:t>
      </w:r>
    </w:p>
    <w:p w:rsidR="006D63EF" w:rsidRDefault="006D63EF" w:rsidP="00071F6F">
      <w:pPr>
        <w:pStyle w:val="BodyText"/>
        <w:jc w:val="both"/>
        <w:rPr>
          <w:lang w:val="en-US"/>
        </w:rPr>
      </w:pPr>
      <w:r>
        <w:rPr>
          <w:lang w:val="en-US"/>
        </w:rPr>
        <w:t xml:space="preserve">With the unique port identifier acquired during the creation of the port, the HTTP user can send </w:t>
      </w:r>
      <w:r w:rsidR="00880242">
        <w:rPr>
          <w:lang w:val="en-US"/>
        </w:rPr>
        <w:t xml:space="preserve">a HTTP </w:t>
      </w:r>
      <w:r>
        <w:rPr>
          <w:lang w:val="en-US"/>
        </w:rPr>
        <w:t xml:space="preserve">on a certain port object. If the port has been created with enabled instant connection open property, then before sending a </w:t>
      </w:r>
      <w:r w:rsidR="009E63A7">
        <w:rPr>
          <w:lang w:val="en-US"/>
        </w:rPr>
        <w:t xml:space="preserve">message, a </w:t>
      </w:r>
      <w:r>
        <w:rPr>
          <w:lang w:val="en-US"/>
        </w:rPr>
        <w:t xml:space="preserve">connection open operation is attempted to be applied </w:t>
      </w:r>
      <w:r w:rsidR="00567FAE">
        <w:rPr>
          <w:lang w:val="en-US"/>
        </w:rPr>
        <w:t>to</w:t>
      </w:r>
      <w:r>
        <w:rPr>
          <w:lang w:val="en-US"/>
        </w:rPr>
        <w:t xml:space="preserve"> the port. Otherwise an explicit connection open operation must be applied to the port before sending</w:t>
      </w:r>
      <w:r w:rsidR="009E63A7">
        <w:rPr>
          <w:lang w:val="en-US"/>
        </w:rPr>
        <w:t xml:space="preserve"> the message</w:t>
      </w:r>
      <w:r>
        <w:rPr>
          <w:lang w:val="en-US"/>
        </w:rPr>
        <w:t>.</w:t>
      </w:r>
      <w:r w:rsidR="005A4E63">
        <w:rPr>
          <w:lang w:val="en-US"/>
        </w:rPr>
        <w:t xml:space="preserve"> After sending on the port, it will go to Busy for sending state which means that the port cannot be used again until a response message </w:t>
      </w:r>
      <w:r w:rsidR="00A75BBB">
        <w:rPr>
          <w:lang w:val="en-US"/>
        </w:rPr>
        <w:t>has not arrived</w:t>
      </w:r>
      <w:r w:rsidR="005A4E63">
        <w:rPr>
          <w:lang w:val="en-US"/>
        </w:rPr>
        <w:t xml:space="preserve"> on it.</w:t>
      </w:r>
    </w:p>
    <w:p w:rsidR="00886C94" w:rsidRDefault="009D44E8" w:rsidP="00886C94">
      <w:pPr>
        <w:pStyle w:val="BodyText"/>
        <w:jc w:val="both"/>
        <w:rPr>
          <w:lang w:val="en-US"/>
        </w:rPr>
      </w:pPr>
      <w:r>
        <w:rPr>
          <w:lang w:val="en-US"/>
        </w:rPr>
        <w:t>Connection open, connection close and connection half close operations can be applied to a port again with the acquired unique port identifier.</w:t>
      </w:r>
      <w:r w:rsidR="00567FAE">
        <w:rPr>
          <w:lang w:val="en-US"/>
        </w:rPr>
        <w:t xml:space="preserve"> Connection open operation opens the port </w:t>
      </w:r>
      <w:r w:rsidR="009E63A7">
        <w:rPr>
          <w:lang w:val="en-US"/>
        </w:rPr>
        <w:t xml:space="preserve">connection </w:t>
      </w:r>
      <w:r w:rsidR="00567FAE">
        <w:rPr>
          <w:lang w:val="en-US"/>
        </w:rPr>
        <w:t>with the parameters supplied during its creation. Connection close closes the connection o</w:t>
      </w:r>
      <w:r w:rsidR="00F6610C">
        <w:rPr>
          <w:lang w:val="en-US"/>
        </w:rPr>
        <w:t>f</w:t>
      </w:r>
      <w:r w:rsidR="00567FAE">
        <w:rPr>
          <w:lang w:val="en-US"/>
        </w:rPr>
        <w:t xml:space="preserve"> the port</w:t>
      </w:r>
      <w:r w:rsidR="00F6610C">
        <w:rPr>
          <w:lang w:val="en-US"/>
        </w:rPr>
        <w:t xml:space="preserve">. </w:t>
      </w:r>
      <w:r w:rsidR="00C97554">
        <w:rPr>
          <w:lang w:val="en-US"/>
        </w:rPr>
        <w:t>Connection half close means that the connection of the port is not closed, but will not send any more messages. So in half closed state</w:t>
      </w:r>
      <w:r w:rsidR="00F3692B">
        <w:rPr>
          <w:lang w:val="en-US"/>
        </w:rPr>
        <w:t>,</w:t>
      </w:r>
      <w:r w:rsidR="00C97554">
        <w:rPr>
          <w:lang w:val="en-US"/>
        </w:rPr>
        <w:t xml:space="preserve"> a port can handle incoming messages but it is forced </w:t>
      </w:r>
      <w:r w:rsidR="00FB2C72">
        <w:rPr>
          <w:lang w:val="en-US"/>
        </w:rPr>
        <w:t xml:space="preserve">not </w:t>
      </w:r>
      <w:r w:rsidR="00C97554">
        <w:rPr>
          <w:lang w:val="en-US"/>
        </w:rPr>
        <w:t>to send</w:t>
      </w:r>
      <w:r w:rsidR="00FB2C72">
        <w:rPr>
          <w:lang w:val="en-US"/>
        </w:rPr>
        <w:t xml:space="preserve"> any</w:t>
      </w:r>
      <w:r w:rsidR="00C97554">
        <w:rPr>
          <w:lang w:val="en-US"/>
        </w:rPr>
        <w:t xml:space="preserve"> messages</w:t>
      </w:r>
      <w:r w:rsidR="009E63A7">
        <w:rPr>
          <w:lang w:val="en-US"/>
        </w:rPr>
        <w:t xml:space="preserve"> towards the SUT</w:t>
      </w:r>
      <w:r w:rsidR="00C97554">
        <w:rPr>
          <w:lang w:val="en-US"/>
        </w:rPr>
        <w:t>.</w:t>
      </w:r>
    </w:p>
    <w:p w:rsidR="00D32298" w:rsidRDefault="007D13B4" w:rsidP="007D13B4">
      <w:pPr>
        <w:pStyle w:val="BodyText"/>
        <w:jc w:val="both"/>
        <w:rPr>
          <w:lang w:val="en-US"/>
        </w:rPr>
      </w:pPr>
      <w:r>
        <w:rPr>
          <w:lang w:val="en-US"/>
        </w:rPr>
        <w:t>If an HTTP user is sending on a port and the answer message has not arrived yet, then the port is associated to the user. In this case the port of the</w:t>
      </w:r>
      <w:r w:rsidR="00D32298">
        <w:rPr>
          <w:lang w:val="en-US"/>
        </w:rPr>
        <w:t xml:space="preserve"> user can be closed with the close port of user API</w:t>
      </w:r>
      <w:r w:rsidR="005F6EC9">
        <w:rPr>
          <w:lang w:val="en-US"/>
        </w:rPr>
        <w:t xml:space="preserve"> as well</w:t>
      </w:r>
      <w:r w:rsidR="00D32298">
        <w:rPr>
          <w:lang w:val="en-US"/>
        </w:rPr>
        <w:t xml:space="preserve"> or can be made free for sending with the free port of user API. In the latter case the user’s port won’t be closed but it reuse is enabled. Incoming messages are dropped until the port is reused.</w:t>
      </w:r>
      <w:r w:rsidR="00A20AA4">
        <w:rPr>
          <w:lang w:val="en-US"/>
        </w:rPr>
        <w:t xml:space="preserve"> If socket error occurs during sending a post event will be sent to notify user.</w:t>
      </w:r>
    </w:p>
    <w:p w:rsidR="00F07C3D" w:rsidRDefault="00F07C3D" w:rsidP="00071F6F">
      <w:pPr>
        <w:pStyle w:val="BodyText"/>
        <w:jc w:val="both"/>
        <w:rPr>
          <w:lang w:val="en-US"/>
        </w:rPr>
      </w:pPr>
      <w:r>
        <w:rPr>
          <w:lang w:val="en-US"/>
        </w:rPr>
        <w:lastRenderedPageBreak/>
        <w:t xml:space="preserve">If the port is created with enabled instant connection close property, then receiving a message on a port will automatically close the connection on the port. </w:t>
      </w:r>
    </w:p>
    <w:p w:rsidR="00067ECE" w:rsidRDefault="00067ECE" w:rsidP="00071F6F">
      <w:pPr>
        <w:pStyle w:val="BodyText"/>
        <w:jc w:val="both"/>
        <w:rPr>
          <w:lang w:val="en-US"/>
        </w:rPr>
      </w:pPr>
      <w:r>
        <w:rPr>
          <w:lang w:val="en-US"/>
        </w:rPr>
        <w:t xml:space="preserve">The default behavior of a port object can be overdefined if different default functions are registered to the port during creation. These functions should be provided </w:t>
      </w:r>
      <w:r w:rsidR="00CA60A0">
        <w:rPr>
          <w:lang w:val="en-US"/>
        </w:rPr>
        <w:t xml:space="preserve">to </w:t>
      </w:r>
      <w:r w:rsidR="009E63A7">
        <w:rPr>
          <w:lang w:val="en-US"/>
        </w:rPr>
        <w:t xml:space="preserve">the </w:t>
      </w:r>
      <w:r w:rsidR="00CA60A0">
        <w:rPr>
          <w:lang w:val="en-US"/>
        </w:rPr>
        <w:t>API of port creation.</w:t>
      </w:r>
      <w:r w:rsidR="006C1399">
        <w:rPr>
          <w:lang w:val="en-US"/>
        </w:rPr>
        <w:t xml:space="preserve"> For details, read the </w:t>
      </w:r>
      <w:r w:rsidR="00E32AB9">
        <w:t xml:space="preserve">NaturalDocs documentation </w:t>
      </w:r>
      <w:r w:rsidR="00E32AB9">
        <w:fldChar w:fldCharType="begin"/>
      </w:r>
      <w:r w:rsidR="00E32AB9">
        <w:instrText xml:space="preserve"> REF _Ref165285088 \r \h </w:instrText>
      </w:r>
      <w:r w:rsidR="00E32AB9">
        <w:instrText xml:space="preserve"> \* MERGEFORMAT </w:instrText>
      </w:r>
      <w:r w:rsidR="00E32AB9">
        <w:fldChar w:fldCharType="separate"/>
      </w:r>
      <w:r w:rsidR="00E53726">
        <w:t>[9]</w:t>
      </w:r>
      <w:r w:rsidR="00E32AB9">
        <w:fldChar w:fldCharType="end"/>
      </w:r>
      <w:r w:rsidR="00E32AB9">
        <w:t xml:space="preserve"> </w:t>
      </w:r>
      <w:r w:rsidR="00E32AB9" w:rsidRPr="003B5608">
        <w:t xml:space="preserve">of </w:t>
      </w:r>
      <w:r w:rsidR="00E32AB9">
        <w:t>HTTP</w:t>
      </w:r>
      <w:r w:rsidR="00E32AB9" w:rsidRPr="003B5608">
        <w:t xml:space="preserve"> </w:t>
      </w:r>
      <w:r w:rsidR="00E32AB9">
        <w:t>a</w:t>
      </w:r>
      <w:r w:rsidR="00E32AB9" w:rsidRPr="003B5608">
        <w:t xml:space="preserve">pplication </w:t>
      </w:r>
      <w:r w:rsidR="00E32AB9">
        <w:t>l</w:t>
      </w:r>
      <w:r w:rsidR="00E32AB9" w:rsidRPr="003B5608">
        <w:t>ibrary</w:t>
      </w:r>
    </w:p>
    <w:p w:rsidR="006C1399" w:rsidRDefault="006C1399" w:rsidP="00071F6F">
      <w:pPr>
        <w:pStyle w:val="BodyText"/>
        <w:jc w:val="both"/>
        <w:rPr>
          <w:lang w:val="en-US"/>
        </w:rPr>
      </w:pPr>
      <w:r>
        <w:rPr>
          <w:lang w:val="en-US"/>
        </w:rPr>
        <w:t>Finally,</w:t>
      </w:r>
      <w:r w:rsidR="000471CC">
        <w:rPr>
          <w:lang w:val="en-US"/>
        </w:rPr>
        <w:t xml:space="preserve"> the port object can be removed. Removal of a port object includes closing its connection (if open). If the HTTP application library </w:t>
      </w:r>
      <w:r w:rsidR="000C3A8E">
        <w:rPr>
          <w:lang w:val="en-US"/>
        </w:rPr>
        <w:t xml:space="preserve">is stopped via Base feature of TitanSim </w:t>
      </w:r>
      <w:r w:rsidR="000C3A8E" w:rsidRPr="006669FE">
        <w:rPr>
          <w:lang w:val="en-US"/>
        </w:rPr>
        <w:fldChar w:fldCharType="begin"/>
      </w:r>
      <w:r w:rsidR="000C3A8E" w:rsidRPr="006669FE">
        <w:rPr>
          <w:lang w:val="en-US"/>
        </w:rPr>
        <w:instrText xml:space="preserve"> REF _Ref165285088 \r \h </w:instrText>
      </w:r>
      <w:r w:rsidR="000C3A8E" w:rsidRPr="006669FE">
        <w:rPr>
          <w:lang w:val="en-US"/>
        </w:rPr>
      </w:r>
      <w:r w:rsidR="000C3A8E" w:rsidRPr="006669FE">
        <w:rPr>
          <w:lang w:val="en-US"/>
        </w:rPr>
        <w:instrText xml:space="preserve"> \* MERGEFORMAT </w:instrText>
      </w:r>
      <w:r w:rsidR="000C3A8E" w:rsidRPr="006669FE">
        <w:rPr>
          <w:lang w:val="en-US"/>
        </w:rPr>
        <w:fldChar w:fldCharType="separate"/>
      </w:r>
      <w:r w:rsidR="00E53726">
        <w:rPr>
          <w:lang w:val="en-US"/>
        </w:rPr>
        <w:t>[9]</w:t>
      </w:r>
      <w:r w:rsidR="000C3A8E" w:rsidRPr="006669FE">
        <w:rPr>
          <w:lang w:val="en-US"/>
        </w:rPr>
        <w:fldChar w:fldCharType="end"/>
      </w:r>
      <w:r w:rsidR="000C3A8E">
        <w:rPr>
          <w:lang w:val="en-US"/>
        </w:rPr>
        <w:t>, then all port objects will be removed automatically from the system.</w:t>
      </w:r>
    </w:p>
    <w:p w:rsidR="009268AE" w:rsidRPr="009268AE" w:rsidRDefault="009268AE" w:rsidP="00071F6F">
      <w:pPr>
        <w:pStyle w:val="BodyText"/>
        <w:jc w:val="both"/>
        <w:rPr>
          <w:b/>
          <w:lang w:val="en-US"/>
        </w:rPr>
      </w:pPr>
      <w:r w:rsidRPr="009268AE">
        <w:rPr>
          <w:b/>
          <w:lang w:val="en-US"/>
        </w:rPr>
        <w:t>Server port</w:t>
      </w:r>
    </w:p>
    <w:p w:rsidR="009268AE" w:rsidRDefault="00B642DB" w:rsidP="00071F6F">
      <w:pPr>
        <w:pStyle w:val="BodyText"/>
        <w:jc w:val="both"/>
        <w:rPr>
          <w:lang w:val="en-US"/>
        </w:rPr>
      </w:pPr>
      <w:r>
        <w:rPr>
          <w:lang w:val="en-US"/>
        </w:rPr>
        <w:t>If a</w:t>
      </w:r>
      <w:r w:rsidR="0091514C">
        <w:rPr>
          <w:lang w:val="en-US"/>
        </w:rPr>
        <w:t xml:space="preserve"> server port is created with the buffering </w:t>
      </w:r>
      <w:r w:rsidR="003960C7">
        <w:rPr>
          <w:lang w:val="en-US"/>
        </w:rPr>
        <w:t>property</w:t>
      </w:r>
      <w:r w:rsidR="0091514C">
        <w:rPr>
          <w:lang w:val="en-US"/>
        </w:rPr>
        <w:t>, the responses are sent back on a given connection in the same order that the requests were received.</w:t>
      </w:r>
      <w:r w:rsidR="00977166">
        <w:rPr>
          <w:lang w:val="en-US"/>
        </w:rPr>
        <w:t xml:space="preserve"> The size of the buffer can be set with a module parameter.</w:t>
      </w:r>
    </w:p>
    <w:p w:rsidR="003960C7" w:rsidRDefault="003960C7" w:rsidP="00071F6F">
      <w:pPr>
        <w:pStyle w:val="BodyText"/>
        <w:jc w:val="both"/>
        <w:rPr>
          <w:lang w:val="en-US"/>
        </w:rPr>
      </w:pPr>
      <w:r>
        <w:rPr>
          <w:lang w:val="en-US"/>
        </w:rPr>
        <w:t xml:space="preserve">If the server port is created </w:t>
      </w:r>
      <w:r w:rsidR="00652BCA">
        <w:rPr>
          <w:lang w:val="en-US"/>
        </w:rPr>
        <w:t>with the instant connection close property, the incoming connection is closed after the response has been sent.</w:t>
      </w:r>
    </w:p>
    <w:p w:rsidR="00E2160D" w:rsidRDefault="002773A4" w:rsidP="00071F6F">
      <w:pPr>
        <w:pStyle w:val="BodyText"/>
        <w:jc w:val="both"/>
        <w:rPr>
          <w:lang w:val="en-US"/>
        </w:rPr>
      </w:pPr>
      <w:r>
        <w:rPr>
          <w:lang w:val="en-US"/>
        </w:rPr>
        <w:t>With the unique port identifier acquired during the creation of the port, a listening socket can be opened and closed.</w:t>
      </w:r>
    </w:p>
    <w:p w:rsidR="009540BC" w:rsidRDefault="001B1416" w:rsidP="00071F6F">
      <w:pPr>
        <w:pStyle w:val="BodyText"/>
        <w:jc w:val="both"/>
        <w:rPr>
          <w:lang w:val="en-US"/>
        </w:rPr>
      </w:pPr>
      <w:r>
        <w:rPr>
          <w:lang w:val="en-US"/>
        </w:rPr>
        <w:t>The transport layer handles incoming connection</w:t>
      </w:r>
      <w:r w:rsidR="002E1D98">
        <w:rPr>
          <w:lang w:val="en-US"/>
        </w:rPr>
        <w:t>s</w:t>
      </w:r>
      <w:r>
        <w:rPr>
          <w:lang w:val="en-US"/>
        </w:rPr>
        <w:t>.</w:t>
      </w:r>
      <w:r w:rsidR="00DF6303">
        <w:rPr>
          <w:lang w:val="en-US"/>
        </w:rPr>
        <w:t xml:space="preserve"> </w:t>
      </w:r>
      <w:r w:rsidR="009540BC">
        <w:rPr>
          <w:lang w:val="en-US"/>
        </w:rPr>
        <w:t xml:space="preserve">In case of an incoming connection, a unique port identifier </w:t>
      </w:r>
      <w:r w:rsidR="002E1D98">
        <w:rPr>
          <w:lang w:val="en-US"/>
        </w:rPr>
        <w:t xml:space="preserve">for the new connection </w:t>
      </w:r>
      <w:r w:rsidR="009540BC">
        <w:rPr>
          <w:lang w:val="en-US"/>
        </w:rPr>
        <w:t xml:space="preserve">is </w:t>
      </w:r>
      <w:r w:rsidR="00DF6303">
        <w:rPr>
          <w:lang w:val="en-US"/>
        </w:rPr>
        <w:t>provided</w:t>
      </w:r>
      <w:r w:rsidR="009540BC">
        <w:rPr>
          <w:lang w:val="en-US"/>
        </w:rPr>
        <w:t xml:space="preserve"> by transport layer. By means of the group identifier and the port identifier the incoming connection can be closed.</w:t>
      </w:r>
    </w:p>
    <w:p w:rsidR="00715185" w:rsidRDefault="00372F1C" w:rsidP="009E63A7">
      <w:pPr>
        <w:pStyle w:val="Heading4"/>
        <w:rPr>
          <w:lang w:val="en-US"/>
        </w:rPr>
      </w:pPr>
      <w:r w:rsidRPr="00186EC0">
        <w:rPr>
          <w:lang w:val="en-US"/>
        </w:rPr>
        <w:t>Port groups</w:t>
      </w:r>
    </w:p>
    <w:p w:rsidR="00832F3F" w:rsidRPr="00326377" w:rsidRDefault="00832F3F" w:rsidP="002D595C">
      <w:pPr>
        <w:pStyle w:val="BodyText"/>
        <w:jc w:val="both"/>
      </w:pPr>
      <w:r>
        <w:t>First, a port</w:t>
      </w:r>
      <w:r w:rsidR="00A907A5">
        <w:t xml:space="preserve"> group</w:t>
      </w:r>
      <w:r>
        <w:t xml:space="preserve"> has to be created with the provided API. If a port </w:t>
      </w:r>
      <w:r w:rsidR="00247E86">
        <w:t xml:space="preserve">group </w:t>
      </w:r>
      <w:r>
        <w:t>is successfully created, a non-negative</w:t>
      </w:r>
      <w:r w:rsidR="009E63A7">
        <w:t xml:space="preserve"> and unique</w:t>
      </w:r>
      <w:r>
        <w:t xml:space="preserve"> identifier will be provided which later can be used to access the port </w:t>
      </w:r>
      <w:r w:rsidR="001F196E">
        <w:t xml:space="preserve">group </w:t>
      </w:r>
      <w:r>
        <w:t>object.</w:t>
      </w:r>
      <w:r w:rsidR="005E3F78">
        <w:t xml:space="preserve"> The difference between </w:t>
      </w:r>
      <w:r w:rsidR="00A55AA8">
        <w:t xml:space="preserve">the creation of a </w:t>
      </w:r>
      <w:r w:rsidR="005E3F78">
        <w:t xml:space="preserve">port and </w:t>
      </w:r>
      <w:r w:rsidR="00A55AA8">
        <w:t xml:space="preserve">a </w:t>
      </w:r>
      <w:r w:rsidR="005E3F78">
        <w:t>port group is that for a port group a number</w:t>
      </w:r>
      <w:r w:rsidR="002E0E7E">
        <w:t xml:space="preserve"> of ports</w:t>
      </w:r>
      <w:r w:rsidR="005E3F78">
        <w:t>, a local port step and a remote port step parameter has to be provided</w:t>
      </w:r>
      <w:r w:rsidR="008A219A">
        <w:t xml:space="preserve"> as well</w:t>
      </w:r>
      <w:r w:rsidR="005E3F78">
        <w:t>.</w:t>
      </w:r>
      <w:r w:rsidR="00FE1950">
        <w:t xml:space="preserve"> </w:t>
      </w:r>
      <w:r w:rsidR="002E0E7E">
        <w:t xml:space="preserve">As a result a port group will be created with </w:t>
      </w:r>
      <w:r w:rsidR="00531470">
        <w:t>a number of ports</w:t>
      </w:r>
      <w:r w:rsidR="00964BFA">
        <w:t>.</w:t>
      </w:r>
      <w:r w:rsidR="00531470">
        <w:t xml:space="preserve"> </w:t>
      </w:r>
      <w:r w:rsidR="00964BFA">
        <w:t>Its</w:t>
      </w:r>
      <w:r w:rsidR="00531470">
        <w:t xml:space="preserve"> </w:t>
      </w:r>
      <w:r w:rsidR="00CE59FE">
        <w:t xml:space="preserve">local and remote port properties will be calculated according to the provided data. E.g.: </w:t>
      </w:r>
      <w:r w:rsidR="0097322E">
        <w:t>suppose that</w:t>
      </w:r>
      <w:r w:rsidR="00CE59FE">
        <w:t xml:space="preserve"> </w:t>
      </w:r>
      <w:r w:rsidR="0097322E">
        <w:t>an</w:t>
      </w:r>
      <w:r w:rsidR="00CE59FE">
        <w:t xml:space="preserve"> HTTP application </w:t>
      </w:r>
      <w:r w:rsidR="0097322E">
        <w:t xml:space="preserve">is located </w:t>
      </w:r>
      <w:r w:rsidR="00526E73">
        <w:t xml:space="preserve">on </w:t>
      </w:r>
      <w:r w:rsidR="0097322E">
        <w:t xml:space="preserve">a </w:t>
      </w:r>
      <w:r w:rsidR="00526E73">
        <w:t xml:space="preserve">host machine </w:t>
      </w:r>
      <w:r w:rsidR="0097322E">
        <w:t xml:space="preserve">with IP address </w:t>
      </w:r>
      <w:r w:rsidR="00526E73">
        <w:t>1</w:t>
      </w:r>
      <w:r w:rsidR="00F87B7F">
        <w:t>60</w:t>
      </w:r>
      <w:r w:rsidR="00526E73">
        <w:t>.1</w:t>
      </w:r>
      <w:r w:rsidR="00F87B7F">
        <w:t>00</w:t>
      </w:r>
      <w:r w:rsidR="00526E73">
        <w:t>.</w:t>
      </w:r>
      <w:r w:rsidR="00F87B7F">
        <w:t>10</w:t>
      </w:r>
      <w:r w:rsidR="00526E73">
        <w:t>.10</w:t>
      </w:r>
      <w:r w:rsidR="00F87B7F">
        <w:t>0</w:t>
      </w:r>
      <w:r w:rsidR="00526E73">
        <w:t xml:space="preserve"> </w:t>
      </w:r>
      <w:r w:rsidR="0097322E">
        <w:t xml:space="preserve">and it </w:t>
      </w:r>
      <w:r w:rsidR="00CE59FE">
        <w:t xml:space="preserve">intends to use 5 ports </w:t>
      </w:r>
      <w:r w:rsidR="000C2742">
        <w:t xml:space="preserve">with local port numbers 2000, 2002, 2004, 2006, 2008 </w:t>
      </w:r>
      <w:r w:rsidR="00CE59FE">
        <w:t>to send and receive messages</w:t>
      </w:r>
      <w:r w:rsidR="00BF5034">
        <w:t>.</w:t>
      </w:r>
      <w:r w:rsidR="00CE59FE">
        <w:t xml:space="preserve"> </w:t>
      </w:r>
      <w:r w:rsidR="00BF5034">
        <w:t>T</w:t>
      </w:r>
      <w:r w:rsidR="001875CA">
        <w:t>he</w:t>
      </w:r>
      <w:r w:rsidR="00284DB9">
        <w:t xml:space="preserve"> server node</w:t>
      </w:r>
      <w:r w:rsidR="000C2742">
        <w:t xml:space="preserve"> is located on the host </w:t>
      </w:r>
      <w:r w:rsidR="00BF5034">
        <w:t xml:space="preserve">machine with IP address </w:t>
      </w:r>
      <w:r w:rsidR="000C2742">
        <w:t>160.100.10.101 and listens</w:t>
      </w:r>
      <w:r w:rsidR="00CE59FE">
        <w:t xml:space="preserve"> </w:t>
      </w:r>
      <w:r w:rsidR="000C2742">
        <w:t xml:space="preserve">on the </w:t>
      </w:r>
      <w:r w:rsidR="00CE59FE">
        <w:t>port 4000</w:t>
      </w:r>
      <w:r w:rsidR="004745DE">
        <w:t>.</w:t>
      </w:r>
      <w:r w:rsidR="001E167A">
        <w:t xml:space="preserve"> </w:t>
      </w:r>
      <w:r w:rsidR="004745DE">
        <w:t xml:space="preserve">In this case, </w:t>
      </w:r>
      <w:r w:rsidR="001E167A">
        <w:t>during creation of the port group a local host information: { “160.100.10.100”, 2000 } and a remote host information: { “160.100.10.101”, 4000 }</w:t>
      </w:r>
      <w:r w:rsidR="00415F4C">
        <w:t xml:space="preserve"> should be provided with </w:t>
      </w:r>
      <w:r w:rsidR="004745DE">
        <w:t xml:space="preserve">the </w:t>
      </w:r>
      <w:r w:rsidR="00415F4C">
        <w:t xml:space="preserve">port number, local port step and remote port step parameters set to 5, 2 and 0. </w:t>
      </w:r>
      <w:r w:rsidR="004959F8">
        <w:t>This configuration will automatically create the necessary communication objects to the above example.</w:t>
      </w:r>
    </w:p>
    <w:p w:rsidR="00832F3F" w:rsidRDefault="00832F3F" w:rsidP="00832F3F">
      <w:pPr>
        <w:pStyle w:val="BodyText"/>
        <w:jc w:val="both"/>
        <w:rPr>
          <w:lang w:val="en-US"/>
        </w:rPr>
      </w:pPr>
      <w:r>
        <w:rPr>
          <w:lang w:val="en-US"/>
        </w:rPr>
        <w:lastRenderedPageBreak/>
        <w:t xml:space="preserve">If the port </w:t>
      </w:r>
      <w:r w:rsidR="008B23B2">
        <w:rPr>
          <w:lang w:val="en-US"/>
        </w:rPr>
        <w:t xml:space="preserve">group is </w:t>
      </w:r>
      <w:r>
        <w:rPr>
          <w:lang w:val="en-US"/>
        </w:rPr>
        <w:t xml:space="preserve">created with disabled instant connection </w:t>
      </w:r>
      <w:r w:rsidR="00DB02DD">
        <w:rPr>
          <w:lang w:val="en-US"/>
        </w:rPr>
        <w:t>open</w:t>
      </w:r>
      <w:r>
        <w:rPr>
          <w:lang w:val="en-US"/>
        </w:rPr>
        <w:t xml:space="preserve"> property, then not only the port </w:t>
      </w:r>
      <w:r w:rsidR="00CC6D0A">
        <w:rPr>
          <w:lang w:val="en-US"/>
        </w:rPr>
        <w:t xml:space="preserve">group </w:t>
      </w:r>
      <w:r>
        <w:rPr>
          <w:lang w:val="en-US"/>
        </w:rPr>
        <w:t xml:space="preserve">object is instanced, but </w:t>
      </w:r>
      <w:r w:rsidR="002912FD">
        <w:rPr>
          <w:lang w:val="en-US"/>
        </w:rPr>
        <w:t xml:space="preserve">all </w:t>
      </w:r>
      <w:r>
        <w:rPr>
          <w:lang w:val="en-US"/>
        </w:rPr>
        <w:t>the connection</w:t>
      </w:r>
      <w:r w:rsidR="002912FD">
        <w:rPr>
          <w:lang w:val="en-US"/>
        </w:rPr>
        <w:t>s</w:t>
      </w:r>
      <w:r>
        <w:rPr>
          <w:lang w:val="en-US"/>
        </w:rPr>
        <w:t xml:space="preserve"> </w:t>
      </w:r>
      <w:r w:rsidR="002912FD">
        <w:rPr>
          <w:lang w:val="en-US"/>
        </w:rPr>
        <w:t>are</w:t>
      </w:r>
      <w:r>
        <w:rPr>
          <w:lang w:val="en-US"/>
        </w:rPr>
        <w:t xml:space="preserve"> opened as well (if possible). </w:t>
      </w:r>
    </w:p>
    <w:p w:rsidR="0021317D" w:rsidRDefault="0021317D" w:rsidP="00832F3F">
      <w:pPr>
        <w:pStyle w:val="BodyText"/>
        <w:jc w:val="both"/>
        <w:rPr>
          <w:lang w:val="en-US"/>
        </w:rPr>
      </w:pPr>
      <w:r>
        <w:rPr>
          <w:lang w:val="en-US"/>
        </w:rPr>
        <w:t>If the creation of a port fails during creation of the port group, then the port group will be deleted</w:t>
      </w:r>
      <w:r w:rsidR="00480025">
        <w:rPr>
          <w:lang w:val="en-US"/>
        </w:rPr>
        <w:t>, all related data will be gracefully rolled back</w:t>
      </w:r>
      <w:r>
        <w:rPr>
          <w:lang w:val="en-US"/>
        </w:rPr>
        <w:t>.</w:t>
      </w:r>
    </w:p>
    <w:p w:rsidR="00832F3F" w:rsidRDefault="00832F3F" w:rsidP="00832F3F">
      <w:pPr>
        <w:pStyle w:val="BodyText"/>
        <w:jc w:val="both"/>
        <w:rPr>
          <w:lang w:val="en-US"/>
        </w:rPr>
      </w:pPr>
      <w:r>
        <w:rPr>
          <w:lang w:val="en-US"/>
        </w:rPr>
        <w:t>With the unique port identifier acquired during the creation of the port</w:t>
      </w:r>
      <w:r w:rsidR="006B695A">
        <w:rPr>
          <w:lang w:val="en-US"/>
        </w:rPr>
        <w:t xml:space="preserve"> group</w:t>
      </w:r>
      <w:r>
        <w:rPr>
          <w:lang w:val="en-US"/>
        </w:rPr>
        <w:t>, the HTTP user can send on a certain port</w:t>
      </w:r>
      <w:r w:rsidR="00F87623">
        <w:rPr>
          <w:lang w:val="en-US"/>
        </w:rPr>
        <w:t xml:space="preserve"> group</w:t>
      </w:r>
      <w:r>
        <w:rPr>
          <w:lang w:val="en-US"/>
        </w:rPr>
        <w:t xml:space="preserve"> object. </w:t>
      </w:r>
      <w:r w:rsidR="00A20F46">
        <w:rPr>
          <w:lang w:val="en-US"/>
        </w:rPr>
        <w:t xml:space="preserve">The port group will automatically select one of its ports for sending. </w:t>
      </w:r>
      <w:r>
        <w:rPr>
          <w:lang w:val="en-US"/>
        </w:rPr>
        <w:t xml:space="preserve">If the port has been created with enabled instant connection open property, then before sending </w:t>
      </w:r>
      <w:r w:rsidR="005D0C00">
        <w:rPr>
          <w:lang w:val="en-US"/>
        </w:rPr>
        <w:t xml:space="preserve">the message </w:t>
      </w:r>
      <w:r>
        <w:rPr>
          <w:lang w:val="en-US"/>
        </w:rPr>
        <w:t xml:space="preserve">a connection open operation is attempted to be applied to the </w:t>
      </w:r>
      <w:r w:rsidR="005D0C00">
        <w:rPr>
          <w:lang w:val="en-US"/>
        </w:rPr>
        <w:t xml:space="preserve">selected </w:t>
      </w:r>
      <w:r>
        <w:rPr>
          <w:lang w:val="en-US"/>
        </w:rPr>
        <w:t>port</w:t>
      </w:r>
      <w:r w:rsidR="005D0C00">
        <w:rPr>
          <w:lang w:val="en-US"/>
        </w:rPr>
        <w:t xml:space="preserve"> of the port group</w:t>
      </w:r>
      <w:r>
        <w:rPr>
          <w:lang w:val="en-US"/>
        </w:rPr>
        <w:t xml:space="preserve">. Otherwise an explicit connection open operation must be applied to the port </w:t>
      </w:r>
      <w:r w:rsidR="002E03E6">
        <w:rPr>
          <w:lang w:val="en-US"/>
        </w:rPr>
        <w:t xml:space="preserve">group </w:t>
      </w:r>
      <w:r>
        <w:rPr>
          <w:lang w:val="en-US"/>
        </w:rPr>
        <w:t>before sending.</w:t>
      </w:r>
      <w:r w:rsidR="001F2067">
        <w:rPr>
          <w:lang w:val="en-US"/>
        </w:rPr>
        <w:t xml:space="preserve"> After sending on </w:t>
      </w:r>
      <w:r w:rsidR="005D4ACE">
        <w:rPr>
          <w:lang w:val="en-US"/>
        </w:rPr>
        <w:t>a</w:t>
      </w:r>
      <w:r w:rsidR="001F2067">
        <w:rPr>
          <w:lang w:val="en-US"/>
        </w:rPr>
        <w:t xml:space="preserve"> port</w:t>
      </w:r>
      <w:r w:rsidR="005D4ACE">
        <w:rPr>
          <w:lang w:val="en-US"/>
        </w:rPr>
        <w:t xml:space="preserve"> of a port group</w:t>
      </w:r>
      <w:r w:rsidR="001F2067">
        <w:rPr>
          <w:lang w:val="en-US"/>
        </w:rPr>
        <w:t xml:space="preserve">, </w:t>
      </w:r>
      <w:r w:rsidR="005D4ACE">
        <w:rPr>
          <w:lang w:val="en-US"/>
        </w:rPr>
        <w:t>the given port</w:t>
      </w:r>
      <w:r w:rsidR="001F2067">
        <w:rPr>
          <w:lang w:val="en-US"/>
        </w:rPr>
        <w:t xml:space="preserve"> will go to Busy for sending state which means that the port cannot be used again until a response message arrives on it.</w:t>
      </w:r>
      <w:r w:rsidR="00AD53DB">
        <w:rPr>
          <w:lang w:val="en-US"/>
        </w:rPr>
        <w:t xml:space="preserve"> </w:t>
      </w:r>
      <w:r w:rsidR="00E93274">
        <w:rPr>
          <w:lang w:val="en-US"/>
        </w:rPr>
        <w:t>Port groups are advantageous of this because sending on a port group will automatically provide the next Free port for sending</w:t>
      </w:r>
      <w:r w:rsidR="00E63552">
        <w:rPr>
          <w:lang w:val="en-US"/>
        </w:rPr>
        <w:t xml:space="preserve"> and automatically administrate the </w:t>
      </w:r>
      <w:r w:rsidR="001A697C">
        <w:rPr>
          <w:lang w:val="en-US"/>
        </w:rPr>
        <w:t xml:space="preserve">state of </w:t>
      </w:r>
      <w:r w:rsidR="00E63552">
        <w:rPr>
          <w:lang w:val="en-US"/>
        </w:rPr>
        <w:t>ports</w:t>
      </w:r>
      <w:r w:rsidR="00E93274">
        <w:rPr>
          <w:lang w:val="en-US"/>
        </w:rPr>
        <w:t>.</w:t>
      </w:r>
    </w:p>
    <w:p w:rsidR="00832F3F" w:rsidRDefault="00832F3F" w:rsidP="00E71A4A">
      <w:pPr>
        <w:pStyle w:val="BodyText"/>
        <w:jc w:val="both"/>
        <w:rPr>
          <w:lang w:val="en-US"/>
        </w:rPr>
      </w:pPr>
      <w:r>
        <w:rPr>
          <w:lang w:val="en-US"/>
        </w:rPr>
        <w:t>Connection open, connection close and connection half close operations can be applied to a port</w:t>
      </w:r>
      <w:r w:rsidR="007B2CA0">
        <w:rPr>
          <w:lang w:val="en-US"/>
        </w:rPr>
        <w:t xml:space="preserve"> group</w:t>
      </w:r>
      <w:r>
        <w:rPr>
          <w:lang w:val="en-US"/>
        </w:rPr>
        <w:t xml:space="preserve"> again with the acquired unique port</w:t>
      </w:r>
      <w:r w:rsidR="007B2CA0">
        <w:rPr>
          <w:lang w:val="en-US"/>
        </w:rPr>
        <w:t xml:space="preserve"> group</w:t>
      </w:r>
      <w:r>
        <w:rPr>
          <w:lang w:val="en-US"/>
        </w:rPr>
        <w:t xml:space="preserve"> identifier. Connection open operation opens </w:t>
      </w:r>
      <w:r w:rsidR="00F47FC9">
        <w:rPr>
          <w:lang w:val="en-US"/>
        </w:rPr>
        <w:t xml:space="preserve">all </w:t>
      </w:r>
      <w:r>
        <w:rPr>
          <w:lang w:val="en-US"/>
        </w:rPr>
        <w:t xml:space="preserve">the </w:t>
      </w:r>
      <w:r w:rsidR="00CC71D8">
        <w:rPr>
          <w:lang w:val="en-US"/>
        </w:rPr>
        <w:t xml:space="preserve">connections of </w:t>
      </w:r>
      <w:r>
        <w:rPr>
          <w:lang w:val="en-US"/>
        </w:rPr>
        <w:t>port</w:t>
      </w:r>
      <w:r w:rsidR="00F47FC9">
        <w:rPr>
          <w:lang w:val="en-US"/>
        </w:rPr>
        <w:t>s of the port group</w:t>
      </w:r>
      <w:r>
        <w:rPr>
          <w:lang w:val="en-US"/>
        </w:rPr>
        <w:t xml:space="preserve"> with the parameters supplied during </w:t>
      </w:r>
      <w:r w:rsidR="00CC71D8">
        <w:rPr>
          <w:lang w:val="en-US"/>
        </w:rPr>
        <w:t>their</w:t>
      </w:r>
      <w:r>
        <w:rPr>
          <w:lang w:val="en-US"/>
        </w:rPr>
        <w:t xml:space="preserve"> creation. Connection close closes </w:t>
      </w:r>
      <w:r w:rsidR="00E66C45">
        <w:rPr>
          <w:lang w:val="en-US"/>
        </w:rPr>
        <w:t xml:space="preserve">all </w:t>
      </w:r>
      <w:r>
        <w:rPr>
          <w:lang w:val="en-US"/>
        </w:rPr>
        <w:t>the connection</w:t>
      </w:r>
      <w:r w:rsidR="000E2172">
        <w:rPr>
          <w:lang w:val="en-US"/>
        </w:rPr>
        <w:t>s</w:t>
      </w:r>
      <w:r>
        <w:rPr>
          <w:lang w:val="en-US"/>
        </w:rPr>
        <w:t xml:space="preserve"> of the port</w:t>
      </w:r>
      <w:r w:rsidR="00E71A4A">
        <w:rPr>
          <w:lang w:val="en-US"/>
        </w:rPr>
        <w:t>s</w:t>
      </w:r>
      <w:r w:rsidR="000E2172">
        <w:rPr>
          <w:lang w:val="en-US"/>
        </w:rPr>
        <w:t xml:space="preserve"> of the port group</w:t>
      </w:r>
      <w:r>
        <w:rPr>
          <w:lang w:val="en-US"/>
        </w:rPr>
        <w:t xml:space="preserve">. Connection half close means that </w:t>
      </w:r>
      <w:r w:rsidR="001754D0">
        <w:rPr>
          <w:lang w:val="en-US"/>
        </w:rPr>
        <w:t xml:space="preserve">all </w:t>
      </w:r>
      <w:r>
        <w:rPr>
          <w:lang w:val="en-US"/>
        </w:rPr>
        <w:t>the connection</w:t>
      </w:r>
      <w:r w:rsidR="001754D0">
        <w:rPr>
          <w:lang w:val="en-US"/>
        </w:rPr>
        <w:t>s</w:t>
      </w:r>
      <w:r>
        <w:rPr>
          <w:lang w:val="en-US"/>
        </w:rPr>
        <w:t xml:space="preserve"> of the port</w:t>
      </w:r>
      <w:r w:rsidR="00954CD5">
        <w:rPr>
          <w:lang w:val="en-US"/>
        </w:rPr>
        <w:t>s of a port group</w:t>
      </w:r>
      <w:r>
        <w:rPr>
          <w:lang w:val="en-US"/>
        </w:rPr>
        <w:t xml:space="preserve"> </w:t>
      </w:r>
      <w:r w:rsidR="001754D0">
        <w:rPr>
          <w:lang w:val="en-US"/>
        </w:rPr>
        <w:t>are</w:t>
      </w:r>
      <w:r>
        <w:rPr>
          <w:lang w:val="en-US"/>
        </w:rPr>
        <w:t xml:space="preserve"> not closed, but </w:t>
      </w:r>
      <w:r w:rsidR="00E71A4A">
        <w:rPr>
          <w:lang w:val="en-US"/>
        </w:rPr>
        <w:t>no port will</w:t>
      </w:r>
      <w:r>
        <w:rPr>
          <w:lang w:val="en-US"/>
        </w:rPr>
        <w:t xml:space="preserve"> send any more messages. So in half closed state, </w:t>
      </w:r>
      <w:r w:rsidR="007615FC">
        <w:rPr>
          <w:lang w:val="en-US"/>
        </w:rPr>
        <w:t>the</w:t>
      </w:r>
      <w:r>
        <w:rPr>
          <w:lang w:val="en-US"/>
        </w:rPr>
        <w:t xml:space="preserve"> port</w:t>
      </w:r>
      <w:r w:rsidR="007615FC">
        <w:rPr>
          <w:lang w:val="en-US"/>
        </w:rPr>
        <w:t>s of a port group</w:t>
      </w:r>
      <w:r>
        <w:rPr>
          <w:lang w:val="en-US"/>
        </w:rPr>
        <w:t xml:space="preserve"> can handle incoming messages but it is forced not to send any messages.</w:t>
      </w:r>
    </w:p>
    <w:p w:rsidR="00772D34" w:rsidRDefault="007D13B4" w:rsidP="007D13B4">
      <w:pPr>
        <w:pStyle w:val="BodyText"/>
        <w:jc w:val="both"/>
        <w:rPr>
          <w:lang w:val="en-US"/>
        </w:rPr>
      </w:pPr>
      <w:r>
        <w:rPr>
          <w:lang w:val="en-US"/>
        </w:rPr>
        <w:t>If an HTTP user is sending on a port of a port group and the answer message has not arrived yet, then the port is associated to the user. In this case the</w:t>
      </w:r>
      <w:r w:rsidR="00772D34">
        <w:rPr>
          <w:lang w:val="en-US"/>
        </w:rPr>
        <w:t xml:space="preserve"> port of </w:t>
      </w:r>
      <w:r>
        <w:rPr>
          <w:lang w:val="en-US"/>
        </w:rPr>
        <w:t>the</w:t>
      </w:r>
      <w:r w:rsidR="00772D34">
        <w:rPr>
          <w:lang w:val="en-US"/>
        </w:rPr>
        <w:t xml:space="preserve"> user within a port group can be closed with the close port of user API or can be made free for sending with the free port of user API. In the latter case the user’s port won’t be closed but it</w:t>
      </w:r>
      <w:r w:rsidR="001D269D">
        <w:rPr>
          <w:lang w:val="en-US"/>
        </w:rPr>
        <w:t>s</w:t>
      </w:r>
      <w:r w:rsidR="00772D34">
        <w:rPr>
          <w:lang w:val="en-US"/>
        </w:rPr>
        <w:t xml:space="preserve"> reuse is enabled. Incoming messages are dropped until the port</w:t>
      </w:r>
      <w:r w:rsidR="007B42A7">
        <w:rPr>
          <w:lang w:val="en-US"/>
        </w:rPr>
        <w:t xml:space="preserve"> of the port group</w:t>
      </w:r>
      <w:r w:rsidR="00772D34">
        <w:rPr>
          <w:lang w:val="en-US"/>
        </w:rPr>
        <w:t xml:space="preserve"> is reused.</w:t>
      </w:r>
    </w:p>
    <w:p w:rsidR="00832F3F" w:rsidRDefault="00832F3F" w:rsidP="00832F3F">
      <w:pPr>
        <w:pStyle w:val="BodyText"/>
        <w:jc w:val="both"/>
        <w:rPr>
          <w:lang w:val="en-US"/>
        </w:rPr>
      </w:pPr>
      <w:r>
        <w:rPr>
          <w:lang w:val="en-US"/>
        </w:rPr>
        <w:t>If the port is created with enabled instant connection close property, then receiving a message on a port</w:t>
      </w:r>
      <w:r w:rsidR="00471776">
        <w:rPr>
          <w:lang w:val="en-US"/>
        </w:rPr>
        <w:t xml:space="preserve"> of a port group</w:t>
      </w:r>
      <w:r>
        <w:rPr>
          <w:lang w:val="en-US"/>
        </w:rPr>
        <w:t xml:space="preserve"> will automatically close the connection on the port. </w:t>
      </w:r>
    </w:p>
    <w:p w:rsidR="004971E1" w:rsidRDefault="004971E1" w:rsidP="00832F3F">
      <w:pPr>
        <w:pStyle w:val="BodyText"/>
        <w:jc w:val="both"/>
        <w:rPr>
          <w:lang w:val="en-US"/>
        </w:rPr>
      </w:pPr>
      <w:r>
        <w:rPr>
          <w:lang w:val="en-US"/>
        </w:rPr>
        <w:t>Single ports can be added to or remove from port groups. The properties of these ports are calculated according to base properties</w:t>
      </w:r>
      <w:r w:rsidR="00670011">
        <w:rPr>
          <w:lang w:val="en-US"/>
        </w:rPr>
        <w:t xml:space="preserve"> of the port group</w:t>
      </w:r>
      <w:r>
        <w:rPr>
          <w:lang w:val="en-US"/>
        </w:rPr>
        <w:t>. If a port is added to the port group in the example at the beginning of this section, then its local and remote connection properties will be: { “160.100.10.100”, 2010 } and { “160.100.10.101”, 4000 }</w:t>
      </w:r>
      <w:r w:rsidR="009E5980">
        <w:rPr>
          <w:lang w:val="en-US"/>
        </w:rPr>
        <w:t>.</w:t>
      </w:r>
      <w:r w:rsidR="004F38BF">
        <w:rPr>
          <w:lang w:val="en-US"/>
        </w:rPr>
        <w:t xml:space="preserve"> If a port is removed from the group, the one which is removed is the one that is added the most earlier</w:t>
      </w:r>
      <w:r w:rsidR="00E71A4A">
        <w:rPr>
          <w:lang w:val="en-US"/>
        </w:rPr>
        <w:t xml:space="preserve"> to the port group</w:t>
      </w:r>
      <w:r w:rsidR="004F38BF">
        <w:rPr>
          <w:lang w:val="en-US"/>
        </w:rPr>
        <w:t>. In the previous example this port is the one with the connection properties: { “160.100.10.100”, 2000 } and { “160.100.10.101”, 4000 }</w:t>
      </w:r>
      <w:r w:rsidR="00E81303">
        <w:rPr>
          <w:lang w:val="en-US"/>
        </w:rPr>
        <w:t>. This behavior can be overdefined during port group creation.</w:t>
      </w:r>
    </w:p>
    <w:p w:rsidR="00832F3F" w:rsidRDefault="00832F3F" w:rsidP="00832F3F">
      <w:pPr>
        <w:pStyle w:val="BodyText"/>
        <w:jc w:val="both"/>
        <w:rPr>
          <w:lang w:val="en-US"/>
        </w:rPr>
      </w:pPr>
      <w:r>
        <w:rPr>
          <w:lang w:val="en-US"/>
        </w:rPr>
        <w:lastRenderedPageBreak/>
        <w:t xml:space="preserve">The default behavior of a port object can be overdefined if different default functions are registered to the port during creation. These functions should be provided to </w:t>
      </w:r>
      <w:r w:rsidR="005D2033">
        <w:rPr>
          <w:lang w:val="en-US"/>
        </w:rPr>
        <w:t xml:space="preserve">the </w:t>
      </w:r>
      <w:r>
        <w:rPr>
          <w:lang w:val="en-US"/>
        </w:rPr>
        <w:t xml:space="preserve">API of port </w:t>
      </w:r>
      <w:r w:rsidR="0034484D">
        <w:rPr>
          <w:lang w:val="en-US"/>
        </w:rPr>
        <w:t xml:space="preserve">group </w:t>
      </w:r>
      <w:r>
        <w:rPr>
          <w:lang w:val="en-US"/>
        </w:rPr>
        <w:t xml:space="preserve">creation. For details, read the </w:t>
      </w:r>
      <w:r>
        <w:t xml:space="preserve">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3B5608">
        <w:t xml:space="preserve">of </w:t>
      </w:r>
      <w:r>
        <w:t>HTTP</w:t>
      </w:r>
      <w:r w:rsidRPr="003B5608">
        <w:t xml:space="preserve"> </w:t>
      </w:r>
      <w:r>
        <w:t>a</w:t>
      </w:r>
      <w:r w:rsidRPr="003B5608">
        <w:t xml:space="preserve">pplication </w:t>
      </w:r>
      <w:r>
        <w:t>l</w:t>
      </w:r>
      <w:r w:rsidRPr="003B5608">
        <w:t>ibrary</w:t>
      </w:r>
    </w:p>
    <w:p w:rsidR="00832F3F" w:rsidRDefault="00832F3F" w:rsidP="00832F3F">
      <w:pPr>
        <w:pStyle w:val="BodyText"/>
        <w:jc w:val="both"/>
        <w:rPr>
          <w:lang w:val="en-US"/>
        </w:rPr>
      </w:pPr>
      <w:r>
        <w:rPr>
          <w:lang w:val="en-US"/>
        </w:rPr>
        <w:t xml:space="preserve">Finally, the port </w:t>
      </w:r>
      <w:r w:rsidR="00BF24D5">
        <w:rPr>
          <w:lang w:val="en-US"/>
        </w:rPr>
        <w:t xml:space="preserve">group </w:t>
      </w:r>
      <w:r>
        <w:rPr>
          <w:lang w:val="en-US"/>
        </w:rPr>
        <w:t xml:space="preserve">object can be removed. Removal of a port </w:t>
      </w:r>
      <w:r w:rsidR="000E2E78">
        <w:rPr>
          <w:lang w:val="en-US"/>
        </w:rPr>
        <w:t xml:space="preserve">group </w:t>
      </w:r>
      <w:r>
        <w:rPr>
          <w:lang w:val="en-US"/>
        </w:rPr>
        <w:t>object includes closing its connection</w:t>
      </w:r>
      <w:r w:rsidR="006D3856">
        <w:rPr>
          <w:lang w:val="en-US"/>
        </w:rPr>
        <w:t>s</w:t>
      </w:r>
      <w:r>
        <w:rPr>
          <w:lang w:val="en-US"/>
        </w:rPr>
        <w:t xml:space="preserve"> (if open). If the HTTP application library is stopped via Base feature of TitanSim </w:t>
      </w:r>
      <w:r w:rsidRPr="006669FE">
        <w:rPr>
          <w:lang w:val="en-US"/>
        </w:rPr>
        <w:fldChar w:fldCharType="begin"/>
      </w:r>
      <w:r w:rsidRPr="006669FE">
        <w:rPr>
          <w:lang w:val="en-US"/>
        </w:rPr>
        <w:instrText xml:space="preserve"> REF _Ref165285088 \r \h </w:instrText>
      </w:r>
      <w:r w:rsidRPr="006669FE">
        <w:rPr>
          <w:lang w:val="en-US"/>
        </w:rPr>
      </w:r>
      <w:r w:rsidRPr="006669FE">
        <w:rPr>
          <w:lang w:val="en-US"/>
        </w:rPr>
        <w:instrText xml:space="preserve"> \* MERGEFORMAT </w:instrText>
      </w:r>
      <w:r w:rsidRPr="006669FE">
        <w:rPr>
          <w:lang w:val="en-US"/>
        </w:rPr>
        <w:fldChar w:fldCharType="separate"/>
      </w:r>
      <w:r w:rsidR="00E53726">
        <w:rPr>
          <w:lang w:val="en-US"/>
        </w:rPr>
        <w:t>[9]</w:t>
      </w:r>
      <w:r w:rsidRPr="006669FE">
        <w:rPr>
          <w:lang w:val="en-US"/>
        </w:rPr>
        <w:fldChar w:fldCharType="end"/>
      </w:r>
      <w:r>
        <w:rPr>
          <w:lang w:val="en-US"/>
        </w:rPr>
        <w:t xml:space="preserve">, then all port </w:t>
      </w:r>
      <w:r w:rsidR="006025A5">
        <w:rPr>
          <w:lang w:val="en-US"/>
        </w:rPr>
        <w:t xml:space="preserve">group </w:t>
      </w:r>
      <w:r>
        <w:rPr>
          <w:lang w:val="en-US"/>
        </w:rPr>
        <w:t>objects will be removed automatically from the system.</w:t>
      </w:r>
    </w:p>
    <w:p w:rsidR="00843048" w:rsidRDefault="00843048" w:rsidP="00843048">
      <w:pPr>
        <w:pStyle w:val="Heading2"/>
        <w:numPr>
          <w:ilvl w:val="1"/>
          <w:numId w:val="1"/>
        </w:numPr>
      </w:pPr>
      <w:bookmarkStart w:id="65" w:name="_Toc183834810"/>
      <w:bookmarkStart w:id="66" w:name="_Ref183941462"/>
      <w:bookmarkStart w:id="67" w:name="_Toc307319499"/>
      <w:bookmarkStart w:id="68" w:name="_Toc334797213"/>
      <w:r>
        <w:t xml:space="preserve">Description of files in this </w:t>
      </w:r>
      <w:bookmarkStart w:id="69" w:name="_Toc175455186"/>
      <w:r>
        <w:t>feature</w:t>
      </w:r>
      <w:bookmarkEnd w:id="65"/>
      <w:bookmarkEnd w:id="66"/>
      <w:bookmarkEnd w:id="67"/>
      <w:bookmarkEnd w:id="68"/>
    </w:p>
    <w:p w:rsidR="00843048" w:rsidRDefault="005E7CA4" w:rsidP="00C647FE">
      <w:pPr>
        <w:pStyle w:val="BodyText"/>
        <w:jc w:val="both"/>
      </w:pPr>
      <w:r>
        <w:t>The EPTF</w:t>
      </w:r>
      <w:r w:rsidR="002B4682">
        <w:t xml:space="preserve"> </w:t>
      </w:r>
      <w:r>
        <w:t>Applib</w:t>
      </w:r>
      <w:r w:rsidR="00843048">
        <w:t xml:space="preserve"> </w:t>
      </w:r>
      <w:r w:rsidR="00BA7C43">
        <w:t xml:space="preserve">HTTP </w:t>
      </w:r>
      <w:r w:rsidR="00843048">
        <w:t>API includes the following files:</w:t>
      </w:r>
    </w:p>
    <w:p w:rsidR="003B68F0" w:rsidRDefault="003B68F0" w:rsidP="00C647FE">
      <w:pPr>
        <w:pStyle w:val="Heading3"/>
      </w:pPr>
      <w:bookmarkStart w:id="70" w:name="_Toc162847655"/>
      <w:bookmarkStart w:id="71" w:name="_Ref165287523"/>
      <w:bookmarkStart w:id="72" w:name="_Toc182302837"/>
      <w:bookmarkStart w:id="73" w:name="_Toc307319500"/>
      <w:bookmarkStart w:id="74" w:name="_Toc334797214"/>
      <w:r>
        <w:t>EPTF_</w:t>
      </w:r>
      <w:r w:rsidR="00FA7B81">
        <w:t>HTTP</w:t>
      </w:r>
      <w:r>
        <w:t>_Functions</w:t>
      </w:r>
      <w:bookmarkEnd w:id="70"/>
      <w:bookmarkEnd w:id="71"/>
      <w:bookmarkEnd w:id="72"/>
      <w:bookmarkEnd w:id="73"/>
      <w:bookmarkEnd w:id="74"/>
    </w:p>
    <w:p w:rsidR="003B68F0" w:rsidRPr="00AF6C09" w:rsidRDefault="003B68F0" w:rsidP="003B68F0">
      <w:pPr>
        <w:pStyle w:val="Heading4"/>
      </w:pPr>
      <w:bookmarkStart w:id="75" w:name="_Toc182302838"/>
      <w:r>
        <w:t>Overview</w:t>
      </w:r>
      <w:bookmarkEnd w:id="75"/>
    </w:p>
    <w:p w:rsidR="003B68F0" w:rsidRDefault="003B68F0" w:rsidP="001E561B">
      <w:pPr>
        <w:pStyle w:val="BodyText"/>
      </w:pPr>
      <w:r>
        <w:t xml:space="preserve">The functions implemented in the </w:t>
      </w:r>
      <w:r w:rsidRPr="003B5608">
        <w:t>EPTF_</w:t>
      </w:r>
      <w:r w:rsidR="00C34AA4">
        <w:t>HTTP</w:t>
      </w:r>
      <w:r w:rsidRPr="003B5608">
        <w:t>_Functions.ttcn</w:t>
      </w:r>
      <w:r>
        <w:rPr>
          <w:i/>
          <w:iCs/>
        </w:rPr>
        <w:t xml:space="preserve"> </w:t>
      </w:r>
      <w:r>
        <w:t>TTCN-3 module provide the following functionality:</w:t>
      </w:r>
    </w:p>
    <w:p w:rsidR="003B68F0" w:rsidRDefault="003B68F0" w:rsidP="0017121A">
      <w:pPr>
        <w:pStyle w:val="BodyText"/>
        <w:numPr>
          <w:ilvl w:val="3"/>
          <w:numId w:val="25"/>
        </w:numPr>
        <w:tabs>
          <w:tab w:val="clear" w:pos="5432"/>
          <w:tab w:val="num" w:pos="3510"/>
        </w:tabs>
        <w:ind w:left="3600"/>
      </w:pPr>
      <w:r>
        <w:t xml:space="preserve">prepare </w:t>
      </w:r>
      <w:r w:rsidR="00F71E44">
        <w:t>HTTP messages</w:t>
      </w:r>
    </w:p>
    <w:p w:rsidR="003B68F0" w:rsidRDefault="00D351EA" w:rsidP="005D0BB4">
      <w:pPr>
        <w:pStyle w:val="BodyText"/>
        <w:numPr>
          <w:ilvl w:val="3"/>
          <w:numId w:val="25"/>
        </w:numPr>
        <w:tabs>
          <w:tab w:val="clear" w:pos="5432"/>
          <w:tab w:val="num" w:pos="3510"/>
        </w:tabs>
        <w:spacing w:before="120"/>
        <w:ind w:left="3690" w:hanging="450"/>
      </w:pPr>
      <w:r>
        <w:t xml:space="preserve">send encoded </w:t>
      </w:r>
      <w:r w:rsidR="0017121A">
        <w:t>HTTP</w:t>
      </w:r>
      <w:r>
        <w:t xml:space="preserve"> messages</w:t>
      </w:r>
    </w:p>
    <w:p w:rsidR="003B68F0" w:rsidRDefault="00076AE2" w:rsidP="00D351EA">
      <w:pPr>
        <w:pStyle w:val="BodyText"/>
        <w:numPr>
          <w:ilvl w:val="3"/>
          <w:numId w:val="25"/>
        </w:numPr>
        <w:tabs>
          <w:tab w:val="clear" w:pos="5432"/>
          <w:tab w:val="num" w:pos="3510"/>
        </w:tabs>
        <w:spacing w:before="120"/>
        <w:ind w:left="3690" w:hanging="450"/>
      </w:pPr>
      <w:r>
        <w:t>receive encoded HTTP messages</w:t>
      </w:r>
    </w:p>
    <w:p w:rsidR="00076AE2" w:rsidRDefault="00076AE2" w:rsidP="00D351EA">
      <w:pPr>
        <w:pStyle w:val="BodyText"/>
        <w:numPr>
          <w:ilvl w:val="3"/>
          <w:numId w:val="25"/>
        </w:numPr>
        <w:tabs>
          <w:tab w:val="clear" w:pos="5432"/>
          <w:tab w:val="num" w:pos="3510"/>
        </w:tabs>
        <w:spacing w:before="120"/>
        <w:ind w:left="3690" w:hanging="450"/>
      </w:pPr>
      <w:r>
        <w:t>maintain database for HTTP users</w:t>
      </w:r>
    </w:p>
    <w:p w:rsidR="00076AE2" w:rsidRDefault="00076AE2" w:rsidP="00D351EA">
      <w:pPr>
        <w:pStyle w:val="BodyText"/>
        <w:numPr>
          <w:ilvl w:val="3"/>
          <w:numId w:val="25"/>
        </w:numPr>
        <w:tabs>
          <w:tab w:val="clear" w:pos="5432"/>
          <w:tab w:val="num" w:pos="3510"/>
        </w:tabs>
        <w:spacing w:before="120"/>
        <w:ind w:left="3690" w:hanging="450"/>
      </w:pPr>
      <w:r>
        <w:t>calculate statistics of sent/received messages</w:t>
      </w:r>
    </w:p>
    <w:p w:rsidR="003B68F0" w:rsidRDefault="003B68F0" w:rsidP="003B68F0">
      <w:pPr>
        <w:pStyle w:val="Heading4"/>
      </w:pPr>
      <w:bookmarkStart w:id="76" w:name="_Toc182302839"/>
      <w:r w:rsidRPr="00AF6C09">
        <w:t>Dependencies</w:t>
      </w:r>
      <w:bookmarkEnd w:id="76"/>
    </w:p>
    <w:p w:rsidR="003B68F0" w:rsidRDefault="003B5608" w:rsidP="003B5608">
      <w:pPr>
        <w:pStyle w:val="BodyText"/>
        <w:jc w:val="both"/>
      </w:pPr>
      <w:r>
        <w:t xml:space="preserve">For module dependencies, </w:t>
      </w:r>
      <w:r w:rsidR="003B68F0">
        <w:t>read</w:t>
      </w:r>
      <w:r w:rsidR="003B68F0" w:rsidRPr="00FB2CC1">
        <w:t xml:space="preserve"> </w:t>
      </w:r>
      <w:r w:rsidR="003B68F0">
        <w:t xml:space="preserve">NaturalDocs documentation </w:t>
      </w:r>
      <w:r w:rsidR="003B68F0">
        <w:fldChar w:fldCharType="begin"/>
      </w:r>
      <w:r w:rsidR="003B68F0">
        <w:instrText xml:space="preserve"> REF _Ref165285088 \r \h </w:instrText>
      </w:r>
      <w:r w:rsidR="003B68F0">
        <w:instrText xml:space="preserve"> \* MERGEFORMAT </w:instrText>
      </w:r>
      <w:r w:rsidR="003B68F0">
        <w:fldChar w:fldCharType="separate"/>
      </w:r>
      <w:r w:rsidR="00E53726">
        <w:t>[9]</w:t>
      </w:r>
      <w:r w:rsidR="003B68F0">
        <w:fldChar w:fldCharType="end"/>
      </w:r>
      <w:r w:rsidR="003B68F0">
        <w:t xml:space="preserve"> </w:t>
      </w:r>
      <w:r w:rsidR="003B68F0" w:rsidRPr="003B5608">
        <w:t xml:space="preserve">of </w:t>
      </w:r>
      <w:r w:rsidR="00034233">
        <w:t>HTTP</w:t>
      </w:r>
      <w:r w:rsidR="003B68F0" w:rsidRPr="003B5608">
        <w:t xml:space="preserve"> </w:t>
      </w:r>
      <w:r w:rsidR="00034233">
        <w:t>a</w:t>
      </w:r>
      <w:r w:rsidR="003B68F0" w:rsidRPr="003B5608">
        <w:t xml:space="preserve">pplication </w:t>
      </w:r>
      <w:r w:rsidR="00034233">
        <w:t>l</w:t>
      </w:r>
      <w:r w:rsidR="003B68F0" w:rsidRPr="003B5608">
        <w:t>ibrary</w:t>
      </w:r>
      <w:r w:rsidR="003B68F0">
        <w:t>.</w:t>
      </w:r>
    </w:p>
    <w:p w:rsidR="003B68F0" w:rsidRDefault="003B68F0" w:rsidP="003B68F0">
      <w:pPr>
        <w:pStyle w:val="Heading4"/>
      </w:pPr>
      <w:bookmarkStart w:id="77" w:name="_Toc182302840"/>
      <w:r>
        <w:t>Function</w:t>
      </w:r>
      <w:bookmarkEnd w:id="77"/>
      <w:r>
        <w:t xml:space="preserve"> </w:t>
      </w:r>
    </w:p>
    <w:p w:rsidR="003B68F0" w:rsidRDefault="003B68F0" w:rsidP="000341F9">
      <w:pPr>
        <w:pStyle w:val="BodyText"/>
        <w:jc w:val="both"/>
      </w:pPr>
      <w:r>
        <w:t>For detailed function and parameter description</w:t>
      </w:r>
      <w:r w:rsidR="000341F9">
        <w:t xml:space="preserve">, </w:t>
      </w:r>
      <w:r>
        <w:t xml:space="preserve">read 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of </w:t>
      </w:r>
      <w:r w:rsidR="00A705CD">
        <w:t>HTTP a</w:t>
      </w:r>
      <w:r w:rsidRPr="000341F9">
        <w:t xml:space="preserve">pplication </w:t>
      </w:r>
      <w:r w:rsidR="00A705CD">
        <w:t>l</w:t>
      </w:r>
      <w:r w:rsidRPr="000341F9">
        <w:t>ibrary.</w:t>
      </w:r>
    </w:p>
    <w:p w:rsidR="003B68F0" w:rsidRDefault="003B68F0" w:rsidP="000341F9">
      <w:pPr>
        <w:pStyle w:val="Heading3"/>
      </w:pPr>
      <w:bookmarkStart w:id="78" w:name="_Ref162357805"/>
      <w:bookmarkStart w:id="79" w:name="_Toc162847663"/>
      <w:bookmarkStart w:id="80" w:name="_Toc182302845"/>
      <w:bookmarkStart w:id="81" w:name="_Toc307319501"/>
      <w:bookmarkStart w:id="82" w:name="_Toc334797215"/>
      <w:r>
        <w:t>EPTF_</w:t>
      </w:r>
      <w:r w:rsidR="00A17F72">
        <w:t>HTTP</w:t>
      </w:r>
      <w:r>
        <w:t>_Definitions</w:t>
      </w:r>
      <w:bookmarkEnd w:id="78"/>
      <w:bookmarkEnd w:id="79"/>
      <w:bookmarkEnd w:id="80"/>
      <w:bookmarkEnd w:id="81"/>
      <w:bookmarkEnd w:id="82"/>
    </w:p>
    <w:p w:rsidR="003B68F0" w:rsidRDefault="003B68F0" w:rsidP="000341F9">
      <w:pPr>
        <w:pStyle w:val="BodyText"/>
        <w:jc w:val="both"/>
      </w:pPr>
      <w:r w:rsidRPr="000341F9">
        <w:t>The EPTF_</w:t>
      </w:r>
      <w:r w:rsidR="00C87D6A">
        <w:t>HTTP</w:t>
      </w:r>
      <w:r w:rsidRPr="000341F9">
        <w:t>_Definitions.ttcn</w:t>
      </w:r>
      <w:r>
        <w:t xml:space="preserve"> TTCN-3 module contains only type definitions and constants used by </w:t>
      </w:r>
      <w:r>
        <w:fldChar w:fldCharType="begin"/>
      </w:r>
      <w:r>
        <w:instrText xml:space="preserve"> REF _Ref165287523 \r \h </w:instrText>
      </w:r>
      <w:r>
        <w:fldChar w:fldCharType="separate"/>
      </w:r>
      <w:r w:rsidR="00E53726">
        <w:t>2.2.1</w:t>
      </w:r>
      <w:r>
        <w:fldChar w:fldCharType="end"/>
      </w:r>
      <w:r>
        <w:t xml:space="preserve">. </w:t>
      </w:r>
    </w:p>
    <w:p w:rsidR="003B68F0" w:rsidRDefault="003B68F0" w:rsidP="003B68F0">
      <w:pPr>
        <w:pStyle w:val="Heading4"/>
      </w:pPr>
      <w:bookmarkStart w:id="83" w:name="_Toc162847664"/>
      <w:bookmarkStart w:id="84" w:name="_Toc182302846"/>
      <w:r w:rsidRPr="00AF6C09">
        <w:t>Dependencies</w:t>
      </w:r>
      <w:bookmarkEnd w:id="84"/>
    </w:p>
    <w:p w:rsidR="000341F9" w:rsidRDefault="000341F9" w:rsidP="000341F9">
      <w:pPr>
        <w:pStyle w:val="BodyText"/>
        <w:jc w:val="both"/>
      </w:pPr>
      <w:bookmarkStart w:id="85" w:name="_Toc182302847"/>
      <w:bookmarkEnd w:id="83"/>
      <w:r>
        <w:t>For module dependencies, read</w:t>
      </w:r>
      <w:r w:rsidRPr="00FB2CC1">
        <w:t xml:space="preserve"> </w:t>
      </w:r>
      <w:r>
        <w:t xml:space="preserve">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3B5608">
        <w:t xml:space="preserve">of </w:t>
      </w:r>
      <w:r w:rsidR="007342C5">
        <w:t>HTTP</w:t>
      </w:r>
      <w:r w:rsidRPr="003B5608">
        <w:t xml:space="preserve"> </w:t>
      </w:r>
      <w:r w:rsidR="007342C5">
        <w:t>a</w:t>
      </w:r>
      <w:r w:rsidRPr="003B5608">
        <w:t xml:space="preserve">pplication </w:t>
      </w:r>
      <w:r w:rsidR="007342C5">
        <w:t>l</w:t>
      </w:r>
      <w:r w:rsidRPr="003B5608">
        <w:t>ibrary</w:t>
      </w:r>
      <w:r>
        <w:t>.</w:t>
      </w:r>
    </w:p>
    <w:p w:rsidR="003B68F0" w:rsidRDefault="003B68F0" w:rsidP="003B68F0">
      <w:pPr>
        <w:pStyle w:val="Heading4"/>
      </w:pPr>
      <w:r>
        <w:lastRenderedPageBreak/>
        <w:t>Definitions</w:t>
      </w:r>
      <w:bookmarkEnd w:id="85"/>
    </w:p>
    <w:p w:rsidR="00FF72F9" w:rsidRDefault="00FF72F9" w:rsidP="00FF72F9">
      <w:pPr>
        <w:pStyle w:val="BodyText"/>
        <w:jc w:val="both"/>
      </w:pPr>
      <w:bookmarkStart w:id="86" w:name="_Toc162680628"/>
      <w:bookmarkStart w:id="87" w:name="_Toc163262340"/>
      <w:bookmarkStart w:id="88" w:name="_Toc182302851"/>
      <w:bookmarkStart w:id="89" w:name="_Ref186638101"/>
      <w:r>
        <w:t xml:space="preserve">For detailed description of types and constants, read 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936C2A">
        <w:t xml:space="preserve">of </w:t>
      </w:r>
      <w:r w:rsidR="00AF4745">
        <w:t>HTTP a</w:t>
      </w:r>
      <w:r w:rsidRPr="00936C2A">
        <w:t xml:space="preserve">pplication </w:t>
      </w:r>
      <w:r w:rsidR="00AF4745">
        <w:t>l</w:t>
      </w:r>
      <w:r w:rsidRPr="00936C2A">
        <w:t>ibrary</w:t>
      </w:r>
    </w:p>
    <w:p w:rsidR="00425065" w:rsidRDefault="00425065" w:rsidP="0030612E">
      <w:pPr>
        <w:pStyle w:val="Heading3"/>
      </w:pPr>
      <w:bookmarkStart w:id="90" w:name="_Ref203488413"/>
      <w:bookmarkStart w:id="91" w:name="_Toc307319502"/>
      <w:bookmarkStart w:id="92" w:name="_Toc334797216"/>
      <w:r>
        <w:t>EPTF_</w:t>
      </w:r>
      <w:r w:rsidR="009D65E8">
        <w:t>HTTP</w:t>
      </w:r>
      <w:r>
        <w:t>_</w:t>
      </w:r>
      <w:r w:rsidR="0030612E">
        <w:t>Logger</w:t>
      </w:r>
      <w:r>
        <w:t>_Functions</w:t>
      </w:r>
      <w:bookmarkEnd w:id="86"/>
      <w:bookmarkEnd w:id="87"/>
      <w:bookmarkEnd w:id="88"/>
      <w:bookmarkEnd w:id="89"/>
      <w:bookmarkEnd w:id="90"/>
      <w:bookmarkEnd w:id="91"/>
      <w:bookmarkEnd w:id="92"/>
    </w:p>
    <w:p w:rsidR="00425065" w:rsidRPr="00AF6C09" w:rsidRDefault="00425065" w:rsidP="00425065">
      <w:pPr>
        <w:pStyle w:val="Heading4"/>
      </w:pPr>
      <w:bookmarkStart w:id="93" w:name="_Toc163262341"/>
      <w:bookmarkStart w:id="94" w:name="_Toc182302852"/>
      <w:r>
        <w:t>Overview</w:t>
      </w:r>
      <w:bookmarkEnd w:id="93"/>
      <w:bookmarkEnd w:id="94"/>
    </w:p>
    <w:p w:rsidR="00425065" w:rsidRDefault="00425065" w:rsidP="006F3C1C">
      <w:pPr>
        <w:pStyle w:val="BodyText"/>
        <w:jc w:val="both"/>
      </w:pPr>
      <w:bookmarkStart w:id="95" w:name="_Toc163262342"/>
      <w:r>
        <w:t xml:space="preserve">The functions implemented in the </w:t>
      </w:r>
      <w:r w:rsidRPr="0030612E">
        <w:t>EPTF_</w:t>
      </w:r>
      <w:r w:rsidR="009D65E8">
        <w:t>HTTP</w:t>
      </w:r>
      <w:r w:rsidR="0030612E">
        <w:t>_Logger</w:t>
      </w:r>
      <w:r w:rsidRPr="0030612E">
        <w:t>_Functions.ttc</w:t>
      </w:r>
      <w:r w:rsidR="0030612E">
        <w:t>n</w:t>
      </w:r>
      <w:r>
        <w:t xml:space="preserve"> TTCN-3 module should provide</w:t>
      </w:r>
      <w:r w:rsidR="006F3C1C">
        <w:t xml:space="preserve"> logging/decoding functionality on separate component PTC</w:t>
      </w:r>
      <w:r>
        <w:t>.</w:t>
      </w:r>
    </w:p>
    <w:p w:rsidR="00425065" w:rsidRDefault="00425065" w:rsidP="00425065">
      <w:pPr>
        <w:pStyle w:val="Heading4"/>
      </w:pPr>
      <w:bookmarkStart w:id="96" w:name="_Toc163262345"/>
      <w:bookmarkStart w:id="97" w:name="_Toc182302853"/>
      <w:bookmarkEnd w:id="95"/>
      <w:r w:rsidRPr="00AF6C09">
        <w:t>Dependencies</w:t>
      </w:r>
      <w:bookmarkEnd w:id="97"/>
    </w:p>
    <w:p w:rsidR="00FF72F9" w:rsidRDefault="00FF72F9" w:rsidP="00FF72F9">
      <w:pPr>
        <w:pStyle w:val="BodyText"/>
        <w:jc w:val="both"/>
      </w:pPr>
      <w:bookmarkStart w:id="98" w:name="_Toc182302854"/>
      <w:r>
        <w:t>For module dependencies, read</w:t>
      </w:r>
      <w:r w:rsidRPr="00FB2CC1">
        <w:t xml:space="preserve"> </w:t>
      </w:r>
      <w:r>
        <w:t xml:space="preserve">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3B5608">
        <w:t xml:space="preserve">of </w:t>
      </w:r>
      <w:r w:rsidR="0062226E">
        <w:t>HTTP a</w:t>
      </w:r>
      <w:r w:rsidRPr="003B5608">
        <w:t xml:space="preserve">pplication </w:t>
      </w:r>
      <w:r w:rsidR="0062226E">
        <w:t>l</w:t>
      </w:r>
      <w:r w:rsidRPr="003B5608">
        <w:t>ibrary</w:t>
      </w:r>
      <w:r>
        <w:t>.</w:t>
      </w:r>
    </w:p>
    <w:p w:rsidR="00425065" w:rsidRDefault="00425065" w:rsidP="00425065">
      <w:pPr>
        <w:pStyle w:val="Heading4"/>
      </w:pPr>
      <w:r>
        <w:t>Function</w:t>
      </w:r>
      <w:bookmarkEnd w:id="98"/>
      <w:r>
        <w:t xml:space="preserve"> </w:t>
      </w:r>
    </w:p>
    <w:p w:rsidR="000341F9" w:rsidRDefault="000341F9" w:rsidP="000341F9">
      <w:pPr>
        <w:pStyle w:val="BodyText"/>
        <w:jc w:val="both"/>
      </w:pPr>
      <w:bookmarkStart w:id="99" w:name="_Toc163261651"/>
      <w:bookmarkStart w:id="100" w:name="_Toc163262350"/>
      <w:bookmarkStart w:id="101" w:name="_Toc182302856"/>
      <w:bookmarkEnd w:id="96"/>
      <w:r>
        <w:t xml:space="preserve">For detailed function and parameter description, read 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of </w:t>
      </w:r>
      <w:r w:rsidR="00461A79">
        <w:t>HTTP</w:t>
      </w:r>
      <w:r w:rsidRPr="000341F9">
        <w:t xml:space="preserve"> </w:t>
      </w:r>
      <w:r w:rsidR="00461A79">
        <w:t>a</w:t>
      </w:r>
      <w:r w:rsidRPr="000341F9">
        <w:t xml:space="preserve">pplication </w:t>
      </w:r>
      <w:r w:rsidR="00461A79">
        <w:t>l</w:t>
      </w:r>
      <w:r w:rsidRPr="000341F9">
        <w:t>ibrary.</w:t>
      </w:r>
    </w:p>
    <w:p w:rsidR="00425065" w:rsidRDefault="00425065" w:rsidP="006F3C1C">
      <w:pPr>
        <w:pStyle w:val="Heading3"/>
      </w:pPr>
      <w:bookmarkStart w:id="102" w:name="_Toc307319503"/>
      <w:bookmarkStart w:id="103" w:name="_Toc334797217"/>
      <w:r>
        <w:t>EPTF_</w:t>
      </w:r>
      <w:r w:rsidR="00BD7787">
        <w:t>HTTP</w:t>
      </w:r>
      <w:r w:rsidR="006F3C1C">
        <w:t>_Logger</w:t>
      </w:r>
      <w:r>
        <w:t>_Definitions</w:t>
      </w:r>
      <w:bookmarkEnd w:id="101"/>
      <w:bookmarkEnd w:id="102"/>
      <w:bookmarkEnd w:id="103"/>
    </w:p>
    <w:p w:rsidR="00425065" w:rsidRDefault="00425065" w:rsidP="006F3C1C">
      <w:pPr>
        <w:pStyle w:val="BodyText"/>
        <w:jc w:val="both"/>
      </w:pPr>
      <w:r>
        <w:t xml:space="preserve">The </w:t>
      </w:r>
      <w:r w:rsidRPr="006F3C1C">
        <w:t>EPTF_</w:t>
      </w:r>
      <w:r w:rsidR="00BD7787">
        <w:t>HTTP</w:t>
      </w:r>
      <w:r w:rsidRPr="006F3C1C">
        <w:t>_</w:t>
      </w:r>
      <w:r w:rsidR="006F3C1C">
        <w:t>Logger</w:t>
      </w:r>
      <w:r w:rsidRPr="006F3C1C">
        <w:t>_Definitions.ttcn</w:t>
      </w:r>
      <w:r>
        <w:t xml:space="preserve"> TTCN-3 module contains only type definitions and constants used by</w:t>
      </w:r>
      <w:r w:rsidR="006F3C1C">
        <w:t xml:space="preserve"> </w:t>
      </w:r>
      <w:r w:rsidR="006F3C1C">
        <w:fldChar w:fldCharType="begin"/>
      </w:r>
      <w:r w:rsidR="006F3C1C">
        <w:instrText xml:space="preserve"> REF _Ref203488413 \r \h </w:instrText>
      </w:r>
      <w:r w:rsidR="006F3C1C">
        <w:fldChar w:fldCharType="separate"/>
      </w:r>
      <w:r w:rsidR="00E53726">
        <w:t>2.2.3</w:t>
      </w:r>
      <w:r w:rsidR="006F3C1C">
        <w:fldChar w:fldCharType="end"/>
      </w:r>
      <w:r>
        <w:t xml:space="preserve">. </w:t>
      </w:r>
    </w:p>
    <w:p w:rsidR="00425065" w:rsidRDefault="00425065" w:rsidP="00425065">
      <w:pPr>
        <w:pStyle w:val="Heading4"/>
      </w:pPr>
      <w:bookmarkStart w:id="104" w:name="_Toc182302857"/>
      <w:r w:rsidRPr="00AF6C09">
        <w:t>Dependencies</w:t>
      </w:r>
      <w:bookmarkEnd w:id="104"/>
    </w:p>
    <w:p w:rsidR="00FF72F9" w:rsidRDefault="00FF72F9" w:rsidP="00FF72F9">
      <w:pPr>
        <w:pStyle w:val="BodyText"/>
        <w:jc w:val="both"/>
      </w:pPr>
      <w:bookmarkStart w:id="105" w:name="_Toc182302858"/>
      <w:r>
        <w:t>For module dependencies, read</w:t>
      </w:r>
      <w:r w:rsidRPr="00FB2CC1">
        <w:t xml:space="preserve"> </w:t>
      </w:r>
      <w:r>
        <w:t xml:space="preserve">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3B5608">
        <w:t xml:space="preserve">of </w:t>
      </w:r>
      <w:r w:rsidR="00435336">
        <w:t>HTTP a</w:t>
      </w:r>
      <w:r w:rsidRPr="003B5608">
        <w:t xml:space="preserve">pplication </w:t>
      </w:r>
      <w:r w:rsidR="00435336">
        <w:t>l</w:t>
      </w:r>
      <w:r w:rsidRPr="003B5608">
        <w:t>ibrary</w:t>
      </w:r>
      <w:r>
        <w:t>.</w:t>
      </w:r>
    </w:p>
    <w:p w:rsidR="00425065" w:rsidRDefault="00425065" w:rsidP="00425065">
      <w:pPr>
        <w:pStyle w:val="Heading4"/>
      </w:pPr>
      <w:r>
        <w:t>Definitions</w:t>
      </w:r>
      <w:bookmarkEnd w:id="105"/>
    </w:p>
    <w:p w:rsidR="00FF72F9" w:rsidRDefault="00FF72F9" w:rsidP="00FF72F9">
      <w:pPr>
        <w:pStyle w:val="BodyText"/>
        <w:jc w:val="both"/>
      </w:pPr>
      <w:r>
        <w:t xml:space="preserve">For detailed description of types and constants, read 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936C2A">
        <w:t xml:space="preserve">of </w:t>
      </w:r>
      <w:r w:rsidR="00D44EB5">
        <w:t>HTTP</w:t>
      </w:r>
      <w:r w:rsidRPr="00936C2A">
        <w:t xml:space="preserve"> </w:t>
      </w:r>
      <w:r w:rsidR="00D44EB5">
        <w:t>a</w:t>
      </w:r>
      <w:r w:rsidRPr="00936C2A">
        <w:t xml:space="preserve">pplication </w:t>
      </w:r>
      <w:r w:rsidR="00D44EB5">
        <w:t>l</w:t>
      </w:r>
      <w:r w:rsidRPr="00936C2A">
        <w:t>ibrary</w:t>
      </w:r>
    </w:p>
    <w:p w:rsidR="00425065" w:rsidRDefault="00425065" w:rsidP="00425065">
      <w:pPr>
        <w:pStyle w:val="BodyText"/>
        <w:spacing w:before="0"/>
        <w:jc w:val="both"/>
      </w:pPr>
    </w:p>
    <w:p w:rsidR="00425065" w:rsidRDefault="00425065" w:rsidP="002958C7">
      <w:pPr>
        <w:pStyle w:val="Heading3"/>
      </w:pPr>
      <w:bookmarkStart w:id="106" w:name="_Toc182302859"/>
      <w:bookmarkStart w:id="107" w:name="_Ref203488597"/>
      <w:bookmarkStart w:id="108" w:name="_Toc307319504"/>
      <w:bookmarkStart w:id="109" w:name="_Toc334797218"/>
      <w:r w:rsidRPr="00AC1285">
        <w:t>EPTF_</w:t>
      </w:r>
      <w:r w:rsidR="00F508A9">
        <w:t>HTTP</w:t>
      </w:r>
      <w:r w:rsidRPr="00AC1285">
        <w:t>_</w:t>
      </w:r>
      <w:r w:rsidR="002958C7">
        <w:t>Transport</w:t>
      </w:r>
      <w:r w:rsidRPr="00AC1285">
        <w:t>_Functions</w:t>
      </w:r>
      <w:bookmarkEnd w:id="106"/>
      <w:bookmarkEnd w:id="107"/>
      <w:bookmarkEnd w:id="108"/>
      <w:bookmarkEnd w:id="109"/>
    </w:p>
    <w:p w:rsidR="00425065" w:rsidRPr="00AF6C09" w:rsidRDefault="00425065" w:rsidP="009656BB">
      <w:pPr>
        <w:pStyle w:val="Heading4"/>
      </w:pPr>
      <w:bookmarkStart w:id="110" w:name="_Toc182302860"/>
      <w:r>
        <w:t>Overview</w:t>
      </w:r>
      <w:bookmarkEnd w:id="110"/>
    </w:p>
    <w:p w:rsidR="00425065" w:rsidRDefault="00425065" w:rsidP="002958C7">
      <w:pPr>
        <w:pStyle w:val="BodyText"/>
        <w:jc w:val="both"/>
      </w:pPr>
      <w:r>
        <w:t>The module EPTF_</w:t>
      </w:r>
      <w:r w:rsidR="00776B2D">
        <w:t>HTTP</w:t>
      </w:r>
      <w:r w:rsidR="002958C7">
        <w:t>_Transport</w:t>
      </w:r>
      <w:r>
        <w:t xml:space="preserve">_Functions.ttcn </w:t>
      </w:r>
      <w:r w:rsidR="002958C7">
        <w:t>provide</w:t>
      </w:r>
      <w:r w:rsidR="0065147C">
        <w:t>s</w:t>
      </w:r>
      <w:r w:rsidR="002958C7">
        <w:t xml:space="preserve"> the functionality of a transparent, </w:t>
      </w:r>
      <w:r w:rsidR="0075335E">
        <w:t>TCP</w:t>
      </w:r>
      <w:r w:rsidR="002958C7">
        <w:t xml:space="preserve"> based transport layer. </w:t>
      </w:r>
      <w:r w:rsidR="009D7EEB">
        <w:t>L</w:t>
      </w:r>
      <w:r w:rsidR="002958C7">
        <w:t xml:space="preserve">ayers </w:t>
      </w:r>
      <w:r w:rsidR="009D7EEB">
        <w:t xml:space="preserve">above </w:t>
      </w:r>
      <w:r w:rsidR="002958C7">
        <w:t xml:space="preserve">should </w:t>
      </w:r>
      <w:r w:rsidR="009D7EEB">
        <w:t>work without any prior knowledge on the state of the transport layer</w:t>
      </w:r>
      <w:r w:rsidR="002958C7">
        <w:t>.</w:t>
      </w:r>
    </w:p>
    <w:p w:rsidR="00425065" w:rsidRDefault="00425065" w:rsidP="009656BB">
      <w:pPr>
        <w:pStyle w:val="Heading4"/>
      </w:pPr>
      <w:bookmarkStart w:id="111" w:name="_Toc182302861"/>
      <w:r w:rsidRPr="00AF6C09">
        <w:t>Dependencies</w:t>
      </w:r>
      <w:bookmarkEnd w:id="111"/>
    </w:p>
    <w:p w:rsidR="00FF72F9" w:rsidRDefault="00FF72F9" w:rsidP="00FF72F9">
      <w:pPr>
        <w:pStyle w:val="BodyText"/>
        <w:jc w:val="both"/>
      </w:pPr>
      <w:bookmarkStart w:id="112" w:name="_Toc182302862"/>
      <w:r>
        <w:t>For module dependencies, read</w:t>
      </w:r>
      <w:r w:rsidRPr="00FB2CC1">
        <w:t xml:space="preserve"> </w:t>
      </w:r>
      <w:r>
        <w:t xml:space="preserve">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3B5608">
        <w:t xml:space="preserve">of </w:t>
      </w:r>
      <w:r w:rsidR="00582448">
        <w:t>HTTP</w:t>
      </w:r>
      <w:r w:rsidRPr="003B5608">
        <w:t xml:space="preserve"> </w:t>
      </w:r>
      <w:r w:rsidR="00582448">
        <w:t>a</w:t>
      </w:r>
      <w:r w:rsidRPr="003B5608">
        <w:t xml:space="preserve">pplication </w:t>
      </w:r>
      <w:r w:rsidR="00582448">
        <w:t>l</w:t>
      </w:r>
      <w:r w:rsidRPr="003B5608">
        <w:t>ibrary</w:t>
      </w:r>
      <w:r>
        <w:t>.</w:t>
      </w:r>
    </w:p>
    <w:p w:rsidR="00425065" w:rsidRDefault="00425065" w:rsidP="009656BB">
      <w:pPr>
        <w:pStyle w:val="Heading4"/>
      </w:pPr>
      <w:r>
        <w:lastRenderedPageBreak/>
        <w:t>Function</w:t>
      </w:r>
      <w:bookmarkEnd w:id="112"/>
      <w:r>
        <w:t xml:space="preserve"> </w:t>
      </w:r>
    </w:p>
    <w:p w:rsidR="00FF72F9" w:rsidRDefault="00FF72F9" w:rsidP="00FF72F9">
      <w:pPr>
        <w:pStyle w:val="BodyText"/>
        <w:jc w:val="both"/>
      </w:pPr>
      <w:r>
        <w:t xml:space="preserve">For detailed function and parameter description, read 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of </w:t>
      </w:r>
      <w:r w:rsidR="00B577D0">
        <w:t>HTTP a</w:t>
      </w:r>
      <w:r w:rsidRPr="000341F9">
        <w:t xml:space="preserve">pplication </w:t>
      </w:r>
      <w:r w:rsidR="00B577D0">
        <w:t>l</w:t>
      </w:r>
      <w:r w:rsidRPr="000341F9">
        <w:t>ibrary.</w:t>
      </w:r>
    </w:p>
    <w:p w:rsidR="00425065" w:rsidRDefault="00425065" w:rsidP="00425065">
      <w:pPr>
        <w:pStyle w:val="BodyText"/>
        <w:spacing w:before="0"/>
        <w:jc w:val="both"/>
      </w:pPr>
    </w:p>
    <w:p w:rsidR="007B22FC" w:rsidRDefault="007B22FC" w:rsidP="002958C7">
      <w:pPr>
        <w:pStyle w:val="Heading3"/>
      </w:pPr>
      <w:bookmarkStart w:id="113" w:name="_Toc307319505"/>
      <w:bookmarkStart w:id="114" w:name="_Toc334797219"/>
      <w:bookmarkEnd w:id="99"/>
      <w:bookmarkEnd w:id="100"/>
      <w:r>
        <w:t>EPTF_</w:t>
      </w:r>
      <w:r w:rsidR="008E7275">
        <w:t>HTTP</w:t>
      </w:r>
      <w:r w:rsidR="002958C7">
        <w:t>_Transport</w:t>
      </w:r>
      <w:r>
        <w:t>_Definitions</w:t>
      </w:r>
      <w:bookmarkEnd w:id="113"/>
      <w:bookmarkEnd w:id="114"/>
    </w:p>
    <w:p w:rsidR="007B22FC" w:rsidRDefault="007B22FC" w:rsidP="002958C7">
      <w:pPr>
        <w:pStyle w:val="BodyText"/>
        <w:jc w:val="both"/>
      </w:pPr>
      <w:r>
        <w:t xml:space="preserve">The </w:t>
      </w:r>
      <w:r w:rsidRPr="002958C7">
        <w:t>EPTF_</w:t>
      </w:r>
      <w:r w:rsidR="008E7275">
        <w:t>HTTP</w:t>
      </w:r>
      <w:r w:rsidR="002958C7" w:rsidRPr="002958C7">
        <w:t>_Transport</w:t>
      </w:r>
      <w:r w:rsidRPr="002958C7">
        <w:t>_Definitions.ttcn</w:t>
      </w:r>
      <w:r>
        <w:t xml:space="preserve"> TTCN-3 module contains only type definitions and constants used </w:t>
      </w:r>
      <w:r w:rsidR="002958C7">
        <w:t xml:space="preserve">for </w:t>
      </w:r>
      <w:r w:rsidR="002958C7">
        <w:fldChar w:fldCharType="begin"/>
      </w:r>
      <w:r w:rsidR="002958C7">
        <w:instrText xml:space="preserve"> REF _Ref203488597 \r \h </w:instrText>
      </w:r>
      <w:r w:rsidR="002958C7">
        <w:fldChar w:fldCharType="separate"/>
      </w:r>
      <w:r w:rsidR="00E53726">
        <w:t>2.2.5</w:t>
      </w:r>
      <w:r w:rsidR="002958C7">
        <w:fldChar w:fldCharType="end"/>
      </w:r>
      <w:r>
        <w:t xml:space="preserve">. </w:t>
      </w:r>
    </w:p>
    <w:p w:rsidR="007B22FC" w:rsidRDefault="007B22FC" w:rsidP="007B22FC">
      <w:pPr>
        <w:pStyle w:val="Heading4"/>
      </w:pPr>
      <w:r w:rsidRPr="00AF6C09">
        <w:t>Dependencies</w:t>
      </w:r>
    </w:p>
    <w:p w:rsidR="00A953B1" w:rsidRDefault="00A953B1" w:rsidP="00A953B1">
      <w:pPr>
        <w:pStyle w:val="BodyText"/>
        <w:jc w:val="both"/>
      </w:pPr>
      <w:r>
        <w:t>For module dependencies, read</w:t>
      </w:r>
      <w:r w:rsidRPr="00FB2CC1">
        <w:t xml:space="preserve"> </w:t>
      </w:r>
      <w:r>
        <w:t xml:space="preserve">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3B5608">
        <w:t xml:space="preserve">of </w:t>
      </w:r>
      <w:r w:rsidR="00C61987">
        <w:t>HTTP</w:t>
      </w:r>
      <w:r w:rsidRPr="003B5608">
        <w:t xml:space="preserve"> </w:t>
      </w:r>
      <w:r w:rsidR="00C61987">
        <w:t>a</w:t>
      </w:r>
      <w:r w:rsidRPr="003B5608">
        <w:t xml:space="preserve">pplication </w:t>
      </w:r>
      <w:r w:rsidR="00C61987">
        <w:t>l</w:t>
      </w:r>
      <w:r w:rsidRPr="003B5608">
        <w:t>ibrary</w:t>
      </w:r>
      <w:r>
        <w:t>.</w:t>
      </w:r>
    </w:p>
    <w:p w:rsidR="007B22FC" w:rsidRDefault="007B22FC" w:rsidP="007B22FC">
      <w:pPr>
        <w:pStyle w:val="Heading4"/>
      </w:pPr>
      <w:r>
        <w:t>Definitions</w:t>
      </w:r>
    </w:p>
    <w:p w:rsidR="00E00547" w:rsidRDefault="007B22FC" w:rsidP="002958C7">
      <w:pPr>
        <w:pStyle w:val="BodyText"/>
        <w:jc w:val="both"/>
      </w:pPr>
      <w:r>
        <w:t>For detailed description of types and constants</w:t>
      </w:r>
      <w:r w:rsidR="00936C2A">
        <w:t>,</w:t>
      </w:r>
      <w:r>
        <w:t xml:space="preserve"> read 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w:t>
      </w:r>
      <w:r w:rsidRPr="00936C2A">
        <w:t xml:space="preserve">of </w:t>
      </w:r>
      <w:r w:rsidR="00407F4B">
        <w:t>HTTP</w:t>
      </w:r>
      <w:r w:rsidRPr="00936C2A">
        <w:t xml:space="preserve"> </w:t>
      </w:r>
      <w:r w:rsidR="00407F4B">
        <w:t>a</w:t>
      </w:r>
      <w:r w:rsidRPr="00936C2A">
        <w:t xml:space="preserve">pplication </w:t>
      </w:r>
      <w:r w:rsidR="00407F4B">
        <w:t>l</w:t>
      </w:r>
      <w:r w:rsidRPr="00936C2A">
        <w:t>ibrary</w:t>
      </w:r>
    </w:p>
    <w:p w:rsidR="00843048" w:rsidRDefault="00843048" w:rsidP="00843048">
      <w:pPr>
        <w:pStyle w:val="Heading2"/>
        <w:numPr>
          <w:ilvl w:val="1"/>
          <w:numId w:val="1"/>
        </w:numPr>
      </w:pPr>
      <w:bookmarkStart w:id="115" w:name="_Ref182711337"/>
      <w:bookmarkStart w:id="116" w:name="_Toc182727543"/>
      <w:bookmarkStart w:id="117" w:name="_Toc183834811"/>
      <w:bookmarkStart w:id="118" w:name="_Toc307319506"/>
      <w:bookmarkStart w:id="119" w:name="_Toc334797220"/>
      <w:r>
        <w:t>Description of required files from other features</w:t>
      </w:r>
      <w:bookmarkEnd w:id="69"/>
      <w:bookmarkEnd w:id="115"/>
      <w:bookmarkEnd w:id="116"/>
      <w:bookmarkEnd w:id="117"/>
      <w:bookmarkEnd w:id="118"/>
      <w:bookmarkEnd w:id="119"/>
    </w:p>
    <w:p w:rsidR="00C12516" w:rsidRDefault="00257A51" w:rsidP="00276E2C">
      <w:pPr>
        <w:pStyle w:val="BodyText"/>
        <w:jc w:val="both"/>
      </w:pPr>
      <w:r>
        <w:t xml:space="preserve">For </w:t>
      </w:r>
      <w:r w:rsidR="00175414">
        <w:t xml:space="preserve">product </w:t>
      </w:r>
      <w:r>
        <w:t xml:space="preserve">dependencies see </w:t>
      </w:r>
      <w:r>
        <w:fldChar w:fldCharType="begin"/>
      </w:r>
      <w:r>
        <w:instrText xml:space="preserve"> REF _Ref203490812 \r \h </w:instrText>
      </w:r>
      <w:r>
        <w:fldChar w:fldCharType="separate"/>
      </w:r>
      <w:r w:rsidR="00E53726">
        <w:t>[5]</w:t>
      </w:r>
      <w:r>
        <w:fldChar w:fldCharType="end"/>
      </w:r>
      <w:r>
        <w:t>.</w:t>
      </w:r>
    </w:p>
    <w:p w:rsidR="00E07B95" w:rsidRPr="002855E7" w:rsidRDefault="00E07B95" w:rsidP="00E07B95">
      <w:pPr>
        <w:pStyle w:val="Heading2"/>
      </w:pPr>
      <w:bookmarkStart w:id="120" w:name="_Ref219460016"/>
      <w:bookmarkStart w:id="121" w:name="_Toc307319507"/>
      <w:bookmarkStart w:id="122" w:name="_Toc334797221"/>
      <w:r>
        <w:t>Description of test steps</w:t>
      </w:r>
      <w:bookmarkEnd w:id="120"/>
      <w:bookmarkEnd w:id="121"/>
      <w:bookmarkEnd w:id="122"/>
    </w:p>
    <w:p w:rsidR="00E07B95" w:rsidRDefault="00E07B95" w:rsidP="000E27FA">
      <w:pPr>
        <w:pStyle w:val="Heading3"/>
      </w:pPr>
      <w:bookmarkStart w:id="123" w:name="_Toc307319508"/>
      <w:bookmarkStart w:id="124" w:name="_Toc334797222"/>
      <w:r>
        <w:t>EPTF_</w:t>
      </w:r>
      <w:r w:rsidR="00E8304F">
        <w:t>HTTP</w:t>
      </w:r>
      <w:r>
        <w:t>_Functions.ttcn</w:t>
      </w:r>
      <w:bookmarkEnd w:id="123"/>
      <w:bookmarkEnd w:id="124"/>
    </w:p>
    <w:p w:rsidR="00E07B95" w:rsidRDefault="00E07B95" w:rsidP="00E07B95">
      <w:pPr>
        <w:pStyle w:val="BodyText"/>
      </w:pPr>
      <w:r>
        <w:t>This module defines the test steps of the AppLib.</w:t>
      </w:r>
    </w:p>
    <w:p w:rsidR="00E07B95" w:rsidRDefault="00E07B95" w:rsidP="00E07B95">
      <w:pPr>
        <w:pStyle w:val="BodyText"/>
      </w:pPr>
      <w:r>
        <w:t>The following test steps are implemented:</w:t>
      </w:r>
    </w:p>
    <w:p w:rsidR="00CB3A60" w:rsidRDefault="00CB3A60" w:rsidP="00CA7088">
      <w:pPr>
        <w:pStyle w:val="BodyText"/>
        <w:numPr>
          <w:ilvl w:val="0"/>
          <w:numId w:val="32"/>
        </w:numPr>
        <w:spacing w:before="0"/>
        <w:ind w:left="3269"/>
      </w:pPr>
      <w:r>
        <w:t>f_EPTF_HTTP_step_handleTimeout</w:t>
      </w:r>
    </w:p>
    <w:p w:rsidR="00CB3A60" w:rsidRDefault="00CB3A60" w:rsidP="00CA7088">
      <w:pPr>
        <w:pStyle w:val="BodyText"/>
        <w:numPr>
          <w:ilvl w:val="0"/>
          <w:numId w:val="32"/>
        </w:numPr>
        <w:spacing w:before="0"/>
        <w:ind w:left="3269"/>
      </w:pPr>
      <w:r>
        <w:t>f_EPTF_HTTP_step_sendRequest</w:t>
      </w:r>
    </w:p>
    <w:p w:rsidR="00CB3A60" w:rsidRDefault="00CB3A60" w:rsidP="00CA7088">
      <w:pPr>
        <w:pStyle w:val="BodyText"/>
        <w:numPr>
          <w:ilvl w:val="0"/>
          <w:numId w:val="32"/>
        </w:numPr>
        <w:spacing w:before="0"/>
        <w:ind w:left="3269"/>
      </w:pPr>
      <w:r>
        <w:t>f_EPTF_HTTP_step_closePortOfUser</w:t>
      </w:r>
    </w:p>
    <w:p w:rsidR="00CB3A60" w:rsidRDefault="00CB3A60" w:rsidP="00CA7088">
      <w:pPr>
        <w:pStyle w:val="BodyText"/>
        <w:numPr>
          <w:ilvl w:val="0"/>
          <w:numId w:val="32"/>
        </w:numPr>
        <w:spacing w:before="0"/>
        <w:ind w:left="3269"/>
      </w:pPr>
      <w:r>
        <w:t>f_EPTF_HTTP_step_freePortOfUser</w:t>
      </w:r>
    </w:p>
    <w:p w:rsidR="00CB3A60" w:rsidRDefault="00CB3A60" w:rsidP="00CA7088">
      <w:pPr>
        <w:pStyle w:val="BodyText"/>
        <w:numPr>
          <w:ilvl w:val="0"/>
          <w:numId w:val="32"/>
        </w:numPr>
        <w:spacing w:before="0"/>
        <w:ind w:left="3269"/>
      </w:pPr>
      <w:r>
        <w:t>f_EPTF_HTTP_step_processResponse</w:t>
      </w:r>
    </w:p>
    <w:p w:rsidR="00CB3A60" w:rsidRDefault="00CB3A60" w:rsidP="00CA7088">
      <w:pPr>
        <w:pStyle w:val="BodyText"/>
        <w:numPr>
          <w:ilvl w:val="0"/>
          <w:numId w:val="32"/>
        </w:numPr>
        <w:spacing w:before="0"/>
        <w:ind w:left="3269"/>
      </w:pPr>
      <w:r>
        <w:t>f_EPTF_HTTP_step_sendConnect</w:t>
      </w:r>
    </w:p>
    <w:p w:rsidR="00CB3A60" w:rsidRDefault="00CB3A60" w:rsidP="00CA7088">
      <w:pPr>
        <w:pStyle w:val="BodyText"/>
        <w:numPr>
          <w:ilvl w:val="0"/>
          <w:numId w:val="32"/>
        </w:numPr>
        <w:spacing w:before="0"/>
        <w:ind w:left="3269"/>
      </w:pPr>
      <w:r>
        <w:t>f_EPTF_HTTP_step_sendClose</w:t>
      </w:r>
    </w:p>
    <w:p w:rsidR="00CB3A60" w:rsidRDefault="00CB3A60" w:rsidP="00CA7088">
      <w:pPr>
        <w:pStyle w:val="BodyText"/>
        <w:numPr>
          <w:ilvl w:val="0"/>
          <w:numId w:val="32"/>
        </w:numPr>
        <w:spacing w:before="0"/>
        <w:ind w:left="3269"/>
      </w:pPr>
      <w:r>
        <w:t>f_EPTF_HTTP_step_sendHalfClose</w:t>
      </w:r>
    </w:p>
    <w:p w:rsidR="00CB3A60" w:rsidRDefault="00CB3A60" w:rsidP="00CA7088">
      <w:pPr>
        <w:pStyle w:val="BodyText"/>
        <w:numPr>
          <w:ilvl w:val="0"/>
          <w:numId w:val="32"/>
        </w:numPr>
        <w:spacing w:before="0"/>
        <w:ind w:left="3269"/>
      </w:pPr>
      <w:r>
        <w:t>f_EPTF_HTTP_step_setEntityContextHTTPMethodCONNECT</w:t>
      </w:r>
    </w:p>
    <w:p w:rsidR="00CB3A60" w:rsidRDefault="00CB3A60" w:rsidP="00CA7088">
      <w:pPr>
        <w:pStyle w:val="BodyText"/>
        <w:numPr>
          <w:ilvl w:val="0"/>
          <w:numId w:val="32"/>
        </w:numPr>
        <w:spacing w:before="0"/>
        <w:ind w:left="3269"/>
      </w:pPr>
      <w:r>
        <w:t>f_EPTF_HTTP_step_setEntityContextHTTPMethodDELETE</w:t>
      </w:r>
    </w:p>
    <w:p w:rsidR="00CB3A60" w:rsidRDefault="00CB3A60" w:rsidP="00CA7088">
      <w:pPr>
        <w:pStyle w:val="BodyText"/>
        <w:numPr>
          <w:ilvl w:val="0"/>
          <w:numId w:val="32"/>
        </w:numPr>
        <w:spacing w:before="0"/>
        <w:ind w:left="3269"/>
      </w:pPr>
      <w:r>
        <w:t>f_EPTF_HTTP_step_setEntityContextHTTPMethodGET</w:t>
      </w:r>
    </w:p>
    <w:p w:rsidR="00CB3A60" w:rsidRDefault="00CB3A60" w:rsidP="00CA7088">
      <w:pPr>
        <w:pStyle w:val="BodyText"/>
        <w:numPr>
          <w:ilvl w:val="0"/>
          <w:numId w:val="32"/>
        </w:numPr>
        <w:spacing w:before="0"/>
        <w:ind w:left="3269"/>
      </w:pPr>
      <w:r>
        <w:t>f_EPTF_HTTP_step_setEntityContextHTTPMethodHEAD</w:t>
      </w:r>
    </w:p>
    <w:p w:rsidR="00CB3A60" w:rsidRDefault="00CB3A60" w:rsidP="00CA7088">
      <w:pPr>
        <w:pStyle w:val="BodyText"/>
        <w:numPr>
          <w:ilvl w:val="0"/>
          <w:numId w:val="32"/>
        </w:numPr>
        <w:spacing w:before="0"/>
        <w:ind w:left="3269"/>
      </w:pPr>
      <w:r>
        <w:t>f_EPTF_HTTP_step_setEntityContextHTTPMethodOPTIONS</w:t>
      </w:r>
    </w:p>
    <w:p w:rsidR="00CB3A60" w:rsidRDefault="00CB3A60" w:rsidP="00CA7088">
      <w:pPr>
        <w:pStyle w:val="BodyText"/>
        <w:numPr>
          <w:ilvl w:val="0"/>
          <w:numId w:val="32"/>
        </w:numPr>
        <w:spacing w:before="0"/>
        <w:ind w:left="3269"/>
      </w:pPr>
      <w:r>
        <w:t>f_EPTF_HTTP_step_setEntityContextHTTPMethodPOST</w:t>
      </w:r>
    </w:p>
    <w:p w:rsidR="00CB3A60" w:rsidRDefault="00CB3A60" w:rsidP="00CA7088">
      <w:pPr>
        <w:pStyle w:val="BodyText"/>
        <w:numPr>
          <w:ilvl w:val="0"/>
          <w:numId w:val="32"/>
        </w:numPr>
        <w:spacing w:before="0"/>
        <w:ind w:left="3269"/>
      </w:pPr>
      <w:r>
        <w:t>f_EPTF_HTTP_step_setEntityContextHTTPMethodPUT</w:t>
      </w:r>
    </w:p>
    <w:p w:rsidR="00CB3A60" w:rsidRDefault="00CB3A60" w:rsidP="00CA7088">
      <w:pPr>
        <w:pStyle w:val="BodyText"/>
        <w:numPr>
          <w:ilvl w:val="0"/>
          <w:numId w:val="32"/>
        </w:numPr>
        <w:spacing w:before="0"/>
        <w:ind w:left="3269"/>
      </w:pPr>
      <w:r>
        <w:t>f_EPTF_HTTP_step_setEntityContextHTTPMethodTRACE</w:t>
      </w:r>
    </w:p>
    <w:p w:rsidR="00D93137" w:rsidRDefault="00D93137" w:rsidP="00CA7088">
      <w:pPr>
        <w:pStyle w:val="BodyText"/>
        <w:numPr>
          <w:ilvl w:val="0"/>
          <w:numId w:val="32"/>
        </w:numPr>
        <w:spacing w:before="0"/>
        <w:ind w:left="3269"/>
      </w:pPr>
      <w:r>
        <w:t>f_EPTF_HTTP_step_handleRequest</w:t>
      </w:r>
    </w:p>
    <w:p w:rsidR="00CD326F" w:rsidRDefault="00CD326F" w:rsidP="00CA7088">
      <w:pPr>
        <w:pStyle w:val="BodyText"/>
        <w:numPr>
          <w:ilvl w:val="0"/>
          <w:numId w:val="32"/>
        </w:numPr>
        <w:spacing w:before="0"/>
        <w:ind w:left="3269"/>
      </w:pPr>
      <w:r>
        <w:t>f_EPTF_HTTP_step_sendResponse</w:t>
      </w:r>
    </w:p>
    <w:p w:rsidR="00CB3A60" w:rsidRDefault="008F25EF" w:rsidP="00CA7088">
      <w:pPr>
        <w:pStyle w:val="BodyText"/>
        <w:numPr>
          <w:ilvl w:val="0"/>
          <w:numId w:val="32"/>
        </w:numPr>
        <w:spacing w:before="0"/>
        <w:ind w:left="3269"/>
      </w:pPr>
      <w:r>
        <w:t>f_EPTF_HTTP_step_closePort</w:t>
      </w:r>
    </w:p>
    <w:p w:rsidR="00CB3A60" w:rsidRDefault="00CA7088" w:rsidP="00CA7088">
      <w:pPr>
        <w:pStyle w:val="BodyText"/>
        <w:numPr>
          <w:ilvl w:val="0"/>
          <w:numId w:val="32"/>
        </w:numPr>
        <w:spacing w:before="0"/>
        <w:ind w:left="3269"/>
      </w:pPr>
      <w:r>
        <w:lastRenderedPageBreak/>
        <w:t>f_EPTF_HTTP_step_cleanUp</w:t>
      </w:r>
    </w:p>
    <w:p w:rsidR="00D51022" w:rsidRDefault="00D51022" w:rsidP="00D51022">
      <w:pPr>
        <w:pStyle w:val="BodyText"/>
        <w:jc w:val="both"/>
      </w:pPr>
      <w:bookmarkStart w:id="125" w:name="_Toc164748275"/>
      <w:r>
        <w:t xml:space="preserve">For detailed description of test steps, read NaturalDocs documentation </w:t>
      </w:r>
      <w:r>
        <w:fldChar w:fldCharType="begin"/>
      </w:r>
      <w:r>
        <w:instrText xml:space="preserve"> REF _Ref165285088 \r \h </w:instrText>
      </w:r>
      <w:r>
        <w:instrText xml:space="preserve"> \* MERGEFORMAT </w:instrText>
      </w:r>
      <w:r>
        <w:fldChar w:fldCharType="separate"/>
      </w:r>
      <w:r w:rsidR="00E53726">
        <w:t>[9]</w:t>
      </w:r>
      <w:r>
        <w:fldChar w:fldCharType="end"/>
      </w:r>
      <w:r>
        <w:t xml:space="preserve"> of </w:t>
      </w:r>
      <w:r w:rsidR="004C1852">
        <w:t>HTTP</w:t>
      </w:r>
      <w:r w:rsidRPr="000341F9">
        <w:t xml:space="preserve"> Application Library</w:t>
      </w:r>
      <w:r w:rsidR="004C1852">
        <w:t xml:space="preserve"> or Functional specification</w:t>
      </w:r>
      <w:r w:rsidRPr="000341F9">
        <w:t>.</w:t>
      </w:r>
    </w:p>
    <w:p w:rsidR="00962C4A" w:rsidRDefault="00962C4A" w:rsidP="00962C4A">
      <w:pPr>
        <w:pStyle w:val="Heading2"/>
        <w:numPr>
          <w:ilvl w:val="1"/>
          <w:numId w:val="1"/>
        </w:numPr>
      </w:pPr>
      <w:bookmarkStart w:id="126" w:name="_Toc307319509"/>
      <w:bookmarkStart w:id="127" w:name="_Toc334797223"/>
      <w:r>
        <w:t>Installation</w:t>
      </w:r>
      <w:bookmarkEnd w:id="125"/>
      <w:bookmarkEnd w:id="126"/>
      <w:bookmarkEnd w:id="127"/>
    </w:p>
    <w:p w:rsidR="00962C4A" w:rsidRDefault="00E07B95" w:rsidP="004B104E">
      <w:pPr>
        <w:pStyle w:val="BodyText"/>
        <w:jc w:val="both"/>
        <w:rPr>
          <w:rFonts w:cs="Arial"/>
        </w:rPr>
      </w:pPr>
      <w:r>
        <w:rPr>
          <w:rFonts w:cs="Arial"/>
        </w:rPr>
        <w:t xml:space="preserve">Since the </w:t>
      </w:r>
      <w:r>
        <w:t>implemented modules</w:t>
      </w:r>
      <w:r>
        <w:rPr>
          <w:rFonts w:cs="Arial"/>
        </w:rPr>
        <w:t xml:space="preserve"> are used as a part of a TTCN-3 test suite, this requires TTCN-3 Test Executor be installed </w:t>
      </w:r>
      <w:r w:rsidRPr="008D06BE">
        <w:rPr>
          <w:rFonts w:cs="Arial"/>
          <w:u w:val="single"/>
        </w:rPr>
        <w:t>before</w:t>
      </w:r>
      <w:r>
        <w:rPr>
          <w:rFonts w:cs="Arial"/>
        </w:rPr>
        <w:t xml:space="preserve"> the module can be compiled and executed together with other parts of the test suite. For more details on the installation of TTCN-3 Test Executor see the relevant section of </w:t>
      </w:r>
      <w:r>
        <w:fldChar w:fldCharType="begin"/>
      </w:r>
      <w:r>
        <w:instrText xml:space="preserve"> REF _Ref165217495 \r \h </w:instrText>
      </w:r>
      <w:r>
        <w:fldChar w:fldCharType="separate"/>
      </w:r>
      <w:r w:rsidR="00E53726">
        <w:t>[7]</w:t>
      </w:r>
      <w:r>
        <w:fldChar w:fldCharType="end"/>
      </w:r>
      <w:r>
        <w:rPr>
          <w:rFonts w:cs="Arial"/>
        </w:rPr>
        <w:t>.</w:t>
      </w:r>
    </w:p>
    <w:p w:rsidR="00C12516" w:rsidRPr="0077360E" w:rsidRDefault="00C12516" w:rsidP="000202E6">
      <w:pPr>
        <w:pStyle w:val="BodyText"/>
        <w:jc w:val="both"/>
        <w:rPr>
          <w:rFonts w:cs="Arial"/>
        </w:rPr>
      </w:pPr>
      <w:r w:rsidRPr="0077360E">
        <w:rPr>
          <w:rFonts w:cs="Arial"/>
        </w:rPr>
        <w:t>If not otherwise noted in the respective sections, the following</w:t>
      </w:r>
      <w:r w:rsidR="007D1187">
        <w:rPr>
          <w:rFonts w:cs="Arial"/>
        </w:rPr>
        <w:t>s</w:t>
      </w:r>
      <w:r w:rsidRPr="0077360E">
        <w:rPr>
          <w:rFonts w:cs="Arial"/>
        </w:rPr>
        <w:t xml:space="preserve"> are needed to use </w:t>
      </w:r>
      <w:r w:rsidR="00482183" w:rsidRPr="0077360E">
        <w:rPr>
          <w:rFonts w:cs="Arial"/>
        </w:rPr>
        <w:t xml:space="preserve">the </w:t>
      </w:r>
      <w:r w:rsidR="00915FBC">
        <w:rPr>
          <w:rFonts w:cs="Arial"/>
        </w:rPr>
        <w:t>HTTP</w:t>
      </w:r>
      <w:r w:rsidR="00482183" w:rsidRPr="0077360E">
        <w:rPr>
          <w:rFonts w:cs="Arial"/>
        </w:rPr>
        <w:t xml:space="preserve"> application library</w:t>
      </w:r>
      <w:r w:rsidRPr="0077360E">
        <w:rPr>
          <w:rFonts w:cs="Arial"/>
        </w:rPr>
        <w:t>:</w:t>
      </w:r>
    </w:p>
    <w:p w:rsidR="00C12516" w:rsidRPr="0077360E" w:rsidRDefault="00C12516" w:rsidP="00482183">
      <w:pPr>
        <w:pStyle w:val="BodyText"/>
        <w:numPr>
          <w:ilvl w:val="0"/>
          <w:numId w:val="24"/>
        </w:numPr>
        <w:jc w:val="both"/>
      </w:pPr>
      <w:r w:rsidRPr="0077360E">
        <w:t>Copy the files listed in section [</w:t>
      </w:r>
      <w:r w:rsidR="00482183" w:rsidRPr="0077360E">
        <w:fldChar w:fldCharType="begin"/>
      </w:r>
      <w:r w:rsidR="00482183" w:rsidRPr="0077360E">
        <w:instrText xml:space="preserve"> REF _Ref183941462 \r \h </w:instrText>
      </w:r>
      <w:r w:rsidR="00482183" w:rsidRPr="0077360E">
        <w:instrText xml:space="preserve"> \* MERGEFORMAT </w:instrText>
      </w:r>
      <w:r w:rsidR="00482183" w:rsidRPr="0077360E">
        <w:fldChar w:fldCharType="separate"/>
      </w:r>
      <w:r w:rsidR="00E53726">
        <w:t>2.2</w:t>
      </w:r>
      <w:r w:rsidR="00482183" w:rsidRPr="0077360E">
        <w:fldChar w:fldCharType="end"/>
      </w:r>
      <w:r w:rsidRPr="0077360E">
        <w:t xml:space="preserve">, </w:t>
      </w:r>
      <w:r w:rsidRPr="0077360E">
        <w:fldChar w:fldCharType="begin"/>
      </w:r>
      <w:r w:rsidRPr="0077360E">
        <w:instrText xml:space="preserve"> REF _Ref182711337 \r \h </w:instrText>
      </w:r>
      <w:r w:rsidRPr="0077360E">
        <w:instrText xml:space="preserve"> \* MERGEFORMAT </w:instrText>
      </w:r>
      <w:r w:rsidRPr="0077360E">
        <w:fldChar w:fldCharType="separate"/>
      </w:r>
      <w:r w:rsidR="00E53726">
        <w:t>2.3</w:t>
      </w:r>
      <w:r w:rsidRPr="0077360E">
        <w:fldChar w:fldCharType="end"/>
      </w:r>
      <w:r w:rsidRPr="0077360E">
        <w:t>] to the directory of the test suite or create symbolic links to them.</w:t>
      </w:r>
    </w:p>
    <w:p w:rsidR="00C12516" w:rsidRPr="0077360E" w:rsidRDefault="004755D2" w:rsidP="0012494D">
      <w:pPr>
        <w:pStyle w:val="BodyText"/>
        <w:numPr>
          <w:ilvl w:val="0"/>
          <w:numId w:val="23"/>
        </w:numPr>
        <w:jc w:val="both"/>
      </w:pPr>
      <w:r>
        <w:t>W</w:t>
      </w:r>
      <w:r w:rsidR="00C12516" w:rsidRPr="0077360E">
        <w:t xml:space="preserve">rite your own application using </w:t>
      </w:r>
      <w:r w:rsidR="0012494D">
        <w:t>DNS</w:t>
      </w:r>
      <w:r>
        <w:t xml:space="preserve"> application library</w:t>
      </w:r>
      <w:r w:rsidR="00C12516" w:rsidRPr="0077360E">
        <w:t>.</w:t>
      </w:r>
    </w:p>
    <w:p w:rsidR="0077360E" w:rsidRPr="0077360E" w:rsidRDefault="0077360E" w:rsidP="00482183">
      <w:pPr>
        <w:pStyle w:val="BodyText"/>
        <w:numPr>
          <w:ilvl w:val="0"/>
          <w:numId w:val="23"/>
        </w:numPr>
        <w:jc w:val="both"/>
      </w:pPr>
      <w:r w:rsidRPr="0077360E">
        <w:t>Implement the transport layer (or use the one delivered with the AppLib)</w:t>
      </w:r>
    </w:p>
    <w:p w:rsidR="00C12516" w:rsidRPr="0077360E" w:rsidRDefault="00C12516" w:rsidP="00E07B95">
      <w:pPr>
        <w:pStyle w:val="BodyText"/>
        <w:numPr>
          <w:ilvl w:val="0"/>
          <w:numId w:val="23"/>
        </w:numPr>
        <w:jc w:val="both"/>
      </w:pPr>
      <w:r w:rsidRPr="0077360E">
        <w:t>Create Makefile</w:t>
      </w:r>
    </w:p>
    <w:p w:rsidR="00C12516" w:rsidRPr="0077360E" w:rsidRDefault="00C12516" w:rsidP="001E6B16">
      <w:pPr>
        <w:pStyle w:val="BodyText"/>
        <w:numPr>
          <w:ilvl w:val="0"/>
          <w:numId w:val="23"/>
        </w:numPr>
        <w:jc w:val="both"/>
      </w:pPr>
      <w:r w:rsidRPr="0077360E">
        <w:t>Edit the config</w:t>
      </w:r>
      <w:r w:rsidR="00F24A1D">
        <w:t>uration</w:t>
      </w:r>
      <w:r w:rsidRPr="0077360E">
        <w:t xml:space="preserve"> file according to your needs, see </w:t>
      </w:r>
      <w:r w:rsidR="001E6B16" w:rsidRPr="0077360E">
        <w:t xml:space="preserve">the </w:t>
      </w:r>
      <w:r w:rsidRPr="0077360E">
        <w:t>follo</w:t>
      </w:r>
      <w:r w:rsidR="001E6B16" w:rsidRPr="0077360E">
        <w:t xml:space="preserve">wing section </w:t>
      </w:r>
      <w:r w:rsidR="001E6B16" w:rsidRPr="0077360E">
        <w:fldChar w:fldCharType="begin"/>
      </w:r>
      <w:r w:rsidR="001E6B16" w:rsidRPr="0077360E">
        <w:instrText xml:space="preserve"> REF _Ref184021011 \r \h </w:instrText>
      </w:r>
      <w:r w:rsidR="0098652D" w:rsidRPr="0077360E">
        <w:instrText xml:space="preserve"> \* MERGEFORMAT </w:instrText>
      </w:r>
      <w:r w:rsidR="001E6B16" w:rsidRPr="0077360E">
        <w:fldChar w:fldCharType="separate"/>
      </w:r>
      <w:r w:rsidR="00E53726">
        <w:t>2.6</w:t>
      </w:r>
      <w:r w:rsidR="001E6B16" w:rsidRPr="0077360E">
        <w:fldChar w:fldCharType="end"/>
      </w:r>
      <w:r w:rsidR="001E6B16" w:rsidRPr="0077360E">
        <w:t>.</w:t>
      </w:r>
    </w:p>
    <w:p w:rsidR="00962C4A" w:rsidRDefault="00962C4A" w:rsidP="00962C4A">
      <w:pPr>
        <w:pStyle w:val="Heading2"/>
        <w:numPr>
          <w:ilvl w:val="1"/>
          <w:numId w:val="1"/>
        </w:numPr>
      </w:pPr>
      <w:bookmarkStart w:id="128" w:name="_Toc164748276"/>
      <w:bookmarkStart w:id="129" w:name="_Ref184021011"/>
      <w:bookmarkStart w:id="130" w:name="_Toc307319510"/>
      <w:bookmarkStart w:id="131" w:name="_Toc334797224"/>
      <w:r>
        <w:t>Configuration</w:t>
      </w:r>
      <w:bookmarkEnd w:id="128"/>
      <w:bookmarkEnd w:id="129"/>
      <w:bookmarkEnd w:id="130"/>
      <w:bookmarkEnd w:id="131"/>
    </w:p>
    <w:p w:rsidR="00E07B95" w:rsidRDefault="00E07B95" w:rsidP="00E07B95">
      <w:pPr>
        <w:pStyle w:val="BodyText"/>
        <w:jc w:val="both"/>
      </w:pPr>
      <w:r>
        <w:t xml:space="preserve">The executable test program behavior is determined via the run-time configuration file. This is a simple text file, which contains various sections. The usual suffix of configuration files </w:t>
      </w:r>
      <w:r w:rsidR="00107D59">
        <w:t>are</w:t>
      </w:r>
      <w:r>
        <w:t xml:space="preserve"> .cfg. For further information on the configuration file see </w:t>
      </w:r>
      <w:r>
        <w:fldChar w:fldCharType="begin"/>
      </w:r>
      <w:r>
        <w:instrText xml:space="preserve"> REF _Ref165217495 \r \h </w:instrText>
      </w:r>
      <w:r>
        <w:fldChar w:fldCharType="separate"/>
      </w:r>
      <w:r w:rsidR="00E53726">
        <w:t>[7]</w:t>
      </w:r>
      <w:r>
        <w:fldChar w:fldCharType="end"/>
      </w:r>
      <w:r>
        <w:t>.</w:t>
      </w:r>
    </w:p>
    <w:p w:rsidR="00E07B95" w:rsidRDefault="00897BD0" w:rsidP="00E07B95">
      <w:pPr>
        <w:pStyle w:val="BodyText"/>
        <w:jc w:val="both"/>
      </w:pPr>
      <w:r>
        <w:t>HTTP a</w:t>
      </w:r>
      <w:r w:rsidR="00E07B95">
        <w:t xml:space="preserve">pplication </w:t>
      </w:r>
      <w:r>
        <w:t>l</w:t>
      </w:r>
      <w:r w:rsidR="00E07B95">
        <w:t xml:space="preserve">ibrary defines TTCN-3 module parameters as defined in </w:t>
      </w:r>
      <w:r w:rsidR="00E07B95">
        <w:fldChar w:fldCharType="begin"/>
      </w:r>
      <w:r w:rsidR="00E07B95">
        <w:instrText xml:space="preserve"> REF _Ref165217495 \r \h </w:instrText>
      </w:r>
      <w:r w:rsidR="00E07B95">
        <w:fldChar w:fldCharType="separate"/>
      </w:r>
      <w:r w:rsidR="00E53726">
        <w:t>[7]</w:t>
      </w:r>
      <w:r w:rsidR="00E07B95">
        <w:fldChar w:fldCharType="end"/>
      </w:r>
      <w:r w:rsidR="00E07B95">
        <w:t xml:space="preserve"> clause 4. Actual values of these parameters – when no default value or a different from the default actual value wished to be used – shall be given in the [MODULE_PARAMETERS] section of the configuration file.</w:t>
      </w:r>
    </w:p>
    <w:p w:rsidR="00E07B95" w:rsidRDefault="0012494D" w:rsidP="00E07B95">
      <w:pPr>
        <w:pStyle w:val="BodyText"/>
      </w:pPr>
      <w:r>
        <w:t>Parameters are defined via test suite parameters in the configuration file.</w:t>
      </w:r>
    </w:p>
    <w:p w:rsidR="00533DEC" w:rsidRDefault="00533DEC" w:rsidP="00533DEC">
      <w:pPr>
        <w:pStyle w:val="Heading3"/>
      </w:pPr>
      <w:bookmarkStart w:id="132" w:name="_Toc307319511"/>
      <w:bookmarkStart w:id="133" w:name="_Toc334797225"/>
      <w:r>
        <w:t>Binding layers</w:t>
      </w:r>
      <w:bookmarkEnd w:id="132"/>
      <w:bookmarkEnd w:id="133"/>
    </w:p>
    <w:p w:rsidR="00533DEC" w:rsidRDefault="00533DEC" w:rsidP="002F2932">
      <w:pPr>
        <w:pStyle w:val="BodyText"/>
      </w:pPr>
      <w:r>
        <w:t xml:space="preserve">Before the actual usage the HTTP Applib has to be bound to the upper and lower layers. </w:t>
      </w:r>
      <w:r w:rsidR="002C362E">
        <w:t>Upper layers consist</w:t>
      </w:r>
      <w:r>
        <w:t xml:space="preserve"> of protocols that use the HTTP Applib as a transport layer such as SOAP. </w:t>
      </w:r>
      <w:r w:rsidR="002F2932">
        <w:t>The lower layer is the HTTP transport layer.</w:t>
      </w:r>
    </w:p>
    <w:p w:rsidR="002F2932" w:rsidRDefault="002F2932" w:rsidP="002F2932">
      <w:pPr>
        <w:pStyle w:val="BodyText"/>
      </w:pPr>
      <w:r>
        <w:t>Binding the HTTP Applib to the HTTP transport layer</w:t>
      </w:r>
      <w:r w:rsidR="0031372B">
        <w:t xml:space="preserve"> in case of a client</w:t>
      </w:r>
      <w:r>
        <w:t>:</w:t>
      </w:r>
    </w:p>
    <w:p w:rsidR="005A6457" w:rsidRPr="000A6C21" w:rsidRDefault="005A6457" w:rsidP="00EE68C1">
      <w:pPr>
        <w:pStyle w:val="ProgramStyle"/>
        <w:spacing w:before="240"/>
        <w:ind w:left="2549"/>
        <w:rPr>
          <w:sz w:val="22"/>
          <w:szCs w:val="22"/>
        </w:rPr>
      </w:pPr>
      <w:r w:rsidRPr="000A6C21">
        <w:rPr>
          <w:sz w:val="22"/>
          <w:szCs w:val="22"/>
        </w:rPr>
        <w:lastRenderedPageBreak/>
        <w:t>f_EPTF_HTTP_LocalTransport_init_CT("HTTP",</w:t>
      </w:r>
      <w:r w:rsidR="00EE68C1">
        <w:rPr>
          <w:sz w:val="22"/>
          <w:szCs w:val="22"/>
        </w:rPr>
        <w:br/>
      </w:r>
      <w:r w:rsidRPr="000A6C21">
        <w:rPr>
          <w:sz w:val="22"/>
          <w:szCs w:val="22"/>
        </w:rPr>
        <w:t xml:space="preserve">    refers(f_EPTF_HTTP_messageReceived),</w:t>
      </w:r>
      <w:r w:rsidR="00EE68C1">
        <w:rPr>
          <w:sz w:val="22"/>
          <w:szCs w:val="22"/>
        </w:rPr>
        <w:br/>
      </w:r>
      <w:r w:rsidRPr="000A6C21">
        <w:rPr>
          <w:sz w:val="22"/>
          <w:szCs w:val="22"/>
        </w:rPr>
        <w:t xml:space="preserve">    refers(f_EPTF_HTTP_eventReceived),</w:t>
      </w:r>
      <w:r w:rsidR="00EE68C1">
        <w:rPr>
          <w:sz w:val="22"/>
          <w:szCs w:val="22"/>
        </w:rPr>
        <w:br/>
      </w:r>
      <w:r w:rsidRPr="000A6C21">
        <w:rPr>
          <w:sz w:val="22"/>
          <w:szCs w:val="22"/>
        </w:rPr>
        <w:t xml:space="preserve">    refers(f_EPTF_HTTP_socketErrorReceived);</w:t>
      </w:r>
    </w:p>
    <w:p w:rsidR="002F2932" w:rsidRPr="00EE68C1" w:rsidRDefault="002F2932" w:rsidP="00EE68C1">
      <w:pPr>
        <w:pStyle w:val="BodyText"/>
        <w:rPr>
          <w:rFonts w:ascii="Courier New" w:hAnsi="Courier New" w:cs="Courier New"/>
        </w:rPr>
      </w:pPr>
      <w:r w:rsidRPr="00EE68C1">
        <w:rPr>
          <w:rFonts w:ascii="Courier New" w:hAnsi="Courier New" w:cs="Courier New"/>
        </w:rPr>
        <w:t>f_EPTF_HTTP_setSendRequestFunction(refers( f_EPTF_HTTP_LocalTransport_sendMessage));</w:t>
      </w:r>
    </w:p>
    <w:p w:rsidR="002F2932" w:rsidRPr="00EE68C1" w:rsidRDefault="002F2932" w:rsidP="00EE68C1">
      <w:pPr>
        <w:pStyle w:val="BodyText"/>
        <w:rPr>
          <w:rFonts w:ascii="Courier New" w:hAnsi="Courier New" w:cs="Courier New"/>
        </w:rPr>
      </w:pPr>
      <w:r w:rsidRPr="00EE68C1">
        <w:rPr>
          <w:rFonts w:ascii="Courier New" w:hAnsi="Courier New" w:cs="Courier New"/>
        </w:rPr>
        <w:t xml:space="preserve">  f_EPTF_HTTP_setConnectionCloseFunction(refers( f_EPTF_HTTP_LocalTransport_connectionClose));</w:t>
      </w:r>
    </w:p>
    <w:p w:rsidR="002F2932" w:rsidRPr="00EE68C1" w:rsidRDefault="002F2932" w:rsidP="00EE68C1">
      <w:pPr>
        <w:pStyle w:val="BodyText"/>
        <w:rPr>
          <w:rFonts w:ascii="Courier New" w:hAnsi="Courier New" w:cs="Courier New"/>
        </w:rPr>
      </w:pPr>
      <w:r w:rsidRPr="00EE68C1">
        <w:rPr>
          <w:rFonts w:ascii="Courier New" w:hAnsi="Courier New" w:cs="Courier New"/>
        </w:rPr>
        <w:t xml:space="preserve">  f_EPTF_HTTP_setConnectionOpenFunction(refers( f_EPTF_HTTP_LocalTransport_connectionOpen));</w:t>
      </w:r>
    </w:p>
    <w:p w:rsidR="002F2932" w:rsidRPr="00EE68C1" w:rsidRDefault="002F2932" w:rsidP="00EE68C1">
      <w:pPr>
        <w:pStyle w:val="BodyText"/>
        <w:rPr>
          <w:rFonts w:ascii="Courier New" w:hAnsi="Courier New" w:cs="Courier New"/>
        </w:rPr>
      </w:pPr>
      <w:r w:rsidRPr="00EE68C1">
        <w:rPr>
          <w:rFonts w:ascii="Courier New" w:hAnsi="Courier New" w:cs="Courier New"/>
        </w:rPr>
        <w:t xml:space="preserve">  f_EPTF_HTTP_setConnectionHalfCloseFunction(refers( f_EPTF_HTTP_LocalTransport_connectionHalfClose));</w:t>
      </w:r>
    </w:p>
    <w:p w:rsidR="002F2932" w:rsidRPr="00EE68C1" w:rsidRDefault="002F2932" w:rsidP="00EE68C1">
      <w:pPr>
        <w:pStyle w:val="BodyText"/>
        <w:rPr>
          <w:rFonts w:ascii="Courier New" w:hAnsi="Courier New" w:cs="Courier New"/>
        </w:rPr>
      </w:pPr>
      <w:r w:rsidRPr="00EE68C1">
        <w:rPr>
          <w:rFonts w:ascii="Courier New" w:hAnsi="Courier New" w:cs="Courier New"/>
        </w:rPr>
        <w:t xml:space="preserve">  f_EPTF_HTTP_setClosePortOfUserFunction(refers( f_EPTF_HTTP_LocalTransport_closePortOfUser));</w:t>
      </w:r>
    </w:p>
    <w:p w:rsidR="002F2932" w:rsidRPr="00EE68C1" w:rsidRDefault="002F2932" w:rsidP="00EE68C1">
      <w:pPr>
        <w:pStyle w:val="BodyText"/>
        <w:rPr>
          <w:rFonts w:ascii="Courier New" w:hAnsi="Courier New" w:cs="Courier New"/>
        </w:rPr>
      </w:pPr>
      <w:r w:rsidRPr="00EE68C1">
        <w:rPr>
          <w:rFonts w:ascii="Courier New" w:hAnsi="Courier New" w:cs="Courier New"/>
        </w:rPr>
        <w:t xml:space="preserve">  f_EPTF_HTTP_setFreePortOfUserFunction(refers( f_EPTF_HTTP_LocalTransport_freePortOfUser));</w:t>
      </w:r>
    </w:p>
    <w:p w:rsidR="00335E1B" w:rsidRDefault="00335E1B" w:rsidP="002F2932">
      <w:pPr>
        <w:pStyle w:val="BodyText"/>
      </w:pPr>
      <w:r>
        <w:t>Binding the HTTP Applib to the HTTP transport layer in case of a server:</w:t>
      </w:r>
    </w:p>
    <w:p w:rsidR="000217B1" w:rsidRPr="00EE68C1" w:rsidRDefault="000217B1" w:rsidP="000217B1">
      <w:pPr>
        <w:pStyle w:val="BodyText"/>
        <w:rPr>
          <w:rFonts w:ascii="Courier New" w:hAnsi="Courier New" w:cs="Courier New"/>
        </w:rPr>
      </w:pPr>
      <w:r w:rsidRPr="00EE68C1">
        <w:rPr>
          <w:rFonts w:ascii="Courier New" w:hAnsi="Courier New" w:cs="Courier New"/>
        </w:rPr>
        <w:t>f_EPTF_HTTP_LocalTransport_init_CT("HTTP",</w:t>
      </w:r>
      <w:r w:rsidR="00C45630" w:rsidRPr="00EE68C1">
        <w:rPr>
          <w:rFonts w:ascii="Courier New" w:hAnsi="Courier New" w:cs="Courier New"/>
        </w:rPr>
        <w:br/>
      </w:r>
      <w:r w:rsidRPr="00EE68C1">
        <w:rPr>
          <w:rFonts w:ascii="Courier New" w:hAnsi="Courier New" w:cs="Courier New"/>
        </w:rPr>
        <w:t xml:space="preserve">    refers(f_EPTF_HTTP_messageReceivedServer));</w:t>
      </w:r>
    </w:p>
    <w:p w:rsidR="000217B1" w:rsidRPr="00EE68C1" w:rsidRDefault="000217B1" w:rsidP="000217B1">
      <w:pPr>
        <w:pStyle w:val="BodyText"/>
        <w:rPr>
          <w:rFonts w:ascii="Courier New" w:hAnsi="Courier New" w:cs="Courier New"/>
        </w:rPr>
      </w:pPr>
      <w:r w:rsidRPr="00EE68C1">
        <w:rPr>
          <w:rFonts w:ascii="Courier New" w:hAnsi="Courier New" w:cs="Courier New"/>
        </w:rPr>
        <w:t>f_EPTF_HTTP_setSendResponseFunction(refers(f_EPTF_HTTP_LocalTransport_sendResponse));</w:t>
      </w:r>
    </w:p>
    <w:p w:rsidR="000217B1" w:rsidRPr="00EE68C1" w:rsidRDefault="000217B1" w:rsidP="000217B1">
      <w:pPr>
        <w:pStyle w:val="BodyText"/>
        <w:rPr>
          <w:rFonts w:ascii="Courier New" w:hAnsi="Courier New" w:cs="Courier New"/>
        </w:rPr>
      </w:pPr>
      <w:r w:rsidRPr="00EE68C1">
        <w:rPr>
          <w:rFonts w:ascii="Courier New" w:hAnsi="Courier New" w:cs="Courier New"/>
        </w:rPr>
        <w:t>f_EPTF_HTTP_setListenFunction(refers(f_EPTF_HTTP_LocalTransport_listen));</w:t>
      </w:r>
    </w:p>
    <w:p w:rsidR="000217B1" w:rsidRPr="00EE68C1" w:rsidRDefault="000217B1" w:rsidP="000217B1">
      <w:pPr>
        <w:pStyle w:val="BodyText"/>
        <w:rPr>
          <w:rFonts w:ascii="Courier New" w:hAnsi="Courier New" w:cs="Courier New"/>
        </w:rPr>
      </w:pPr>
      <w:r w:rsidRPr="00EE68C1">
        <w:rPr>
          <w:rFonts w:ascii="Courier New" w:hAnsi="Courier New" w:cs="Courier New"/>
        </w:rPr>
        <w:t>f_EPTF_HTTP_setClose</w:t>
      </w:r>
      <w:r w:rsidR="00206ADE">
        <w:rPr>
          <w:rFonts w:ascii="Courier New" w:hAnsi="Courier New" w:cs="Courier New"/>
        </w:rPr>
        <w:t>Port</w:t>
      </w:r>
      <w:r w:rsidRPr="00EE68C1">
        <w:rPr>
          <w:rFonts w:ascii="Courier New" w:hAnsi="Courier New" w:cs="Courier New"/>
        </w:rPr>
        <w:t>Function(refers(f_EPTF_HTTP_LocalTransport_close</w:t>
      </w:r>
      <w:r w:rsidR="00DA32DF">
        <w:rPr>
          <w:rFonts w:ascii="Courier New" w:hAnsi="Courier New" w:cs="Courier New"/>
        </w:rPr>
        <w:t>Port</w:t>
      </w:r>
      <w:r w:rsidRPr="00EE68C1">
        <w:rPr>
          <w:rFonts w:ascii="Courier New" w:hAnsi="Courier New" w:cs="Courier New"/>
        </w:rPr>
        <w:t>));</w:t>
      </w:r>
    </w:p>
    <w:p w:rsidR="006B5753" w:rsidRPr="00EE68C1" w:rsidRDefault="000217B1" w:rsidP="000217B1">
      <w:pPr>
        <w:pStyle w:val="BodyText"/>
        <w:rPr>
          <w:rFonts w:ascii="Courier New" w:hAnsi="Courier New" w:cs="Courier New"/>
        </w:rPr>
      </w:pPr>
      <w:r w:rsidRPr="00EE68C1">
        <w:rPr>
          <w:rFonts w:ascii="Courier New" w:hAnsi="Courier New" w:cs="Courier New"/>
        </w:rPr>
        <w:t>f_EPTF_HTTP_setSearchContextFunction(refers(f_HTTP_searchServerContext));</w:t>
      </w:r>
    </w:p>
    <w:p w:rsidR="00533DEC" w:rsidRDefault="002F2932" w:rsidP="002F2932">
      <w:pPr>
        <w:pStyle w:val="BodyText"/>
      </w:pPr>
      <w:r>
        <w:t>Upper layers set the header and body content getter functions with the following setter functions:</w:t>
      </w:r>
    </w:p>
    <w:p w:rsidR="002F2932" w:rsidRDefault="002F2932" w:rsidP="002F2932">
      <w:pPr>
        <w:pStyle w:val="BodyText"/>
        <w:numPr>
          <w:ilvl w:val="0"/>
          <w:numId w:val="31"/>
        </w:numPr>
      </w:pPr>
      <w:r w:rsidRPr="002F2932">
        <w:t>f_EPTF_HTTP_setHeaderContentGetterFunction4Entity</w:t>
      </w:r>
    </w:p>
    <w:p w:rsidR="002F2932" w:rsidRDefault="002F2932" w:rsidP="002F2932">
      <w:pPr>
        <w:pStyle w:val="BodyText"/>
        <w:numPr>
          <w:ilvl w:val="0"/>
          <w:numId w:val="31"/>
        </w:numPr>
      </w:pPr>
      <w:r w:rsidRPr="002F2932">
        <w:t>f_EPTF_HTTP_setHeaderContentGetterFunction4Entities</w:t>
      </w:r>
    </w:p>
    <w:p w:rsidR="002F2932" w:rsidRDefault="002F2932" w:rsidP="002F2932">
      <w:pPr>
        <w:pStyle w:val="BodyText"/>
        <w:numPr>
          <w:ilvl w:val="0"/>
          <w:numId w:val="31"/>
        </w:numPr>
      </w:pPr>
      <w:r w:rsidRPr="002F2932">
        <w:t>f_EPTF_HTTP_setRawHeaderContentGetterFunction4Entity</w:t>
      </w:r>
    </w:p>
    <w:p w:rsidR="002F2932" w:rsidRDefault="002F2932" w:rsidP="002F2932">
      <w:pPr>
        <w:pStyle w:val="BodyText"/>
        <w:numPr>
          <w:ilvl w:val="0"/>
          <w:numId w:val="31"/>
        </w:numPr>
      </w:pPr>
      <w:r w:rsidRPr="002F2932">
        <w:t>f_EPTF_HTTP_setRawHeaderContentGetterFunction4Entities</w:t>
      </w:r>
    </w:p>
    <w:p w:rsidR="002F2932" w:rsidRDefault="002F2932" w:rsidP="002F2932">
      <w:pPr>
        <w:pStyle w:val="BodyText"/>
        <w:numPr>
          <w:ilvl w:val="0"/>
          <w:numId w:val="31"/>
        </w:numPr>
      </w:pPr>
      <w:r w:rsidRPr="002F2932">
        <w:t>f_EPTF_HTTP_setContentGetterFunction4Entity</w:t>
      </w:r>
    </w:p>
    <w:p w:rsidR="002F2932" w:rsidRPr="00533DEC" w:rsidRDefault="00B676D7" w:rsidP="002F2932">
      <w:pPr>
        <w:pStyle w:val="BodyText"/>
        <w:numPr>
          <w:ilvl w:val="0"/>
          <w:numId w:val="31"/>
        </w:numPr>
      </w:pPr>
      <w:r w:rsidRPr="00B676D7">
        <w:lastRenderedPageBreak/>
        <w:t>f_EPTF_HTTP_setContentGetterFunction4Entities</w:t>
      </w:r>
    </w:p>
    <w:p w:rsidR="00E07B95" w:rsidRDefault="00E07B95" w:rsidP="00533DEC">
      <w:pPr>
        <w:pStyle w:val="Heading3"/>
      </w:pPr>
      <w:bookmarkStart w:id="134" w:name="_Toc307319512"/>
      <w:bookmarkStart w:id="135" w:name="_Toc334797226"/>
      <w:r>
        <w:t>EPTF related parameters</w:t>
      </w:r>
      <w:bookmarkEnd w:id="134"/>
      <w:bookmarkEnd w:id="135"/>
    </w:p>
    <w:p w:rsidR="00E07B95" w:rsidRDefault="000B0FD6" w:rsidP="007B22FC">
      <w:pPr>
        <w:pStyle w:val="BodyText"/>
        <w:rPr>
          <w:u w:val="single"/>
        </w:rPr>
      </w:pPr>
      <w:r>
        <w:rPr>
          <w:u w:val="single"/>
        </w:rPr>
        <w:t>Load generator</w:t>
      </w:r>
      <w:r w:rsidR="00E07B95" w:rsidRPr="003E10E0">
        <w:rPr>
          <w:u w:val="single"/>
        </w:rPr>
        <w:t xml:space="preserve"> parameters:</w:t>
      </w:r>
    </w:p>
    <w:p w:rsidR="004F4D72" w:rsidRPr="003E10E0" w:rsidRDefault="004F4D72" w:rsidP="007B22FC">
      <w:pPr>
        <w:pStyle w:val="BodyText"/>
        <w:rPr>
          <w:u w:val="single"/>
        </w:rPr>
      </w:pPr>
    </w:p>
    <w:tbl>
      <w:tblPr>
        <w:tblW w:w="7816"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8"/>
        <w:gridCol w:w="1984"/>
        <w:gridCol w:w="2204"/>
      </w:tblGrid>
      <w:tr w:rsidR="00E07B95" w:rsidTr="00AD347D">
        <w:tblPrEx>
          <w:tblCellMar>
            <w:top w:w="0" w:type="dxa"/>
            <w:bottom w:w="0" w:type="dxa"/>
          </w:tblCellMar>
        </w:tblPrEx>
        <w:trPr>
          <w:cantSplit/>
        </w:trPr>
        <w:tc>
          <w:tcPr>
            <w:tcW w:w="3624" w:type="dxa"/>
          </w:tcPr>
          <w:p w:rsidR="00E07B95" w:rsidRDefault="00E07B95" w:rsidP="00F04F42">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Name</w:t>
            </w:r>
          </w:p>
        </w:tc>
        <w:tc>
          <w:tcPr>
            <w:tcW w:w="1984" w:type="dxa"/>
          </w:tcPr>
          <w:p w:rsidR="00E07B95" w:rsidRDefault="00E07B95" w:rsidP="00F04F42">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Type</w:t>
            </w:r>
          </w:p>
        </w:tc>
        <w:tc>
          <w:tcPr>
            <w:tcW w:w="2208" w:type="dxa"/>
          </w:tcPr>
          <w:p w:rsidR="00E07B95" w:rsidRDefault="00E07B95" w:rsidP="00F04F42">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Description</w:t>
            </w:r>
          </w:p>
        </w:tc>
      </w:tr>
      <w:tr w:rsidR="00E07B95" w:rsidTr="00AD347D">
        <w:tblPrEx>
          <w:tblCellMar>
            <w:top w:w="0" w:type="dxa"/>
            <w:bottom w:w="0" w:type="dxa"/>
          </w:tblCellMar>
        </w:tblPrEx>
        <w:trPr>
          <w:cantSplit/>
        </w:trPr>
        <w:tc>
          <w:tcPr>
            <w:tcW w:w="3624" w:type="dxa"/>
          </w:tcPr>
          <w:p w:rsidR="00E07B95" w:rsidRPr="00C152F0" w:rsidRDefault="00C152F0" w:rsidP="00F04F42">
            <w:pPr>
              <w:pStyle w:val="BodyText"/>
              <w:keepNext/>
              <w:tabs>
                <w:tab w:val="clear" w:pos="1247"/>
                <w:tab w:val="clear" w:pos="2552"/>
                <w:tab w:val="clear" w:pos="3856"/>
                <w:tab w:val="clear" w:pos="5216"/>
                <w:tab w:val="clear" w:pos="6464"/>
                <w:tab w:val="clear" w:pos="7768"/>
                <w:tab w:val="clear" w:pos="9072"/>
                <w:tab w:val="clear" w:pos="10206"/>
              </w:tabs>
              <w:ind w:left="0"/>
              <w:rPr>
                <w:rFonts w:cs="Arial"/>
                <w:szCs w:val="22"/>
              </w:rPr>
            </w:pPr>
            <w:r w:rsidRPr="00C152F0">
              <w:rPr>
                <w:rFonts w:cs="Arial"/>
                <w:szCs w:val="22"/>
                <w:lang w:val="hu-HU" w:eastAsia="hu-HU"/>
              </w:rPr>
              <w:t>tsp_EPTF_HTTP_loggingEnable</w:t>
            </w:r>
          </w:p>
        </w:tc>
        <w:tc>
          <w:tcPr>
            <w:tcW w:w="1984" w:type="dxa"/>
          </w:tcPr>
          <w:p w:rsidR="00E07B95" w:rsidRPr="004F4D72" w:rsidRDefault="00146919"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Boolean</w:t>
            </w:r>
          </w:p>
        </w:tc>
        <w:tc>
          <w:tcPr>
            <w:tcW w:w="2208" w:type="dxa"/>
          </w:tcPr>
          <w:p w:rsidR="00E07B95" w:rsidRPr="004F4D72" w:rsidRDefault="00146919"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 xml:space="preserve">Enable/disable logging of </w:t>
            </w:r>
            <w:r w:rsidR="00C152F0">
              <w:rPr>
                <w:sz w:val="20"/>
              </w:rPr>
              <w:t>HTTP</w:t>
            </w:r>
            <w:r w:rsidRPr="004F4D72">
              <w:rPr>
                <w:sz w:val="20"/>
              </w:rPr>
              <w:t xml:space="preserve"> load generator component</w:t>
            </w:r>
          </w:p>
        </w:tc>
      </w:tr>
      <w:tr w:rsidR="00146919" w:rsidTr="00AD347D">
        <w:tblPrEx>
          <w:tblCellMar>
            <w:top w:w="0" w:type="dxa"/>
            <w:bottom w:w="0" w:type="dxa"/>
          </w:tblCellMar>
        </w:tblPrEx>
        <w:trPr>
          <w:cantSplit/>
        </w:trPr>
        <w:tc>
          <w:tcPr>
            <w:tcW w:w="3624" w:type="dxa"/>
          </w:tcPr>
          <w:p w:rsidR="00146919" w:rsidRPr="003A0A3D" w:rsidRDefault="00F703AF" w:rsidP="00F04F42">
            <w:pPr>
              <w:pStyle w:val="BodyText"/>
              <w:keepNext/>
              <w:tabs>
                <w:tab w:val="clear" w:pos="1247"/>
                <w:tab w:val="clear" w:pos="2552"/>
                <w:tab w:val="clear" w:pos="3856"/>
                <w:tab w:val="clear" w:pos="5216"/>
                <w:tab w:val="clear" w:pos="6464"/>
                <w:tab w:val="clear" w:pos="7768"/>
                <w:tab w:val="clear" w:pos="9072"/>
                <w:tab w:val="clear" w:pos="10206"/>
              </w:tabs>
              <w:ind w:left="0"/>
              <w:rPr>
                <w:rFonts w:cs="Arial"/>
                <w:szCs w:val="22"/>
              </w:rPr>
            </w:pPr>
            <w:r w:rsidRPr="003A0A3D">
              <w:rPr>
                <w:rFonts w:cs="Arial"/>
                <w:szCs w:val="22"/>
                <w:lang w:val="hu-HU" w:eastAsia="hu-HU"/>
              </w:rPr>
              <w:t>tsp_EPTF_HTTP_</w:t>
            </w:r>
            <w:r w:rsidR="003A0A3D" w:rsidRPr="003A0A3D">
              <w:rPr>
                <w:rFonts w:cs="Arial"/>
                <w:szCs w:val="22"/>
                <w:lang w:val="hu-HU" w:eastAsia="hu-HU"/>
              </w:rPr>
              <w:t xml:space="preserve"> </w:t>
            </w:r>
            <w:r w:rsidRPr="003A0A3D">
              <w:rPr>
                <w:rFonts w:cs="Arial"/>
                <w:szCs w:val="22"/>
                <w:lang w:val="hu-HU" w:eastAsia="hu-HU"/>
              </w:rPr>
              <w:t>maxNumberOfEntities</w:t>
            </w:r>
          </w:p>
        </w:tc>
        <w:tc>
          <w:tcPr>
            <w:tcW w:w="1984" w:type="dxa"/>
          </w:tcPr>
          <w:p w:rsidR="00146919" w:rsidRPr="004F4D72" w:rsidRDefault="00146919"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Integer</w:t>
            </w:r>
          </w:p>
        </w:tc>
        <w:tc>
          <w:tcPr>
            <w:tcW w:w="2208" w:type="dxa"/>
          </w:tcPr>
          <w:p w:rsidR="00146919" w:rsidRPr="004F4D72" w:rsidRDefault="00146919"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 xml:space="preserve">Number of maximum </w:t>
            </w:r>
            <w:r w:rsidR="004F482B">
              <w:rPr>
                <w:sz w:val="20"/>
              </w:rPr>
              <w:t>entities on a single component</w:t>
            </w:r>
          </w:p>
        </w:tc>
      </w:tr>
      <w:tr w:rsidR="00146919" w:rsidTr="00AD347D">
        <w:tblPrEx>
          <w:tblCellMar>
            <w:top w:w="0" w:type="dxa"/>
            <w:bottom w:w="0" w:type="dxa"/>
          </w:tblCellMar>
        </w:tblPrEx>
        <w:trPr>
          <w:cantSplit/>
        </w:trPr>
        <w:tc>
          <w:tcPr>
            <w:tcW w:w="3624" w:type="dxa"/>
          </w:tcPr>
          <w:p w:rsidR="00146919" w:rsidRPr="00E86074" w:rsidRDefault="00E86074" w:rsidP="00F04F42">
            <w:pPr>
              <w:pStyle w:val="BodyText"/>
              <w:keepNext/>
              <w:tabs>
                <w:tab w:val="clear" w:pos="1247"/>
                <w:tab w:val="clear" w:pos="2552"/>
                <w:tab w:val="clear" w:pos="3856"/>
                <w:tab w:val="clear" w:pos="5216"/>
                <w:tab w:val="clear" w:pos="6464"/>
                <w:tab w:val="clear" w:pos="7768"/>
                <w:tab w:val="clear" w:pos="9072"/>
                <w:tab w:val="clear" w:pos="10206"/>
              </w:tabs>
              <w:ind w:left="0"/>
              <w:rPr>
                <w:rFonts w:cs="Arial"/>
                <w:szCs w:val="22"/>
              </w:rPr>
            </w:pPr>
            <w:r w:rsidRPr="00E86074">
              <w:rPr>
                <w:rFonts w:cs="Arial"/>
                <w:szCs w:val="22"/>
                <w:lang w:val="hu-HU" w:eastAsia="hu-HU"/>
              </w:rPr>
              <w:t>tsp_EPTF_HTTP_ loggingComponentMask</w:t>
            </w:r>
          </w:p>
        </w:tc>
        <w:tc>
          <w:tcPr>
            <w:tcW w:w="1984" w:type="dxa"/>
          </w:tcPr>
          <w:p w:rsidR="00146919" w:rsidRPr="004F4D72" w:rsidRDefault="00E86074"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08" w:type="dxa"/>
          </w:tcPr>
          <w:p w:rsidR="00146919" w:rsidRPr="004F4D72" w:rsidRDefault="00C325AF"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Logging component mask name</w:t>
            </w:r>
          </w:p>
        </w:tc>
      </w:tr>
      <w:tr w:rsidR="00AD347D" w:rsidTr="00AD347D">
        <w:tblPrEx>
          <w:tblCellMar>
            <w:top w:w="0" w:type="dxa"/>
            <w:bottom w:w="0" w:type="dxa"/>
          </w:tblCellMar>
        </w:tblPrEx>
        <w:trPr>
          <w:cantSplit/>
        </w:trPr>
        <w:tc>
          <w:tcPr>
            <w:tcW w:w="3624" w:type="dxa"/>
          </w:tcPr>
          <w:p w:rsidR="00AD347D" w:rsidRPr="00DF1DC2" w:rsidRDefault="00AD347D" w:rsidP="000B665F">
            <w:pPr>
              <w:pStyle w:val="BodyText"/>
              <w:keepNext/>
              <w:tabs>
                <w:tab w:val="clear" w:pos="1247"/>
                <w:tab w:val="clear" w:pos="2552"/>
                <w:tab w:val="clear" w:pos="3856"/>
                <w:tab w:val="clear" w:pos="5216"/>
                <w:tab w:val="clear" w:pos="6464"/>
                <w:tab w:val="clear" w:pos="7768"/>
                <w:tab w:val="clear" w:pos="9072"/>
                <w:tab w:val="clear" w:pos="10206"/>
              </w:tabs>
              <w:ind w:left="0"/>
              <w:rPr>
                <w:rFonts w:cs="Arial"/>
                <w:szCs w:val="22"/>
                <w:lang w:val="hu-HU" w:eastAsia="hu-HU"/>
              </w:rPr>
            </w:pPr>
            <w:r w:rsidRPr="00DF1DC2">
              <w:rPr>
                <w:rFonts w:cs="Arial"/>
                <w:szCs w:val="22"/>
                <w:lang w:val="hu-HU" w:eastAsia="hu-HU"/>
              </w:rPr>
              <w:t>tsp_EPTF_HTTP_dispatchLevel</w:t>
            </w:r>
          </w:p>
        </w:tc>
        <w:tc>
          <w:tcPr>
            <w:tcW w:w="1984" w:type="dxa"/>
          </w:tcPr>
          <w:p w:rsidR="00AD347D" w:rsidRDefault="00AD347D" w:rsidP="000B665F">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EPTF_HTTP_ EventDispatchLevel</w:t>
            </w:r>
          </w:p>
        </w:tc>
        <w:tc>
          <w:tcPr>
            <w:tcW w:w="2208" w:type="dxa"/>
          </w:tcPr>
          <w:p w:rsidR="00AD347D" w:rsidRDefault="00AD347D" w:rsidP="000B665F">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Event dispatch level of component</w:t>
            </w:r>
            <w:r>
              <w:rPr>
                <w:sz w:val="20"/>
              </w:rPr>
              <w:br/>
              <w:t>(OnlyReceived, Class, Detailed)</w:t>
            </w:r>
          </w:p>
        </w:tc>
      </w:tr>
      <w:tr w:rsidR="00DF1DC2" w:rsidTr="00AD347D">
        <w:tblPrEx>
          <w:tblCellMar>
            <w:top w:w="0" w:type="dxa"/>
            <w:bottom w:w="0" w:type="dxa"/>
          </w:tblCellMar>
        </w:tblPrEx>
        <w:trPr>
          <w:cantSplit/>
        </w:trPr>
        <w:tc>
          <w:tcPr>
            <w:tcW w:w="3624" w:type="dxa"/>
          </w:tcPr>
          <w:p w:rsidR="00DF1DC2" w:rsidRPr="00AD347D" w:rsidRDefault="00AD347D" w:rsidP="00F04F42">
            <w:pPr>
              <w:pStyle w:val="BodyText"/>
              <w:keepNext/>
              <w:tabs>
                <w:tab w:val="clear" w:pos="1247"/>
                <w:tab w:val="clear" w:pos="2552"/>
                <w:tab w:val="clear" w:pos="3856"/>
                <w:tab w:val="clear" w:pos="5216"/>
                <w:tab w:val="clear" w:pos="6464"/>
                <w:tab w:val="clear" w:pos="7768"/>
                <w:tab w:val="clear" w:pos="9072"/>
                <w:tab w:val="clear" w:pos="10206"/>
              </w:tabs>
              <w:ind w:left="0"/>
              <w:rPr>
                <w:rFonts w:cs="Arial"/>
                <w:szCs w:val="22"/>
                <w:lang w:val="hu-HU" w:eastAsia="hu-HU"/>
              </w:rPr>
            </w:pPr>
            <w:r w:rsidRPr="00AD347D">
              <w:rPr>
                <w:rFonts w:cs="Arial"/>
                <w:szCs w:val="22"/>
                <w:lang w:val="hu-HU" w:eastAsia="hu-HU"/>
              </w:rPr>
              <w:t>tsp_EPTF_HTTP_nofNonceValues</w:t>
            </w:r>
          </w:p>
        </w:tc>
        <w:tc>
          <w:tcPr>
            <w:tcW w:w="1984" w:type="dxa"/>
          </w:tcPr>
          <w:p w:rsidR="00DF1DC2" w:rsidRDefault="00AD347D"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Integer</w:t>
            </w:r>
          </w:p>
        </w:tc>
        <w:tc>
          <w:tcPr>
            <w:tcW w:w="2208" w:type="dxa"/>
          </w:tcPr>
          <w:p w:rsidR="00C45F5D" w:rsidRDefault="00AD347D"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Number of nonce values used by the server</w:t>
            </w:r>
          </w:p>
        </w:tc>
      </w:tr>
    </w:tbl>
    <w:p w:rsidR="00E07B95" w:rsidRPr="003E10E0" w:rsidRDefault="007B22FC" w:rsidP="004F4D72">
      <w:pPr>
        <w:pStyle w:val="BodyText"/>
        <w:ind w:left="0"/>
        <w:rPr>
          <w:u w:val="single"/>
        </w:rPr>
      </w:pPr>
      <w:r w:rsidRPr="007B22FC">
        <w:tab/>
      </w:r>
      <w:r w:rsidRPr="007B22FC">
        <w:tab/>
      </w:r>
      <w:r w:rsidR="000B0FD6">
        <w:rPr>
          <w:u w:val="single"/>
        </w:rPr>
        <w:t>Logger</w:t>
      </w:r>
      <w:r w:rsidR="00E07B95">
        <w:rPr>
          <w:u w:val="single"/>
        </w:rPr>
        <w:t xml:space="preserve"> parameters:</w:t>
      </w:r>
      <w:r>
        <w:rPr>
          <w:u w:val="single"/>
        </w:rPr>
        <w:br/>
      </w:r>
    </w:p>
    <w:tbl>
      <w:tblPr>
        <w:tblW w:w="7816"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842"/>
        <w:gridCol w:w="2322"/>
      </w:tblGrid>
      <w:tr w:rsidR="00E07B95">
        <w:tblPrEx>
          <w:tblCellMar>
            <w:top w:w="0" w:type="dxa"/>
            <w:bottom w:w="0" w:type="dxa"/>
          </w:tblCellMar>
        </w:tblPrEx>
        <w:trPr>
          <w:cantSplit/>
        </w:trPr>
        <w:tc>
          <w:tcPr>
            <w:tcW w:w="3652" w:type="dxa"/>
          </w:tcPr>
          <w:p w:rsidR="00E07B95" w:rsidRDefault="00E07B95" w:rsidP="00F04F42">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Name</w:t>
            </w:r>
          </w:p>
        </w:tc>
        <w:tc>
          <w:tcPr>
            <w:tcW w:w="1842" w:type="dxa"/>
          </w:tcPr>
          <w:p w:rsidR="00E07B95" w:rsidRDefault="00E07B95" w:rsidP="00F04F42">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Type</w:t>
            </w:r>
          </w:p>
        </w:tc>
        <w:tc>
          <w:tcPr>
            <w:tcW w:w="2322" w:type="dxa"/>
          </w:tcPr>
          <w:p w:rsidR="00E07B95" w:rsidRDefault="00E07B95" w:rsidP="00F04F42">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Description</w:t>
            </w:r>
          </w:p>
        </w:tc>
      </w:tr>
      <w:tr w:rsidR="00E07B95">
        <w:tblPrEx>
          <w:tblCellMar>
            <w:top w:w="0" w:type="dxa"/>
            <w:bottom w:w="0" w:type="dxa"/>
          </w:tblCellMar>
        </w:tblPrEx>
        <w:trPr>
          <w:cantSplit/>
        </w:trPr>
        <w:tc>
          <w:tcPr>
            <w:tcW w:w="3652" w:type="dxa"/>
          </w:tcPr>
          <w:p w:rsidR="00E07B95" w:rsidRPr="004F4D72" w:rsidRDefault="00196E82"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tsp_EPTF_</w:t>
            </w:r>
            <w:r w:rsidR="001D2456">
              <w:rPr>
                <w:sz w:val="20"/>
              </w:rPr>
              <w:t>HTTP</w:t>
            </w:r>
            <w:r w:rsidRPr="004F4D72">
              <w:rPr>
                <w:sz w:val="20"/>
              </w:rPr>
              <w:t>_Logging_Decode</w:t>
            </w:r>
          </w:p>
        </w:tc>
        <w:tc>
          <w:tcPr>
            <w:tcW w:w="1842" w:type="dxa"/>
          </w:tcPr>
          <w:p w:rsidR="00E07B95" w:rsidRPr="004F4D72" w:rsidRDefault="00196E82"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Boolean</w:t>
            </w:r>
          </w:p>
        </w:tc>
        <w:tc>
          <w:tcPr>
            <w:tcW w:w="2322" w:type="dxa"/>
          </w:tcPr>
          <w:p w:rsidR="00E07B95" w:rsidRPr="004F4D72" w:rsidRDefault="00196E82" w:rsidP="00F04F42">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Enable/disable decoding of messages received by the logger component</w:t>
            </w:r>
          </w:p>
        </w:tc>
      </w:tr>
    </w:tbl>
    <w:p w:rsidR="000B0FD6" w:rsidRDefault="004F4D72" w:rsidP="000B0FD6">
      <w:pPr>
        <w:pStyle w:val="BodyText"/>
        <w:ind w:left="0"/>
        <w:rPr>
          <w:u w:val="single"/>
        </w:rPr>
      </w:pPr>
      <w:r>
        <w:tab/>
      </w:r>
      <w:r>
        <w:tab/>
      </w:r>
      <w:r w:rsidR="00D50667">
        <w:rPr>
          <w:u w:val="single"/>
        </w:rPr>
        <w:t>Transport parameters:</w:t>
      </w:r>
    </w:p>
    <w:p w:rsidR="00D50667" w:rsidRPr="003E10E0" w:rsidRDefault="00D50667" w:rsidP="000B0FD6">
      <w:pPr>
        <w:pStyle w:val="BodyText"/>
        <w:ind w:left="0"/>
        <w:rPr>
          <w:u w:val="single"/>
        </w:rPr>
      </w:pPr>
    </w:p>
    <w:tbl>
      <w:tblPr>
        <w:tblW w:w="7816"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842"/>
        <w:gridCol w:w="2322"/>
      </w:tblGrid>
      <w:tr w:rsidR="000B0FD6">
        <w:tblPrEx>
          <w:tblCellMar>
            <w:top w:w="0" w:type="dxa"/>
            <w:bottom w:w="0" w:type="dxa"/>
          </w:tblCellMar>
        </w:tblPrEx>
        <w:trPr>
          <w:cantSplit/>
        </w:trPr>
        <w:tc>
          <w:tcPr>
            <w:tcW w:w="3652" w:type="dxa"/>
          </w:tcPr>
          <w:p w:rsidR="000B0FD6" w:rsidRDefault="000B0FD6" w:rsidP="00230047">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lastRenderedPageBreak/>
              <w:t>Name</w:t>
            </w:r>
          </w:p>
        </w:tc>
        <w:tc>
          <w:tcPr>
            <w:tcW w:w="1842" w:type="dxa"/>
          </w:tcPr>
          <w:p w:rsidR="000B0FD6" w:rsidRDefault="000B0FD6" w:rsidP="00230047">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Type</w:t>
            </w:r>
          </w:p>
        </w:tc>
        <w:tc>
          <w:tcPr>
            <w:tcW w:w="2322" w:type="dxa"/>
          </w:tcPr>
          <w:p w:rsidR="000B0FD6" w:rsidRDefault="000B0FD6" w:rsidP="00230047">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Description</w:t>
            </w:r>
          </w:p>
        </w:tc>
      </w:tr>
      <w:tr w:rsidR="00A875EC" w:rsidRPr="004F4D72" w:rsidTr="00E55C5D">
        <w:tblPrEx>
          <w:tblCellMar>
            <w:top w:w="0" w:type="dxa"/>
            <w:bottom w:w="0" w:type="dxa"/>
          </w:tblCellMar>
        </w:tblPrEx>
        <w:trPr>
          <w:cantSplit/>
        </w:trPr>
        <w:tc>
          <w:tcPr>
            <w:tcW w:w="3652" w:type="dxa"/>
          </w:tcPr>
          <w:p w:rsidR="00A875EC" w:rsidRPr="00D72BCC" w:rsidRDefault="00A875EC" w:rsidP="00E55C5D">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sidRPr="00D72BCC">
              <w:rPr>
                <w:sz w:val="20"/>
                <w:lang w:val="sv-SE"/>
              </w:rPr>
              <w:t>tsp_EPTF_HTTP_Transport_ loggingEnable</w:t>
            </w:r>
          </w:p>
        </w:tc>
        <w:tc>
          <w:tcPr>
            <w:tcW w:w="1842" w:type="dxa"/>
          </w:tcPr>
          <w:p w:rsidR="00A875EC" w:rsidRPr="004F4D72" w:rsidRDefault="00A875EC" w:rsidP="00E55C5D">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Boolean</w:t>
            </w:r>
          </w:p>
        </w:tc>
        <w:tc>
          <w:tcPr>
            <w:tcW w:w="2322" w:type="dxa"/>
          </w:tcPr>
          <w:p w:rsidR="00A875EC" w:rsidRPr="004F4D72" w:rsidRDefault="00A875EC" w:rsidP="00E55C5D">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 xml:space="preserve">Enable/disable </w:t>
            </w:r>
            <w:r>
              <w:rPr>
                <w:sz w:val="20"/>
              </w:rPr>
              <w:t>logging of HTTP transport</w:t>
            </w:r>
          </w:p>
        </w:tc>
      </w:tr>
      <w:tr w:rsidR="000B0FD6">
        <w:tblPrEx>
          <w:tblCellMar>
            <w:top w:w="0" w:type="dxa"/>
            <w:bottom w:w="0" w:type="dxa"/>
          </w:tblCellMar>
        </w:tblPrEx>
        <w:trPr>
          <w:cantSplit/>
        </w:trPr>
        <w:tc>
          <w:tcPr>
            <w:tcW w:w="3652" w:type="dxa"/>
          </w:tcPr>
          <w:p w:rsidR="000B0FD6" w:rsidRPr="00A875EC" w:rsidRDefault="00A875EC"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sidRPr="00A875EC">
              <w:rPr>
                <w:sz w:val="20"/>
                <w:lang w:val="sv-SE"/>
              </w:rPr>
              <w:t>tsp_EPTF_HTTP_Transport_bufferLogEnable</w:t>
            </w:r>
          </w:p>
        </w:tc>
        <w:tc>
          <w:tcPr>
            <w:tcW w:w="1842" w:type="dxa"/>
          </w:tcPr>
          <w:p w:rsidR="000B0FD6" w:rsidRPr="004F4D72" w:rsidRDefault="00C05ACB"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Boolean</w:t>
            </w:r>
          </w:p>
        </w:tc>
        <w:tc>
          <w:tcPr>
            <w:tcW w:w="2322" w:type="dxa"/>
          </w:tcPr>
          <w:p w:rsidR="000B0FD6" w:rsidRPr="004F4D72" w:rsidRDefault="00C05ACB"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4F4D72">
              <w:rPr>
                <w:sz w:val="20"/>
              </w:rPr>
              <w:t xml:space="preserve">Enable/disable </w:t>
            </w:r>
            <w:r w:rsidR="00A875EC">
              <w:rPr>
                <w:sz w:val="20"/>
              </w:rPr>
              <w:t xml:space="preserve">buffer </w:t>
            </w:r>
            <w:r w:rsidR="00D90371">
              <w:rPr>
                <w:sz w:val="20"/>
              </w:rPr>
              <w:t>logging of HTTP transport</w:t>
            </w:r>
          </w:p>
        </w:tc>
      </w:tr>
      <w:tr w:rsidR="004F20F4" w:rsidRPr="00D72BCC" w:rsidTr="000B665F">
        <w:tblPrEx>
          <w:tblCellMar>
            <w:top w:w="0" w:type="dxa"/>
            <w:bottom w:w="0" w:type="dxa"/>
          </w:tblCellMar>
        </w:tblPrEx>
        <w:trPr>
          <w:cantSplit/>
        </w:trPr>
        <w:tc>
          <w:tcPr>
            <w:tcW w:w="3652" w:type="dxa"/>
          </w:tcPr>
          <w:p w:rsidR="004F20F4" w:rsidRPr="004F20F4" w:rsidRDefault="004F20F4" w:rsidP="000B665F">
            <w:pPr>
              <w:pStyle w:val="BodyText"/>
              <w:keepNext/>
              <w:tabs>
                <w:tab w:val="clear" w:pos="1247"/>
                <w:tab w:val="clear" w:pos="2552"/>
                <w:tab w:val="clear" w:pos="3856"/>
                <w:tab w:val="clear" w:pos="5216"/>
                <w:tab w:val="clear" w:pos="6464"/>
                <w:tab w:val="clear" w:pos="7768"/>
                <w:tab w:val="clear" w:pos="9072"/>
                <w:tab w:val="clear" w:pos="10206"/>
              </w:tabs>
              <w:ind w:left="0"/>
              <w:rPr>
                <w:rFonts w:cs="Arial"/>
                <w:szCs w:val="22"/>
                <w:lang w:val="hu-HU" w:eastAsia="hu-HU"/>
              </w:rPr>
            </w:pPr>
            <w:r w:rsidRPr="004F20F4">
              <w:rPr>
                <w:rFonts w:cs="Arial"/>
                <w:szCs w:val="22"/>
                <w:lang w:val="hu-HU" w:eastAsia="hu-HU"/>
              </w:rPr>
              <w:t>tsp_EPTF_HTTP_Transport loggingComponentMask</w:t>
            </w:r>
          </w:p>
        </w:tc>
        <w:tc>
          <w:tcPr>
            <w:tcW w:w="1842" w:type="dxa"/>
          </w:tcPr>
          <w:p w:rsidR="004F20F4" w:rsidRPr="004F20F4" w:rsidRDefault="004F20F4" w:rsidP="000B665F">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sidRPr="004F20F4">
              <w:rPr>
                <w:sz w:val="20"/>
                <w:lang w:val="sv-SE"/>
              </w:rPr>
              <w:t>Boolean</w:t>
            </w:r>
          </w:p>
        </w:tc>
        <w:tc>
          <w:tcPr>
            <w:tcW w:w="2322" w:type="dxa"/>
          </w:tcPr>
          <w:p w:rsidR="004F20F4" w:rsidRPr="004F20F4" w:rsidRDefault="004F20F4" w:rsidP="000B665F">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4F20F4">
              <w:rPr>
                <w:sz w:val="20"/>
                <w:lang w:val="en-US"/>
              </w:rPr>
              <w:t>Logging component mask name of EPTF HTTP Transport</w:t>
            </w:r>
          </w:p>
        </w:tc>
      </w:tr>
      <w:tr w:rsidR="000B665F" w:rsidRPr="00D72BCC" w:rsidTr="000B665F">
        <w:tblPrEx>
          <w:tblCellMar>
            <w:top w:w="0" w:type="dxa"/>
            <w:bottom w:w="0" w:type="dxa"/>
          </w:tblCellMar>
        </w:tblPrEx>
        <w:trPr>
          <w:cantSplit/>
        </w:trPr>
        <w:tc>
          <w:tcPr>
            <w:tcW w:w="3652" w:type="dxa"/>
          </w:tcPr>
          <w:p w:rsidR="000B665F" w:rsidRPr="004F20F4" w:rsidRDefault="004F20F4" w:rsidP="000B665F">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sidRPr="004F20F4">
              <w:rPr>
                <w:sz w:val="20"/>
                <w:lang w:val="sv-SE"/>
              </w:rPr>
              <w:t>tsp_EPTF_HTTP_bufferSize</w:t>
            </w:r>
          </w:p>
        </w:tc>
        <w:tc>
          <w:tcPr>
            <w:tcW w:w="1842" w:type="dxa"/>
          </w:tcPr>
          <w:p w:rsidR="000B665F" w:rsidRPr="004F20F4" w:rsidRDefault="004F20F4" w:rsidP="000B665F">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sidRPr="004F20F4">
              <w:rPr>
                <w:sz w:val="20"/>
                <w:lang w:val="sv-SE"/>
              </w:rPr>
              <w:t>Integer</w:t>
            </w:r>
          </w:p>
        </w:tc>
        <w:tc>
          <w:tcPr>
            <w:tcW w:w="2322" w:type="dxa"/>
          </w:tcPr>
          <w:p w:rsidR="000B665F" w:rsidRPr="004F20F4" w:rsidRDefault="004F20F4" w:rsidP="000B665F">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4F20F4">
              <w:rPr>
                <w:sz w:val="20"/>
                <w:lang w:val="en-US"/>
              </w:rPr>
              <w:t>The maximum size of the message buffer for storing responses</w:t>
            </w:r>
          </w:p>
        </w:tc>
      </w:tr>
      <w:tr w:rsidR="00C05ACB" w:rsidRPr="00D72BCC">
        <w:tblPrEx>
          <w:tblCellMar>
            <w:top w:w="0" w:type="dxa"/>
            <w:bottom w:w="0" w:type="dxa"/>
          </w:tblCellMar>
        </w:tblPrEx>
        <w:trPr>
          <w:cantSplit/>
        </w:trPr>
        <w:tc>
          <w:tcPr>
            <w:tcW w:w="3652" w:type="dxa"/>
          </w:tcPr>
          <w:p w:rsidR="00C05ACB" w:rsidRPr="004F20F4" w:rsidRDefault="004F20F4"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4F20F4">
              <w:rPr>
                <w:sz w:val="20"/>
                <w:lang w:val="en-US"/>
              </w:rPr>
              <w:t>tsp_EPTF_HTTP_Transport_</w:t>
            </w:r>
            <w:r>
              <w:rPr>
                <w:sz w:val="20"/>
                <w:lang w:val="en-US"/>
              </w:rPr>
              <w:br/>
              <w:t>messageBufferEnabled</w:t>
            </w:r>
            <w:r>
              <w:rPr>
                <w:sz w:val="20"/>
                <w:lang w:val="en-US"/>
              </w:rPr>
              <w:br/>
            </w:r>
          </w:p>
        </w:tc>
        <w:tc>
          <w:tcPr>
            <w:tcW w:w="1842" w:type="dxa"/>
          </w:tcPr>
          <w:p w:rsidR="00C05ACB" w:rsidRPr="004F20F4" w:rsidRDefault="004F20F4"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lang w:val="en-US"/>
              </w:rPr>
              <w:t>Boolean</w:t>
            </w:r>
          </w:p>
        </w:tc>
        <w:tc>
          <w:tcPr>
            <w:tcW w:w="2322" w:type="dxa"/>
          </w:tcPr>
          <w:p w:rsidR="00C05ACB" w:rsidRPr="004F20F4" w:rsidRDefault="004F20F4"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4F20F4">
              <w:rPr>
                <w:sz w:val="20"/>
                <w:lang w:val="en-US"/>
              </w:rPr>
              <w:t xml:space="preserve">Enable/disable </w:t>
            </w:r>
            <w:r w:rsidR="00502E11">
              <w:rPr>
                <w:sz w:val="20"/>
                <w:lang w:val="en-US"/>
              </w:rPr>
              <w:t xml:space="preserve">the </w:t>
            </w:r>
            <w:r w:rsidRPr="004F20F4">
              <w:rPr>
                <w:sz w:val="20"/>
                <w:lang w:val="en-US"/>
              </w:rPr>
              <w:t xml:space="preserve"> HTTP </w:t>
            </w:r>
            <w:r>
              <w:rPr>
                <w:sz w:val="20"/>
                <w:lang w:val="en-US"/>
              </w:rPr>
              <w:t>message buffer</w:t>
            </w:r>
          </w:p>
        </w:tc>
      </w:tr>
    </w:tbl>
    <w:p w:rsidR="004F4D72" w:rsidRPr="004F4D72" w:rsidRDefault="00E07B95" w:rsidP="00533DEC">
      <w:pPr>
        <w:pStyle w:val="Heading3"/>
      </w:pPr>
      <w:bookmarkStart w:id="136" w:name="_Ref219460296"/>
      <w:bookmarkStart w:id="137" w:name="_Toc307319513"/>
      <w:bookmarkStart w:id="138" w:name="_Toc334797227"/>
      <w:r>
        <w:t>EPTF related statistics</w:t>
      </w:r>
      <w:bookmarkEnd w:id="136"/>
      <w:bookmarkEnd w:id="137"/>
      <w:bookmarkEnd w:id="138"/>
      <w:r w:rsidR="004F4D72">
        <w:br/>
      </w:r>
    </w:p>
    <w:tbl>
      <w:tblPr>
        <w:tblW w:w="7816"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7"/>
        <w:gridCol w:w="1299"/>
        <w:gridCol w:w="2110"/>
      </w:tblGrid>
      <w:tr w:rsidR="004F4D72">
        <w:tblPrEx>
          <w:tblCellMar>
            <w:top w:w="0" w:type="dxa"/>
            <w:bottom w:w="0" w:type="dxa"/>
          </w:tblCellMar>
        </w:tblPrEx>
        <w:trPr>
          <w:cantSplit/>
        </w:trPr>
        <w:tc>
          <w:tcPr>
            <w:tcW w:w="4252" w:type="dxa"/>
          </w:tcPr>
          <w:p w:rsidR="004F4D72" w:rsidRDefault="004F4D72" w:rsidP="00230047">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bookmarkStart w:id="139" w:name="_Toc175455205"/>
            <w:bookmarkStart w:id="140" w:name="_Toc182727546"/>
            <w:bookmarkStart w:id="141" w:name="_Toc183834814"/>
            <w:r>
              <w:rPr>
                <w:b/>
                <w:bCs/>
              </w:rPr>
              <w:t>Name</w:t>
            </w:r>
          </w:p>
        </w:tc>
        <w:tc>
          <w:tcPr>
            <w:tcW w:w="1328" w:type="dxa"/>
          </w:tcPr>
          <w:p w:rsidR="004F4D72" w:rsidRDefault="004F4D72" w:rsidP="00230047">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Type</w:t>
            </w:r>
          </w:p>
        </w:tc>
        <w:tc>
          <w:tcPr>
            <w:tcW w:w="2236" w:type="dxa"/>
          </w:tcPr>
          <w:p w:rsidR="004F4D72" w:rsidRDefault="004F4D72" w:rsidP="00230047">
            <w:pPr>
              <w:pStyle w:val="BodyText"/>
              <w:keepNext/>
              <w:tabs>
                <w:tab w:val="clear" w:pos="1247"/>
                <w:tab w:val="clear" w:pos="2552"/>
                <w:tab w:val="clear" w:pos="3856"/>
                <w:tab w:val="clear" w:pos="5216"/>
                <w:tab w:val="clear" w:pos="6464"/>
                <w:tab w:val="clear" w:pos="7768"/>
                <w:tab w:val="clear" w:pos="9072"/>
                <w:tab w:val="clear" w:pos="10206"/>
              </w:tabs>
              <w:ind w:left="0"/>
              <w:jc w:val="center"/>
              <w:rPr>
                <w:b/>
                <w:bCs/>
              </w:rPr>
            </w:pPr>
            <w:r>
              <w:rPr>
                <w:b/>
                <w:bCs/>
              </w:rPr>
              <w:t>Description</w:t>
            </w:r>
          </w:p>
        </w:tc>
      </w:tr>
      <w:tr w:rsidR="004F4D72">
        <w:tblPrEx>
          <w:tblCellMar>
            <w:top w:w="0" w:type="dxa"/>
            <w:bottom w:w="0" w:type="dxa"/>
          </w:tblCellMar>
        </w:tblPrEx>
        <w:trPr>
          <w:cantSplit/>
        </w:trPr>
        <w:tc>
          <w:tcPr>
            <w:tcW w:w="4252" w:type="dxa"/>
          </w:tcPr>
          <w:p w:rsidR="004F4D72" w:rsidRPr="000B2C1A" w:rsidRDefault="003D734F"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bookmarkStart w:id="142" w:name="_Toc219454533"/>
            <w:r w:rsidRPr="000B2C1A">
              <w:rPr>
                <w:sz w:val="20"/>
              </w:rPr>
              <w:t>c_EPTF_HTTP_Stat_nofIncOptionMessages</w:t>
            </w:r>
            <w:bookmarkEnd w:id="142"/>
          </w:p>
        </w:tc>
        <w:tc>
          <w:tcPr>
            <w:tcW w:w="1328" w:type="dxa"/>
          </w:tcPr>
          <w:p w:rsidR="004F4D72" w:rsidRPr="004F4D72" w:rsidRDefault="009878B1"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4F4D72" w:rsidRPr="004F4D72" w:rsidRDefault="004F4D72"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 xml:space="preserve">Number of </w:t>
            </w:r>
            <w:r w:rsidR="00FA0E70">
              <w:rPr>
                <w:sz w:val="20"/>
              </w:rPr>
              <w:t xml:space="preserve">incoming OPTIONS </w:t>
            </w:r>
            <w:r>
              <w:rPr>
                <w:sz w:val="20"/>
              </w:rPr>
              <w:t xml:space="preserve"> messages</w:t>
            </w:r>
          </w:p>
        </w:tc>
      </w:tr>
      <w:tr w:rsidR="004F4D72" w:rsidRPr="00D72BCC">
        <w:tblPrEx>
          <w:tblCellMar>
            <w:top w:w="0" w:type="dxa"/>
            <w:bottom w:w="0" w:type="dxa"/>
          </w:tblCellMar>
        </w:tblPrEx>
        <w:trPr>
          <w:cantSplit/>
        </w:trPr>
        <w:tc>
          <w:tcPr>
            <w:tcW w:w="4252" w:type="dxa"/>
          </w:tcPr>
          <w:p w:rsidR="004F4D72" w:rsidRPr="000B2C1A" w:rsidRDefault="00EC5564"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sidR="00C82794">
              <w:rPr>
                <w:sz w:val="20"/>
              </w:rPr>
              <w:t>Out</w:t>
            </w:r>
            <w:r w:rsidRPr="000B2C1A">
              <w:rPr>
                <w:sz w:val="20"/>
              </w:rPr>
              <w:t>OptionMessages</w:t>
            </w:r>
          </w:p>
        </w:tc>
        <w:tc>
          <w:tcPr>
            <w:tcW w:w="1328" w:type="dxa"/>
          </w:tcPr>
          <w:p w:rsidR="004F4D72" w:rsidRPr="004F4D72" w:rsidRDefault="00E5731E"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4F4D72" w:rsidRPr="00D72BCC" w:rsidRDefault="004F4D72" w:rsidP="00230047">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 xml:space="preserve">Number of </w:t>
            </w:r>
            <w:r w:rsidR="00C82794">
              <w:rPr>
                <w:sz w:val="20"/>
              </w:rPr>
              <w:t>outgoing</w:t>
            </w:r>
            <w:r>
              <w:rPr>
                <w:sz w:val="20"/>
              </w:rPr>
              <w:t xml:space="preserve"> </w:t>
            </w:r>
            <w:r w:rsidR="00C82794">
              <w:rPr>
                <w:sz w:val="20"/>
              </w:rPr>
              <w:t xml:space="preserve">OPTIONS </w:t>
            </w:r>
            <w:r>
              <w:rPr>
                <w:sz w:val="20"/>
              </w:rPr>
              <w:t>messages</w:t>
            </w:r>
          </w:p>
        </w:tc>
      </w:tr>
      <w:tr w:rsidR="00E5731E" w:rsidRPr="00C05ACB">
        <w:tblPrEx>
          <w:tblCellMar>
            <w:top w:w="0" w:type="dxa"/>
            <w:bottom w:w="0" w:type="dxa"/>
          </w:tblCellMar>
        </w:tblPrEx>
        <w:trPr>
          <w:cantSplit/>
        </w:trPr>
        <w:tc>
          <w:tcPr>
            <w:tcW w:w="4252" w:type="dxa"/>
          </w:tcPr>
          <w:p w:rsidR="00E5731E" w:rsidRPr="000B2C1A" w:rsidRDefault="00E5731E"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c_EPTF_HTTP_Stat_nofInc</w:t>
            </w:r>
            <w:r w:rsidR="000A24CD">
              <w:rPr>
                <w:sz w:val="20"/>
              </w:rPr>
              <w:t>Get</w:t>
            </w:r>
            <w:r w:rsidRPr="000B2C1A">
              <w:rPr>
                <w:sz w:val="20"/>
              </w:rPr>
              <w:t>Messages</w:t>
            </w:r>
          </w:p>
        </w:tc>
        <w:tc>
          <w:tcPr>
            <w:tcW w:w="1328" w:type="dxa"/>
          </w:tcPr>
          <w:p w:rsidR="00E5731E" w:rsidRPr="004F4D72" w:rsidRDefault="00E5731E"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E5731E" w:rsidRPr="004F4D72" w:rsidRDefault="00E5731E"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 xml:space="preserve">Number of incoming </w:t>
            </w:r>
            <w:r w:rsidR="000A24CD">
              <w:rPr>
                <w:sz w:val="20"/>
              </w:rPr>
              <w:t>GET</w:t>
            </w:r>
            <w:r>
              <w:rPr>
                <w:sz w:val="20"/>
              </w:rPr>
              <w:t xml:space="preserve">  messages</w:t>
            </w:r>
          </w:p>
        </w:tc>
      </w:tr>
      <w:tr w:rsidR="00E5731E" w:rsidRPr="00C05ACB">
        <w:tblPrEx>
          <w:tblCellMar>
            <w:top w:w="0" w:type="dxa"/>
            <w:bottom w:w="0" w:type="dxa"/>
          </w:tblCellMar>
        </w:tblPrEx>
        <w:trPr>
          <w:cantSplit/>
        </w:trPr>
        <w:tc>
          <w:tcPr>
            <w:tcW w:w="4252" w:type="dxa"/>
          </w:tcPr>
          <w:p w:rsidR="00E5731E" w:rsidRPr="000B2C1A" w:rsidRDefault="00E5731E"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Pr>
                <w:sz w:val="20"/>
              </w:rPr>
              <w:t>Out</w:t>
            </w:r>
            <w:r w:rsidR="000A24CD">
              <w:rPr>
                <w:sz w:val="20"/>
              </w:rPr>
              <w:t>Get</w:t>
            </w:r>
            <w:r w:rsidRPr="000B2C1A">
              <w:rPr>
                <w:sz w:val="20"/>
              </w:rPr>
              <w:t>Messages</w:t>
            </w:r>
          </w:p>
        </w:tc>
        <w:tc>
          <w:tcPr>
            <w:tcW w:w="1328" w:type="dxa"/>
          </w:tcPr>
          <w:p w:rsidR="00E5731E" w:rsidRPr="004F4D72" w:rsidRDefault="00E5731E"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E5731E" w:rsidRPr="00D72BCC" w:rsidRDefault="00E5731E"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 xml:space="preserve">Number of outgoing </w:t>
            </w:r>
            <w:r w:rsidR="000A24CD">
              <w:rPr>
                <w:sz w:val="20"/>
              </w:rPr>
              <w:t>GET</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w:t>
            </w:r>
            <w:r w:rsidR="000A24CD">
              <w:rPr>
                <w:sz w:val="20"/>
              </w:rPr>
              <w:t>nofIncHead</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 xml:space="preserve">Number of incoming </w:t>
            </w:r>
            <w:r w:rsidR="000A24CD">
              <w:rPr>
                <w:sz w:val="20"/>
              </w:rPr>
              <w:t>HEAD</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Pr>
                <w:sz w:val="20"/>
              </w:rPr>
              <w:t>Out</w:t>
            </w:r>
            <w:r w:rsidR="000A24CD">
              <w:rPr>
                <w:sz w:val="20"/>
              </w:rPr>
              <w:t>Head</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9D2A48" w:rsidRPr="00D72BCC"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 xml:space="preserve">Number of outgoing </w:t>
            </w:r>
            <w:r w:rsidR="000A24CD">
              <w:rPr>
                <w:sz w:val="20"/>
              </w:rPr>
              <w:t>HEAD</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c_EPTF_HTTP_Stat_nofInc</w:t>
            </w:r>
            <w:r w:rsidR="009A653E">
              <w:rPr>
                <w:sz w:val="20"/>
              </w:rPr>
              <w:t>Post</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 xml:space="preserve">Number of incoming </w:t>
            </w:r>
            <w:r w:rsidR="009A653E">
              <w:rPr>
                <w:sz w:val="20"/>
              </w:rPr>
              <w:t>POST</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Pr>
                <w:sz w:val="20"/>
              </w:rPr>
              <w:t>Out</w:t>
            </w:r>
            <w:r w:rsidR="009A653E">
              <w:rPr>
                <w:sz w:val="20"/>
              </w:rPr>
              <w:t>Post</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9D2A48" w:rsidRPr="00D72BCC"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 xml:space="preserve">Number of outgoing </w:t>
            </w:r>
            <w:r w:rsidR="009A653E">
              <w:rPr>
                <w:sz w:val="20"/>
              </w:rPr>
              <w:t>POST</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c_EPTF_HTTP_Stat_nofInc</w:t>
            </w:r>
            <w:r w:rsidR="002D6AE3">
              <w:rPr>
                <w:sz w:val="20"/>
              </w:rPr>
              <w:t>Put</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 xml:space="preserve">Number of incoming </w:t>
            </w:r>
            <w:r w:rsidR="002D6AE3">
              <w:rPr>
                <w:sz w:val="20"/>
              </w:rPr>
              <w:t>PUT</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lastRenderedPageBreak/>
              <w:t>c_EPTF_HTTP_Stat_nof</w:t>
            </w:r>
            <w:r>
              <w:rPr>
                <w:sz w:val="20"/>
              </w:rPr>
              <w:t>Out</w:t>
            </w:r>
            <w:r w:rsidR="002D6AE3">
              <w:rPr>
                <w:sz w:val="20"/>
              </w:rPr>
              <w:t>Put</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9D2A48" w:rsidRPr="00D72BCC"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 xml:space="preserve">Number of outgoing </w:t>
            </w:r>
            <w:r w:rsidR="002D6AE3">
              <w:rPr>
                <w:sz w:val="20"/>
              </w:rPr>
              <w:t>PUT</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c_EPTF_HTTP_Stat_nofInc</w:t>
            </w:r>
            <w:r w:rsidR="002D6AE3">
              <w:rPr>
                <w:sz w:val="20"/>
              </w:rPr>
              <w:t>Delete</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 xml:space="preserve">Number of incoming </w:t>
            </w:r>
            <w:r w:rsidR="002D6AE3">
              <w:rPr>
                <w:sz w:val="20"/>
              </w:rPr>
              <w:t>DELETE</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Pr>
                <w:sz w:val="20"/>
              </w:rPr>
              <w:t>Out</w:t>
            </w:r>
            <w:r w:rsidR="002D6AE3">
              <w:rPr>
                <w:sz w:val="20"/>
              </w:rPr>
              <w:t>Delete</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9D2A48" w:rsidRPr="00D72BCC"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 xml:space="preserve">Number of outgoing </w:t>
            </w:r>
            <w:r w:rsidR="002D6AE3">
              <w:rPr>
                <w:sz w:val="20"/>
              </w:rPr>
              <w:t>DELETE</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c_EPTF_HTTP_Stat_nofInc</w:t>
            </w:r>
            <w:r w:rsidR="007600EC">
              <w:rPr>
                <w:sz w:val="20"/>
              </w:rPr>
              <w:t>Trace</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 xml:space="preserve">Number of incoming </w:t>
            </w:r>
            <w:r w:rsidR="007600EC">
              <w:rPr>
                <w:sz w:val="20"/>
              </w:rPr>
              <w:t>TRACE</w:t>
            </w:r>
            <w:r>
              <w:rPr>
                <w:sz w:val="20"/>
              </w:rPr>
              <w:t xml:space="preserve">  messages</w:t>
            </w:r>
          </w:p>
        </w:tc>
      </w:tr>
      <w:tr w:rsidR="009D2A48" w:rsidRPr="00C05ACB">
        <w:tblPrEx>
          <w:tblCellMar>
            <w:top w:w="0" w:type="dxa"/>
            <w:bottom w:w="0" w:type="dxa"/>
          </w:tblCellMar>
        </w:tblPrEx>
        <w:trPr>
          <w:cantSplit/>
        </w:trPr>
        <w:tc>
          <w:tcPr>
            <w:tcW w:w="4252" w:type="dxa"/>
          </w:tcPr>
          <w:p w:rsidR="009D2A48" w:rsidRPr="000B2C1A"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Pr>
                <w:sz w:val="20"/>
              </w:rPr>
              <w:t>Out</w:t>
            </w:r>
            <w:r w:rsidR="007600EC">
              <w:rPr>
                <w:sz w:val="20"/>
              </w:rPr>
              <w:t>Trace</w:t>
            </w:r>
            <w:r w:rsidRPr="000B2C1A">
              <w:rPr>
                <w:sz w:val="20"/>
              </w:rPr>
              <w:t>Messages</w:t>
            </w:r>
          </w:p>
        </w:tc>
        <w:tc>
          <w:tcPr>
            <w:tcW w:w="1328" w:type="dxa"/>
          </w:tcPr>
          <w:p w:rsidR="009D2A48" w:rsidRPr="004F4D72"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9D2A48" w:rsidRPr="00D72BCC" w:rsidRDefault="009D2A48"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 xml:space="preserve">Number of outgoing </w:t>
            </w:r>
            <w:r w:rsidR="007600EC">
              <w:rPr>
                <w:sz w:val="20"/>
              </w:rPr>
              <w:t>TRACE</w:t>
            </w:r>
            <w:r>
              <w:rPr>
                <w:sz w:val="20"/>
              </w:rPr>
              <w:t xml:space="preserve"> messages</w:t>
            </w:r>
          </w:p>
        </w:tc>
      </w:tr>
      <w:tr w:rsidR="002278C7" w:rsidRPr="00C05ACB">
        <w:tblPrEx>
          <w:tblCellMar>
            <w:top w:w="0" w:type="dxa"/>
            <w:bottom w:w="0" w:type="dxa"/>
          </w:tblCellMar>
        </w:tblPrEx>
        <w:trPr>
          <w:cantSplit/>
        </w:trPr>
        <w:tc>
          <w:tcPr>
            <w:tcW w:w="4252" w:type="dxa"/>
          </w:tcPr>
          <w:p w:rsidR="002278C7" w:rsidRPr="000B2C1A"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c_EPTF_HTTP_Stat_nofInc</w:t>
            </w:r>
            <w:r>
              <w:rPr>
                <w:sz w:val="20"/>
              </w:rPr>
              <w:t>Connect</w:t>
            </w:r>
            <w:r w:rsidRPr="000B2C1A">
              <w:rPr>
                <w:sz w:val="20"/>
              </w:rPr>
              <w:t>Messages</w:t>
            </w:r>
          </w:p>
        </w:tc>
        <w:tc>
          <w:tcPr>
            <w:tcW w:w="1328" w:type="dxa"/>
          </w:tcPr>
          <w:p w:rsidR="002278C7" w:rsidRPr="004F4D72"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2278C7" w:rsidRPr="004F4D72"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Number of incoming CONNECT  messages</w:t>
            </w:r>
          </w:p>
        </w:tc>
      </w:tr>
      <w:tr w:rsidR="002278C7" w:rsidRPr="00C05ACB">
        <w:tblPrEx>
          <w:tblCellMar>
            <w:top w:w="0" w:type="dxa"/>
            <w:bottom w:w="0" w:type="dxa"/>
          </w:tblCellMar>
        </w:tblPrEx>
        <w:trPr>
          <w:cantSplit/>
        </w:trPr>
        <w:tc>
          <w:tcPr>
            <w:tcW w:w="4252" w:type="dxa"/>
          </w:tcPr>
          <w:p w:rsidR="002278C7" w:rsidRPr="000B2C1A"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Pr>
                <w:sz w:val="20"/>
              </w:rPr>
              <w:t>OutConnect</w:t>
            </w:r>
            <w:r w:rsidRPr="000B2C1A">
              <w:rPr>
                <w:sz w:val="20"/>
              </w:rPr>
              <w:t>Messages</w:t>
            </w:r>
          </w:p>
        </w:tc>
        <w:tc>
          <w:tcPr>
            <w:tcW w:w="1328" w:type="dxa"/>
          </w:tcPr>
          <w:p w:rsidR="002278C7" w:rsidRPr="004F4D72"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2278C7" w:rsidRPr="00D72BCC"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Number of outgoing CONNECT messages</w:t>
            </w:r>
          </w:p>
        </w:tc>
      </w:tr>
      <w:tr w:rsidR="002278C7" w:rsidRPr="00C05ACB">
        <w:tblPrEx>
          <w:tblCellMar>
            <w:top w:w="0" w:type="dxa"/>
            <w:bottom w:w="0" w:type="dxa"/>
          </w:tblCellMar>
        </w:tblPrEx>
        <w:trPr>
          <w:cantSplit/>
        </w:trPr>
        <w:tc>
          <w:tcPr>
            <w:tcW w:w="4252" w:type="dxa"/>
          </w:tcPr>
          <w:p w:rsidR="002278C7" w:rsidRPr="000B2C1A"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sidRPr="000B2C1A">
              <w:rPr>
                <w:sz w:val="20"/>
              </w:rPr>
              <w:t>c_EPTF_HTTP_Stat_nofInc</w:t>
            </w:r>
            <w:r w:rsidR="00343D28">
              <w:rPr>
                <w:sz w:val="20"/>
              </w:rPr>
              <w:t>XXXStatusCode</w:t>
            </w:r>
          </w:p>
        </w:tc>
        <w:tc>
          <w:tcPr>
            <w:tcW w:w="1328" w:type="dxa"/>
          </w:tcPr>
          <w:p w:rsidR="002278C7" w:rsidRPr="004F4D72"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Charstring</w:t>
            </w:r>
          </w:p>
        </w:tc>
        <w:tc>
          <w:tcPr>
            <w:tcW w:w="2236" w:type="dxa"/>
          </w:tcPr>
          <w:p w:rsidR="002278C7" w:rsidRPr="004F4D72"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rPr>
            </w:pPr>
            <w:r>
              <w:rPr>
                <w:sz w:val="20"/>
              </w:rPr>
              <w:t>Number of incoming messages</w:t>
            </w:r>
            <w:r w:rsidR="00CC33B9">
              <w:rPr>
                <w:sz w:val="20"/>
              </w:rPr>
              <w:t xml:space="preserve"> with status code of XXX</w:t>
            </w:r>
          </w:p>
        </w:tc>
      </w:tr>
      <w:tr w:rsidR="002278C7" w:rsidRPr="00C05ACB">
        <w:tblPrEx>
          <w:tblCellMar>
            <w:top w:w="0" w:type="dxa"/>
            <w:bottom w:w="0" w:type="dxa"/>
          </w:tblCellMar>
        </w:tblPrEx>
        <w:trPr>
          <w:cantSplit/>
        </w:trPr>
        <w:tc>
          <w:tcPr>
            <w:tcW w:w="4252" w:type="dxa"/>
          </w:tcPr>
          <w:p w:rsidR="002278C7" w:rsidRPr="000B2C1A"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sidRPr="000B2C1A">
              <w:rPr>
                <w:sz w:val="20"/>
              </w:rPr>
              <w:t>c_EPTF_HTTP_Stat_nof</w:t>
            </w:r>
            <w:r>
              <w:rPr>
                <w:sz w:val="20"/>
              </w:rPr>
              <w:t>Out</w:t>
            </w:r>
            <w:r w:rsidR="00343D28">
              <w:rPr>
                <w:sz w:val="20"/>
              </w:rPr>
              <w:t>XXXStatusCode</w:t>
            </w:r>
          </w:p>
        </w:tc>
        <w:tc>
          <w:tcPr>
            <w:tcW w:w="1328" w:type="dxa"/>
          </w:tcPr>
          <w:p w:rsidR="002278C7" w:rsidRPr="004F4D72" w:rsidRDefault="002278C7"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sv-SE"/>
              </w:rPr>
            </w:pPr>
            <w:r>
              <w:rPr>
                <w:sz w:val="20"/>
              </w:rPr>
              <w:t>Charstring</w:t>
            </w:r>
          </w:p>
        </w:tc>
        <w:tc>
          <w:tcPr>
            <w:tcW w:w="2236" w:type="dxa"/>
          </w:tcPr>
          <w:p w:rsidR="002278C7" w:rsidRPr="00D72BCC" w:rsidRDefault="00CC33B9" w:rsidP="008D06BE">
            <w:pPr>
              <w:pStyle w:val="BodyText"/>
              <w:keepNext/>
              <w:tabs>
                <w:tab w:val="clear" w:pos="1247"/>
                <w:tab w:val="clear" w:pos="2552"/>
                <w:tab w:val="clear" w:pos="3856"/>
                <w:tab w:val="clear" w:pos="5216"/>
                <w:tab w:val="clear" w:pos="6464"/>
                <w:tab w:val="clear" w:pos="7768"/>
                <w:tab w:val="clear" w:pos="9072"/>
                <w:tab w:val="clear" w:pos="10206"/>
              </w:tabs>
              <w:ind w:left="0"/>
              <w:rPr>
                <w:sz w:val="20"/>
                <w:lang w:val="en-US"/>
              </w:rPr>
            </w:pPr>
            <w:r>
              <w:rPr>
                <w:sz w:val="20"/>
              </w:rPr>
              <w:t>Number of outgoing messages with status code of XXX</w:t>
            </w:r>
          </w:p>
        </w:tc>
      </w:tr>
    </w:tbl>
    <w:p w:rsidR="00514647" w:rsidRDefault="00514647" w:rsidP="00514647">
      <w:pPr>
        <w:pStyle w:val="Heading1"/>
        <w:numPr>
          <w:ilvl w:val="0"/>
          <w:numId w:val="1"/>
        </w:numPr>
      </w:pPr>
      <w:bookmarkStart w:id="143" w:name="_Toc307319514"/>
      <w:bookmarkStart w:id="144" w:name="_Toc334797228"/>
      <w:r>
        <w:t>Error messages</w:t>
      </w:r>
      <w:bookmarkEnd w:id="139"/>
      <w:bookmarkEnd w:id="140"/>
      <w:bookmarkEnd w:id="141"/>
      <w:bookmarkEnd w:id="143"/>
      <w:bookmarkEnd w:id="144"/>
    </w:p>
    <w:p w:rsidR="003E3629" w:rsidRDefault="000709BF" w:rsidP="003E3629">
      <w:pPr>
        <w:pStyle w:val="Heading2"/>
      </w:pPr>
      <w:bookmarkStart w:id="145" w:name="_Toc307319515"/>
      <w:bookmarkStart w:id="146" w:name="_Toc334797229"/>
      <w:r>
        <w:t>EPTF_</w:t>
      </w:r>
      <w:r w:rsidR="006F27EE">
        <w:t>HTTP</w:t>
      </w:r>
      <w:r w:rsidR="003E3629">
        <w:t>_Functions.ttcn</w:t>
      </w:r>
      <w:bookmarkEnd w:id="145"/>
      <w:bookmarkEnd w:id="146"/>
    </w:p>
    <w:p w:rsidR="003E3629" w:rsidRDefault="003E3629" w:rsidP="003E3629">
      <w:pPr>
        <w:pStyle w:val="Text"/>
        <w:rPr>
          <w:rFonts w:eastAsia="SimSun"/>
          <w:lang w:val="en-US" w:eastAsia="zh-CN"/>
        </w:rPr>
      </w:pPr>
    </w:p>
    <w:p w:rsidR="00F93A4F" w:rsidRPr="0094450D" w:rsidRDefault="00CB23D5" w:rsidP="00F93A4F">
      <w:pPr>
        <w:pStyle w:val="ListBullet"/>
      </w:pPr>
      <w:r w:rsidRPr="0094450D">
        <w:rPr>
          <w:lang w:val="hu-HU" w:eastAsia="hu-HU"/>
        </w:rPr>
        <w:t>Unhandled HTTP method: &lt;METHOD&gt;</w:t>
      </w:r>
    </w:p>
    <w:p w:rsidR="00976B51" w:rsidRDefault="00CB23D5" w:rsidP="009E63A7">
      <w:pPr>
        <w:pStyle w:val="ListBullet"/>
        <w:numPr>
          <w:ilvl w:val="1"/>
          <w:numId w:val="26"/>
        </w:numPr>
      </w:pPr>
      <w:r>
        <w:t xml:space="preserve">The HTTP user’s context element refers to an </w:t>
      </w:r>
      <w:r w:rsidR="0032620E">
        <w:t>invalid</w:t>
      </w:r>
      <w:r>
        <w:t xml:space="preserve"> HTTP method</w:t>
      </w:r>
    </w:p>
    <w:p w:rsidR="00976B51" w:rsidRDefault="00976B51" w:rsidP="000E4E29">
      <w:pPr>
        <w:pStyle w:val="ListBullet"/>
        <w:numPr>
          <w:ilvl w:val="0"/>
          <w:numId w:val="0"/>
        </w:numPr>
      </w:pPr>
    </w:p>
    <w:p w:rsidR="00976B51" w:rsidRDefault="00976B51" w:rsidP="0076740D">
      <w:pPr>
        <w:pStyle w:val="Heading2"/>
      </w:pPr>
      <w:bookmarkStart w:id="147" w:name="_Toc307319516"/>
      <w:bookmarkStart w:id="148" w:name="_Toc334797230"/>
      <w:r>
        <w:t>EPTF_</w:t>
      </w:r>
      <w:r w:rsidR="006F27EE">
        <w:t>HTTP</w:t>
      </w:r>
      <w:r w:rsidR="0076740D">
        <w:t>_Logger</w:t>
      </w:r>
      <w:r>
        <w:t>_Functions.ttcn</w:t>
      </w:r>
      <w:bookmarkEnd w:id="147"/>
      <w:bookmarkEnd w:id="148"/>
    </w:p>
    <w:p w:rsidR="00976B51" w:rsidRDefault="00976B51" w:rsidP="00976B51">
      <w:pPr>
        <w:pStyle w:val="BodyText"/>
      </w:pPr>
      <w:r>
        <w:t>None exists.</w:t>
      </w:r>
    </w:p>
    <w:p w:rsidR="00976B51" w:rsidRDefault="00976B51" w:rsidP="0076740D">
      <w:pPr>
        <w:pStyle w:val="Heading2"/>
      </w:pPr>
      <w:bookmarkStart w:id="149" w:name="_Toc307319517"/>
      <w:bookmarkStart w:id="150" w:name="_Toc334797231"/>
      <w:r>
        <w:t>EPTF_</w:t>
      </w:r>
      <w:r w:rsidR="00A61695">
        <w:t>HTTP</w:t>
      </w:r>
      <w:r w:rsidR="0076740D">
        <w:t>_Transport</w:t>
      </w:r>
      <w:r>
        <w:t>_Functions.ttcn</w:t>
      </w:r>
      <w:bookmarkEnd w:id="149"/>
      <w:bookmarkEnd w:id="150"/>
    </w:p>
    <w:p w:rsidR="00F93A4F" w:rsidRDefault="00F93A4F" w:rsidP="00F93A4F">
      <w:pPr>
        <w:pStyle w:val="Text"/>
      </w:pPr>
    </w:p>
    <w:p w:rsidR="00976B51" w:rsidRDefault="00437F3C" w:rsidP="00F93A4F">
      <w:pPr>
        <w:pStyle w:val="ListBullet"/>
      </w:pPr>
      <w:r>
        <w:t>Group name: &lt;NAME&gt; is not uniq</w:t>
      </w:r>
      <w:r w:rsidR="001D1E35">
        <w:t>u</w:t>
      </w:r>
      <w:r>
        <w:t>e</w:t>
      </w:r>
    </w:p>
    <w:p w:rsidR="00F93A4F" w:rsidRDefault="00437F3C" w:rsidP="009E63A7">
      <w:pPr>
        <w:pStyle w:val="ListBullet"/>
        <w:numPr>
          <w:ilvl w:val="1"/>
          <w:numId w:val="26"/>
        </w:numPr>
        <w:jc w:val="both"/>
      </w:pPr>
      <w:r>
        <w:t>The provided port</w:t>
      </w:r>
      <w:r w:rsidR="008E5245">
        <w:t xml:space="preserve"> </w:t>
      </w:r>
      <w:r>
        <w:t>/ port</w:t>
      </w:r>
      <w:r w:rsidR="00004479">
        <w:t xml:space="preserve"> </w:t>
      </w:r>
      <w:r>
        <w:t>group name is not unique. If name is not necessary, then omitting it during creat</w:t>
      </w:r>
      <w:r w:rsidR="008E5245">
        <w:t>ion of the port or port group will automatically generate an unique name.</w:t>
      </w:r>
    </w:p>
    <w:p w:rsidR="00514647" w:rsidRDefault="00514647" w:rsidP="000E4E29">
      <w:pPr>
        <w:pStyle w:val="ListBullet"/>
        <w:numPr>
          <w:ilvl w:val="0"/>
          <w:numId w:val="0"/>
        </w:numPr>
      </w:pPr>
    </w:p>
    <w:p w:rsidR="00514647" w:rsidRDefault="00514647" w:rsidP="00514647">
      <w:pPr>
        <w:pStyle w:val="Heading1"/>
        <w:numPr>
          <w:ilvl w:val="0"/>
          <w:numId w:val="1"/>
        </w:numPr>
        <w:jc w:val="both"/>
      </w:pPr>
      <w:bookmarkStart w:id="151" w:name="_Toc182727547"/>
      <w:bookmarkStart w:id="152" w:name="_Toc183834815"/>
      <w:bookmarkStart w:id="153" w:name="_Toc307319518"/>
      <w:bookmarkStart w:id="154" w:name="_Toc334797232"/>
      <w:r>
        <w:lastRenderedPageBreak/>
        <w:t>Warning messages</w:t>
      </w:r>
      <w:bookmarkEnd w:id="151"/>
      <w:bookmarkEnd w:id="152"/>
      <w:bookmarkEnd w:id="153"/>
      <w:bookmarkEnd w:id="154"/>
    </w:p>
    <w:p w:rsidR="00894940" w:rsidRDefault="00894940" w:rsidP="00D86631">
      <w:pPr>
        <w:pStyle w:val="Heading2"/>
      </w:pPr>
      <w:bookmarkStart w:id="155" w:name="_Toc307319519"/>
      <w:bookmarkStart w:id="156" w:name="_Toc334797233"/>
      <w:r>
        <w:t>EPTF_</w:t>
      </w:r>
      <w:r w:rsidR="0027242E">
        <w:t>HTTP</w:t>
      </w:r>
      <w:r>
        <w:t>_Functions.ttcn</w:t>
      </w:r>
      <w:bookmarkEnd w:id="155"/>
      <w:bookmarkEnd w:id="156"/>
    </w:p>
    <w:p w:rsidR="008E3BCC" w:rsidRPr="008E3BCC" w:rsidRDefault="008E3BCC" w:rsidP="008E3BCC">
      <w:pPr>
        <w:pStyle w:val="BodyText"/>
      </w:pPr>
    </w:p>
    <w:p w:rsidR="008E3BCC" w:rsidRDefault="008E3BCC" w:rsidP="008E3BCC">
      <w:pPr>
        <w:pStyle w:val="ListBullet"/>
      </w:pPr>
      <w:r w:rsidRPr="00641798">
        <w:t>Status code of incoming message is invalid</w:t>
      </w:r>
      <w:r>
        <w:t>: &lt;Status code&gt;</w:t>
      </w:r>
    </w:p>
    <w:p w:rsidR="008E3BCC" w:rsidRDefault="008E3BCC" w:rsidP="008E3BCC">
      <w:pPr>
        <w:pStyle w:val="ListBullet"/>
        <w:numPr>
          <w:ilvl w:val="1"/>
          <w:numId w:val="26"/>
        </w:numPr>
      </w:pPr>
      <w:r>
        <w:t>The status code of the message is outside of valid range [100 .. 600)</w:t>
      </w:r>
    </w:p>
    <w:p w:rsidR="00932ACC" w:rsidRDefault="00932ACC" w:rsidP="00932ACC">
      <w:pPr>
        <w:pStyle w:val="ListBullet"/>
        <w:numPr>
          <w:ilvl w:val="0"/>
          <w:numId w:val="0"/>
        </w:numPr>
        <w:ind w:left="3631"/>
      </w:pPr>
    </w:p>
    <w:p w:rsidR="00D86631" w:rsidRDefault="00D91687" w:rsidP="00D86631">
      <w:pPr>
        <w:pStyle w:val="ListBullet"/>
      </w:pPr>
      <w:r w:rsidRPr="003976F8">
        <w:rPr>
          <w:lang w:val="hu-HU" w:eastAsia="hu-HU"/>
        </w:rPr>
        <w:t>Entity cannot be determined to message on session:</w:t>
      </w:r>
      <w:r>
        <w:t xml:space="preserve"> &lt;SessionId&gt;</w:t>
      </w:r>
    </w:p>
    <w:p w:rsidR="00D86631" w:rsidRDefault="00AC52FD" w:rsidP="009E63A7">
      <w:pPr>
        <w:pStyle w:val="ListBullet"/>
        <w:numPr>
          <w:ilvl w:val="1"/>
          <w:numId w:val="26"/>
        </w:numPr>
        <w:jc w:val="both"/>
      </w:pPr>
      <w:r>
        <w:t xml:space="preserve">A message has been received to which no </w:t>
      </w:r>
      <w:r w:rsidR="00A07C98">
        <w:t>HTTP user</w:t>
      </w:r>
      <w:r>
        <w:t xml:space="preserve"> belongs.</w:t>
      </w:r>
      <w:r w:rsidR="00856184">
        <w:t xml:space="preserve"> The most possible cause is that the port related to the message reception is not assigned to an </w:t>
      </w:r>
      <w:r w:rsidR="00A07C98">
        <w:t>HTTP user</w:t>
      </w:r>
      <w:r w:rsidR="00856184">
        <w:t xml:space="preserve"> yet.</w:t>
      </w:r>
    </w:p>
    <w:p w:rsidR="00932ACC" w:rsidRDefault="00932ACC" w:rsidP="00932ACC">
      <w:pPr>
        <w:pStyle w:val="ListBullet"/>
        <w:numPr>
          <w:ilvl w:val="0"/>
          <w:numId w:val="0"/>
        </w:numPr>
        <w:ind w:left="3631"/>
        <w:jc w:val="both"/>
      </w:pPr>
    </w:p>
    <w:p w:rsidR="00D86631" w:rsidRDefault="00D82E27" w:rsidP="00D86631">
      <w:pPr>
        <w:pStyle w:val="ListBullet"/>
      </w:pPr>
      <w:r w:rsidRPr="003976F8">
        <w:rPr>
          <w:lang w:val="hu-HU" w:eastAsia="hu-HU"/>
        </w:rPr>
        <w:t xml:space="preserve">Entity cannot be determined to </w:t>
      </w:r>
      <w:r>
        <w:rPr>
          <w:lang w:val="hu-HU" w:eastAsia="hu-HU"/>
        </w:rPr>
        <w:t>event: &lt;EventId&gt;</w:t>
      </w:r>
      <w:r w:rsidRPr="003976F8">
        <w:rPr>
          <w:lang w:val="hu-HU" w:eastAsia="hu-HU"/>
        </w:rPr>
        <w:t xml:space="preserve"> on session:</w:t>
      </w:r>
      <w:r>
        <w:t xml:space="preserve"> &lt;SessionId&gt;</w:t>
      </w:r>
    </w:p>
    <w:p w:rsidR="00B41D7D" w:rsidRDefault="00632931" w:rsidP="009E63A7">
      <w:pPr>
        <w:pStyle w:val="ListBullet"/>
        <w:numPr>
          <w:ilvl w:val="1"/>
          <w:numId w:val="26"/>
        </w:numPr>
        <w:jc w:val="both"/>
      </w:pPr>
      <w:r>
        <w:t xml:space="preserve">An event has been received to which no </w:t>
      </w:r>
      <w:r w:rsidR="003A4CD9">
        <w:t>HTTP user</w:t>
      </w:r>
      <w:r>
        <w:t xml:space="preserve"> belongs. The most possible cause is that the port related to the </w:t>
      </w:r>
      <w:r w:rsidR="00547FDF">
        <w:t>event</w:t>
      </w:r>
      <w:r w:rsidR="002D3373">
        <w:t xml:space="preserve"> </w:t>
      </w:r>
      <w:r>
        <w:t xml:space="preserve">reception is not assigned to an </w:t>
      </w:r>
      <w:r w:rsidR="0050702D">
        <w:t>HTTP user</w:t>
      </w:r>
      <w:r>
        <w:t xml:space="preserve"> yet.</w:t>
      </w:r>
      <w:r w:rsidR="007F67CD">
        <w:t xml:space="preserve"> E.g. </w:t>
      </w:r>
      <w:r w:rsidR="008941F6">
        <w:t xml:space="preserve">the </w:t>
      </w:r>
      <w:r w:rsidR="002D3373">
        <w:t>port is opened but it will be assigned to an entity only after one sends on it</w:t>
      </w:r>
      <w:r w:rsidR="008941F6">
        <w:t xml:space="preserve"> and the connection closed event from the remote side occurs</w:t>
      </w:r>
      <w:r w:rsidR="007A6BB5">
        <w:t xml:space="preserve"> before sending</w:t>
      </w:r>
      <w:r w:rsidR="002D3373">
        <w:t>.</w:t>
      </w:r>
    </w:p>
    <w:p w:rsidR="00932ACC" w:rsidRDefault="00932ACC" w:rsidP="00932ACC">
      <w:pPr>
        <w:pStyle w:val="ListBullet"/>
        <w:numPr>
          <w:ilvl w:val="0"/>
          <w:numId w:val="0"/>
        </w:numPr>
        <w:ind w:left="3631"/>
        <w:jc w:val="both"/>
      </w:pPr>
    </w:p>
    <w:p w:rsidR="00932ACC" w:rsidRDefault="00932ACC" w:rsidP="00932ACC">
      <w:pPr>
        <w:pStyle w:val="ListBullet"/>
      </w:pPr>
      <w:r w:rsidRPr="003976F8">
        <w:rPr>
          <w:lang w:val="hu-HU" w:eastAsia="hu-HU"/>
        </w:rPr>
        <w:t xml:space="preserve">Entity cannot be determined to </w:t>
      </w:r>
      <w:r>
        <w:rPr>
          <w:lang w:val="hu-HU" w:eastAsia="hu-HU"/>
        </w:rPr>
        <w:t>socket error</w:t>
      </w:r>
      <w:r w:rsidRPr="003976F8">
        <w:rPr>
          <w:lang w:val="hu-HU" w:eastAsia="hu-HU"/>
        </w:rPr>
        <w:t xml:space="preserve"> on session:</w:t>
      </w:r>
      <w:r>
        <w:t xml:space="preserve"> &lt;SessionId&gt;</w:t>
      </w:r>
    </w:p>
    <w:p w:rsidR="00932ACC" w:rsidRDefault="00932ACC" w:rsidP="00932ACC">
      <w:pPr>
        <w:pStyle w:val="ListBullet"/>
        <w:numPr>
          <w:ilvl w:val="1"/>
          <w:numId w:val="26"/>
        </w:numPr>
        <w:jc w:val="both"/>
      </w:pPr>
      <w:r>
        <w:t>A socket error message has been received to which no HTTP user belongs. The most possible cause is that the port related to the message reception is not assigned to an HTTP user yet (it occurs mainly on instant connection opens).</w:t>
      </w:r>
    </w:p>
    <w:p w:rsidR="00B41D7D" w:rsidRDefault="00B41D7D" w:rsidP="00B41D7D">
      <w:pPr>
        <w:pStyle w:val="ListBullet"/>
        <w:numPr>
          <w:ilvl w:val="0"/>
          <w:numId w:val="0"/>
        </w:numPr>
        <w:ind w:left="3631"/>
        <w:jc w:val="both"/>
      </w:pPr>
    </w:p>
    <w:p w:rsidR="00894940" w:rsidRDefault="00B41D7D" w:rsidP="00B41D7D">
      <w:pPr>
        <w:pStyle w:val="ListBullet"/>
      </w:pPr>
      <w:r>
        <w:t>You should set your sender function with f_EPTF_HTTP_ setSendRequestFunction</w:t>
      </w:r>
    </w:p>
    <w:p w:rsidR="00480D83" w:rsidRDefault="00480D83" w:rsidP="009E63A7">
      <w:pPr>
        <w:pStyle w:val="ListBullet"/>
        <w:numPr>
          <w:ilvl w:val="1"/>
          <w:numId w:val="26"/>
        </w:numPr>
      </w:pPr>
      <w:r>
        <w:t>The send request function is not yet set</w:t>
      </w:r>
    </w:p>
    <w:p w:rsidR="00C23EB6" w:rsidRDefault="00C23EB6" w:rsidP="00C23EB6">
      <w:pPr>
        <w:pStyle w:val="ListBullet"/>
        <w:numPr>
          <w:ilvl w:val="0"/>
          <w:numId w:val="0"/>
        </w:numPr>
        <w:ind w:left="3631"/>
      </w:pPr>
    </w:p>
    <w:p w:rsidR="00C23EB6" w:rsidRDefault="00C23EB6" w:rsidP="00C23EB6">
      <w:pPr>
        <w:pStyle w:val="ListBullet"/>
      </w:pPr>
      <w:r w:rsidRPr="00C23EB6">
        <w:t>Setting invalid template parameter</w:t>
      </w:r>
    </w:p>
    <w:p w:rsidR="001C5319" w:rsidRDefault="00670E37" w:rsidP="001C5319">
      <w:pPr>
        <w:pStyle w:val="ListBullet"/>
        <w:numPr>
          <w:ilvl w:val="1"/>
          <w:numId w:val="26"/>
        </w:numPr>
      </w:pPr>
      <w:r>
        <w:t>The user can add optional template parameters to the pre-defined template type. Before getting the template content, values must be assigned to each optional parameter. This warning indicates that optional parameter could not be found in the indexed database</w:t>
      </w:r>
      <w:r w:rsidR="0057314C">
        <w:t>.</w:t>
      </w:r>
    </w:p>
    <w:p w:rsidR="00BE53D8" w:rsidRDefault="00BE53D8" w:rsidP="00BE53D8">
      <w:pPr>
        <w:pStyle w:val="ListBullet"/>
      </w:pPr>
      <w:r w:rsidRPr="00BE53D8">
        <w:t>Unhandled message type received</w:t>
      </w:r>
      <w:r>
        <w:t xml:space="preserve"> &lt;message&gt;</w:t>
      </w:r>
    </w:p>
    <w:p w:rsidR="00502CF7" w:rsidRDefault="00AF7E10" w:rsidP="00502CF7">
      <w:pPr>
        <w:pStyle w:val="ListBullet"/>
        <w:numPr>
          <w:ilvl w:val="1"/>
          <w:numId w:val="26"/>
        </w:numPr>
      </w:pPr>
      <w:r>
        <w:t>The registered message handler could not handle the incoming message</w:t>
      </w:r>
    </w:p>
    <w:p w:rsidR="00D710DA" w:rsidRDefault="00D710DA" w:rsidP="00E50EC9">
      <w:pPr>
        <w:pStyle w:val="ListBullet"/>
        <w:numPr>
          <w:ilvl w:val="0"/>
          <w:numId w:val="0"/>
        </w:numPr>
      </w:pPr>
    </w:p>
    <w:p w:rsidR="00894940" w:rsidRDefault="00894940" w:rsidP="00D86631">
      <w:pPr>
        <w:pStyle w:val="Heading2"/>
      </w:pPr>
      <w:bookmarkStart w:id="157" w:name="_Toc307319520"/>
      <w:bookmarkStart w:id="158" w:name="_Toc334797234"/>
      <w:r>
        <w:t>EPTF_</w:t>
      </w:r>
      <w:r w:rsidR="0027242E">
        <w:t>HTTP</w:t>
      </w:r>
      <w:r>
        <w:t>_</w:t>
      </w:r>
      <w:r w:rsidR="00D86631">
        <w:t>Logger</w:t>
      </w:r>
      <w:r>
        <w:t>_Functions.ttcn</w:t>
      </w:r>
      <w:bookmarkEnd w:id="157"/>
      <w:bookmarkEnd w:id="158"/>
    </w:p>
    <w:p w:rsidR="00894940" w:rsidRDefault="00894940" w:rsidP="00894940">
      <w:pPr>
        <w:pStyle w:val="BodyText"/>
      </w:pPr>
      <w:r>
        <w:t>None exists.</w:t>
      </w:r>
    </w:p>
    <w:p w:rsidR="00894940" w:rsidRDefault="00976703" w:rsidP="00E81D1B">
      <w:pPr>
        <w:pStyle w:val="Heading2"/>
      </w:pPr>
      <w:bookmarkStart w:id="159" w:name="_Toc307319521"/>
      <w:bookmarkStart w:id="160" w:name="_Toc334797235"/>
      <w:r>
        <w:t>EPTF_HTTP</w:t>
      </w:r>
      <w:r w:rsidR="00894940">
        <w:t>_</w:t>
      </w:r>
      <w:r w:rsidR="00E81D1B">
        <w:t>Transport</w:t>
      </w:r>
      <w:r w:rsidR="00894940">
        <w:t>_Functions.ttcn</w:t>
      </w:r>
      <w:bookmarkEnd w:id="159"/>
      <w:bookmarkEnd w:id="160"/>
    </w:p>
    <w:p w:rsidR="00E81D1B" w:rsidRDefault="00E81D1B" w:rsidP="00E81D1B">
      <w:pPr>
        <w:pStyle w:val="Text"/>
      </w:pPr>
      <w:r>
        <w:tab/>
      </w:r>
    </w:p>
    <w:p w:rsidR="00E81D1B" w:rsidRPr="00026D10" w:rsidRDefault="00026D10" w:rsidP="00E81D1B">
      <w:pPr>
        <w:pStyle w:val="ListBullet"/>
      </w:pPr>
      <w:r w:rsidRPr="00026D10">
        <w:rPr>
          <w:lang w:val="hu-HU" w:eastAsia="hu-HU"/>
        </w:rPr>
        <w:t>Cannot add/remove ports to port groups created in Port mode</w:t>
      </w:r>
    </w:p>
    <w:p w:rsidR="00E81D1B" w:rsidRDefault="009C7E64" w:rsidP="009E63A7">
      <w:pPr>
        <w:pStyle w:val="ListBullet"/>
        <w:numPr>
          <w:ilvl w:val="1"/>
          <w:numId w:val="26"/>
        </w:numPr>
      </w:pPr>
      <w:r>
        <w:lastRenderedPageBreak/>
        <w:t>Addition of ports to a port object is disabled</w:t>
      </w:r>
    </w:p>
    <w:p w:rsidR="00E81D1B" w:rsidRDefault="00E81D1B" w:rsidP="00E81D1B">
      <w:pPr>
        <w:autoSpaceDE w:val="0"/>
        <w:autoSpaceDN w:val="0"/>
        <w:adjustRightInd w:val="0"/>
        <w:rPr>
          <w:rFonts w:ascii="Courier New" w:eastAsia="SimSun" w:hAnsi="Courier New" w:cs="Courier New"/>
          <w:sz w:val="20"/>
          <w:lang w:val="en-US" w:eastAsia="zh-CN"/>
        </w:rPr>
      </w:pPr>
    </w:p>
    <w:p w:rsidR="00E81D1B" w:rsidRDefault="00E81D1B" w:rsidP="00E81D1B">
      <w:pPr>
        <w:pStyle w:val="Text"/>
      </w:pPr>
    </w:p>
    <w:p w:rsidR="00E81D1B" w:rsidRDefault="00D466D2" w:rsidP="00E81D1B">
      <w:pPr>
        <w:pStyle w:val="ListBullet"/>
      </w:pPr>
      <w:r>
        <w:t>Port selection is unsuccessful for group</w:t>
      </w:r>
      <w:r w:rsidR="00E81D1B" w:rsidRPr="002A7943">
        <w:t>:</w:t>
      </w:r>
      <w:r w:rsidR="00E81D1B">
        <w:t xml:space="preserve"> &lt;</w:t>
      </w:r>
      <w:r>
        <w:t>Group</w:t>
      </w:r>
      <w:r w:rsidR="00E81D1B">
        <w:t>I</w:t>
      </w:r>
      <w:r>
        <w:t>d</w:t>
      </w:r>
      <w:r w:rsidR="00E81D1B">
        <w:t>&gt;</w:t>
      </w:r>
    </w:p>
    <w:p w:rsidR="00E81D1B" w:rsidRDefault="00D466D2" w:rsidP="009E63A7">
      <w:pPr>
        <w:pStyle w:val="ListBullet"/>
        <w:numPr>
          <w:ilvl w:val="1"/>
          <w:numId w:val="26"/>
        </w:numPr>
        <w:jc w:val="both"/>
      </w:pPr>
      <w:r>
        <w:t xml:space="preserve">If a port </w:t>
      </w:r>
      <w:r w:rsidR="00292DC3">
        <w:t xml:space="preserve">is occupied for sending </w:t>
      </w:r>
      <w:r>
        <w:t>or a port group occupies all its ports</w:t>
      </w:r>
      <w:r w:rsidR="00292DC3">
        <w:t xml:space="preserve"> for sending</w:t>
      </w:r>
      <w:r>
        <w:t xml:space="preserve">, then </w:t>
      </w:r>
      <w:r w:rsidR="0091688F">
        <w:t>no more ports can be selected on the object to send</w:t>
      </w:r>
      <w:r>
        <w:t>.</w:t>
      </w:r>
    </w:p>
    <w:p w:rsidR="00831A1E" w:rsidRDefault="00831A1E" w:rsidP="00831A1E">
      <w:pPr>
        <w:pStyle w:val="ListBullet"/>
        <w:numPr>
          <w:ilvl w:val="0"/>
          <w:numId w:val="0"/>
        </w:numPr>
        <w:ind w:left="3631"/>
        <w:jc w:val="both"/>
      </w:pPr>
    </w:p>
    <w:p w:rsidR="00831A1E" w:rsidRDefault="00831A1E" w:rsidP="00831A1E">
      <w:pPr>
        <w:pStyle w:val="ListBullet"/>
      </w:pPr>
      <w:r>
        <w:t>Group already deleted: &lt;GroupId&gt; - &lt;GroupName&gt;</w:t>
      </w:r>
    </w:p>
    <w:p w:rsidR="00831A1E" w:rsidRDefault="00831A1E" w:rsidP="009E63A7">
      <w:pPr>
        <w:pStyle w:val="ListBullet"/>
        <w:numPr>
          <w:ilvl w:val="1"/>
          <w:numId w:val="26"/>
        </w:numPr>
      </w:pPr>
      <w:r>
        <w:t>The port or port group subject to the previous operation is already deleted</w:t>
      </w:r>
    </w:p>
    <w:p w:rsidR="005C0B28" w:rsidRDefault="005C0B28" w:rsidP="005C0B28">
      <w:pPr>
        <w:pStyle w:val="ListBullet"/>
        <w:numPr>
          <w:ilvl w:val="0"/>
          <w:numId w:val="0"/>
        </w:numPr>
        <w:ind w:left="3631"/>
      </w:pPr>
    </w:p>
    <w:p w:rsidR="00B54CB1" w:rsidRDefault="005C0B28" w:rsidP="005C0B28">
      <w:pPr>
        <w:pStyle w:val="ListBullet"/>
      </w:pPr>
      <w:r>
        <w:t>Already sending on group: &lt;GroupId&gt; - &lt;GroupName&gt;</w:t>
      </w:r>
    </w:p>
    <w:p w:rsidR="005C0B28" w:rsidRDefault="00540954" w:rsidP="009E63A7">
      <w:pPr>
        <w:pStyle w:val="ListBullet"/>
        <w:numPr>
          <w:ilvl w:val="1"/>
          <w:numId w:val="26"/>
        </w:numPr>
      </w:pPr>
      <w:r>
        <w:t>The port object is already occupied for sending. New send is not possible till previous send operation is not finished.</w:t>
      </w:r>
    </w:p>
    <w:p w:rsidR="00B305F5" w:rsidRDefault="00B305F5" w:rsidP="00B305F5">
      <w:pPr>
        <w:pStyle w:val="ListBullet"/>
        <w:numPr>
          <w:ilvl w:val="0"/>
          <w:numId w:val="0"/>
        </w:numPr>
        <w:ind w:left="3631"/>
      </w:pPr>
    </w:p>
    <w:p w:rsidR="009572CD" w:rsidRDefault="00B305F5" w:rsidP="00B305F5">
      <w:pPr>
        <w:pStyle w:val="ListBullet"/>
      </w:pPr>
      <w:r>
        <w:t>Connection id was not found in Connection id to port id hash map. Message dropped!</w:t>
      </w:r>
    </w:p>
    <w:p w:rsidR="00A85196" w:rsidRDefault="00A85196" w:rsidP="009E63A7">
      <w:pPr>
        <w:pStyle w:val="ListBullet"/>
        <w:numPr>
          <w:ilvl w:val="1"/>
          <w:numId w:val="26"/>
        </w:numPr>
      </w:pPr>
      <w:r>
        <w:t xml:space="preserve">The message arrives on a port or on a port of a port group to which no group and port id is associated. This </w:t>
      </w:r>
      <w:r w:rsidR="00A426E1">
        <w:t>should be an error.</w:t>
      </w:r>
    </w:p>
    <w:p w:rsidR="00947655" w:rsidRDefault="00947655" w:rsidP="00947655">
      <w:pPr>
        <w:pStyle w:val="ListBullet"/>
        <w:numPr>
          <w:ilvl w:val="0"/>
          <w:numId w:val="0"/>
        </w:numPr>
        <w:ind w:left="3631"/>
      </w:pPr>
    </w:p>
    <w:p w:rsidR="00947655" w:rsidRDefault="00947655" w:rsidP="00947655">
      <w:pPr>
        <w:pStyle w:val="ListBullet"/>
      </w:pPr>
      <w:r>
        <w:t>No more free ports available</w:t>
      </w:r>
    </w:p>
    <w:p w:rsidR="009D3C54" w:rsidRDefault="00947655" w:rsidP="009E63A7">
      <w:pPr>
        <w:pStyle w:val="ListBullet"/>
        <w:numPr>
          <w:ilvl w:val="1"/>
          <w:numId w:val="26"/>
        </w:numPr>
      </w:pPr>
      <w:r>
        <w:t>It is not possible to send on the given port or port group object because all ports are Busy for sending.</w:t>
      </w:r>
      <w:r w:rsidR="009D3C54">
        <w:t xml:space="preserve"> </w:t>
      </w:r>
    </w:p>
    <w:p w:rsidR="009D3C54" w:rsidRDefault="009D3C54" w:rsidP="009D3C54">
      <w:pPr>
        <w:pStyle w:val="ListBullet"/>
        <w:numPr>
          <w:ilvl w:val="0"/>
          <w:numId w:val="0"/>
        </w:numPr>
        <w:ind w:left="3631"/>
      </w:pPr>
    </w:p>
    <w:p w:rsidR="009D3C54" w:rsidRDefault="009D3C54" w:rsidP="009D3C54">
      <w:pPr>
        <w:pStyle w:val="ListBullet"/>
      </w:pPr>
      <w:r>
        <w:t>Connection is not in Idle state, state: &lt;State&gt;</w:t>
      </w:r>
    </w:p>
    <w:p w:rsidR="009D3C54" w:rsidRDefault="009D3C54" w:rsidP="009E63A7">
      <w:pPr>
        <w:pStyle w:val="ListBullet"/>
        <w:numPr>
          <w:ilvl w:val="1"/>
          <w:numId w:val="26"/>
        </w:numPr>
      </w:pPr>
      <w:r>
        <w:t>Instant connection open is attempted on port but it is not in Idle state (so it is not closed, cannot be reopened).</w:t>
      </w:r>
    </w:p>
    <w:p w:rsidR="00E54FD8" w:rsidRDefault="00E54FD8" w:rsidP="00E54FD8">
      <w:pPr>
        <w:pStyle w:val="ListBullet"/>
        <w:numPr>
          <w:ilvl w:val="0"/>
          <w:numId w:val="0"/>
        </w:numPr>
        <w:ind w:left="3631"/>
      </w:pPr>
    </w:p>
    <w:p w:rsidR="00211221" w:rsidRDefault="00E54FD8" w:rsidP="00E54FD8">
      <w:pPr>
        <w:pStyle w:val="ListBullet"/>
      </w:pPr>
      <w:r>
        <w:t xml:space="preserve">Instant connection opening is unsuccessful on port at: &lt;Group and Port info&gt; </w:t>
      </w:r>
    </w:p>
    <w:p w:rsidR="008A402E" w:rsidRDefault="00E54FD8" w:rsidP="009E63A7">
      <w:pPr>
        <w:pStyle w:val="ListBullet"/>
        <w:numPr>
          <w:ilvl w:val="1"/>
          <w:numId w:val="26"/>
        </w:numPr>
      </w:pPr>
      <w:r>
        <w:t>Instant connection opening was attempted to a port or to a port of a port group, but the operation failed.</w:t>
      </w:r>
    </w:p>
    <w:p w:rsidR="008A402E" w:rsidRDefault="008A402E" w:rsidP="008A402E">
      <w:pPr>
        <w:pStyle w:val="ListBullet"/>
        <w:numPr>
          <w:ilvl w:val="0"/>
          <w:numId w:val="0"/>
        </w:numPr>
        <w:ind w:left="3631"/>
      </w:pPr>
    </w:p>
    <w:p w:rsidR="008A402E" w:rsidRDefault="008A402E" w:rsidP="008A402E">
      <w:pPr>
        <w:pStyle w:val="ListBullet"/>
      </w:pPr>
      <w:r>
        <w:t>Sending on port which has already been removed</w:t>
      </w:r>
      <w:r w:rsidR="00BD697B">
        <w:t>! &lt;GroupId&gt; / &lt;PortId&gt;</w:t>
      </w:r>
    </w:p>
    <w:p w:rsidR="00BD697B" w:rsidRDefault="00F84736" w:rsidP="009E63A7">
      <w:pPr>
        <w:pStyle w:val="ListBullet"/>
        <w:numPr>
          <w:ilvl w:val="1"/>
          <w:numId w:val="26"/>
        </w:numPr>
      </w:pPr>
      <w:r>
        <w:t>Trying to send on a port which existed once but it has already been removed. E.g. a port is removed on-the-fly from a port group.</w:t>
      </w:r>
    </w:p>
    <w:p w:rsidR="00785DEF" w:rsidRDefault="00785DEF" w:rsidP="00785DEF">
      <w:pPr>
        <w:pStyle w:val="ListBullet"/>
        <w:numPr>
          <w:ilvl w:val="0"/>
          <w:numId w:val="0"/>
        </w:numPr>
        <w:ind w:left="3631"/>
      </w:pPr>
    </w:p>
    <w:p w:rsidR="009158D8" w:rsidRDefault="00785DEF" w:rsidP="009158D8">
      <w:pPr>
        <w:pStyle w:val="ListBullet"/>
      </w:pPr>
      <w:r>
        <w:t>Connection is not Opened state, state: &lt;State&gt;</w:t>
      </w:r>
    </w:p>
    <w:p w:rsidR="00785DEF" w:rsidRDefault="002B2193" w:rsidP="009E63A7">
      <w:pPr>
        <w:pStyle w:val="ListBullet"/>
        <w:numPr>
          <w:ilvl w:val="1"/>
          <w:numId w:val="26"/>
        </w:numPr>
      </w:pPr>
      <w:r>
        <w:t>Trying to send on a port or on a port of a port group, but its state is not Opened.</w:t>
      </w:r>
    </w:p>
    <w:p w:rsidR="009158D8" w:rsidRDefault="009158D8" w:rsidP="009158D8">
      <w:pPr>
        <w:pStyle w:val="ListBullet"/>
        <w:numPr>
          <w:ilvl w:val="0"/>
          <w:numId w:val="0"/>
        </w:numPr>
        <w:ind w:left="3631"/>
      </w:pPr>
    </w:p>
    <w:p w:rsidR="009158D8" w:rsidRDefault="009158D8" w:rsidP="00A86C28">
      <w:pPr>
        <w:pStyle w:val="ListBullet"/>
      </w:pPr>
      <w:r>
        <w:t>Port already closed: &lt;Group and Port info&gt;</w:t>
      </w:r>
    </w:p>
    <w:p w:rsidR="00A86C28" w:rsidRDefault="00A86C28" w:rsidP="009E63A7">
      <w:pPr>
        <w:pStyle w:val="ListBullet"/>
        <w:numPr>
          <w:ilvl w:val="1"/>
          <w:numId w:val="26"/>
        </w:numPr>
      </w:pPr>
      <w:r>
        <w:t>A message is received with activated instant connection close mode, but the port cannot be closed as it is already closed.</w:t>
      </w:r>
    </w:p>
    <w:p w:rsidR="00437B56" w:rsidRDefault="00437B56" w:rsidP="00437B56">
      <w:pPr>
        <w:pStyle w:val="ListBullet"/>
        <w:numPr>
          <w:ilvl w:val="0"/>
          <w:numId w:val="0"/>
        </w:numPr>
        <w:ind w:left="3631"/>
      </w:pPr>
    </w:p>
    <w:p w:rsidR="00C72224" w:rsidRDefault="00C72224" w:rsidP="00437B56">
      <w:pPr>
        <w:pStyle w:val="ListBullet"/>
      </w:pPr>
      <w:r>
        <w:t>Connection opening is unsuccessful for port (&lt;Result&gt;) at &lt;Group and port info&gt;</w:t>
      </w:r>
    </w:p>
    <w:p w:rsidR="00764D38" w:rsidRDefault="00764D38" w:rsidP="009E63A7">
      <w:pPr>
        <w:pStyle w:val="ListBullet"/>
        <w:numPr>
          <w:ilvl w:val="1"/>
          <w:numId w:val="26"/>
        </w:numPr>
      </w:pPr>
      <w:r>
        <w:lastRenderedPageBreak/>
        <w:t>Open connection operation failed for a port or a port in a port group</w:t>
      </w:r>
    </w:p>
    <w:p w:rsidR="001A39F6" w:rsidRDefault="001A39F6" w:rsidP="001A39F6">
      <w:pPr>
        <w:pStyle w:val="ListBullet"/>
        <w:numPr>
          <w:ilvl w:val="0"/>
          <w:numId w:val="0"/>
        </w:numPr>
        <w:ind w:left="3631"/>
      </w:pPr>
    </w:p>
    <w:p w:rsidR="00190357" w:rsidRDefault="001A39F6" w:rsidP="001A39F6">
      <w:pPr>
        <w:pStyle w:val="ListBullet"/>
      </w:pPr>
      <w:r>
        <w:t>Connection already opened: &lt;Group and Port info&gt;</w:t>
      </w:r>
    </w:p>
    <w:p w:rsidR="009725AE" w:rsidRDefault="00A0788D" w:rsidP="009E63A7">
      <w:pPr>
        <w:pStyle w:val="ListBullet"/>
        <w:numPr>
          <w:ilvl w:val="1"/>
          <w:numId w:val="26"/>
        </w:numPr>
      </w:pPr>
      <w:r>
        <w:t>The open connection operation was applied to a port which is already opened.</w:t>
      </w:r>
    </w:p>
    <w:p w:rsidR="00190357" w:rsidRDefault="00190357" w:rsidP="00190357">
      <w:pPr>
        <w:pStyle w:val="ListBullet"/>
        <w:numPr>
          <w:ilvl w:val="0"/>
          <w:numId w:val="0"/>
        </w:numPr>
        <w:ind w:left="3631"/>
      </w:pPr>
    </w:p>
    <w:p w:rsidR="00190357" w:rsidRDefault="00190357" w:rsidP="00190357">
      <w:pPr>
        <w:pStyle w:val="ListBullet"/>
      </w:pPr>
      <w:r>
        <w:t>Port 0 is already deleted from group: &lt;GroupId&gt;</w:t>
      </w:r>
    </w:p>
    <w:p w:rsidR="00190357" w:rsidRDefault="00190357" w:rsidP="009E63A7">
      <w:pPr>
        <w:pStyle w:val="ListBullet"/>
        <w:numPr>
          <w:ilvl w:val="1"/>
          <w:numId w:val="26"/>
        </w:numPr>
      </w:pPr>
      <w:r>
        <w:t>The port to be removed is already deleted.</w:t>
      </w:r>
    </w:p>
    <w:p w:rsidR="000041DD" w:rsidRDefault="000041DD" w:rsidP="000041DD">
      <w:pPr>
        <w:pStyle w:val="ListBullet"/>
        <w:numPr>
          <w:ilvl w:val="0"/>
          <w:numId w:val="0"/>
        </w:numPr>
        <w:ind w:left="3631"/>
      </w:pPr>
    </w:p>
    <w:p w:rsidR="000041DD" w:rsidRDefault="000041DD" w:rsidP="000041DD">
      <w:pPr>
        <w:pStyle w:val="ListBullet"/>
      </w:pPr>
      <w:r>
        <w:t>Connection (&lt;ConnectionId&gt;) is already closed for port at &lt;Group and port info&gt;</w:t>
      </w:r>
    </w:p>
    <w:p w:rsidR="000041DD" w:rsidRDefault="00DB4425" w:rsidP="009E63A7">
      <w:pPr>
        <w:pStyle w:val="ListBullet"/>
        <w:numPr>
          <w:ilvl w:val="1"/>
          <w:numId w:val="26"/>
        </w:numPr>
      </w:pPr>
      <w:r>
        <w:t>The port in the port group is already closed</w:t>
      </w:r>
    </w:p>
    <w:p w:rsidR="00007123" w:rsidRDefault="00007123" w:rsidP="00007123">
      <w:pPr>
        <w:pStyle w:val="ListBullet"/>
        <w:numPr>
          <w:ilvl w:val="0"/>
          <w:numId w:val="0"/>
        </w:numPr>
        <w:ind w:left="3631"/>
      </w:pPr>
    </w:p>
    <w:p w:rsidR="00007123" w:rsidRDefault="00007123" w:rsidP="00007123">
      <w:pPr>
        <w:pStyle w:val="ListBullet"/>
      </w:pPr>
      <w:r>
        <w:t>Connection already closed</w:t>
      </w:r>
    </w:p>
    <w:p w:rsidR="00007123" w:rsidRDefault="002601C8" w:rsidP="009E63A7">
      <w:pPr>
        <w:pStyle w:val="ListBullet"/>
        <w:numPr>
          <w:ilvl w:val="1"/>
          <w:numId w:val="26"/>
        </w:numPr>
      </w:pPr>
      <w:r>
        <w:t>The port is already closed.</w:t>
      </w:r>
    </w:p>
    <w:p w:rsidR="00C87680" w:rsidRDefault="00C87680" w:rsidP="009E63A7">
      <w:pPr>
        <w:pStyle w:val="ListBullet"/>
        <w:numPr>
          <w:ilvl w:val="1"/>
          <w:numId w:val="26"/>
        </w:numPr>
      </w:pPr>
    </w:p>
    <w:p w:rsidR="00C87680" w:rsidRDefault="00C87680" w:rsidP="00C87680">
      <w:pPr>
        <w:pStyle w:val="ListBullet"/>
      </w:pPr>
      <w:r>
        <w:t>Connection already half closed</w:t>
      </w:r>
    </w:p>
    <w:p w:rsidR="00204435" w:rsidRDefault="00C87680" w:rsidP="009E63A7">
      <w:pPr>
        <w:pStyle w:val="ListBullet"/>
        <w:numPr>
          <w:ilvl w:val="1"/>
          <w:numId w:val="26"/>
        </w:numPr>
      </w:pPr>
      <w:r>
        <w:t>The port is already in half closed state</w:t>
      </w:r>
    </w:p>
    <w:p w:rsidR="00204435" w:rsidRDefault="00204435" w:rsidP="00204435">
      <w:pPr>
        <w:pStyle w:val="ListBullet"/>
        <w:numPr>
          <w:ilvl w:val="0"/>
          <w:numId w:val="0"/>
        </w:numPr>
        <w:ind w:left="3631"/>
      </w:pPr>
    </w:p>
    <w:p w:rsidR="00C87680" w:rsidRDefault="00204435" w:rsidP="00204435">
      <w:pPr>
        <w:pStyle w:val="ListBullet"/>
      </w:pPr>
      <w:r>
        <w:t>Group does not exist</w:t>
      </w:r>
      <w:r w:rsidR="00C87680">
        <w:t>.</w:t>
      </w:r>
    </w:p>
    <w:p w:rsidR="00204435" w:rsidRDefault="00204435" w:rsidP="009E63A7">
      <w:pPr>
        <w:pStyle w:val="ListBullet"/>
        <w:numPr>
          <w:ilvl w:val="1"/>
          <w:numId w:val="26"/>
        </w:numPr>
      </w:pPr>
      <w:r>
        <w:t>The port or port group to which the previous operation referred does not exist</w:t>
      </w:r>
    </w:p>
    <w:p w:rsidR="00CA3115" w:rsidRDefault="00CA3115" w:rsidP="00CA3115">
      <w:pPr>
        <w:pStyle w:val="ListBullet"/>
        <w:numPr>
          <w:ilvl w:val="0"/>
          <w:numId w:val="0"/>
        </w:numPr>
        <w:ind w:left="3631"/>
      </w:pPr>
    </w:p>
    <w:p w:rsidR="00B61B6B" w:rsidRDefault="00840962" w:rsidP="00B61B6B">
      <w:pPr>
        <w:pStyle w:val="ListBullet"/>
      </w:pPr>
      <w:r>
        <w:t>Invalid group index</w:t>
      </w:r>
    </w:p>
    <w:p w:rsidR="00B61B6B" w:rsidRDefault="00B61B6B" w:rsidP="009E63A7">
      <w:pPr>
        <w:pStyle w:val="ListBullet"/>
        <w:numPr>
          <w:ilvl w:val="1"/>
          <w:numId w:val="26"/>
        </w:numPr>
      </w:pPr>
      <w:r>
        <w:t xml:space="preserve">The port or port group </w:t>
      </w:r>
      <w:r w:rsidR="004B55F0">
        <w:t>index used by</w:t>
      </w:r>
      <w:r>
        <w:t xml:space="preserve"> the previous operation </w:t>
      </w:r>
      <w:r w:rsidR="004B55F0">
        <w:t>is invalid</w:t>
      </w:r>
    </w:p>
    <w:p w:rsidR="00E26B5D" w:rsidRDefault="00E26B5D" w:rsidP="00E26B5D">
      <w:pPr>
        <w:pStyle w:val="ListBullet"/>
        <w:numPr>
          <w:ilvl w:val="0"/>
          <w:numId w:val="0"/>
        </w:numPr>
        <w:ind w:left="3631"/>
      </w:pPr>
    </w:p>
    <w:p w:rsidR="00E26B5D" w:rsidRDefault="00E26B5D" w:rsidP="00E26B5D">
      <w:pPr>
        <w:pStyle w:val="ListBullet"/>
      </w:pPr>
      <w:r>
        <w:t>Creation of port group failed for group: &lt;Group info&gt;</w:t>
      </w:r>
    </w:p>
    <w:p w:rsidR="00236F7B" w:rsidRDefault="00236F7B" w:rsidP="009E63A7">
      <w:pPr>
        <w:pStyle w:val="ListBullet"/>
        <w:numPr>
          <w:ilvl w:val="1"/>
          <w:numId w:val="26"/>
        </w:numPr>
      </w:pPr>
      <w:r>
        <w:t>The creation of port group failed. This message is received in case of remote port group creation.</w:t>
      </w:r>
    </w:p>
    <w:p w:rsidR="002849D6" w:rsidRDefault="002849D6" w:rsidP="002849D6">
      <w:pPr>
        <w:pStyle w:val="ListBullet"/>
        <w:numPr>
          <w:ilvl w:val="0"/>
          <w:numId w:val="0"/>
        </w:numPr>
        <w:ind w:left="3631"/>
      </w:pPr>
    </w:p>
    <w:p w:rsidR="002849D6" w:rsidRDefault="002849D6" w:rsidP="002849D6">
      <w:pPr>
        <w:pStyle w:val="ListBullet"/>
      </w:pPr>
      <w:r>
        <w:t>Creation of port failed for port: &lt;Port info&gt;</w:t>
      </w:r>
    </w:p>
    <w:p w:rsidR="002849D6" w:rsidRDefault="002849D6" w:rsidP="009E63A7">
      <w:pPr>
        <w:pStyle w:val="ListBullet"/>
        <w:numPr>
          <w:ilvl w:val="1"/>
          <w:numId w:val="26"/>
        </w:numPr>
      </w:pPr>
      <w:r>
        <w:t>The creation of port failed. This message is receiv</w:t>
      </w:r>
      <w:r w:rsidR="00B2614B">
        <w:t xml:space="preserve">ed in case of remote port </w:t>
      </w:r>
      <w:r>
        <w:t>creation.</w:t>
      </w:r>
    </w:p>
    <w:p w:rsidR="0036070D" w:rsidRDefault="0036070D" w:rsidP="0036070D">
      <w:pPr>
        <w:pStyle w:val="ListBullet"/>
        <w:numPr>
          <w:ilvl w:val="0"/>
          <w:numId w:val="0"/>
        </w:numPr>
        <w:ind w:left="3631"/>
      </w:pPr>
    </w:p>
    <w:p w:rsidR="0036070D" w:rsidRDefault="0036070D" w:rsidP="0036070D">
      <w:pPr>
        <w:pStyle w:val="ListBullet"/>
      </w:pPr>
      <w:r>
        <w:t>Wrong port group index: &lt;GroupId&gt;</w:t>
      </w:r>
    </w:p>
    <w:p w:rsidR="0036070D" w:rsidRDefault="0036070D" w:rsidP="009E63A7">
      <w:pPr>
        <w:pStyle w:val="ListBullet"/>
        <w:numPr>
          <w:ilvl w:val="1"/>
          <w:numId w:val="26"/>
        </w:numPr>
      </w:pPr>
      <w:r>
        <w:t>The port or port group id used for addition</w:t>
      </w:r>
      <w:r w:rsidR="00D40FD2">
        <w:t>/removal</w:t>
      </w:r>
      <w:r w:rsidR="000847C1">
        <w:t>/close</w:t>
      </w:r>
      <w:r w:rsidR="004640E2">
        <w:t>/halfclose</w:t>
      </w:r>
      <w:r>
        <w:t xml:space="preserve"> of a port is invalid</w:t>
      </w:r>
      <w:r w:rsidR="009A40A9">
        <w:t>. This message is received in case of remote port creation.</w:t>
      </w:r>
    </w:p>
    <w:p w:rsidR="00550636" w:rsidRDefault="00550636" w:rsidP="00550636">
      <w:pPr>
        <w:pStyle w:val="ListBullet"/>
        <w:numPr>
          <w:ilvl w:val="0"/>
          <w:numId w:val="0"/>
        </w:numPr>
        <w:ind w:left="3631"/>
      </w:pPr>
    </w:p>
    <w:p w:rsidR="00550636" w:rsidRDefault="00550636" w:rsidP="00F36FE2">
      <w:pPr>
        <w:pStyle w:val="ListBullet"/>
      </w:pPr>
      <w:r>
        <w:t>Port addition to group failed</w:t>
      </w:r>
      <w:r w:rsidR="00246802">
        <w:t>: &lt;GroupIn</w:t>
      </w:r>
      <w:r w:rsidR="00F36FE2">
        <w:t>f</w:t>
      </w:r>
      <w:r w:rsidR="00246802">
        <w:t>o&gt;</w:t>
      </w:r>
    </w:p>
    <w:p w:rsidR="00F36FE2" w:rsidRDefault="00F36FE2" w:rsidP="009E63A7">
      <w:pPr>
        <w:pStyle w:val="ListBullet"/>
        <w:numPr>
          <w:ilvl w:val="1"/>
          <w:numId w:val="26"/>
        </w:numPr>
      </w:pPr>
      <w:r>
        <w:t>Addition of a port to a port group failed.</w:t>
      </w:r>
      <w:r w:rsidR="009A40A9">
        <w:t xml:space="preserve"> This message is received in case of remote port creation.</w:t>
      </w:r>
    </w:p>
    <w:p w:rsidR="00C10129" w:rsidRDefault="00C10129" w:rsidP="00C10129">
      <w:pPr>
        <w:pStyle w:val="ListBullet"/>
        <w:numPr>
          <w:ilvl w:val="0"/>
          <w:numId w:val="0"/>
        </w:numPr>
        <w:ind w:left="3631"/>
      </w:pPr>
    </w:p>
    <w:p w:rsidR="00C10129" w:rsidRDefault="00C10129" w:rsidP="00C10129">
      <w:pPr>
        <w:pStyle w:val="ListBullet"/>
      </w:pPr>
      <w:r>
        <w:t>Open connection is unsuccessful for port</w:t>
      </w:r>
      <w:r w:rsidR="009970AA">
        <w:t xml:space="preserve"> group</w:t>
      </w:r>
      <w:r>
        <w:t>: &lt;</w:t>
      </w:r>
      <w:r w:rsidR="00FB57DE">
        <w:t>GroupId</w:t>
      </w:r>
      <w:r>
        <w:t>&gt;</w:t>
      </w:r>
    </w:p>
    <w:p w:rsidR="00C10129" w:rsidRDefault="00C05AED" w:rsidP="009E63A7">
      <w:pPr>
        <w:pStyle w:val="ListBullet"/>
        <w:numPr>
          <w:ilvl w:val="1"/>
          <w:numId w:val="26"/>
        </w:numPr>
      </w:pPr>
      <w:r>
        <w:t>Open connection operation on group</w:t>
      </w:r>
      <w:r w:rsidR="00C10129">
        <w:t xml:space="preserve"> failed. This message is received in case of remote port creation.</w:t>
      </w:r>
    </w:p>
    <w:p w:rsidR="005C7240" w:rsidRDefault="005C7240" w:rsidP="005C7240">
      <w:pPr>
        <w:pStyle w:val="ListBullet"/>
        <w:numPr>
          <w:ilvl w:val="0"/>
          <w:numId w:val="0"/>
        </w:numPr>
        <w:ind w:left="3631"/>
      </w:pPr>
    </w:p>
    <w:p w:rsidR="005C7240" w:rsidRDefault="005C7240" w:rsidP="005C7240">
      <w:pPr>
        <w:pStyle w:val="ListBullet"/>
      </w:pPr>
      <w:r>
        <w:t>A component reference for session id (&lt;SessionId&gt;) is already stored</w:t>
      </w:r>
      <w:r w:rsidR="00966A53">
        <w:t>!</w:t>
      </w:r>
      <w:r w:rsidR="00234F21">
        <w:t xml:space="preserve"> Message not sent.</w:t>
      </w:r>
    </w:p>
    <w:p w:rsidR="00234F21" w:rsidRDefault="00234F21" w:rsidP="009E63A7">
      <w:pPr>
        <w:pStyle w:val="ListBullet"/>
        <w:numPr>
          <w:ilvl w:val="1"/>
          <w:numId w:val="26"/>
        </w:numPr>
      </w:pPr>
      <w:r>
        <w:lastRenderedPageBreak/>
        <w:t>The session id associated for the message is already used. Without a valid session id the message cannot be sent.</w:t>
      </w:r>
    </w:p>
    <w:p w:rsidR="00C17065" w:rsidRDefault="00C17065" w:rsidP="00C17065">
      <w:pPr>
        <w:pStyle w:val="ListBullet"/>
        <w:numPr>
          <w:ilvl w:val="0"/>
          <w:numId w:val="0"/>
        </w:numPr>
        <w:ind w:left="3631"/>
      </w:pPr>
    </w:p>
    <w:p w:rsidR="00C17065" w:rsidRDefault="00784EA8" w:rsidP="00C17065">
      <w:pPr>
        <w:pStyle w:val="ListBullet"/>
      </w:pPr>
      <w:r>
        <w:t>Session</w:t>
      </w:r>
      <w:r w:rsidR="00C17065">
        <w:t xml:space="preserve"> id (&lt;</w:t>
      </w:r>
      <w:r>
        <w:t>Session</w:t>
      </w:r>
      <w:r w:rsidR="00C17065">
        <w:t xml:space="preserve">Id&gt;) is not found in the </w:t>
      </w:r>
      <w:r>
        <w:t>hash map</w:t>
      </w:r>
      <w:r w:rsidR="00C17065">
        <w:t>!</w:t>
      </w:r>
      <w:r>
        <w:t xml:space="preserve"> Possibly connection closed remotely!</w:t>
      </w:r>
    </w:p>
    <w:p w:rsidR="009178E2" w:rsidRDefault="00533291" w:rsidP="009E63A7">
      <w:pPr>
        <w:pStyle w:val="ListBullet"/>
        <w:numPr>
          <w:ilvl w:val="1"/>
          <w:numId w:val="26"/>
        </w:numPr>
      </w:pPr>
      <w:r>
        <w:t>The session id is not found in the routing database hash map. This possibly indicates that the connection has been closed remotely to ports to which a session id is not yet associated.</w:t>
      </w:r>
    </w:p>
    <w:p w:rsidR="002B7F36" w:rsidRDefault="002B7F36" w:rsidP="00F94C46">
      <w:pPr>
        <w:pStyle w:val="ListBullet"/>
        <w:keepNext/>
        <w:ind w:left="3269"/>
      </w:pPr>
      <w:r w:rsidRPr="002B7F36">
        <w:t>Could not find port identifier!</w:t>
      </w:r>
    </w:p>
    <w:p w:rsidR="002B7F36" w:rsidRDefault="001E177A" w:rsidP="002B7F36">
      <w:pPr>
        <w:pStyle w:val="ListBullet"/>
        <w:numPr>
          <w:ilvl w:val="1"/>
          <w:numId w:val="26"/>
        </w:numPr>
      </w:pPr>
      <w:r>
        <w:t>In case of sending a response, a unique port identifier must be provided by the HTT user that identifies the connection to send the response. The warning probably means that the connection has been closed.</w:t>
      </w:r>
    </w:p>
    <w:p w:rsidR="00FF3543" w:rsidRDefault="00FF3543" w:rsidP="00FF3543">
      <w:pPr>
        <w:pStyle w:val="ListBullet"/>
      </w:pPr>
      <w:r w:rsidRPr="00FF3543">
        <w:t>E</w:t>
      </w:r>
      <w:r>
        <w:t>rror while sending buffered responses.</w:t>
      </w:r>
    </w:p>
    <w:p w:rsidR="00FF3543" w:rsidRDefault="006234B3" w:rsidP="00FF3543">
      <w:pPr>
        <w:pStyle w:val="ListBullet"/>
        <w:numPr>
          <w:ilvl w:val="1"/>
          <w:numId w:val="26"/>
        </w:numPr>
      </w:pPr>
      <w:r>
        <w:t>When the client pipelines the requests, responses are buffered in the server so they can be sent in the order that the requests were received. This warning indicates that the buffered responses could not be sent out properly.</w:t>
      </w:r>
    </w:p>
    <w:p w:rsidR="008B5650" w:rsidRDefault="008B5650" w:rsidP="008B5650">
      <w:pPr>
        <w:pStyle w:val="ListBullet"/>
      </w:pPr>
      <w:r w:rsidRPr="008B5650">
        <w:t>Send message unsuccessful!</w:t>
      </w:r>
      <w:r>
        <w:t xml:space="preserve"> &lt;</w:t>
      </w:r>
      <w:r w:rsidR="00CA6A08">
        <w:t>G</w:t>
      </w:r>
      <w:r>
        <w:t>roupInfo&gt;</w:t>
      </w:r>
    </w:p>
    <w:p w:rsidR="00BA10BA" w:rsidRDefault="008B5650" w:rsidP="00854DA8">
      <w:pPr>
        <w:pStyle w:val="ListBullet"/>
        <w:numPr>
          <w:ilvl w:val="1"/>
          <w:numId w:val="26"/>
        </w:numPr>
      </w:pPr>
      <w:r>
        <w:t>Socket error, message could not be sent properly.</w:t>
      </w:r>
    </w:p>
    <w:p w:rsidR="003C4423" w:rsidRDefault="003C4423" w:rsidP="003C4423">
      <w:pPr>
        <w:pStyle w:val="ListBullet"/>
      </w:pPr>
      <w:r w:rsidRPr="003C4423">
        <w:t>Listening unsuccessful for port (</w:t>
      </w:r>
      <w:r>
        <w:t>&lt;error&gt;) at &lt;</w:t>
      </w:r>
      <w:r w:rsidR="00CA6A08">
        <w:t>G</w:t>
      </w:r>
      <w:r>
        <w:t>roupInfo&gt;</w:t>
      </w:r>
    </w:p>
    <w:p w:rsidR="00CA6A08" w:rsidRDefault="000706A1" w:rsidP="00CA6A08">
      <w:pPr>
        <w:pStyle w:val="ListBullet"/>
        <w:numPr>
          <w:ilvl w:val="1"/>
          <w:numId w:val="26"/>
        </w:numPr>
      </w:pPr>
      <w:r>
        <w:t>Listening operation unsuccessful.</w:t>
      </w:r>
    </w:p>
    <w:p w:rsidR="00854AE1" w:rsidRDefault="00854AE1" w:rsidP="00854AE1">
      <w:pPr>
        <w:pStyle w:val="ListBullet"/>
      </w:pPr>
      <w:r w:rsidRPr="00854AE1">
        <w:t>Error removing incoming connection: port</w:t>
      </w:r>
      <w:r>
        <w:t xml:space="preserve">(&lt;portId&gt;) </w:t>
      </w:r>
      <w:r w:rsidRPr="00854AE1">
        <w:t>is not busy :</w:t>
      </w:r>
      <w:r>
        <w:t xml:space="preserve"> &lt;GroupInfo&gt;</w:t>
      </w:r>
    </w:p>
    <w:p w:rsidR="0013352C" w:rsidRDefault="0013352C" w:rsidP="0013352C">
      <w:pPr>
        <w:pStyle w:val="ListBullet"/>
        <w:numPr>
          <w:ilvl w:val="1"/>
          <w:numId w:val="26"/>
        </w:numPr>
      </w:pPr>
      <w:r>
        <w:t>Internal error</w:t>
      </w:r>
      <w:r w:rsidR="00D8412B">
        <w:t>.</w:t>
      </w:r>
    </w:p>
    <w:p w:rsidR="00FA2A37" w:rsidRDefault="00FA2A37" w:rsidP="00FA2A37">
      <w:pPr>
        <w:pStyle w:val="BodyText"/>
      </w:pPr>
      <w:r>
        <w:t>Buffer warnings:</w:t>
      </w:r>
    </w:p>
    <w:p w:rsidR="00854DA8" w:rsidRDefault="00854DA8" w:rsidP="00854DA8">
      <w:pPr>
        <w:pStyle w:val="ListBullet"/>
      </w:pPr>
      <w:r w:rsidRPr="008766A1">
        <w:t>Re-using slot</w:t>
      </w:r>
      <w:r>
        <w:t>! Replacing old message with new.</w:t>
      </w:r>
    </w:p>
    <w:p w:rsidR="00854DA8" w:rsidRDefault="00854DA8" w:rsidP="00854DA8">
      <w:pPr>
        <w:pStyle w:val="ListBullet"/>
        <w:numPr>
          <w:ilvl w:val="1"/>
          <w:numId w:val="26"/>
        </w:numPr>
      </w:pPr>
      <w:r>
        <w:t>Internal error. The application library tries to store a response with a busy sequence number. A sequence number is busy if the response associated with the sequence number is still in the buffer. The new message will overwrite the old one.</w:t>
      </w:r>
    </w:p>
    <w:p w:rsidR="00854DA8" w:rsidRDefault="00854DA8" w:rsidP="00854DA8">
      <w:pPr>
        <w:pStyle w:val="ListBullet"/>
      </w:pPr>
      <w:r>
        <w:t>B</w:t>
      </w:r>
      <w:r w:rsidRPr="00BA10BA">
        <w:t>uffer is full, dropping message:</w:t>
      </w:r>
      <w:r>
        <w:t xml:space="preserve"> &lt;HTTPmessage&gt;</w:t>
      </w:r>
    </w:p>
    <w:p w:rsidR="00854DA8" w:rsidRDefault="00854DA8" w:rsidP="00854DA8">
      <w:pPr>
        <w:pStyle w:val="ListBullet"/>
        <w:numPr>
          <w:ilvl w:val="1"/>
          <w:numId w:val="26"/>
        </w:numPr>
      </w:pPr>
      <w:r>
        <w:t>Response could not be stored since the message buffer is full. The message will not be processed.</w:t>
      </w:r>
    </w:p>
    <w:p w:rsidR="00AB5E1B" w:rsidRDefault="00AB5E1B" w:rsidP="00AB5E1B">
      <w:pPr>
        <w:pStyle w:val="ListBullet"/>
      </w:pPr>
      <w:r w:rsidRPr="00AB5E1B">
        <w:t>Error while sending buffered responses, clearing buffer.</w:t>
      </w:r>
    </w:p>
    <w:p w:rsidR="00AB5E1B" w:rsidRDefault="00AB5E1B" w:rsidP="00AB5E1B">
      <w:pPr>
        <w:pStyle w:val="ListBullet"/>
        <w:numPr>
          <w:ilvl w:val="1"/>
          <w:numId w:val="26"/>
        </w:numPr>
      </w:pPr>
      <w:r>
        <w:t>Sending error. It can mean either a socket error or that the socket has already been closed.</w:t>
      </w:r>
      <w:r w:rsidR="00F92481">
        <w:t xml:space="preserve"> All of the buffered messages will be deleted.</w:t>
      </w:r>
    </w:p>
    <w:p w:rsidR="00764A31" w:rsidRDefault="00764A31" w:rsidP="00764A31">
      <w:pPr>
        <w:pStyle w:val="ListBullet"/>
      </w:pPr>
      <w:r w:rsidRPr="00764A31">
        <w:t>Inconsistency in message buffer!</w:t>
      </w:r>
    </w:p>
    <w:p w:rsidR="00764A31" w:rsidRDefault="005C2769" w:rsidP="00764A31">
      <w:pPr>
        <w:pStyle w:val="ListBullet"/>
        <w:numPr>
          <w:ilvl w:val="1"/>
          <w:numId w:val="26"/>
        </w:numPr>
      </w:pPr>
      <w:r>
        <w:t>The ring buffer is not consistent with the message buffer.</w:t>
      </w:r>
      <w:r w:rsidR="00AE53E0">
        <w:t xml:space="preserve"> Either a sequence number could not be found in the message buffer or the given message buffer slot is not busy.</w:t>
      </w:r>
      <w:r w:rsidR="0011459C">
        <w:t xml:space="preserve"> All of the buffered messages will be deleted.</w:t>
      </w:r>
    </w:p>
    <w:sectPr w:rsidR="00764A31">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346" w:rsidRDefault="001D5346">
      <w:r>
        <w:separator/>
      </w:r>
    </w:p>
  </w:endnote>
  <w:endnote w:type="continuationSeparator" w:id="0">
    <w:p w:rsidR="001D5346" w:rsidRDefault="001D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26" w:rsidRDefault="00E53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26" w:rsidRDefault="00E53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26" w:rsidRDefault="00E53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346" w:rsidRDefault="001D5346">
      <w:r>
        <w:separator/>
      </w:r>
    </w:p>
  </w:footnote>
  <w:footnote w:type="continuationSeparator" w:id="0">
    <w:p w:rsidR="001D5346" w:rsidRDefault="001D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26" w:rsidRDefault="00E53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60297" w:rsidRPr="007D7484">
      <w:tblPrEx>
        <w:tblCellMar>
          <w:top w:w="0" w:type="dxa"/>
          <w:bottom w:w="0" w:type="dxa"/>
        </w:tblCellMar>
      </w:tblPrEx>
      <w:trPr>
        <w:gridAfter w:val="1"/>
        <w:wAfter w:w="11" w:type="dxa"/>
        <w:hidden/>
      </w:trPr>
      <w:tc>
        <w:tcPr>
          <w:tcW w:w="5145" w:type="dxa"/>
          <w:gridSpan w:val="2"/>
        </w:tcPr>
        <w:p w:rsidR="00760297" w:rsidRPr="007D7484" w:rsidRDefault="00760297">
          <w:pPr>
            <w:pStyle w:val="Header"/>
            <w:tabs>
              <w:tab w:val="left" w:pos="3048"/>
            </w:tabs>
            <w:rPr>
              <w:vanish/>
              <w:sz w:val="20"/>
            </w:rPr>
          </w:pPr>
        </w:p>
      </w:tc>
      <w:tc>
        <w:tcPr>
          <w:tcW w:w="3927" w:type="dxa"/>
          <w:gridSpan w:val="3"/>
        </w:tcPr>
        <w:p w:rsidR="00760297" w:rsidRPr="007D7484" w:rsidRDefault="00760297">
          <w:pPr>
            <w:pStyle w:val="Header"/>
            <w:rPr>
              <w:sz w:val="20"/>
            </w:rPr>
          </w:pPr>
          <w:r w:rsidRPr="007D7484">
            <w:rPr>
              <w:sz w:val="20"/>
            </w:rPr>
            <w:fldChar w:fldCharType="begin"/>
          </w:r>
          <w:r w:rsidRPr="007D7484">
            <w:rPr>
              <w:sz w:val="20"/>
            </w:rPr>
            <w:instrText xml:space="preserve"> DOCPROPERTY "Information"  \* MERGEFORMAT </w:instrText>
          </w:r>
          <w:r w:rsidRPr="007D7484">
            <w:rPr>
              <w:sz w:val="20"/>
            </w:rPr>
            <w:fldChar w:fldCharType="end"/>
          </w:r>
        </w:p>
      </w:tc>
      <w:tc>
        <w:tcPr>
          <w:tcW w:w="1134" w:type="dxa"/>
        </w:tcPr>
        <w:p w:rsidR="00760297" w:rsidRPr="007D7484" w:rsidRDefault="00760297">
          <w:pPr>
            <w:pStyle w:val="Header"/>
            <w:rPr>
              <w:sz w:val="20"/>
            </w:rPr>
          </w:pPr>
        </w:p>
      </w:tc>
    </w:tr>
    <w:tr w:rsidR="00760297" w:rsidRPr="007D7484">
      <w:tblPrEx>
        <w:tblCellMar>
          <w:top w:w="0" w:type="dxa"/>
          <w:bottom w:w="0" w:type="dxa"/>
        </w:tblCellMar>
      </w:tblPrEx>
      <w:trPr>
        <w:gridAfter w:val="1"/>
        <w:wAfter w:w="11" w:type="dxa"/>
        <w:trHeight w:val="480"/>
      </w:trPr>
      <w:tc>
        <w:tcPr>
          <w:tcW w:w="5145" w:type="dxa"/>
          <w:gridSpan w:val="2"/>
        </w:tcPr>
        <w:p w:rsidR="00760297" w:rsidRPr="007D7484" w:rsidRDefault="00CF159B">
          <w:pPr>
            <w:pStyle w:val="Header"/>
          </w:pPr>
          <w:r w:rsidRPr="007D7484">
            <w:rPr>
              <w:lang w:val="en-US"/>
            </w:rPr>
            <w:drawing>
              <wp:inline distT="0" distB="0" distL="0" distR="0">
                <wp:extent cx="114998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760297" w:rsidRPr="007D7484" w:rsidRDefault="00760297">
          <w:pPr>
            <w:pStyle w:val="Header"/>
            <w:rPr>
              <w:sz w:val="20"/>
            </w:rPr>
          </w:pPr>
          <w:r w:rsidRPr="007D7484">
            <w:rPr>
              <w:sz w:val="20"/>
            </w:rPr>
            <w:fldChar w:fldCharType="begin"/>
          </w:r>
          <w:r w:rsidRPr="007D7484">
            <w:rPr>
              <w:sz w:val="20"/>
            </w:rPr>
            <w:instrText xml:space="preserve"> DOCPROPERTY "SecurityClass" \* MERGEFORMAT </w:instrText>
          </w:r>
          <w:r w:rsidRPr="007D7484">
            <w:rPr>
              <w:sz w:val="20"/>
            </w:rPr>
            <w:fldChar w:fldCharType="separate"/>
          </w:r>
          <w:r w:rsidR="007D7484" w:rsidRPr="007D7484">
            <w:rPr>
              <w:sz w:val="20"/>
            </w:rPr>
            <w:t>Ericssonwide Internal</w:t>
          </w:r>
          <w:r w:rsidRPr="007D7484">
            <w:rPr>
              <w:sz w:val="20"/>
            </w:rPr>
            <w:fldChar w:fldCharType="end"/>
          </w:r>
        </w:p>
        <w:p w:rsidR="00760297" w:rsidRPr="007D7484" w:rsidRDefault="00760297">
          <w:pPr>
            <w:pStyle w:val="Header"/>
            <w:rPr>
              <w:caps/>
              <w:sz w:val="20"/>
            </w:rPr>
          </w:pPr>
          <w:r w:rsidRPr="007D7484">
            <w:rPr>
              <w:caps/>
              <w:sz w:val="20"/>
            </w:rPr>
            <w:fldChar w:fldCharType="begin"/>
          </w:r>
          <w:r w:rsidRPr="007D7484">
            <w:rPr>
              <w:caps/>
              <w:sz w:val="20"/>
            </w:rPr>
            <w:instrText xml:space="preserve"> DOCPROPERTY "DocName" \* MERGEFORMAT </w:instrText>
          </w:r>
          <w:r w:rsidRPr="007D7484">
            <w:rPr>
              <w:caps/>
              <w:sz w:val="20"/>
            </w:rPr>
            <w:fldChar w:fldCharType="separate"/>
          </w:r>
          <w:r w:rsidR="007D7484" w:rsidRPr="007D7484">
            <w:rPr>
              <w:caps/>
              <w:sz w:val="20"/>
            </w:rPr>
            <w:t>USER GUIDE</w:t>
          </w:r>
          <w:r w:rsidRPr="007D7484">
            <w:rPr>
              <w:caps/>
              <w:sz w:val="20"/>
            </w:rPr>
            <w:fldChar w:fldCharType="end"/>
          </w:r>
        </w:p>
      </w:tc>
      <w:tc>
        <w:tcPr>
          <w:tcW w:w="1134" w:type="dxa"/>
        </w:tcPr>
        <w:p w:rsidR="00760297" w:rsidRPr="007D7484" w:rsidRDefault="00760297">
          <w:pPr>
            <w:pStyle w:val="Header"/>
            <w:jc w:val="right"/>
            <w:rPr>
              <w:sz w:val="20"/>
            </w:rPr>
          </w:pPr>
        </w:p>
        <w:p w:rsidR="00760297" w:rsidRPr="007D7484" w:rsidRDefault="00760297">
          <w:pPr>
            <w:pStyle w:val="Header"/>
            <w:jc w:val="right"/>
            <w:rPr>
              <w:sz w:val="20"/>
            </w:rPr>
          </w:pPr>
          <w:r w:rsidRPr="007D7484">
            <w:rPr>
              <w:sz w:val="20"/>
            </w:rPr>
            <w:fldChar w:fldCharType="begin"/>
          </w:r>
          <w:r w:rsidRPr="007D7484">
            <w:rPr>
              <w:sz w:val="20"/>
            </w:rPr>
            <w:instrText>\PAGE arab</w:instrText>
          </w:r>
          <w:r w:rsidRPr="007D7484">
            <w:rPr>
              <w:sz w:val="20"/>
            </w:rPr>
            <w:fldChar w:fldCharType="separate"/>
          </w:r>
          <w:r w:rsidR="00CF159B">
            <w:rPr>
              <w:sz w:val="20"/>
            </w:rPr>
            <w:t>2</w:t>
          </w:r>
          <w:r w:rsidRPr="007D7484">
            <w:rPr>
              <w:sz w:val="20"/>
            </w:rPr>
            <w:fldChar w:fldCharType="end"/>
          </w:r>
          <w:r w:rsidRPr="007D7484">
            <w:rPr>
              <w:sz w:val="20"/>
            </w:rPr>
            <w:t xml:space="preserve"> (</w:t>
          </w:r>
          <w:r w:rsidRPr="007D7484">
            <w:rPr>
              <w:sz w:val="20"/>
            </w:rPr>
            <w:fldChar w:fldCharType="begin"/>
          </w:r>
          <w:r w:rsidRPr="007D7484">
            <w:rPr>
              <w:sz w:val="20"/>
            </w:rPr>
            <w:instrText xml:space="preserve">\NUMPAGES </w:instrText>
          </w:r>
          <w:r w:rsidRPr="007D7484">
            <w:rPr>
              <w:sz w:val="20"/>
            </w:rPr>
            <w:fldChar w:fldCharType="separate"/>
          </w:r>
          <w:r w:rsidR="00CF159B">
            <w:rPr>
              <w:sz w:val="20"/>
            </w:rPr>
            <w:t>24</w:t>
          </w:r>
          <w:r w:rsidRPr="007D7484">
            <w:rPr>
              <w:sz w:val="20"/>
            </w:rPr>
            <w:fldChar w:fldCharType="end"/>
          </w:r>
          <w:r w:rsidRPr="007D7484">
            <w:rPr>
              <w:sz w:val="20"/>
            </w:rPr>
            <w:t>)</w:t>
          </w:r>
        </w:p>
      </w:tc>
    </w:tr>
    <w:tr w:rsidR="00760297" w:rsidRPr="007D748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60297" w:rsidRPr="007D7484" w:rsidRDefault="00760297">
          <w:pPr>
            <w:pStyle w:val="NoSpellcheck"/>
          </w:pPr>
          <w:r w:rsidRPr="007D7484">
            <w:t>Prepared (also subject responsible if other)</w:t>
          </w:r>
        </w:p>
      </w:tc>
      <w:tc>
        <w:tcPr>
          <w:tcW w:w="5060" w:type="dxa"/>
          <w:gridSpan w:val="4"/>
          <w:tcBorders>
            <w:top w:val="single" w:sz="6" w:space="0" w:color="auto"/>
          </w:tcBorders>
        </w:tcPr>
        <w:p w:rsidR="00760297" w:rsidRPr="007D7484" w:rsidRDefault="00760297">
          <w:pPr>
            <w:pStyle w:val="NoSpellcheck"/>
          </w:pPr>
          <w:r w:rsidRPr="007D7484">
            <w:t>No.</w:t>
          </w:r>
        </w:p>
      </w:tc>
    </w:tr>
    <w:tr w:rsidR="00760297" w:rsidRPr="007D748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60297" w:rsidRPr="007D7484" w:rsidRDefault="00760297">
          <w:pPr>
            <w:pStyle w:val="Header"/>
            <w:tabs>
              <w:tab w:val="clear" w:pos="4320"/>
              <w:tab w:val="clear" w:pos="8640"/>
              <w:tab w:val="left" w:pos="2381"/>
              <w:tab w:val="left" w:pos="2609"/>
              <w:tab w:val="left" w:pos="2835"/>
              <w:tab w:val="left" w:pos="3062"/>
            </w:tabs>
            <w:spacing w:before="40"/>
            <w:rPr>
              <w:sz w:val="20"/>
            </w:rPr>
          </w:pPr>
          <w:r w:rsidRPr="007D7484">
            <w:rPr>
              <w:sz w:val="20"/>
            </w:rPr>
            <w:fldChar w:fldCharType="begin"/>
          </w:r>
          <w:r w:rsidRPr="007D7484">
            <w:rPr>
              <w:sz w:val="20"/>
            </w:rPr>
            <w:instrText xml:space="preserve"> DOCPROPERTY "Prepared" \* MERGEFORMAT </w:instrText>
          </w:r>
          <w:r w:rsidRPr="007D7484">
            <w:rPr>
              <w:sz w:val="20"/>
            </w:rPr>
            <w:fldChar w:fldCharType="separate"/>
          </w:r>
          <w:r w:rsidR="007D7484" w:rsidRPr="007D7484">
            <w:rPr>
              <w:sz w:val="20"/>
            </w:rPr>
            <w:t>ETH/XZX Endre Kiss</w:t>
          </w:r>
          <w:r w:rsidRPr="007D7484">
            <w:rPr>
              <w:sz w:val="20"/>
            </w:rPr>
            <w:fldChar w:fldCharType="end"/>
          </w:r>
        </w:p>
      </w:tc>
      <w:tc>
        <w:tcPr>
          <w:tcW w:w="5060" w:type="dxa"/>
          <w:gridSpan w:val="4"/>
          <w:tcBorders>
            <w:bottom w:val="single" w:sz="6" w:space="0" w:color="auto"/>
          </w:tcBorders>
        </w:tcPr>
        <w:p w:rsidR="00760297" w:rsidRPr="007D7484" w:rsidRDefault="00760297">
          <w:pPr>
            <w:pStyle w:val="Header"/>
            <w:spacing w:before="40"/>
            <w:rPr>
              <w:sz w:val="20"/>
            </w:rPr>
          </w:pPr>
          <w:r w:rsidRPr="007D7484">
            <w:rPr>
              <w:sz w:val="20"/>
            </w:rPr>
            <w:fldChar w:fldCharType="begin"/>
          </w:r>
          <w:r w:rsidRPr="007D7484">
            <w:rPr>
              <w:sz w:val="20"/>
            </w:rPr>
            <w:instrText xml:space="preserve"> DOCPROPERTY "DocNo"  "LangCode" \* MERGEFORMAT </w:instrText>
          </w:r>
          <w:r w:rsidRPr="007D7484">
            <w:rPr>
              <w:sz w:val="20"/>
            </w:rPr>
            <w:fldChar w:fldCharType="separate"/>
          </w:r>
          <w:r w:rsidR="007D7484" w:rsidRPr="007D7484">
            <w:rPr>
              <w:sz w:val="20"/>
            </w:rPr>
            <w:t>198 17-CNL 113 618 Uen</w:t>
          </w:r>
          <w:r w:rsidRPr="007D7484">
            <w:rPr>
              <w:sz w:val="20"/>
            </w:rPr>
            <w:fldChar w:fldCharType="end"/>
          </w:r>
        </w:p>
      </w:tc>
    </w:tr>
    <w:tr w:rsidR="00760297" w:rsidRPr="007D748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60297" w:rsidRPr="007D7484" w:rsidRDefault="00760297">
          <w:pPr>
            <w:pStyle w:val="NoSpellcheck"/>
          </w:pPr>
          <w:r w:rsidRPr="007D7484">
            <w:t>Approved</w:t>
          </w:r>
        </w:p>
      </w:tc>
      <w:tc>
        <w:tcPr>
          <w:tcW w:w="1319" w:type="dxa"/>
          <w:tcBorders>
            <w:top w:val="single" w:sz="6" w:space="0" w:color="auto"/>
            <w:right w:val="single" w:sz="6" w:space="0" w:color="auto"/>
          </w:tcBorders>
        </w:tcPr>
        <w:p w:rsidR="00760297" w:rsidRPr="007D7484" w:rsidRDefault="00760297">
          <w:pPr>
            <w:pStyle w:val="NoSpellcheck"/>
          </w:pPr>
          <w:r w:rsidRPr="007D7484">
            <w:t>Checked</w:t>
          </w:r>
        </w:p>
      </w:tc>
      <w:tc>
        <w:tcPr>
          <w:tcW w:w="1516" w:type="dxa"/>
          <w:tcBorders>
            <w:right w:val="single" w:sz="6" w:space="0" w:color="auto"/>
          </w:tcBorders>
        </w:tcPr>
        <w:p w:rsidR="00760297" w:rsidRPr="007D7484" w:rsidRDefault="00760297">
          <w:pPr>
            <w:pStyle w:val="NoSpellcheck"/>
          </w:pPr>
          <w:r w:rsidRPr="007D7484">
            <w:t>Date</w:t>
          </w:r>
        </w:p>
      </w:tc>
      <w:tc>
        <w:tcPr>
          <w:tcW w:w="964" w:type="dxa"/>
        </w:tcPr>
        <w:p w:rsidR="00760297" w:rsidRPr="007D7484" w:rsidRDefault="00760297">
          <w:pPr>
            <w:pStyle w:val="NoSpellcheck"/>
          </w:pPr>
          <w:r w:rsidRPr="007D7484">
            <w:t>Rev</w:t>
          </w:r>
        </w:p>
      </w:tc>
      <w:tc>
        <w:tcPr>
          <w:tcW w:w="2579" w:type="dxa"/>
          <w:gridSpan w:val="2"/>
          <w:tcBorders>
            <w:left w:val="single" w:sz="6" w:space="0" w:color="auto"/>
          </w:tcBorders>
        </w:tcPr>
        <w:p w:rsidR="00760297" w:rsidRPr="007D7484" w:rsidRDefault="00760297">
          <w:pPr>
            <w:pStyle w:val="NoSpellcheck"/>
          </w:pPr>
          <w:r w:rsidRPr="007D7484">
            <w:t>Reference</w:t>
          </w:r>
        </w:p>
      </w:tc>
    </w:tr>
    <w:tr w:rsidR="0076029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60297" w:rsidRPr="007D7484" w:rsidRDefault="00760297">
          <w:pPr>
            <w:pStyle w:val="Header"/>
            <w:spacing w:before="40"/>
            <w:rPr>
              <w:sz w:val="20"/>
            </w:rPr>
          </w:pPr>
          <w:r w:rsidRPr="007D7484">
            <w:rPr>
              <w:sz w:val="20"/>
            </w:rPr>
            <w:fldChar w:fldCharType="begin"/>
          </w:r>
          <w:r w:rsidRPr="007D7484">
            <w:rPr>
              <w:sz w:val="20"/>
            </w:rPr>
            <w:instrText xml:space="preserve"> DOCPROPERTY "ApprovedBy" \* MERGEFORMAT </w:instrText>
          </w:r>
          <w:r w:rsidRPr="007D7484">
            <w:rPr>
              <w:sz w:val="20"/>
            </w:rPr>
            <w:fldChar w:fldCharType="separate"/>
          </w:r>
          <w:r w:rsidR="007D7484" w:rsidRPr="007D7484">
            <w:rPr>
              <w:sz w:val="20"/>
            </w:rPr>
            <w:t>ETH/XZXC (Tibor Csondes)</w:t>
          </w:r>
          <w:r w:rsidRPr="007D7484">
            <w:rPr>
              <w:sz w:val="20"/>
            </w:rPr>
            <w:fldChar w:fldCharType="end"/>
          </w:r>
        </w:p>
      </w:tc>
      <w:tc>
        <w:tcPr>
          <w:tcW w:w="1318" w:type="dxa"/>
          <w:tcBorders>
            <w:left w:val="nil"/>
            <w:bottom w:val="single" w:sz="6" w:space="0" w:color="auto"/>
            <w:right w:val="single" w:sz="6" w:space="0" w:color="auto"/>
          </w:tcBorders>
        </w:tcPr>
        <w:p w:rsidR="00760297" w:rsidRPr="007D7484" w:rsidRDefault="00760297">
          <w:pPr>
            <w:pStyle w:val="Header"/>
            <w:spacing w:before="40"/>
            <w:rPr>
              <w:sz w:val="20"/>
            </w:rPr>
          </w:pPr>
          <w:r w:rsidRPr="007D7484">
            <w:rPr>
              <w:sz w:val="20"/>
            </w:rPr>
            <w:fldChar w:fldCharType="begin"/>
          </w:r>
          <w:r w:rsidRPr="007D7484">
            <w:rPr>
              <w:sz w:val="20"/>
            </w:rPr>
            <w:instrText xml:space="preserve"> DOCPROPERTY "Checked" \* MERGEFORMAT </w:instrText>
          </w:r>
          <w:r w:rsidRPr="007D7484">
            <w:rPr>
              <w:sz w:val="20"/>
            </w:rPr>
            <w:fldChar w:fldCharType="end"/>
          </w:r>
        </w:p>
      </w:tc>
      <w:tc>
        <w:tcPr>
          <w:tcW w:w="1518" w:type="dxa"/>
          <w:tcBorders>
            <w:bottom w:val="single" w:sz="6" w:space="0" w:color="auto"/>
          </w:tcBorders>
        </w:tcPr>
        <w:p w:rsidR="00760297" w:rsidRPr="007D7484" w:rsidRDefault="00760297">
          <w:pPr>
            <w:pStyle w:val="Header"/>
            <w:spacing w:before="40"/>
            <w:rPr>
              <w:sz w:val="20"/>
            </w:rPr>
          </w:pPr>
          <w:r w:rsidRPr="007D7484">
            <w:rPr>
              <w:sz w:val="20"/>
            </w:rPr>
            <w:fldChar w:fldCharType="begin"/>
          </w:r>
          <w:r w:rsidRPr="007D7484">
            <w:rPr>
              <w:sz w:val="20"/>
            </w:rPr>
            <w:instrText xml:space="preserve"> DOCPROPERTY "Date" \* MERGEFORMAT </w:instrText>
          </w:r>
          <w:r w:rsidRPr="007D7484">
            <w:rPr>
              <w:sz w:val="20"/>
            </w:rPr>
            <w:fldChar w:fldCharType="separate"/>
          </w:r>
          <w:r w:rsidR="007D7484" w:rsidRPr="007D7484">
            <w:rPr>
              <w:sz w:val="20"/>
            </w:rPr>
            <w:t>2012-09-07</w:t>
          </w:r>
          <w:r w:rsidRPr="007D7484">
            <w:rPr>
              <w:sz w:val="20"/>
            </w:rPr>
            <w:fldChar w:fldCharType="end"/>
          </w:r>
        </w:p>
      </w:tc>
      <w:tc>
        <w:tcPr>
          <w:tcW w:w="964" w:type="dxa"/>
          <w:tcBorders>
            <w:bottom w:val="single" w:sz="6" w:space="0" w:color="auto"/>
          </w:tcBorders>
        </w:tcPr>
        <w:p w:rsidR="00760297" w:rsidRPr="007D7484" w:rsidRDefault="00760297">
          <w:pPr>
            <w:pStyle w:val="Header"/>
            <w:spacing w:before="40"/>
            <w:rPr>
              <w:sz w:val="20"/>
            </w:rPr>
          </w:pPr>
          <w:r w:rsidRPr="007D7484">
            <w:rPr>
              <w:sz w:val="20"/>
            </w:rPr>
            <w:fldChar w:fldCharType="begin"/>
          </w:r>
          <w:r w:rsidRPr="007D7484">
            <w:rPr>
              <w:sz w:val="20"/>
            </w:rPr>
            <w:instrText xml:space="preserve"> DOCPROPERTY "Revision" \* MERGEFORMAT </w:instrText>
          </w:r>
          <w:r w:rsidRPr="007D7484">
            <w:rPr>
              <w:sz w:val="20"/>
            </w:rPr>
            <w:fldChar w:fldCharType="separate"/>
          </w:r>
          <w:r w:rsidR="007D7484" w:rsidRPr="007D7484">
            <w:rPr>
              <w:sz w:val="20"/>
            </w:rPr>
            <w:t>D</w:t>
          </w:r>
          <w:r w:rsidRPr="007D7484">
            <w:rPr>
              <w:sz w:val="20"/>
            </w:rPr>
            <w:fldChar w:fldCharType="end"/>
          </w:r>
        </w:p>
      </w:tc>
      <w:tc>
        <w:tcPr>
          <w:tcW w:w="2589" w:type="dxa"/>
          <w:gridSpan w:val="3"/>
          <w:tcBorders>
            <w:left w:val="single" w:sz="6" w:space="0" w:color="auto"/>
            <w:bottom w:val="single" w:sz="6" w:space="0" w:color="auto"/>
          </w:tcBorders>
        </w:tcPr>
        <w:p w:rsidR="00760297" w:rsidRPr="007D7484" w:rsidRDefault="00760297">
          <w:pPr>
            <w:pStyle w:val="Header"/>
            <w:spacing w:before="40"/>
            <w:rPr>
              <w:sz w:val="20"/>
            </w:rPr>
          </w:pPr>
          <w:r w:rsidRPr="007D7484">
            <w:rPr>
              <w:sz w:val="20"/>
            </w:rPr>
            <w:fldChar w:fldCharType="begin"/>
          </w:r>
          <w:r w:rsidRPr="007D7484">
            <w:rPr>
              <w:sz w:val="20"/>
            </w:rPr>
            <w:instrText xml:space="preserve"> DOCPROPERTY "Reference" \* MERGEFORMAT </w:instrText>
          </w:r>
          <w:r w:rsidRPr="007D7484">
            <w:rPr>
              <w:sz w:val="20"/>
            </w:rPr>
            <w:fldChar w:fldCharType="separate"/>
          </w:r>
          <w:r w:rsidR="007D7484" w:rsidRPr="007D7484">
            <w:rPr>
              <w:sz w:val="20"/>
            </w:rPr>
            <w:t>GASK2</w:t>
          </w:r>
          <w:r w:rsidRPr="007D7484">
            <w:rPr>
              <w:sz w:val="20"/>
            </w:rPr>
            <w:fldChar w:fldCharType="end"/>
          </w:r>
        </w:p>
      </w:tc>
    </w:tr>
  </w:tbl>
  <w:p w:rsidR="00760297" w:rsidRDefault="00760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726" w:rsidRDefault="00E53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3803F5"/>
    <w:multiLevelType w:val="hybridMultilevel"/>
    <w:tmpl w:val="070CBB4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B768E"/>
    <w:multiLevelType w:val="hybridMultilevel"/>
    <w:tmpl w:val="CA966D90"/>
    <w:lvl w:ilvl="0" w:tplc="040E0001">
      <w:start w:val="1"/>
      <w:numFmt w:val="bullet"/>
      <w:lvlText w:val=""/>
      <w:lvlJc w:val="left"/>
      <w:pPr>
        <w:tabs>
          <w:tab w:val="num" w:pos="3337"/>
        </w:tabs>
        <w:ind w:left="3337" w:hanging="360"/>
      </w:pPr>
      <w:rPr>
        <w:rFonts w:ascii="Symbol" w:hAnsi="Symbol" w:hint="default"/>
      </w:rPr>
    </w:lvl>
    <w:lvl w:ilvl="1" w:tplc="040E0003" w:tentative="1">
      <w:start w:val="1"/>
      <w:numFmt w:val="bullet"/>
      <w:lvlText w:val="o"/>
      <w:lvlJc w:val="left"/>
      <w:pPr>
        <w:tabs>
          <w:tab w:val="num" w:pos="4057"/>
        </w:tabs>
        <w:ind w:left="4057" w:hanging="360"/>
      </w:pPr>
      <w:rPr>
        <w:rFonts w:ascii="Courier New" w:hAnsi="Courier New" w:cs="Courier New" w:hint="default"/>
      </w:rPr>
    </w:lvl>
    <w:lvl w:ilvl="2" w:tplc="040E0005" w:tentative="1">
      <w:start w:val="1"/>
      <w:numFmt w:val="bullet"/>
      <w:lvlText w:val=""/>
      <w:lvlJc w:val="left"/>
      <w:pPr>
        <w:tabs>
          <w:tab w:val="num" w:pos="4777"/>
        </w:tabs>
        <w:ind w:left="4777" w:hanging="360"/>
      </w:pPr>
      <w:rPr>
        <w:rFonts w:ascii="Wingdings" w:hAnsi="Wingdings" w:hint="default"/>
      </w:rPr>
    </w:lvl>
    <w:lvl w:ilvl="3" w:tplc="040E0001" w:tentative="1">
      <w:start w:val="1"/>
      <w:numFmt w:val="bullet"/>
      <w:lvlText w:val=""/>
      <w:lvlJc w:val="left"/>
      <w:pPr>
        <w:tabs>
          <w:tab w:val="num" w:pos="5497"/>
        </w:tabs>
        <w:ind w:left="5497" w:hanging="360"/>
      </w:pPr>
      <w:rPr>
        <w:rFonts w:ascii="Symbol" w:hAnsi="Symbol" w:hint="default"/>
      </w:rPr>
    </w:lvl>
    <w:lvl w:ilvl="4" w:tplc="040E0003" w:tentative="1">
      <w:start w:val="1"/>
      <w:numFmt w:val="bullet"/>
      <w:lvlText w:val="o"/>
      <w:lvlJc w:val="left"/>
      <w:pPr>
        <w:tabs>
          <w:tab w:val="num" w:pos="6217"/>
        </w:tabs>
        <w:ind w:left="6217" w:hanging="360"/>
      </w:pPr>
      <w:rPr>
        <w:rFonts w:ascii="Courier New" w:hAnsi="Courier New" w:cs="Courier New" w:hint="default"/>
      </w:rPr>
    </w:lvl>
    <w:lvl w:ilvl="5" w:tplc="040E0005" w:tentative="1">
      <w:start w:val="1"/>
      <w:numFmt w:val="bullet"/>
      <w:lvlText w:val=""/>
      <w:lvlJc w:val="left"/>
      <w:pPr>
        <w:tabs>
          <w:tab w:val="num" w:pos="6937"/>
        </w:tabs>
        <w:ind w:left="6937" w:hanging="360"/>
      </w:pPr>
      <w:rPr>
        <w:rFonts w:ascii="Wingdings" w:hAnsi="Wingdings" w:hint="default"/>
      </w:rPr>
    </w:lvl>
    <w:lvl w:ilvl="6" w:tplc="040E0001" w:tentative="1">
      <w:start w:val="1"/>
      <w:numFmt w:val="bullet"/>
      <w:lvlText w:val=""/>
      <w:lvlJc w:val="left"/>
      <w:pPr>
        <w:tabs>
          <w:tab w:val="num" w:pos="7657"/>
        </w:tabs>
        <w:ind w:left="7657" w:hanging="360"/>
      </w:pPr>
      <w:rPr>
        <w:rFonts w:ascii="Symbol" w:hAnsi="Symbol" w:hint="default"/>
      </w:rPr>
    </w:lvl>
    <w:lvl w:ilvl="7" w:tplc="040E0003" w:tentative="1">
      <w:start w:val="1"/>
      <w:numFmt w:val="bullet"/>
      <w:lvlText w:val="o"/>
      <w:lvlJc w:val="left"/>
      <w:pPr>
        <w:tabs>
          <w:tab w:val="num" w:pos="8377"/>
        </w:tabs>
        <w:ind w:left="8377" w:hanging="360"/>
      </w:pPr>
      <w:rPr>
        <w:rFonts w:ascii="Courier New" w:hAnsi="Courier New" w:cs="Courier New" w:hint="default"/>
      </w:rPr>
    </w:lvl>
    <w:lvl w:ilvl="8" w:tplc="040E0005" w:tentative="1">
      <w:start w:val="1"/>
      <w:numFmt w:val="bullet"/>
      <w:lvlText w:val=""/>
      <w:lvlJc w:val="left"/>
      <w:pPr>
        <w:tabs>
          <w:tab w:val="num" w:pos="9097"/>
        </w:tabs>
        <w:ind w:left="9097" w:hanging="360"/>
      </w:pPr>
      <w:rPr>
        <w:rFonts w:ascii="Wingdings" w:hAnsi="Wingdings" w:hint="default"/>
      </w:rPr>
    </w:lvl>
  </w:abstractNum>
  <w:abstractNum w:abstractNumId="9" w15:restartNumberingAfterBreak="0">
    <w:nsid w:val="260E3179"/>
    <w:multiLevelType w:val="multilevel"/>
    <w:tmpl w:val="0704955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23B06C7E"/>
    <w:lvl w:ilvl="0" w:tplc="72CED9AC">
      <w:start w:val="1"/>
      <w:numFmt w:val="decimal"/>
      <w:pStyle w:val="List"/>
      <w:lvlText w:val="[%1]"/>
      <w:lvlJc w:val="left"/>
      <w:pPr>
        <w:tabs>
          <w:tab w:val="num" w:pos="3289"/>
        </w:tabs>
        <w:ind w:left="3289"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7D31AF"/>
    <w:multiLevelType w:val="hybridMultilevel"/>
    <w:tmpl w:val="9E92D14E"/>
    <w:lvl w:ilvl="0" w:tplc="EF2C3342">
      <w:start w:val="1"/>
      <w:numFmt w:val="bullet"/>
      <w:lvlText w:val=""/>
      <w:lvlJc w:val="left"/>
      <w:pPr>
        <w:tabs>
          <w:tab w:val="num" w:pos="5824"/>
        </w:tabs>
        <w:ind w:left="5824"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start w:val="1"/>
      <w:numFmt w:val="bullet"/>
      <w:lvlText w:val="o"/>
      <w:lvlJc w:val="left"/>
      <w:pPr>
        <w:tabs>
          <w:tab w:val="num" w:pos="6152"/>
        </w:tabs>
        <w:ind w:left="6152" w:hanging="360"/>
      </w:pPr>
      <w:rPr>
        <w:rFonts w:ascii="Courier New" w:hAnsi="Courier New" w:cs="Courier New" w:hint="default"/>
      </w:rPr>
    </w:lvl>
    <w:lvl w:ilvl="5" w:tplc="04090005">
      <w:start w:val="1"/>
      <w:numFmt w:val="bullet"/>
      <w:lvlText w:val=""/>
      <w:lvlJc w:val="left"/>
      <w:pPr>
        <w:tabs>
          <w:tab w:val="num" w:pos="6872"/>
        </w:tabs>
        <w:ind w:left="6872" w:hanging="360"/>
      </w:pPr>
      <w:rPr>
        <w:rFonts w:ascii="Wingdings" w:hAnsi="Wingdings" w:hint="default"/>
      </w:rPr>
    </w:lvl>
    <w:lvl w:ilvl="6" w:tplc="04090001">
      <w:start w:val="1"/>
      <w:numFmt w:val="bullet"/>
      <w:lvlText w:val=""/>
      <w:lvlJc w:val="left"/>
      <w:pPr>
        <w:tabs>
          <w:tab w:val="num" w:pos="7592"/>
        </w:tabs>
        <w:ind w:left="7592" w:hanging="360"/>
      </w:pPr>
      <w:rPr>
        <w:rFonts w:ascii="Symbol" w:hAnsi="Symbol" w:hint="default"/>
      </w:rPr>
    </w:lvl>
    <w:lvl w:ilvl="7" w:tplc="04090003">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43C92B4B"/>
    <w:multiLevelType w:val="hybridMultilevel"/>
    <w:tmpl w:val="435A4A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447D3924"/>
    <w:multiLevelType w:val="hybridMultilevel"/>
    <w:tmpl w:val="176ABE1A"/>
    <w:lvl w:ilvl="0" w:tplc="04090001">
      <w:start w:val="1"/>
      <w:numFmt w:val="bullet"/>
      <w:lvlText w:val=""/>
      <w:lvlJc w:val="left"/>
      <w:pPr>
        <w:tabs>
          <w:tab w:val="num" w:pos="3272"/>
        </w:tabs>
        <w:ind w:left="3272" w:hanging="360"/>
      </w:pPr>
      <w:rPr>
        <w:rFonts w:ascii="Symbol" w:hAnsi="Symbol" w:hint="default"/>
      </w:rPr>
    </w:lvl>
    <w:lvl w:ilvl="1" w:tplc="A660645C">
      <w:start w:val="2009"/>
      <w:numFmt w:val="bullet"/>
      <w:lvlText w:val="-"/>
      <w:lvlJc w:val="left"/>
      <w:pPr>
        <w:tabs>
          <w:tab w:val="num" w:pos="3992"/>
        </w:tabs>
        <w:ind w:left="3992" w:hanging="360"/>
      </w:pPr>
      <w:rPr>
        <w:rFonts w:ascii="Arial" w:eastAsia="Times New Roman" w:hAnsi="Arial" w:cs="Arial"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F31D83"/>
    <w:multiLevelType w:val="hybridMultilevel"/>
    <w:tmpl w:val="D0F26206"/>
    <w:lvl w:ilvl="0" w:tplc="040E0001">
      <w:start w:val="1"/>
      <w:numFmt w:val="bullet"/>
      <w:lvlText w:val=""/>
      <w:lvlJc w:val="left"/>
      <w:pPr>
        <w:tabs>
          <w:tab w:val="num" w:pos="3337"/>
        </w:tabs>
        <w:ind w:left="3337" w:hanging="360"/>
      </w:pPr>
      <w:rPr>
        <w:rFonts w:ascii="Symbol" w:hAnsi="Symbol" w:hint="default"/>
      </w:rPr>
    </w:lvl>
    <w:lvl w:ilvl="1" w:tplc="040E0003" w:tentative="1">
      <w:start w:val="1"/>
      <w:numFmt w:val="bullet"/>
      <w:lvlText w:val="o"/>
      <w:lvlJc w:val="left"/>
      <w:pPr>
        <w:tabs>
          <w:tab w:val="num" w:pos="3991"/>
        </w:tabs>
        <w:ind w:left="3991" w:hanging="360"/>
      </w:pPr>
      <w:rPr>
        <w:rFonts w:ascii="Courier New" w:hAnsi="Courier New" w:cs="Courier New" w:hint="default"/>
      </w:rPr>
    </w:lvl>
    <w:lvl w:ilvl="2" w:tplc="040E0005" w:tentative="1">
      <w:start w:val="1"/>
      <w:numFmt w:val="bullet"/>
      <w:lvlText w:val=""/>
      <w:lvlJc w:val="left"/>
      <w:pPr>
        <w:tabs>
          <w:tab w:val="num" w:pos="4711"/>
        </w:tabs>
        <w:ind w:left="4711" w:hanging="360"/>
      </w:pPr>
      <w:rPr>
        <w:rFonts w:ascii="Wingdings" w:hAnsi="Wingdings" w:hint="default"/>
      </w:rPr>
    </w:lvl>
    <w:lvl w:ilvl="3" w:tplc="040E0001" w:tentative="1">
      <w:start w:val="1"/>
      <w:numFmt w:val="bullet"/>
      <w:lvlText w:val=""/>
      <w:lvlJc w:val="left"/>
      <w:pPr>
        <w:tabs>
          <w:tab w:val="num" w:pos="5431"/>
        </w:tabs>
        <w:ind w:left="5431" w:hanging="360"/>
      </w:pPr>
      <w:rPr>
        <w:rFonts w:ascii="Symbol" w:hAnsi="Symbol" w:hint="default"/>
      </w:rPr>
    </w:lvl>
    <w:lvl w:ilvl="4" w:tplc="040E0003" w:tentative="1">
      <w:start w:val="1"/>
      <w:numFmt w:val="bullet"/>
      <w:lvlText w:val="o"/>
      <w:lvlJc w:val="left"/>
      <w:pPr>
        <w:tabs>
          <w:tab w:val="num" w:pos="6151"/>
        </w:tabs>
        <w:ind w:left="6151" w:hanging="360"/>
      </w:pPr>
      <w:rPr>
        <w:rFonts w:ascii="Courier New" w:hAnsi="Courier New" w:cs="Courier New" w:hint="default"/>
      </w:rPr>
    </w:lvl>
    <w:lvl w:ilvl="5" w:tplc="040E0005" w:tentative="1">
      <w:start w:val="1"/>
      <w:numFmt w:val="bullet"/>
      <w:lvlText w:val=""/>
      <w:lvlJc w:val="left"/>
      <w:pPr>
        <w:tabs>
          <w:tab w:val="num" w:pos="6871"/>
        </w:tabs>
        <w:ind w:left="6871" w:hanging="360"/>
      </w:pPr>
      <w:rPr>
        <w:rFonts w:ascii="Wingdings" w:hAnsi="Wingdings" w:hint="default"/>
      </w:rPr>
    </w:lvl>
    <w:lvl w:ilvl="6" w:tplc="040E0001" w:tentative="1">
      <w:start w:val="1"/>
      <w:numFmt w:val="bullet"/>
      <w:lvlText w:val=""/>
      <w:lvlJc w:val="left"/>
      <w:pPr>
        <w:tabs>
          <w:tab w:val="num" w:pos="7591"/>
        </w:tabs>
        <w:ind w:left="7591" w:hanging="360"/>
      </w:pPr>
      <w:rPr>
        <w:rFonts w:ascii="Symbol" w:hAnsi="Symbol" w:hint="default"/>
      </w:rPr>
    </w:lvl>
    <w:lvl w:ilvl="7" w:tplc="040E0003" w:tentative="1">
      <w:start w:val="1"/>
      <w:numFmt w:val="bullet"/>
      <w:lvlText w:val="o"/>
      <w:lvlJc w:val="left"/>
      <w:pPr>
        <w:tabs>
          <w:tab w:val="num" w:pos="8311"/>
        </w:tabs>
        <w:ind w:left="8311" w:hanging="360"/>
      </w:pPr>
      <w:rPr>
        <w:rFonts w:ascii="Courier New" w:hAnsi="Courier New" w:cs="Courier New" w:hint="default"/>
      </w:rPr>
    </w:lvl>
    <w:lvl w:ilvl="8" w:tplc="040E0005" w:tentative="1">
      <w:start w:val="1"/>
      <w:numFmt w:val="bullet"/>
      <w:lvlText w:val=""/>
      <w:lvlJc w:val="left"/>
      <w:pPr>
        <w:tabs>
          <w:tab w:val="num" w:pos="9031"/>
        </w:tabs>
        <w:ind w:left="9031" w:hanging="360"/>
      </w:pPr>
      <w:rPr>
        <w:rFonts w:ascii="Wingdings" w:hAnsi="Wingdings" w:hint="default"/>
      </w:rPr>
    </w:lvl>
  </w:abstractNum>
  <w:abstractNum w:abstractNumId="18" w15:restartNumberingAfterBreak="0">
    <w:nsid w:val="50A8782D"/>
    <w:multiLevelType w:val="hybridMultilevel"/>
    <w:tmpl w:val="0414BAF6"/>
    <w:lvl w:ilvl="0" w:tplc="E9DC642A">
      <w:start w:val="1"/>
      <w:numFmt w:val="bullet"/>
      <w:pStyle w:val="ListBullet"/>
      <w:lvlText w:val=""/>
      <w:lvlJc w:val="left"/>
      <w:pPr>
        <w:tabs>
          <w:tab w:val="num" w:pos="3271"/>
        </w:tabs>
        <w:ind w:left="3271" w:hanging="360"/>
      </w:pPr>
      <w:rPr>
        <w:rFonts w:ascii="Symbol" w:hAnsi="Symbol" w:hint="default"/>
      </w:rPr>
    </w:lvl>
    <w:lvl w:ilvl="1" w:tplc="04090003">
      <w:start w:val="1"/>
      <w:numFmt w:val="bullet"/>
      <w:lvlText w:val="o"/>
      <w:lvlJc w:val="left"/>
      <w:pPr>
        <w:tabs>
          <w:tab w:val="num" w:pos="3991"/>
        </w:tabs>
        <w:ind w:left="3991" w:hanging="360"/>
      </w:pPr>
      <w:rPr>
        <w:rFonts w:ascii="Courier New" w:hAnsi="Courier New" w:cs="Courier New" w:hint="default"/>
      </w:rPr>
    </w:lvl>
    <w:lvl w:ilvl="2" w:tplc="04090001">
      <w:start w:val="1"/>
      <w:numFmt w:val="bullet"/>
      <w:lvlText w:val=""/>
      <w:lvlJc w:val="left"/>
      <w:pPr>
        <w:tabs>
          <w:tab w:val="num" w:pos="4711"/>
        </w:tabs>
        <w:ind w:left="4711" w:hanging="360"/>
      </w:pPr>
      <w:rPr>
        <w:rFonts w:ascii="Symbol" w:hAnsi="Symbol" w:hint="default"/>
      </w:rPr>
    </w:lvl>
    <w:lvl w:ilvl="3" w:tplc="04090001" w:tentative="1">
      <w:start w:val="1"/>
      <w:numFmt w:val="bullet"/>
      <w:lvlText w:val=""/>
      <w:lvlJc w:val="left"/>
      <w:pPr>
        <w:tabs>
          <w:tab w:val="num" w:pos="5431"/>
        </w:tabs>
        <w:ind w:left="5431" w:hanging="360"/>
      </w:pPr>
      <w:rPr>
        <w:rFonts w:ascii="Symbol" w:hAnsi="Symbol" w:hint="default"/>
      </w:rPr>
    </w:lvl>
    <w:lvl w:ilvl="4" w:tplc="04090003" w:tentative="1">
      <w:start w:val="1"/>
      <w:numFmt w:val="bullet"/>
      <w:lvlText w:val="o"/>
      <w:lvlJc w:val="left"/>
      <w:pPr>
        <w:tabs>
          <w:tab w:val="num" w:pos="6151"/>
        </w:tabs>
        <w:ind w:left="6151" w:hanging="360"/>
      </w:pPr>
      <w:rPr>
        <w:rFonts w:ascii="Courier New" w:hAnsi="Courier New" w:cs="Courier New" w:hint="default"/>
      </w:rPr>
    </w:lvl>
    <w:lvl w:ilvl="5" w:tplc="04090005" w:tentative="1">
      <w:start w:val="1"/>
      <w:numFmt w:val="bullet"/>
      <w:lvlText w:val=""/>
      <w:lvlJc w:val="left"/>
      <w:pPr>
        <w:tabs>
          <w:tab w:val="num" w:pos="6871"/>
        </w:tabs>
        <w:ind w:left="6871" w:hanging="360"/>
      </w:pPr>
      <w:rPr>
        <w:rFonts w:ascii="Wingdings" w:hAnsi="Wingdings" w:hint="default"/>
      </w:rPr>
    </w:lvl>
    <w:lvl w:ilvl="6" w:tplc="04090001" w:tentative="1">
      <w:start w:val="1"/>
      <w:numFmt w:val="bullet"/>
      <w:lvlText w:val=""/>
      <w:lvlJc w:val="left"/>
      <w:pPr>
        <w:tabs>
          <w:tab w:val="num" w:pos="7591"/>
        </w:tabs>
        <w:ind w:left="7591" w:hanging="360"/>
      </w:pPr>
      <w:rPr>
        <w:rFonts w:ascii="Symbol" w:hAnsi="Symbol" w:hint="default"/>
      </w:rPr>
    </w:lvl>
    <w:lvl w:ilvl="7" w:tplc="04090003" w:tentative="1">
      <w:start w:val="1"/>
      <w:numFmt w:val="bullet"/>
      <w:lvlText w:val="o"/>
      <w:lvlJc w:val="left"/>
      <w:pPr>
        <w:tabs>
          <w:tab w:val="num" w:pos="8311"/>
        </w:tabs>
        <w:ind w:left="8311" w:hanging="360"/>
      </w:pPr>
      <w:rPr>
        <w:rFonts w:ascii="Courier New" w:hAnsi="Courier New" w:cs="Courier New" w:hint="default"/>
      </w:rPr>
    </w:lvl>
    <w:lvl w:ilvl="8" w:tplc="04090005" w:tentative="1">
      <w:start w:val="1"/>
      <w:numFmt w:val="bullet"/>
      <w:lvlText w:val=""/>
      <w:lvlJc w:val="left"/>
      <w:pPr>
        <w:tabs>
          <w:tab w:val="num" w:pos="9031"/>
        </w:tabs>
        <w:ind w:left="9031" w:hanging="360"/>
      </w:pPr>
      <w:rPr>
        <w:rFonts w:ascii="Wingdings" w:hAnsi="Wingdings" w:hint="default"/>
      </w:rPr>
    </w:lvl>
  </w:abstractNum>
  <w:abstractNum w:abstractNumId="19"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6C0008D0"/>
    <w:multiLevelType w:val="hybridMultilevel"/>
    <w:tmpl w:val="6AB07672"/>
    <w:lvl w:ilvl="0" w:tplc="040E0001">
      <w:start w:val="1"/>
      <w:numFmt w:val="bullet"/>
      <w:lvlText w:val=""/>
      <w:lvlJc w:val="left"/>
      <w:pPr>
        <w:tabs>
          <w:tab w:val="num" w:pos="3271"/>
        </w:tabs>
        <w:ind w:left="3271" w:hanging="360"/>
      </w:pPr>
      <w:rPr>
        <w:rFonts w:ascii="Symbol" w:hAnsi="Symbol" w:hint="default"/>
      </w:rPr>
    </w:lvl>
    <w:lvl w:ilvl="1" w:tplc="040E0003" w:tentative="1">
      <w:start w:val="1"/>
      <w:numFmt w:val="bullet"/>
      <w:lvlText w:val="o"/>
      <w:lvlJc w:val="left"/>
      <w:pPr>
        <w:tabs>
          <w:tab w:val="num" w:pos="3991"/>
        </w:tabs>
        <w:ind w:left="3991" w:hanging="360"/>
      </w:pPr>
      <w:rPr>
        <w:rFonts w:ascii="Courier New" w:hAnsi="Courier New" w:cs="Courier New" w:hint="default"/>
      </w:rPr>
    </w:lvl>
    <w:lvl w:ilvl="2" w:tplc="040E0005" w:tentative="1">
      <w:start w:val="1"/>
      <w:numFmt w:val="bullet"/>
      <w:lvlText w:val=""/>
      <w:lvlJc w:val="left"/>
      <w:pPr>
        <w:tabs>
          <w:tab w:val="num" w:pos="4711"/>
        </w:tabs>
        <w:ind w:left="4711" w:hanging="360"/>
      </w:pPr>
      <w:rPr>
        <w:rFonts w:ascii="Wingdings" w:hAnsi="Wingdings" w:hint="default"/>
      </w:rPr>
    </w:lvl>
    <w:lvl w:ilvl="3" w:tplc="040E0001" w:tentative="1">
      <w:start w:val="1"/>
      <w:numFmt w:val="bullet"/>
      <w:lvlText w:val=""/>
      <w:lvlJc w:val="left"/>
      <w:pPr>
        <w:tabs>
          <w:tab w:val="num" w:pos="5431"/>
        </w:tabs>
        <w:ind w:left="5431" w:hanging="360"/>
      </w:pPr>
      <w:rPr>
        <w:rFonts w:ascii="Symbol" w:hAnsi="Symbol" w:hint="default"/>
      </w:rPr>
    </w:lvl>
    <w:lvl w:ilvl="4" w:tplc="040E0003" w:tentative="1">
      <w:start w:val="1"/>
      <w:numFmt w:val="bullet"/>
      <w:lvlText w:val="o"/>
      <w:lvlJc w:val="left"/>
      <w:pPr>
        <w:tabs>
          <w:tab w:val="num" w:pos="6151"/>
        </w:tabs>
        <w:ind w:left="6151" w:hanging="360"/>
      </w:pPr>
      <w:rPr>
        <w:rFonts w:ascii="Courier New" w:hAnsi="Courier New" w:cs="Courier New" w:hint="default"/>
      </w:rPr>
    </w:lvl>
    <w:lvl w:ilvl="5" w:tplc="040E0005" w:tentative="1">
      <w:start w:val="1"/>
      <w:numFmt w:val="bullet"/>
      <w:lvlText w:val=""/>
      <w:lvlJc w:val="left"/>
      <w:pPr>
        <w:tabs>
          <w:tab w:val="num" w:pos="6871"/>
        </w:tabs>
        <w:ind w:left="6871" w:hanging="360"/>
      </w:pPr>
      <w:rPr>
        <w:rFonts w:ascii="Wingdings" w:hAnsi="Wingdings" w:hint="default"/>
      </w:rPr>
    </w:lvl>
    <w:lvl w:ilvl="6" w:tplc="040E0001" w:tentative="1">
      <w:start w:val="1"/>
      <w:numFmt w:val="bullet"/>
      <w:lvlText w:val=""/>
      <w:lvlJc w:val="left"/>
      <w:pPr>
        <w:tabs>
          <w:tab w:val="num" w:pos="7591"/>
        </w:tabs>
        <w:ind w:left="7591" w:hanging="360"/>
      </w:pPr>
      <w:rPr>
        <w:rFonts w:ascii="Symbol" w:hAnsi="Symbol" w:hint="default"/>
      </w:rPr>
    </w:lvl>
    <w:lvl w:ilvl="7" w:tplc="040E0003" w:tentative="1">
      <w:start w:val="1"/>
      <w:numFmt w:val="bullet"/>
      <w:lvlText w:val="o"/>
      <w:lvlJc w:val="left"/>
      <w:pPr>
        <w:tabs>
          <w:tab w:val="num" w:pos="8311"/>
        </w:tabs>
        <w:ind w:left="8311" w:hanging="360"/>
      </w:pPr>
      <w:rPr>
        <w:rFonts w:ascii="Courier New" w:hAnsi="Courier New" w:cs="Courier New" w:hint="default"/>
      </w:rPr>
    </w:lvl>
    <w:lvl w:ilvl="8" w:tplc="040E0005" w:tentative="1">
      <w:start w:val="1"/>
      <w:numFmt w:val="bullet"/>
      <w:lvlText w:val=""/>
      <w:lvlJc w:val="left"/>
      <w:pPr>
        <w:tabs>
          <w:tab w:val="num" w:pos="9031"/>
        </w:tabs>
        <w:ind w:left="9031" w:hanging="360"/>
      </w:pPr>
      <w:rPr>
        <w:rFonts w:ascii="Wingdings" w:hAnsi="Wingdings" w:hint="default"/>
      </w:rPr>
    </w:lvl>
  </w:abstractNum>
  <w:abstractNum w:abstractNumId="24"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D826B8"/>
    <w:multiLevelType w:val="hybridMultilevel"/>
    <w:tmpl w:val="610ED492"/>
    <w:lvl w:ilvl="0" w:tplc="9418E9F8">
      <w:start w:val="2009"/>
      <w:numFmt w:val="bullet"/>
      <w:lvlText w:val="-"/>
      <w:lvlJc w:val="left"/>
      <w:pPr>
        <w:tabs>
          <w:tab w:val="num" w:pos="420"/>
        </w:tabs>
        <w:ind w:left="420" w:hanging="360"/>
      </w:pPr>
      <w:rPr>
        <w:rFonts w:ascii="Arial" w:eastAsia="Times New Roman" w:hAnsi="Arial" w:cs="Arial" w:hint="default"/>
      </w:rPr>
    </w:lvl>
    <w:lvl w:ilvl="1" w:tplc="040E0003" w:tentative="1">
      <w:start w:val="1"/>
      <w:numFmt w:val="bullet"/>
      <w:lvlText w:val="o"/>
      <w:lvlJc w:val="left"/>
      <w:pPr>
        <w:tabs>
          <w:tab w:val="num" w:pos="1140"/>
        </w:tabs>
        <w:ind w:left="1140" w:hanging="360"/>
      </w:pPr>
      <w:rPr>
        <w:rFonts w:ascii="Courier New" w:hAnsi="Courier New" w:cs="Courier New" w:hint="default"/>
      </w:rPr>
    </w:lvl>
    <w:lvl w:ilvl="2" w:tplc="040E0005" w:tentative="1">
      <w:start w:val="1"/>
      <w:numFmt w:val="bullet"/>
      <w:lvlText w:val=""/>
      <w:lvlJc w:val="left"/>
      <w:pPr>
        <w:tabs>
          <w:tab w:val="num" w:pos="1860"/>
        </w:tabs>
        <w:ind w:left="1860" w:hanging="360"/>
      </w:pPr>
      <w:rPr>
        <w:rFonts w:ascii="Wingdings" w:hAnsi="Wingdings" w:hint="default"/>
      </w:rPr>
    </w:lvl>
    <w:lvl w:ilvl="3" w:tplc="040E0001" w:tentative="1">
      <w:start w:val="1"/>
      <w:numFmt w:val="bullet"/>
      <w:lvlText w:val=""/>
      <w:lvlJc w:val="left"/>
      <w:pPr>
        <w:tabs>
          <w:tab w:val="num" w:pos="2580"/>
        </w:tabs>
        <w:ind w:left="2580" w:hanging="360"/>
      </w:pPr>
      <w:rPr>
        <w:rFonts w:ascii="Symbol" w:hAnsi="Symbol" w:hint="default"/>
      </w:rPr>
    </w:lvl>
    <w:lvl w:ilvl="4" w:tplc="040E0003" w:tentative="1">
      <w:start w:val="1"/>
      <w:numFmt w:val="bullet"/>
      <w:lvlText w:val="o"/>
      <w:lvlJc w:val="left"/>
      <w:pPr>
        <w:tabs>
          <w:tab w:val="num" w:pos="3300"/>
        </w:tabs>
        <w:ind w:left="3300" w:hanging="360"/>
      </w:pPr>
      <w:rPr>
        <w:rFonts w:ascii="Courier New" w:hAnsi="Courier New" w:cs="Courier New" w:hint="default"/>
      </w:rPr>
    </w:lvl>
    <w:lvl w:ilvl="5" w:tplc="040E0005" w:tentative="1">
      <w:start w:val="1"/>
      <w:numFmt w:val="bullet"/>
      <w:lvlText w:val=""/>
      <w:lvlJc w:val="left"/>
      <w:pPr>
        <w:tabs>
          <w:tab w:val="num" w:pos="4020"/>
        </w:tabs>
        <w:ind w:left="4020" w:hanging="360"/>
      </w:pPr>
      <w:rPr>
        <w:rFonts w:ascii="Wingdings" w:hAnsi="Wingdings" w:hint="default"/>
      </w:rPr>
    </w:lvl>
    <w:lvl w:ilvl="6" w:tplc="040E0001" w:tentative="1">
      <w:start w:val="1"/>
      <w:numFmt w:val="bullet"/>
      <w:lvlText w:val=""/>
      <w:lvlJc w:val="left"/>
      <w:pPr>
        <w:tabs>
          <w:tab w:val="num" w:pos="4740"/>
        </w:tabs>
        <w:ind w:left="4740" w:hanging="360"/>
      </w:pPr>
      <w:rPr>
        <w:rFonts w:ascii="Symbol" w:hAnsi="Symbol" w:hint="default"/>
      </w:rPr>
    </w:lvl>
    <w:lvl w:ilvl="7" w:tplc="040E0003" w:tentative="1">
      <w:start w:val="1"/>
      <w:numFmt w:val="bullet"/>
      <w:lvlText w:val="o"/>
      <w:lvlJc w:val="left"/>
      <w:pPr>
        <w:tabs>
          <w:tab w:val="num" w:pos="5460"/>
        </w:tabs>
        <w:ind w:left="5460" w:hanging="360"/>
      </w:pPr>
      <w:rPr>
        <w:rFonts w:ascii="Courier New" w:hAnsi="Courier New" w:cs="Courier New" w:hint="default"/>
      </w:rPr>
    </w:lvl>
    <w:lvl w:ilvl="8" w:tplc="040E0005" w:tentative="1">
      <w:start w:val="1"/>
      <w:numFmt w:val="bullet"/>
      <w:lvlText w:val=""/>
      <w:lvlJc w:val="left"/>
      <w:pPr>
        <w:tabs>
          <w:tab w:val="num" w:pos="6180"/>
        </w:tabs>
        <w:ind w:left="6180" w:hanging="360"/>
      </w:pPr>
      <w:rPr>
        <w:rFonts w:ascii="Wingdings" w:hAnsi="Wingdings" w:hint="default"/>
      </w:rPr>
    </w:lvl>
  </w:abstractNum>
  <w:abstractNum w:abstractNumId="26"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21"/>
  </w:num>
  <w:num w:numId="7">
    <w:abstractNumId w:val="9"/>
  </w:num>
  <w:num w:numId="8">
    <w:abstractNumId w:val="2"/>
  </w:num>
  <w:num w:numId="9">
    <w:abstractNumId w:val="11"/>
  </w:num>
  <w:num w:numId="10">
    <w:abstractNumId w:val="4"/>
  </w:num>
  <w:num w:numId="11">
    <w:abstractNumId w:val="26"/>
  </w:num>
  <w:num w:numId="12">
    <w:abstractNumId w:val="16"/>
  </w:num>
  <w:num w:numId="13">
    <w:abstractNumId w:val="3"/>
  </w:num>
  <w:num w:numId="14">
    <w:abstractNumId w:val="0"/>
  </w:num>
  <w:num w:numId="15">
    <w:abstractNumId w:val="7"/>
  </w:num>
  <w:num w:numId="16">
    <w:abstractNumId w:val="20"/>
  </w:num>
  <w:num w:numId="17">
    <w:abstractNumId w:val="5"/>
  </w:num>
  <w:num w:numId="18">
    <w:abstractNumId w:val="10"/>
  </w:num>
  <w:num w:numId="19">
    <w:abstractNumId w:val="24"/>
  </w:num>
  <w:num w:numId="20">
    <w:abstractNumId w:val="15"/>
  </w:num>
  <w:num w:numId="21">
    <w:abstractNumId w:val="14"/>
  </w:num>
  <w:num w:numId="22">
    <w:abstractNumId w:val="22"/>
  </w:num>
  <w:num w:numId="23">
    <w:abstractNumId w:val="27"/>
  </w:num>
  <w:num w:numId="24">
    <w:abstractNumId w:val="19"/>
  </w:num>
  <w:num w:numId="25">
    <w:abstractNumId w:val="12"/>
  </w:num>
  <w:num w:numId="26">
    <w:abstractNumId w:val="18"/>
  </w:num>
  <w:num w:numId="27">
    <w:abstractNumId w:val="8"/>
  </w:num>
  <w:num w:numId="28">
    <w:abstractNumId w:val="25"/>
  </w:num>
  <w:num w:numId="29">
    <w:abstractNumId w:val="23"/>
  </w:num>
  <w:num w:numId="30">
    <w:abstractNumId w:val="17"/>
  </w:num>
  <w:num w:numId="31">
    <w:abstractNumId w:val="6"/>
  </w:num>
  <w:num w:numId="32">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11F3"/>
    <w:rsid w:val="000041DD"/>
    <w:rsid w:val="00004479"/>
    <w:rsid w:val="00005D7E"/>
    <w:rsid w:val="00006209"/>
    <w:rsid w:val="00007123"/>
    <w:rsid w:val="00012F14"/>
    <w:rsid w:val="0001651F"/>
    <w:rsid w:val="000202E6"/>
    <w:rsid w:val="00020318"/>
    <w:rsid w:val="000217B1"/>
    <w:rsid w:val="0002194D"/>
    <w:rsid w:val="00021A7F"/>
    <w:rsid w:val="00021AAD"/>
    <w:rsid w:val="00022BA9"/>
    <w:rsid w:val="00024942"/>
    <w:rsid w:val="000255BD"/>
    <w:rsid w:val="00026D10"/>
    <w:rsid w:val="00030629"/>
    <w:rsid w:val="000323AA"/>
    <w:rsid w:val="00032644"/>
    <w:rsid w:val="0003312A"/>
    <w:rsid w:val="000341F9"/>
    <w:rsid w:val="00034233"/>
    <w:rsid w:val="00035665"/>
    <w:rsid w:val="00036D35"/>
    <w:rsid w:val="00042729"/>
    <w:rsid w:val="00043373"/>
    <w:rsid w:val="0004434C"/>
    <w:rsid w:val="00044711"/>
    <w:rsid w:val="00044968"/>
    <w:rsid w:val="000471CC"/>
    <w:rsid w:val="000503A0"/>
    <w:rsid w:val="00055DC4"/>
    <w:rsid w:val="0005715F"/>
    <w:rsid w:val="0005720F"/>
    <w:rsid w:val="0005785F"/>
    <w:rsid w:val="00057D68"/>
    <w:rsid w:val="000630F9"/>
    <w:rsid w:val="00064AAF"/>
    <w:rsid w:val="00067ECE"/>
    <w:rsid w:val="000706A1"/>
    <w:rsid w:val="000709BF"/>
    <w:rsid w:val="00070FC9"/>
    <w:rsid w:val="00071F6F"/>
    <w:rsid w:val="00076AE2"/>
    <w:rsid w:val="0007703E"/>
    <w:rsid w:val="00084492"/>
    <w:rsid w:val="000847C1"/>
    <w:rsid w:val="00086258"/>
    <w:rsid w:val="000904CD"/>
    <w:rsid w:val="000906C7"/>
    <w:rsid w:val="00091185"/>
    <w:rsid w:val="000914EF"/>
    <w:rsid w:val="00093177"/>
    <w:rsid w:val="00096C12"/>
    <w:rsid w:val="000A04EA"/>
    <w:rsid w:val="000A05FE"/>
    <w:rsid w:val="000A24CD"/>
    <w:rsid w:val="000A2F9A"/>
    <w:rsid w:val="000A6C21"/>
    <w:rsid w:val="000B0FD6"/>
    <w:rsid w:val="000B13D1"/>
    <w:rsid w:val="000B23C4"/>
    <w:rsid w:val="000B2C1A"/>
    <w:rsid w:val="000B495C"/>
    <w:rsid w:val="000B665F"/>
    <w:rsid w:val="000C2116"/>
    <w:rsid w:val="000C2742"/>
    <w:rsid w:val="000C299B"/>
    <w:rsid w:val="000C3A8E"/>
    <w:rsid w:val="000C4457"/>
    <w:rsid w:val="000C645C"/>
    <w:rsid w:val="000C6D53"/>
    <w:rsid w:val="000D32F8"/>
    <w:rsid w:val="000E2172"/>
    <w:rsid w:val="000E27FA"/>
    <w:rsid w:val="000E2E78"/>
    <w:rsid w:val="000E43B1"/>
    <w:rsid w:val="000E4BF0"/>
    <w:rsid w:val="000E4E29"/>
    <w:rsid w:val="000F2D5D"/>
    <w:rsid w:val="000F473F"/>
    <w:rsid w:val="000F7424"/>
    <w:rsid w:val="00105A9A"/>
    <w:rsid w:val="00106996"/>
    <w:rsid w:val="00107D59"/>
    <w:rsid w:val="00111B8A"/>
    <w:rsid w:val="00114035"/>
    <w:rsid w:val="00114355"/>
    <w:rsid w:val="0011459C"/>
    <w:rsid w:val="001147C3"/>
    <w:rsid w:val="00123CB3"/>
    <w:rsid w:val="0012494D"/>
    <w:rsid w:val="00124E3B"/>
    <w:rsid w:val="0012694C"/>
    <w:rsid w:val="00126CEE"/>
    <w:rsid w:val="0013352C"/>
    <w:rsid w:val="001436CB"/>
    <w:rsid w:val="00143770"/>
    <w:rsid w:val="0014397A"/>
    <w:rsid w:val="001444D5"/>
    <w:rsid w:val="001465E6"/>
    <w:rsid w:val="00146919"/>
    <w:rsid w:val="00150F5C"/>
    <w:rsid w:val="0015465C"/>
    <w:rsid w:val="00156116"/>
    <w:rsid w:val="001566C7"/>
    <w:rsid w:val="00162CBD"/>
    <w:rsid w:val="001638A0"/>
    <w:rsid w:val="00165E6D"/>
    <w:rsid w:val="001660A3"/>
    <w:rsid w:val="0017121A"/>
    <w:rsid w:val="00171BEE"/>
    <w:rsid w:val="0017353A"/>
    <w:rsid w:val="001742CD"/>
    <w:rsid w:val="00175414"/>
    <w:rsid w:val="001754D0"/>
    <w:rsid w:val="001758BB"/>
    <w:rsid w:val="001818E8"/>
    <w:rsid w:val="00184F0F"/>
    <w:rsid w:val="00186530"/>
    <w:rsid w:val="00186EC0"/>
    <w:rsid w:val="001875CA"/>
    <w:rsid w:val="00190357"/>
    <w:rsid w:val="001908AA"/>
    <w:rsid w:val="00191A69"/>
    <w:rsid w:val="00196AFC"/>
    <w:rsid w:val="00196E82"/>
    <w:rsid w:val="001A04FE"/>
    <w:rsid w:val="001A39F6"/>
    <w:rsid w:val="001A5B52"/>
    <w:rsid w:val="001A697C"/>
    <w:rsid w:val="001B1416"/>
    <w:rsid w:val="001B3564"/>
    <w:rsid w:val="001B4645"/>
    <w:rsid w:val="001B4C74"/>
    <w:rsid w:val="001B649F"/>
    <w:rsid w:val="001B6B94"/>
    <w:rsid w:val="001C17FB"/>
    <w:rsid w:val="001C5319"/>
    <w:rsid w:val="001C79C6"/>
    <w:rsid w:val="001D1BB9"/>
    <w:rsid w:val="001D1E35"/>
    <w:rsid w:val="001D2456"/>
    <w:rsid w:val="001D269D"/>
    <w:rsid w:val="001D2743"/>
    <w:rsid w:val="001D5346"/>
    <w:rsid w:val="001D6B18"/>
    <w:rsid w:val="001D79EF"/>
    <w:rsid w:val="001E04D8"/>
    <w:rsid w:val="001E1282"/>
    <w:rsid w:val="001E167A"/>
    <w:rsid w:val="001E177A"/>
    <w:rsid w:val="001E3DE4"/>
    <w:rsid w:val="001E561B"/>
    <w:rsid w:val="001E631A"/>
    <w:rsid w:val="001E6B16"/>
    <w:rsid w:val="001E7817"/>
    <w:rsid w:val="001F081C"/>
    <w:rsid w:val="001F196E"/>
    <w:rsid w:val="001F2067"/>
    <w:rsid w:val="001F28EC"/>
    <w:rsid w:val="001F31CC"/>
    <w:rsid w:val="001F4348"/>
    <w:rsid w:val="001F4FCA"/>
    <w:rsid w:val="001F6643"/>
    <w:rsid w:val="00201947"/>
    <w:rsid w:val="00201A9C"/>
    <w:rsid w:val="00204435"/>
    <w:rsid w:val="00206ADE"/>
    <w:rsid w:val="00211097"/>
    <w:rsid w:val="00211221"/>
    <w:rsid w:val="0021317D"/>
    <w:rsid w:val="00215C19"/>
    <w:rsid w:val="00215D96"/>
    <w:rsid w:val="0021722F"/>
    <w:rsid w:val="0022769B"/>
    <w:rsid w:val="002278C7"/>
    <w:rsid w:val="00230047"/>
    <w:rsid w:val="00234688"/>
    <w:rsid w:val="00234D82"/>
    <w:rsid w:val="00234F21"/>
    <w:rsid w:val="00235798"/>
    <w:rsid w:val="00236F7B"/>
    <w:rsid w:val="0024093A"/>
    <w:rsid w:val="002415FD"/>
    <w:rsid w:val="00243D25"/>
    <w:rsid w:val="00245D16"/>
    <w:rsid w:val="00246469"/>
    <w:rsid w:val="00246802"/>
    <w:rsid w:val="00247E86"/>
    <w:rsid w:val="00251577"/>
    <w:rsid w:val="002519AC"/>
    <w:rsid w:val="002546DE"/>
    <w:rsid w:val="00255BAE"/>
    <w:rsid w:val="00256E80"/>
    <w:rsid w:val="00257A51"/>
    <w:rsid w:val="002601C8"/>
    <w:rsid w:val="00260582"/>
    <w:rsid w:val="00262F01"/>
    <w:rsid w:val="00263760"/>
    <w:rsid w:val="0027242E"/>
    <w:rsid w:val="00274027"/>
    <w:rsid w:val="00275AAF"/>
    <w:rsid w:val="00275D45"/>
    <w:rsid w:val="00276E2C"/>
    <w:rsid w:val="002773A4"/>
    <w:rsid w:val="002849D6"/>
    <w:rsid w:val="00284DB9"/>
    <w:rsid w:val="00284F75"/>
    <w:rsid w:val="002912FD"/>
    <w:rsid w:val="00292DC3"/>
    <w:rsid w:val="002931C9"/>
    <w:rsid w:val="00293ED9"/>
    <w:rsid w:val="00293F14"/>
    <w:rsid w:val="002958C7"/>
    <w:rsid w:val="002959E1"/>
    <w:rsid w:val="00297E39"/>
    <w:rsid w:val="002A241D"/>
    <w:rsid w:val="002A2EE0"/>
    <w:rsid w:val="002A48F9"/>
    <w:rsid w:val="002A628D"/>
    <w:rsid w:val="002A659B"/>
    <w:rsid w:val="002A7943"/>
    <w:rsid w:val="002B15D0"/>
    <w:rsid w:val="002B17EF"/>
    <w:rsid w:val="002B2193"/>
    <w:rsid w:val="002B4682"/>
    <w:rsid w:val="002B7C2B"/>
    <w:rsid w:val="002B7F36"/>
    <w:rsid w:val="002C1AF3"/>
    <w:rsid w:val="002C29D1"/>
    <w:rsid w:val="002C362E"/>
    <w:rsid w:val="002C5953"/>
    <w:rsid w:val="002C691F"/>
    <w:rsid w:val="002C7A22"/>
    <w:rsid w:val="002D3215"/>
    <w:rsid w:val="002D3373"/>
    <w:rsid w:val="002D595C"/>
    <w:rsid w:val="002D6AE3"/>
    <w:rsid w:val="002D7574"/>
    <w:rsid w:val="002E03E6"/>
    <w:rsid w:val="002E0E7E"/>
    <w:rsid w:val="002E1A59"/>
    <w:rsid w:val="002E1D98"/>
    <w:rsid w:val="002E2155"/>
    <w:rsid w:val="002E29AF"/>
    <w:rsid w:val="002E3892"/>
    <w:rsid w:val="002E3A82"/>
    <w:rsid w:val="002E5C03"/>
    <w:rsid w:val="002E6F7D"/>
    <w:rsid w:val="002F2932"/>
    <w:rsid w:val="002F5578"/>
    <w:rsid w:val="002F5B0F"/>
    <w:rsid w:val="00300269"/>
    <w:rsid w:val="00300D68"/>
    <w:rsid w:val="0030612E"/>
    <w:rsid w:val="003061A2"/>
    <w:rsid w:val="00310B86"/>
    <w:rsid w:val="00310DCE"/>
    <w:rsid w:val="003114E8"/>
    <w:rsid w:val="003129C0"/>
    <w:rsid w:val="003133CA"/>
    <w:rsid w:val="0031372B"/>
    <w:rsid w:val="003155F5"/>
    <w:rsid w:val="00321910"/>
    <w:rsid w:val="00324129"/>
    <w:rsid w:val="00324D99"/>
    <w:rsid w:val="00324DCF"/>
    <w:rsid w:val="0032620E"/>
    <w:rsid w:val="00326377"/>
    <w:rsid w:val="00326EF6"/>
    <w:rsid w:val="003279E7"/>
    <w:rsid w:val="00333215"/>
    <w:rsid w:val="00335E1B"/>
    <w:rsid w:val="00340A8B"/>
    <w:rsid w:val="00343D28"/>
    <w:rsid w:val="0034484D"/>
    <w:rsid w:val="00346EF4"/>
    <w:rsid w:val="00347A1A"/>
    <w:rsid w:val="00347B29"/>
    <w:rsid w:val="003500FF"/>
    <w:rsid w:val="003514BB"/>
    <w:rsid w:val="003549AB"/>
    <w:rsid w:val="00356E6B"/>
    <w:rsid w:val="0036070D"/>
    <w:rsid w:val="003608DF"/>
    <w:rsid w:val="00362C1C"/>
    <w:rsid w:val="00363F16"/>
    <w:rsid w:val="003672F0"/>
    <w:rsid w:val="00372B24"/>
    <w:rsid w:val="00372F1C"/>
    <w:rsid w:val="00372FB3"/>
    <w:rsid w:val="00386B14"/>
    <w:rsid w:val="0039178A"/>
    <w:rsid w:val="00392CC2"/>
    <w:rsid w:val="00393C1F"/>
    <w:rsid w:val="00394356"/>
    <w:rsid w:val="003960C7"/>
    <w:rsid w:val="003976F8"/>
    <w:rsid w:val="003A0A3D"/>
    <w:rsid w:val="003A2B17"/>
    <w:rsid w:val="003A4CD9"/>
    <w:rsid w:val="003A5A2C"/>
    <w:rsid w:val="003A771E"/>
    <w:rsid w:val="003B0850"/>
    <w:rsid w:val="003B2901"/>
    <w:rsid w:val="003B2E24"/>
    <w:rsid w:val="003B3A2D"/>
    <w:rsid w:val="003B427A"/>
    <w:rsid w:val="003B5608"/>
    <w:rsid w:val="003B68F0"/>
    <w:rsid w:val="003B784C"/>
    <w:rsid w:val="003C4423"/>
    <w:rsid w:val="003C5E80"/>
    <w:rsid w:val="003C767B"/>
    <w:rsid w:val="003C77FC"/>
    <w:rsid w:val="003D1781"/>
    <w:rsid w:val="003D5201"/>
    <w:rsid w:val="003D699E"/>
    <w:rsid w:val="003D734F"/>
    <w:rsid w:val="003E009C"/>
    <w:rsid w:val="003E1B5D"/>
    <w:rsid w:val="003E3629"/>
    <w:rsid w:val="003E6BDC"/>
    <w:rsid w:val="003F3FF3"/>
    <w:rsid w:val="003F4EF1"/>
    <w:rsid w:val="003F6EBC"/>
    <w:rsid w:val="00402577"/>
    <w:rsid w:val="0040723D"/>
    <w:rsid w:val="00407F4B"/>
    <w:rsid w:val="00411E35"/>
    <w:rsid w:val="0041274F"/>
    <w:rsid w:val="00412AC4"/>
    <w:rsid w:val="0041456F"/>
    <w:rsid w:val="00415F4C"/>
    <w:rsid w:val="004228A8"/>
    <w:rsid w:val="004230ED"/>
    <w:rsid w:val="00425065"/>
    <w:rsid w:val="004263F1"/>
    <w:rsid w:val="004308CA"/>
    <w:rsid w:val="0043258F"/>
    <w:rsid w:val="00435336"/>
    <w:rsid w:val="0043548C"/>
    <w:rsid w:val="004378FE"/>
    <w:rsid w:val="00437B56"/>
    <w:rsid w:val="00437CC8"/>
    <w:rsid w:val="00437F3C"/>
    <w:rsid w:val="004408A3"/>
    <w:rsid w:val="004440D7"/>
    <w:rsid w:val="004453D2"/>
    <w:rsid w:val="004470C3"/>
    <w:rsid w:val="004476C0"/>
    <w:rsid w:val="00450EEA"/>
    <w:rsid w:val="00451216"/>
    <w:rsid w:val="004513AB"/>
    <w:rsid w:val="00452DCD"/>
    <w:rsid w:val="00456281"/>
    <w:rsid w:val="00461A79"/>
    <w:rsid w:val="00462E3A"/>
    <w:rsid w:val="00463FFD"/>
    <w:rsid w:val="004640E2"/>
    <w:rsid w:val="00471776"/>
    <w:rsid w:val="00473445"/>
    <w:rsid w:val="004745DE"/>
    <w:rsid w:val="00474926"/>
    <w:rsid w:val="004755D2"/>
    <w:rsid w:val="00475A85"/>
    <w:rsid w:val="0047669D"/>
    <w:rsid w:val="00480025"/>
    <w:rsid w:val="00480D83"/>
    <w:rsid w:val="004815C7"/>
    <w:rsid w:val="00482183"/>
    <w:rsid w:val="00492450"/>
    <w:rsid w:val="00492F7F"/>
    <w:rsid w:val="00495697"/>
    <w:rsid w:val="004959F8"/>
    <w:rsid w:val="004971E1"/>
    <w:rsid w:val="004A11AF"/>
    <w:rsid w:val="004B104E"/>
    <w:rsid w:val="004B1A9F"/>
    <w:rsid w:val="004B201C"/>
    <w:rsid w:val="004B2253"/>
    <w:rsid w:val="004B55F0"/>
    <w:rsid w:val="004B7B6B"/>
    <w:rsid w:val="004C1787"/>
    <w:rsid w:val="004C1852"/>
    <w:rsid w:val="004C190A"/>
    <w:rsid w:val="004C41DF"/>
    <w:rsid w:val="004C4AC9"/>
    <w:rsid w:val="004D1C48"/>
    <w:rsid w:val="004D2A4F"/>
    <w:rsid w:val="004D40B5"/>
    <w:rsid w:val="004E167C"/>
    <w:rsid w:val="004E16E8"/>
    <w:rsid w:val="004F20F4"/>
    <w:rsid w:val="004F2920"/>
    <w:rsid w:val="004F3496"/>
    <w:rsid w:val="004F38BF"/>
    <w:rsid w:val="004F39E0"/>
    <w:rsid w:val="004F482B"/>
    <w:rsid w:val="004F4D72"/>
    <w:rsid w:val="00500758"/>
    <w:rsid w:val="005015CB"/>
    <w:rsid w:val="00502CF7"/>
    <w:rsid w:val="00502E11"/>
    <w:rsid w:val="00503AFE"/>
    <w:rsid w:val="00506142"/>
    <w:rsid w:val="0050702D"/>
    <w:rsid w:val="00507B8A"/>
    <w:rsid w:val="0051034B"/>
    <w:rsid w:val="00510AB8"/>
    <w:rsid w:val="00510EC8"/>
    <w:rsid w:val="0051279A"/>
    <w:rsid w:val="00513F63"/>
    <w:rsid w:val="00514647"/>
    <w:rsid w:val="00514C2F"/>
    <w:rsid w:val="00516190"/>
    <w:rsid w:val="00522FBE"/>
    <w:rsid w:val="00523D47"/>
    <w:rsid w:val="0052555E"/>
    <w:rsid w:val="00526936"/>
    <w:rsid w:val="00526E73"/>
    <w:rsid w:val="00527FC9"/>
    <w:rsid w:val="00531301"/>
    <w:rsid w:val="00531470"/>
    <w:rsid w:val="005319D7"/>
    <w:rsid w:val="00532459"/>
    <w:rsid w:val="00533291"/>
    <w:rsid w:val="00533DEC"/>
    <w:rsid w:val="00534667"/>
    <w:rsid w:val="00540954"/>
    <w:rsid w:val="00540F92"/>
    <w:rsid w:val="005418C6"/>
    <w:rsid w:val="005446F5"/>
    <w:rsid w:val="00545468"/>
    <w:rsid w:val="0054601E"/>
    <w:rsid w:val="00547FDF"/>
    <w:rsid w:val="00550636"/>
    <w:rsid w:val="0055458B"/>
    <w:rsid w:val="005566BC"/>
    <w:rsid w:val="00557D6B"/>
    <w:rsid w:val="00557EB1"/>
    <w:rsid w:val="00561B97"/>
    <w:rsid w:val="00566CCC"/>
    <w:rsid w:val="00567FAE"/>
    <w:rsid w:val="00571B4C"/>
    <w:rsid w:val="0057314C"/>
    <w:rsid w:val="005739D9"/>
    <w:rsid w:val="0057705A"/>
    <w:rsid w:val="005802D2"/>
    <w:rsid w:val="00582448"/>
    <w:rsid w:val="00583529"/>
    <w:rsid w:val="00585E3F"/>
    <w:rsid w:val="00592ED9"/>
    <w:rsid w:val="00595035"/>
    <w:rsid w:val="005A1069"/>
    <w:rsid w:val="005A4E63"/>
    <w:rsid w:val="005A4F35"/>
    <w:rsid w:val="005A53E7"/>
    <w:rsid w:val="005A6214"/>
    <w:rsid w:val="005A6457"/>
    <w:rsid w:val="005A719F"/>
    <w:rsid w:val="005B4CAD"/>
    <w:rsid w:val="005B748D"/>
    <w:rsid w:val="005C0B28"/>
    <w:rsid w:val="005C0BF5"/>
    <w:rsid w:val="005C10BB"/>
    <w:rsid w:val="005C2769"/>
    <w:rsid w:val="005C5546"/>
    <w:rsid w:val="005C7240"/>
    <w:rsid w:val="005D0BB4"/>
    <w:rsid w:val="005D0C00"/>
    <w:rsid w:val="005D2033"/>
    <w:rsid w:val="005D4ACE"/>
    <w:rsid w:val="005D6651"/>
    <w:rsid w:val="005D6D71"/>
    <w:rsid w:val="005E14A4"/>
    <w:rsid w:val="005E3845"/>
    <w:rsid w:val="005E3F78"/>
    <w:rsid w:val="005E4073"/>
    <w:rsid w:val="005E7903"/>
    <w:rsid w:val="005E7CA4"/>
    <w:rsid w:val="005F4EFA"/>
    <w:rsid w:val="005F6EC9"/>
    <w:rsid w:val="006025A5"/>
    <w:rsid w:val="00604F1D"/>
    <w:rsid w:val="006052CC"/>
    <w:rsid w:val="00606666"/>
    <w:rsid w:val="00606DA6"/>
    <w:rsid w:val="00614756"/>
    <w:rsid w:val="00621A12"/>
    <w:rsid w:val="00621B2D"/>
    <w:rsid w:val="00621E5D"/>
    <w:rsid w:val="0062226E"/>
    <w:rsid w:val="006234B3"/>
    <w:rsid w:val="0062503E"/>
    <w:rsid w:val="0062713E"/>
    <w:rsid w:val="00627790"/>
    <w:rsid w:val="00627895"/>
    <w:rsid w:val="00632931"/>
    <w:rsid w:val="00633D15"/>
    <w:rsid w:val="00641798"/>
    <w:rsid w:val="00641F7C"/>
    <w:rsid w:val="00644144"/>
    <w:rsid w:val="006448FF"/>
    <w:rsid w:val="00645111"/>
    <w:rsid w:val="0064672A"/>
    <w:rsid w:val="00647160"/>
    <w:rsid w:val="0065147C"/>
    <w:rsid w:val="00652BCA"/>
    <w:rsid w:val="006547A5"/>
    <w:rsid w:val="006552CF"/>
    <w:rsid w:val="00663FBA"/>
    <w:rsid w:val="00666912"/>
    <w:rsid w:val="006669FE"/>
    <w:rsid w:val="00670011"/>
    <w:rsid w:val="00670094"/>
    <w:rsid w:val="00670E37"/>
    <w:rsid w:val="006716C9"/>
    <w:rsid w:val="00675704"/>
    <w:rsid w:val="0067775D"/>
    <w:rsid w:val="006876E4"/>
    <w:rsid w:val="00690F33"/>
    <w:rsid w:val="0069461E"/>
    <w:rsid w:val="00696245"/>
    <w:rsid w:val="006A1A56"/>
    <w:rsid w:val="006A2FE0"/>
    <w:rsid w:val="006A7AAA"/>
    <w:rsid w:val="006B0636"/>
    <w:rsid w:val="006B145C"/>
    <w:rsid w:val="006B5753"/>
    <w:rsid w:val="006B5CAE"/>
    <w:rsid w:val="006B695A"/>
    <w:rsid w:val="006B7275"/>
    <w:rsid w:val="006C000A"/>
    <w:rsid w:val="006C1399"/>
    <w:rsid w:val="006C6ECE"/>
    <w:rsid w:val="006C7262"/>
    <w:rsid w:val="006C782E"/>
    <w:rsid w:val="006C7F39"/>
    <w:rsid w:val="006D3856"/>
    <w:rsid w:val="006D63EF"/>
    <w:rsid w:val="006E40B8"/>
    <w:rsid w:val="006E7057"/>
    <w:rsid w:val="006F27EE"/>
    <w:rsid w:val="006F3C1C"/>
    <w:rsid w:val="006F76DB"/>
    <w:rsid w:val="007009E4"/>
    <w:rsid w:val="00701182"/>
    <w:rsid w:val="007066D1"/>
    <w:rsid w:val="00706F65"/>
    <w:rsid w:val="00710D11"/>
    <w:rsid w:val="007117B8"/>
    <w:rsid w:val="0071346A"/>
    <w:rsid w:val="00714301"/>
    <w:rsid w:val="00715185"/>
    <w:rsid w:val="00720ECB"/>
    <w:rsid w:val="007342C5"/>
    <w:rsid w:val="00736278"/>
    <w:rsid w:val="007407BF"/>
    <w:rsid w:val="00741C69"/>
    <w:rsid w:val="00742094"/>
    <w:rsid w:val="00742302"/>
    <w:rsid w:val="00743988"/>
    <w:rsid w:val="00744A33"/>
    <w:rsid w:val="00745C88"/>
    <w:rsid w:val="0075262F"/>
    <w:rsid w:val="00752E2D"/>
    <w:rsid w:val="0075300D"/>
    <w:rsid w:val="00753319"/>
    <w:rsid w:val="0075335E"/>
    <w:rsid w:val="00754142"/>
    <w:rsid w:val="0075480A"/>
    <w:rsid w:val="00754AB7"/>
    <w:rsid w:val="00756188"/>
    <w:rsid w:val="00756915"/>
    <w:rsid w:val="007570CC"/>
    <w:rsid w:val="007600EC"/>
    <w:rsid w:val="00760297"/>
    <w:rsid w:val="007615FC"/>
    <w:rsid w:val="00762015"/>
    <w:rsid w:val="00764A31"/>
    <w:rsid w:val="00764D38"/>
    <w:rsid w:val="007665A8"/>
    <w:rsid w:val="00766B9D"/>
    <w:rsid w:val="0076740D"/>
    <w:rsid w:val="00767D25"/>
    <w:rsid w:val="00770548"/>
    <w:rsid w:val="00772D34"/>
    <w:rsid w:val="007730F3"/>
    <w:rsid w:val="0077360E"/>
    <w:rsid w:val="007765A0"/>
    <w:rsid w:val="00776B2D"/>
    <w:rsid w:val="00782BBF"/>
    <w:rsid w:val="00783029"/>
    <w:rsid w:val="00784EA8"/>
    <w:rsid w:val="00785DEF"/>
    <w:rsid w:val="007877B5"/>
    <w:rsid w:val="007903EC"/>
    <w:rsid w:val="00790C16"/>
    <w:rsid w:val="00792054"/>
    <w:rsid w:val="00794D9C"/>
    <w:rsid w:val="007A1F17"/>
    <w:rsid w:val="007A6543"/>
    <w:rsid w:val="007A6BB5"/>
    <w:rsid w:val="007B16C6"/>
    <w:rsid w:val="007B22FC"/>
    <w:rsid w:val="007B2CA0"/>
    <w:rsid w:val="007B42A7"/>
    <w:rsid w:val="007B4419"/>
    <w:rsid w:val="007B7530"/>
    <w:rsid w:val="007C0834"/>
    <w:rsid w:val="007C3B94"/>
    <w:rsid w:val="007C44F7"/>
    <w:rsid w:val="007C60A2"/>
    <w:rsid w:val="007D0973"/>
    <w:rsid w:val="007D1187"/>
    <w:rsid w:val="007D13B4"/>
    <w:rsid w:val="007D13D7"/>
    <w:rsid w:val="007D3D1A"/>
    <w:rsid w:val="007D3FE8"/>
    <w:rsid w:val="007D529D"/>
    <w:rsid w:val="007D61AA"/>
    <w:rsid w:val="007D6E5F"/>
    <w:rsid w:val="007D7484"/>
    <w:rsid w:val="007F65F1"/>
    <w:rsid w:val="007F67CD"/>
    <w:rsid w:val="007F76E6"/>
    <w:rsid w:val="0080365D"/>
    <w:rsid w:val="008102C6"/>
    <w:rsid w:val="00811481"/>
    <w:rsid w:val="008126F0"/>
    <w:rsid w:val="00813AAC"/>
    <w:rsid w:val="00820712"/>
    <w:rsid w:val="00821C40"/>
    <w:rsid w:val="00823C83"/>
    <w:rsid w:val="0082579F"/>
    <w:rsid w:val="00826263"/>
    <w:rsid w:val="00826438"/>
    <w:rsid w:val="0082784C"/>
    <w:rsid w:val="00831A1E"/>
    <w:rsid w:val="008320AC"/>
    <w:rsid w:val="0083269E"/>
    <w:rsid w:val="00832F3F"/>
    <w:rsid w:val="008347F8"/>
    <w:rsid w:val="00836547"/>
    <w:rsid w:val="00836EC3"/>
    <w:rsid w:val="00837046"/>
    <w:rsid w:val="00837124"/>
    <w:rsid w:val="00840787"/>
    <w:rsid w:val="00840962"/>
    <w:rsid w:val="00840CAC"/>
    <w:rsid w:val="008419D0"/>
    <w:rsid w:val="00843048"/>
    <w:rsid w:val="00850BEB"/>
    <w:rsid w:val="00851FD4"/>
    <w:rsid w:val="00854AE1"/>
    <w:rsid w:val="00854DA8"/>
    <w:rsid w:val="00854DD4"/>
    <w:rsid w:val="00856184"/>
    <w:rsid w:val="00863C78"/>
    <w:rsid w:val="00870823"/>
    <w:rsid w:val="00875FE7"/>
    <w:rsid w:val="008766A1"/>
    <w:rsid w:val="00877F4F"/>
    <w:rsid w:val="00880242"/>
    <w:rsid w:val="0088151C"/>
    <w:rsid w:val="00882E5A"/>
    <w:rsid w:val="0088400E"/>
    <w:rsid w:val="00884D19"/>
    <w:rsid w:val="00886775"/>
    <w:rsid w:val="00886C94"/>
    <w:rsid w:val="00887700"/>
    <w:rsid w:val="00887C22"/>
    <w:rsid w:val="008903A9"/>
    <w:rsid w:val="00890E52"/>
    <w:rsid w:val="00891EF5"/>
    <w:rsid w:val="008941F6"/>
    <w:rsid w:val="00894940"/>
    <w:rsid w:val="008964F7"/>
    <w:rsid w:val="00897779"/>
    <w:rsid w:val="00897BD0"/>
    <w:rsid w:val="008A1487"/>
    <w:rsid w:val="008A1837"/>
    <w:rsid w:val="008A219A"/>
    <w:rsid w:val="008A402E"/>
    <w:rsid w:val="008A7D1B"/>
    <w:rsid w:val="008B10B0"/>
    <w:rsid w:val="008B19D1"/>
    <w:rsid w:val="008B23B2"/>
    <w:rsid w:val="008B32E7"/>
    <w:rsid w:val="008B4CF4"/>
    <w:rsid w:val="008B5650"/>
    <w:rsid w:val="008C5AB7"/>
    <w:rsid w:val="008C6FDB"/>
    <w:rsid w:val="008C72EE"/>
    <w:rsid w:val="008D06BE"/>
    <w:rsid w:val="008D15ED"/>
    <w:rsid w:val="008D3C50"/>
    <w:rsid w:val="008E1820"/>
    <w:rsid w:val="008E3BCC"/>
    <w:rsid w:val="008E3ED8"/>
    <w:rsid w:val="008E5245"/>
    <w:rsid w:val="008E7275"/>
    <w:rsid w:val="008E7DA5"/>
    <w:rsid w:val="008F0EBE"/>
    <w:rsid w:val="008F0FB7"/>
    <w:rsid w:val="008F25EF"/>
    <w:rsid w:val="008F33EB"/>
    <w:rsid w:val="008F3917"/>
    <w:rsid w:val="008F4E5D"/>
    <w:rsid w:val="008F5642"/>
    <w:rsid w:val="008F5781"/>
    <w:rsid w:val="00901462"/>
    <w:rsid w:val="0091461C"/>
    <w:rsid w:val="0091514C"/>
    <w:rsid w:val="009158D8"/>
    <w:rsid w:val="00915FBC"/>
    <w:rsid w:val="0091688F"/>
    <w:rsid w:val="00916B62"/>
    <w:rsid w:val="009178E2"/>
    <w:rsid w:val="0092508D"/>
    <w:rsid w:val="009268AE"/>
    <w:rsid w:val="00926E5E"/>
    <w:rsid w:val="009273C6"/>
    <w:rsid w:val="00931218"/>
    <w:rsid w:val="00932ACC"/>
    <w:rsid w:val="0093426D"/>
    <w:rsid w:val="009346D6"/>
    <w:rsid w:val="0093491B"/>
    <w:rsid w:val="00936C2A"/>
    <w:rsid w:val="00937CCD"/>
    <w:rsid w:val="00941E20"/>
    <w:rsid w:val="009422D9"/>
    <w:rsid w:val="0094450D"/>
    <w:rsid w:val="00944603"/>
    <w:rsid w:val="00947463"/>
    <w:rsid w:val="00947655"/>
    <w:rsid w:val="00951217"/>
    <w:rsid w:val="00951651"/>
    <w:rsid w:val="009530FC"/>
    <w:rsid w:val="009539AB"/>
    <w:rsid w:val="009540BC"/>
    <w:rsid w:val="00954780"/>
    <w:rsid w:val="00954CD5"/>
    <w:rsid w:val="0095662C"/>
    <w:rsid w:val="009572CD"/>
    <w:rsid w:val="00962C4A"/>
    <w:rsid w:val="00964BFA"/>
    <w:rsid w:val="009656BB"/>
    <w:rsid w:val="00966A53"/>
    <w:rsid w:val="00970EDC"/>
    <w:rsid w:val="009725AE"/>
    <w:rsid w:val="0097322E"/>
    <w:rsid w:val="00975CDB"/>
    <w:rsid w:val="00975F05"/>
    <w:rsid w:val="00976703"/>
    <w:rsid w:val="009768E0"/>
    <w:rsid w:val="00976B51"/>
    <w:rsid w:val="00977166"/>
    <w:rsid w:val="00982E22"/>
    <w:rsid w:val="00983E57"/>
    <w:rsid w:val="00985663"/>
    <w:rsid w:val="009863D8"/>
    <w:rsid w:val="0098652D"/>
    <w:rsid w:val="009878B1"/>
    <w:rsid w:val="00992486"/>
    <w:rsid w:val="00992656"/>
    <w:rsid w:val="00995C16"/>
    <w:rsid w:val="009970AA"/>
    <w:rsid w:val="009A00E2"/>
    <w:rsid w:val="009A40A9"/>
    <w:rsid w:val="009A4BA3"/>
    <w:rsid w:val="009A4F5D"/>
    <w:rsid w:val="009A577A"/>
    <w:rsid w:val="009A5A15"/>
    <w:rsid w:val="009A653E"/>
    <w:rsid w:val="009A67F8"/>
    <w:rsid w:val="009A6A72"/>
    <w:rsid w:val="009A78A8"/>
    <w:rsid w:val="009A7B4D"/>
    <w:rsid w:val="009B1257"/>
    <w:rsid w:val="009B47A2"/>
    <w:rsid w:val="009B60AC"/>
    <w:rsid w:val="009B61B0"/>
    <w:rsid w:val="009B69D2"/>
    <w:rsid w:val="009B7307"/>
    <w:rsid w:val="009B770A"/>
    <w:rsid w:val="009C7E64"/>
    <w:rsid w:val="009D1555"/>
    <w:rsid w:val="009D2A48"/>
    <w:rsid w:val="009D3C54"/>
    <w:rsid w:val="009D44E8"/>
    <w:rsid w:val="009D51B8"/>
    <w:rsid w:val="009D54EA"/>
    <w:rsid w:val="009D5D22"/>
    <w:rsid w:val="009D65E8"/>
    <w:rsid w:val="009D70CD"/>
    <w:rsid w:val="009D7CB5"/>
    <w:rsid w:val="009D7EEB"/>
    <w:rsid w:val="009E36F2"/>
    <w:rsid w:val="009E379D"/>
    <w:rsid w:val="009E3A67"/>
    <w:rsid w:val="009E5980"/>
    <w:rsid w:val="009E63A7"/>
    <w:rsid w:val="009E7C2A"/>
    <w:rsid w:val="009F1C75"/>
    <w:rsid w:val="009F428D"/>
    <w:rsid w:val="009F644E"/>
    <w:rsid w:val="009F65D6"/>
    <w:rsid w:val="00A0501F"/>
    <w:rsid w:val="00A0788D"/>
    <w:rsid w:val="00A07C98"/>
    <w:rsid w:val="00A1027F"/>
    <w:rsid w:val="00A1051D"/>
    <w:rsid w:val="00A1075F"/>
    <w:rsid w:val="00A11FDB"/>
    <w:rsid w:val="00A15B4F"/>
    <w:rsid w:val="00A16150"/>
    <w:rsid w:val="00A17F72"/>
    <w:rsid w:val="00A20AA4"/>
    <w:rsid w:val="00A20F46"/>
    <w:rsid w:val="00A2508B"/>
    <w:rsid w:val="00A257E9"/>
    <w:rsid w:val="00A34444"/>
    <w:rsid w:val="00A350B4"/>
    <w:rsid w:val="00A3679F"/>
    <w:rsid w:val="00A36D2E"/>
    <w:rsid w:val="00A36FB1"/>
    <w:rsid w:val="00A4005F"/>
    <w:rsid w:val="00A421AA"/>
    <w:rsid w:val="00A426E1"/>
    <w:rsid w:val="00A45129"/>
    <w:rsid w:val="00A53624"/>
    <w:rsid w:val="00A55AA8"/>
    <w:rsid w:val="00A55FDC"/>
    <w:rsid w:val="00A56B07"/>
    <w:rsid w:val="00A57FA3"/>
    <w:rsid w:val="00A61695"/>
    <w:rsid w:val="00A6346F"/>
    <w:rsid w:val="00A661E7"/>
    <w:rsid w:val="00A6673A"/>
    <w:rsid w:val="00A705CD"/>
    <w:rsid w:val="00A70952"/>
    <w:rsid w:val="00A73DFF"/>
    <w:rsid w:val="00A75BBB"/>
    <w:rsid w:val="00A7796E"/>
    <w:rsid w:val="00A84737"/>
    <w:rsid w:val="00A84905"/>
    <w:rsid w:val="00A85196"/>
    <w:rsid w:val="00A86454"/>
    <w:rsid w:val="00A86C28"/>
    <w:rsid w:val="00A875EC"/>
    <w:rsid w:val="00A907A5"/>
    <w:rsid w:val="00A9160B"/>
    <w:rsid w:val="00A91ECD"/>
    <w:rsid w:val="00A953B1"/>
    <w:rsid w:val="00A954C9"/>
    <w:rsid w:val="00A97406"/>
    <w:rsid w:val="00AA4629"/>
    <w:rsid w:val="00AA6082"/>
    <w:rsid w:val="00AA74C3"/>
    <w:rsid w:val="00AA7D31"/>
    <w:rsid w:val="00AB189F"/>
    <w:rsid w:val="00AB314F"/>
    <w:rsid w:val="00AB4588"/>
    <w:rsid w:val="00AB5B0A"/>
    <w:rsid w:val="00AB5E1B"/>
    <w:rsid w:val="00AC1285"/>
    <w:rsid w:val="00AC52FD"/>
    <w:rsid w:val="00AC7232"/>
    <w:rsid w:val="00AD1552"/>
    <w:rsid w:val="00AD1F06"/>
    <w:rsid w:val="00AD347D"/>
    <w:rsid w:val="00AD53DB"/>
    <w:rsid w:val="00AD6E1C"/>
    <w:rsid w:val="00AE3973"/>
    <w:rsid w:val="00AE52A2"/>
    <w:rsid w:val="00AE53E0"/>
    <w:rsid w:val="00AE6010"/>
    <w:rsid w:val="00AF2544"/>
    <w:rsid w:val="00AF4745"/>
    <w:rsid w:val="00AF6291"/>
    <w:rsid w:val="00AF6C09"/>
    <w:rsid w:val="00AF7E10"/>
    <w:rsid w:val="00B1096A"/>
    <w:rsid w:val="00B12E80"/>
    <w:rsid w:val="00B14186"/>
    <w:rsid w:val="00B2614B"/>
    <w:rsid w:val="00B305F5"/>
    <w:rsid w:val="00B31A8E"/>
    <w:rsid w:val="00B367F6"/>
    <w:rsid w:val="00B41D7D"/>
    <w:rsid w:val="00B44E49"/>
    <w:rsid w:val="00B46CE8"/>
    <w:rsid w:val="00B47B14"/>
    <w:rsid w:val="00B54884"/>
    <w:rsid w:val="00B54CB1"/>
    <w:rsid w:val="00B55977"/>
    <w:rsid w:val="00B55B1F"/>
    <w:rsid w:val="00B577D0"/>
    <w:rsid w:val="00B61B6B"/>
    <w:rsid w:val="00B62ACA"/>
    <w:rsid w:val="00B62D2B"/>
    <w:rsid w:val="00B642DB"/>
    <w:rsid w:val="00B658F6"/>
    <w:rsid w:val="00B676D7"/>
    <w:rsid w:val="00B7012C"/>
    <w:rsid w:val="00B71E18"/>
    <w:rsid w:val="00B7348A"/>
    <w:rsid w:val="00B7493B"/>
    <w:rsid w:val="00B77186"/>
    <w:rsid w:val="00B772BF"/>
    <w:rsid w:val="00B8165A"/>
    <w:rsid w:val="00B95AED"/>
    <w:rsid w:val="00B964D1"/>
    <w:rsid w:val="00B9663A"/>
    <w:rsid w:val="00B975A1"/>
    <w:rsid w:val="00BA05FA"/>
    <w:rsid w:val="00BA10BA"/>
    <w:rsid w:val="00BA7B52"/>
    <w:rsid w:val="00BA7C43"/>
    <w:rsid w:val="00BA7EF9"/>
    <w:rsid w:val="00BB03B1"/>
    <w:rsid w:val="00BB1BD9"/>
    <w:rsid w:val="00BB1DDE"/>
    <w:rsid w:val="00BB43C5"/>
    <w:rsid w:val="00BC1CAF"/>
    <w:rsid w:val="00BC5FF2"/>
    <w:rsid w:val="00BC72B9"/>
    <w:rsid w:val="00BC7944"/>
    <w:rsid w:val="00BD20DA"/>
    <w:rsid w:val="00BD697B"/>
    <w:rsid w:val="00BD7787"/>
    <w:rsid w:val="00BE0ED9"/>
    <w:rsid w:val="00BE1597"/>
    <w:rsid w:val="00BE1862"/>
    <w:rsid w:val="00BE1AAE"/>
    <w:rsid w:val="00BE4394"/>
    <w:rsid w:val="00BE49DC"/>
    <w:rsid w:val="00BE53D8"/>
    <w:rsid w:val="00BF0586"/>
    <w:rsid w:val="00BF0D84"/>
    <w:rsid w:val="00BF24D5"/>
    <w:rsid w:val="00BF2B7E"/>
    <w:rsid w:val="00BF2B94"/>
    <w:rsid w:val="00BF3EE2"/>
    <w:rsid w:val="00BF400D"/>
    <w:rsid w:val="00BF4D6C"/>
    <w:rsid w:val="00BF5034"/>
    <w:rsid w:val="00C0470E"/>
    <w:rsid w:val="00C05ACB"/>
    <w:rsid w:val="00C05AED"/>
    <w:rsid w:val="00C05EB0"/>
    <w:rsid w:val="00C06F10"/>
    <w:rsid w:val="00C10129"/>
    <w:rsid w:val="00C12516"/>
    <w:rsid w:val="00C138EC"/>
    <w:rsid w:val="00C152F0"/>
    <w:rsid w:val="00C15D26"/>
    <w:rsid w:val="00C1664F"/>
    <w:rsid w:val="00C17065"/>
    <w:rsid w:val="00C174F3"/>
    <w:rsid w:val="00C23EB6"/>
    <w:rsid w:val="00C273B3"/>
    <w:rsid w:val="00C325AF"/>
    <w:rsid w:val="00C3264D"/>
    <w:rsid w:val="00C33D0A"/>
    <w:rsid w:val="00C34AA4"/>
    <w:rsid w:val="00C34C41"/>
    <w:rsid w:val="00C370B9"/>
    <w:rsid w:val="00C40793"/>
    <w:rsid w:val="00C43508"/>
    <w:rsid w:val="00C44F8D"/>
    <w:rsid w:val="00C45630"/>
    <w:rsid w:val="00C45F5D"/>
    <w:rsid w:val="00C55FCF"/>
    <w:rsid w:val="00C60F7D"/>
    <w:rsid w:val="00C614FD"/>
    <w:rsid w:val="00C61987"/>
    <w:rsid w:val="00C647FE"/>
    <w:rsid w:val="00C64F8F"/>
    <w:rsid w:val="00C66392"/>
    <w:rsid w:val="00C66C78"/>
    <w:rsid w:val="00C72093"/>
    <w:rsid w:val="00C72224"/>
    <w:rsid w:val="00C73DD1"/>
    <w:rsid w:val="00C753ED"/>
    <w:rsid w:val="00C7773F"/>
    <w:rsid w:val="00C8087B"/>
    <w:rsid w:val="00C81B72"/>
    <w:rsid w:val="00C82794"/>
    <w:rsid w:val="00C87680"/>
    <w:rsid w:val="00C87D6A"/>
    <w:rsid w:val="00C91357"/>
    <w:rsid w:val="00C91E29"/>
    <w:rsid w:val="00C927CA"/>
    <w:rsid w:val="00C93399"/>
    <w:rsid w:val="00C9355F"/>
    <w:rsid w:val="00C93EEB"/>
    <w:rsid w:val="00C94274"/>
    <w:rsid w:val="00C9569B"/>
    <w:rsid w:val="00C96AE5"/>
    <w:rsid w:val="00C96B39"/>
    <w:rsid w:val="00C97554"/>
    <w:rsid w:val="00CA1285"/>
    <w:rsid w:val="00CA3115"/>
    <w:rsid w:val="00CA60A0"/>
    <w:rsid w:val="00CA6164"/>
    <w:rsid w:val="00CA6A08"/>
    <w:rsid w:val="00CA7088"/>
    <w:rsid w:val="00CB0A21"/>
    <w:rsid w:val="00CB1E55"/>
    <w:rsid w:val="00CB23D5"/>
    <w:rsid w:val="00CB3A60"/>
    <w:rsid w:val="00CB6DF3"/>
    <w:rsid w:val="00CC33B9"/>
    <w:rsid w:val="00CC60D3"/>
    <w:rsid w:val="00CC6A81"/>
    <w:rsid w:val="00CC6D0A"/>
    <w:rsid w:val="00CC71D8"/>
    <w:rsid w:val="00CD0D15"/>
    <w:rsid w:val="00CD2E57"/>
    <w:rsid w:val="00CD3150"/>
    <w:rsid w:val="00CD326F"/>
    <w:rsid w:val="00CD5FC6"/>
    <w:rsid w:val="00CD7FE9"/>
    <w:rsid w:val="00CE2B94"/>
    <w:rsid w:val="00CE49D0"/>
    <w:rsid w:val="00CE59FE"/>
    <w:rsid w:val="00CE779C"/>
    <w:rsid w:val="00CF0C57"/>
    <w:rsid w:val="00CF159B"/>
    <w:rsid w:val="00CF50CD"/>
    <w:rsid w:val="00CF63CE"/>
    <w:rsid w:val="00D0275F"/>
    <w:rsid w:val="00D02C42"/>
    <w:rsid w:val="00D06CAB"/>
    <w:rsid w:val="00D07490"/>
    <w:rsid w:val="00D075D8"/>
    <w:rsid w:val="00D1501E"/>
    <w:rsid w:val="00D168ED"/>
    <w:rsid w:val="00D21C6C"/>
    <w:rsid w:val="00D25688"/>
    <w:rsid w:val="00D25F72"/>
    <w:rsid w:val="00D27046"/>
    <w:rsid w:val="00D27409"/>
    <w:rsid w:val="00D2786F"/>
    <w:rsid w:val="00D304C0"/>
    <w:rsid w:val="00D320DA"/>
    <w:rsid w:val="00D32298"/>
    <w:rsid w:val="00D32AC4"/>
    <w:rsid w:val="00D351EA"/>
    <w:rsid w:val="00D36689"/>
    <w:rsid w:val="00D37E1E"/>
    <w:rsid w:val="00D40CCD"/>
    <w:rsid w:val="00D40FD2"/>
    <w:rsid w:val="00D42026"/>
    <w:rsid w:val="00D42E1D"/>
    <w:rsid w:val="00D44054"/>
    <w:rsid w:val="00D44733"/>
    <w:rsid w:val="00D44EB5"/>
    <w:rsid w:val="00D466D2"/>
    <w:rsid w:val="00D50667"/>
    <w:rsid w:val="00D51022"/>
    <w:rsid w:val="00D549BE"/>
    <w:rsid w:val="00D57756"/>
    <w:rsid w:val="00D57D14"/>
    <w:rsid w:val="00D6333C"/>
    <w:rsid w:val="00D710DA"/>
    <w:rsid w:val="00D72BCC"/>
    <w:rsid w:val="00D82E27"/>
    <w:rsid w:val="00D82FF3"/>
    <w:rsid w:val="00D8315F"/>
    <w:rsid w:val="00D8412B"/>
    <w:rsid w:val="00D86631"/>
    <w:rsid w:val="00D90371"/>
    <w:rsid w:val="00D9081A"/>
    <w:rsid w:val="00D91687"/>
    <w:rsid w:val="00D93137"/>
    <w:rsid w:val="00D931E5"/>
    <w:rsid w:val="00D97079"/>
    <w:rsid w:val="00DA14BB"/>
    <w:rsid w:val="00DA32DF"/>
    <w:rsid w:val="00DA4C8C"/>
    <w:rsid w:val="00DA62A6"/>
    <w:rsid w:val="00DA64F6"/>
    <w:rsid w:val="00DB02DD"/>
    <w:rsid w:val="00DB209E"/>
    <w:rsid w:val="00DB2B2F"/>
    <w:rsid w:val="00DB3D23"/>
    <w:rsid w:val="00DB43F9"/>
    <w:rsid w:val="00DB4425"/>
    <w:rsid w:val="00DB4A84"/>
    <w:rsid w:val="00DC2712"/>
    <w:rsid w:val="00DC5D23"/>
    <w:rsid w:val="00DD01FB"/>
    <w:rsid w:val="00DD02FE"/>
    <w:rsid w:val="00DD054D"/>
    <w:rsid w:val="00DD25B3"/>
    <w:rsid w:val="00DD388F"/>
    <w:rsid w:val="00DD40D6"/>
    <w:rsid w:val="00DD5186"/>
    <w:rsid w:val="00DD5EC6"/>
    <w:rsid w:val="00DF18F0"/>
    <w:rsid w:val="00DF1ADF"/>
    <w:rsid w:val="00DF1DC2"/>
    <w:rsid w:val="00DF6303"/>
    <w:rsid w:val="00DF7B0B"/>
    <w:rsid w:val="00E00547"/>
    <w:rsid w:val="00E0126F"/>
    <w:rsid w:val="00E042CB"/>
    <w:rsid w:val="00E07B95"/>
    <w:rsid w:val="00E1358F"/>
    <w:rsid w:val="00E161AF"/>
    <w:rsid w:val="00E2160D"/>
    <w:rsid w:val="00E26B5D"/>
    <w:rsid w:val="00E3026C"/>
    <w:rsid w:val="00E303C1"/>
    <w:rsid w:val="00E30DDC"/>
    <w:rsid w:val="00E32329"/>
    <w:rsid w:val="00E32AB9"/>
    <w:rsid w:val="00E36501"/>
    <w:rsid w:val="00E4126F"/>
    <w:rsid w:val="00E50EC9"/>
    <w:rsid w:val="00E5176B"/>
    <w:rsid w:val="00E53726"/>
    <w:rsid w:val="00E54FD8"/>
    <w:rsid w:val="00E55567"/>
    <w:rsid w:val="00E55C5D"/>
    <w:rsid w:val="00E5731E"/>
    <w:rsid w:val="00E62EDA"/>
    <w:rsid w:val="00E63552"/>
    <w:rsid w:val="00E64DB6"/>
    <w:rsid w:val="00E656CB"/>
    <w:rsid w:val="00E66C45"/>
    <w:rsid w:val="00E67843"/>
    <w:rsid w:val="00E71A4A"/>
    <w:rsid w:val="00E73857"/>
    <w:rsid w:val="00E756DC"/>
    <w:rsid w:val="00E81303"/>
    <w:rsid w:val="00E81D1B"/>
    <w:rsid w:val="00E8304F"/>
    <w:rsid w:val="00E84630"/>
    <w:rsid w:val="00E8592D"/>
    <w:rsid w:val="00E86074"/>
    <w:rsid w:val="00E93274"/>
    <w:rsid w:val="00E94089"/>
    <w:rsid w:val="00E96D33"/>
    <w:rsid w:val="00EA4C73"/>
    <w:rsid w:val="00EA61C4"/>
    <w:rsid w:val="00EA7226"/>
    <w:rsid w:val="00EB0B7C"/>
    <w:rsid w:val="00EB3629"/>
    <w:rsid w:val="00EB4CDE"/>
    <w:rsid w:val="00EB75C5"/>
    <w:rsid w:val="00EB7F7F"/>
    <w:rsid w:val="00EC057B"/>
    <w:rsid w:val="00EC087E"/>
    <w:rsid w:val="00EC21A6"/>
    <w:rsid w:val="00EC5564"/>
    <w:rsid w:val="00ED6CEE"/>
    <w:rsid w:val="00EE1DF3"/>
    <w:rsid w:val="00EE27AD"/>
    <w:rsid w:val="00EE3B2B"/>
    <w:rsid w:val="00EE68C1"/>
    <w:rsid w:val="00EF1DF2"/>
    <w:rsid w:val="00EF5A64"/>
    <w:rsid w:val="00EF693D"/>
    <w:rsid w:val="00F01198"/>
    <w:rsid w:val="00F04F42"/>
    <w:rsid w:val="00F05F9F"/>
    <w:rsid w:val="00F06EEE"/>
    <w:rsid w:val="00F074CE"/>
    <w:rsid w:val="00F07C3D"/>
    <w:rsid w:val="00F17E1B"/>
    <w:rsid w:val="00F24A1D"/>
    <w:rsid w:val="00F261E9"/>
    <w:rsid w:val="00F30AF1"/>
    <w:rsid w:val="00F3390E"/>
    <w:rsid w:val="00F33D5D"/>
    <w:rsid w:val="00F33F57"/>
    <w:rsid w:val="00F3692B"/>
    <w:rsid w:val="00F36FE2"/>
    <w:rsid w:val="00F46593"/>
    <w:rsid w:val="00F4679E"/>
    <w:rsid w:val="00F468DB"/>
    <w:rsid w:val="00F46906"/>
    <w:rsid w:val="00F47FC9"/>
    <w:rsid w:val="00F508A9"/>
    <w:rsid w:val="00F54FDE"/>
    <w:rsid w:val="00F55036"/>
    <w:rsid w:val="00F609AD"/>
    <w:rsid w:val="00F62C8B"/>
    <w:rsid w:val="00F64185"/>
    <w:rsid w:val="00F65E4C"/>
    <w:rsid w:val="00F6610C"/>
    <w:rsid w:val="00F67133"/>
    <w:rsid w:val="00F703AF"/>
    <w:rsid w:val="00F7123B"/>
    <w:rsid w:val="00F71E44"/>
    <w:rsid w:val="00F743C5"/>
    <w:rsid w:val="00F77429"/>
    <w:rsid w:val="00F77625"/>
    <w:rsid w:val="00F7774B"/>
    <w:rsid w:val="00F826C8"/>
    <w:rsid w:val="00F8319A"/>
    <w:rsid w:val="00F84736"/>
    <w:rsid w:val="00F848CC"/>
    <w:rsid w:val="00F848F3"/>
    <w:rsid w:val="00F87623"/>
    <w:rsid w:val="00F87B7F"/>
    <w:rsid w:val="00F904AE"/>
    <w:rsid w:val="00F91585"/>
    <w:rsid w:val="00F92481"/>
    <w:rsid w:val="00F93A4F"/>
    <w:rsid w:val="00F94C46"/>
    <w:rsid w:val="00FA0A3F"/>
    <w:rsid w:val="00FA0CB2"/>
    <w:rsid w:val="00FA0E70"/>
    <w:rsid w:val="00FA2A37"/>
    <w:rsid w:val="00FA3FB4"/>
    <w:rsid w:val="00FA4ADD"/>
    <w:rsid w:val="00FA4AE2"/>
    <w:rsid w:val="00FA7748"/>
    <w:rsid w:val="00FA7B81"/>
    <w:rsid w:val="00FB0570"/>
    <w:rsid w:val="00FB08BD"/>
    <w:rsid w:val="00FB133A"/>
    <w:rsid w:val="00FB2BFD"/>
    <w:rsid w:val="00FB2C72"/>
    <w:rsid w:val="00FB3461"/>
    <w:rsid w:val="00FB4C9B"/>
    <w:rsid w:val="00FB57DE"/>
    <w:rsid w:val="00FC562D"/>
    <w:rsid w:val="00FD34BA"/>
    <w:rsid w:val="00FD36FD"/>
    <w:rsid w:val="00FD462A"/>
    <w:rsid w:val="00FD645C"/>
    <w:rsid w:val="00FE18CD"/>
    <w:rsid w:val="00FE1950"/>
    <w:rsid w:val="00FE714A"/>
    <w:rsid w:val="00FF2975"/>
    <w:rsid w:val="00FF3543"/>
    <w:rsid w:val="00FF3B06"/>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A3D4B98-95B5-467F-9F92-64D713F1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rsid w:val="00E30DDC"/>
    <w:pPr>
      <w:numPr>
        <w:numId w:val="26"/>
      </w:numPr>
    </w:pPr>
    <w:rPr>
      <w:rFonts w:ascii="Arial" w:eastAsia="SimSun" w:hAnsi="Arial" w:cs="Arial"/>
      <w:sz w:val="22"/>
      <w:szCs w:val="22"/>
      <w:lang w:eastAsia="zh-CN"/>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table" w:styleId="TableGrid">
    <w:name w:val="Table Grid"/>
    <w:basedOn w:val="TableNormal"/>
    <w:rsid w:val="00386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F7424"/>
    <w:rPr>
      <w:rFonts w:ascii="Tahoma" w:hAnsi="Tahoma" w:cs="Tahoma"/>
      <w:sz w:val="16"/>
      <w:szCs w:val="16"/>
    </w:rPr>
  </w:style>
  <w:style w:type="character" w:customStyle="1" w:styleId="TextChar">
    <w:name w:val="Text Char"/>
    <w:basedOn w:val="DefaultParagraphFont"/>
    <w:link w:val="Text"/>
    <w:rsid w:val="00523D47"/>
    <w:rPr>
      <w:rFonts w:ascii="Arial" w:hAnsi="Arial"/>
      <w:sz w:val="22"/>
      <w:lang w:val="en-GB" w:eastAsia="en-US" w:bidi="ar-SA"/>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114035"/>
    <w:rPr>
      <w:rFonts w:ascii="Arial" w:hAnsi="Arial"/>
      <w:sz w:val="22"/>
      <w:lang w:val="en-GB" w:eastAsia="en-US" w:bidi="ar-SA"/>
    </w:rPr>
  </w:style>
  <w:style w:type="paragraph" w:customStyle="1" w:styleId="Term-list">
    <w:name w:val="Term-list"/>
    <w:rsid w:val="00E756DC"/>
    <w:pPr>
      <w:spacing w:before="240"/>
      <w:ind w:left="4820" w:hanging="2268"/>
    </w:pPr>
    <w:rPr>
      <w:rFonts w:ascii="Arial" w:hAnsi="Arial"/>
      <w:sz w:val="22"/>
    </w:rPr>
  </w:style>
  <w:style w:type="paragraph" w:styleId="DocumentMap">
    <w:name w:val="Document Map"/>
    <w:basedOn w:val="Normal"/>
    <w:semiHidden/>
    <w:rsid w:val="00595035"/>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02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ools.ietf.org/html/rfc261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6434</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EPTF Applib HTTP for TitanSim, User Guide</vt:lpstr>
    </vt:vector>
  </TitlesOfParts>
  <Company/>
  <LinksUpToDate>false</LinksUpToDate>
  <CharactersWithSpaces>43022</CharactersWithSpaces>
  <SharedDoc>false</SharedDoc>
  <HLinks>
    <vt:vector size="240" baseType="variant">
      <vt:variant>
        <vt:i4>2424928</vt:i4>
      </vt:variant>
      <vt:variant>
        <vt:i4>243</vt:i4>
      </vt:variant>
      <vt:variant>
        <vt:i4>0</vt:i4>
      </vt:variant>
      <vt:variant>
        <vt:i4>5</vt:i4>
      </vt:variant>
      <vt:variant>
        <vt:lpwstr>http://tools.ietf.org/html/rfc2617</vt:lpwstr>
      </vt:variant>
      <vt:variant>
        <vt:lpwstr/>
      </vt:variant>
      <vt:variant>
        <vt:i4>4128815</vt:i4>
      </vt:variant>
      <vt:variant>
        <vt:i4>240</vt:i4>
      </vt:variant>
      <vt:variant>
        <vt:i4>0</vt:i4>
      </vt:variant>
      <vt:variant>
        <vt:i4>5</vt:i4>
      </vt:variant>
      <vt:variant>
        <vt:lpwstr>http://www.ietf.org/rfc/rfc2616.txt</vt:lpwstr>
      </vt:variant>
      <vt:variant>
        <vt:lpwstr/>
      </vt:variant>
      <vt:variant>
        <vt:i4>3735587</vt:i4>
      </vt:variant>
      <vt:variant>
        <vt:i4>237</vt:i4>
      </vt:variant>
      <vt:variant>
        <vt:i4>0</vt:i4>
      </vt:variant>
      <vt:variant>
        <vt:i4>5</vt:i4>
      </vt:variant>
      <vt:variant>
        <vt:lpwstr>http://www.ietf.org/rfc/rfc1945.txt</vt:lpwstr>
      </vt:variant>
      <vt:variant>
        <vt:lpwstr/>
      </vt:variant>
      <vt:variant>
        <vt:i4>1507388</vt:i4>
      </vt:variant>
      <vt:variant>
        <vt:i4>221</vt:i4>
      </vt:variant>
      <vt:variant>
        <vt:i4>0</vt:i4>
      </vt:variant>
      <vt:variant>
        <vt:i4>5</vt:i4>
      </vt:variant>
      <vt:variant>
        <vt:lpwstr/>
      </vt:variant>
      <vt:variant>
        <vt:lpwstr>_Toc334797235</vt:lpwstr>
      </vt:variant>
      <vt:variant>
        <vt:i4>1507388</vt:i4>
      </vt:variant>
      <vt:variant>
        <vt:i4>215</vt:i4>
      </vt:variant>
      <vt:variant>
        <vt:i4>0</vt:i4>
      </vt:variant>
      <vt:variant>
        <vt:i4>5</vt:i4>
      </vt:variant>
      <vt:variant>
        <vt:lpwstr/>
      </vt:variant>
      <vt:variant>
        <vt:lpwstr>_Toc334797234</vt:lpwstr>
      </vt:variant>
      <vt:variant>
        <vt:i4>1507388</vt:i4>
      </vt:variant>
      <vt:variant>
        <vt:i4>209</vt:i4>
      </vt:variant>
      <vt:variant>
        <vt:i4>0</vt:i4>
      </vt:variant>
      <vt:variant>
        <vt:i4>5</vt:i4>
      </vt:variant>
      <vt:variant>
        <vt:lpwstr/>
      </vt:variant>
      <vt:variant>
        <vt:lpwstr>_Toc334797233</vt:lpwstr>
      </vt:variant>
      <vt:variant>
        <vt:i4>1507388</vt:i4>
      </vt:variant>
      <vt:variant>
        <vt:i4>203</vt:i4>
      </vt:variant>
      <vt:variant>
        <vt:i4>0</vt:i4>
      </vt:variant>
      <vt:variant>
        <vt:i4>5</vt:i4>
      </vt:variant>
      <vt:variant>
        <vt:lpwstr/>
      </vt:variant>
      <vt:variant>
        <vt:lpwstr>_Toc334797232</vt:lpwstr>
      </vt:variant>
      <vt:variant>
        <vt:i4>1507388</vt:i4>
      </vt:variant>
      <vt:variant>
        <vt:i4>197</vt:i4>
      </vt:variant>
      <vt:variant>
        <vt:i4>0</vt:i4>
      </vt:variant>
      <vt:variant>
        <vt:i4>5</vt:i4>
      </vt:variant>
      <vt:variant>
        <vt:lpwstr/>
      </vt:variant>
      <vt:variant>
        <vt:lpwstr>_Toc334797231</vt:lpwstr>
      </vt:variant>
      <vt:variant>
        <vt:i4>1507388</vt:i4>
      </vt:variant>
      <vt:variant>
        <vt:i4>191</vt:i4>
      </vt:variant>
      <vt:variant>
        <vt:i4>0</vt:i4>
      </vt:variant>
      <vt:variant>
        <vt:i4>5</vt:i4>
      </vt:variant>
      <vt:variant>
        <vt:lpwstr/>
      </vt:variant>
      <vt:variant>
        <vt:lpwstr>_Toc334797230</vt:lpwstr>
      </vt:variant>
      <vt:variant>
        <vt:i4>1441852</vt:i4>
      </vt:variant>
      <vt:variant>
        <vt:i4>185</vt:i4>
      </vt:variant>
      <vt:variant>
        <vt:i4>0</vt:i4>
      </vt:variant>
      <vt:variant>
        <vt:i4>5</vt:i4>
      </vt:variant>
      <vt:variant>
        <vt:lpwstr/>
      </vt:variant>
      <vt:variant>
        <vt:lpwstr>_Toc334797229</vt:lpwstr>
      </vt:variant>
      <vt:variant>
        <vt:i4>1441852</vt:i4>
      </vt:variant>
      <vt:variant>
        <vt:i4>179</vt:i4>
      </vt:variant>
      <vt:variant>
        <vt:i4>0</vt:i4>
      </vt:variant>
      <vt:variant>
        <vt:i4>5</vt:i4>
      </vt:variant>
      <vt:variant>
        <vt:lpwstr/>
      </vt:variant>
      <vt:variant>
        <vt:lpwstr>_Toc334797228</vt:lpwstr>
      </vt:variant>
      <vt:variant>
        <vt:i4>1441852</vt:i4>
      </vt:variant>
      <vt:variant>
        <vt:i4>173</vt:i4>
      </vt:variant>
      <vt:variant>
        <vt:i4>0</vt:i4>
      </vt:variant>
      <vt:variant>
        <vt:i4>5</vt:i4>
      </vt:variant>
      <vt:variant>
        <vt:lpwstr/>
      </vt:variant>
      <vt:variant>
        <vt:lpwstr>_Toc334797227</vt:lpwstr>
      </vt:variant>
      <vt:variant>
        <vt:i4>1441852</vt:i4>
      </vt:variant>
      <vt:variant>
        <vt:i4>167</vt:i4>
      </vt:variant>
      <vt:variant>
        <vt:i4>0</vt:i4>
      </vt:variant>
      <vt:variant>
        <vt:i4>5</vt:i4>
      </vt:variant>
      <vt:variant>
        <vt:lpwstr/>
      </vt:variant>
      <vt:variant>
        <vt:lpwstr>_Toc334797226</vt:lpwstr>
      </vt:variant>
      <vt:variant>
        <vt:i4>1441852</vt:i4>
      </vt:variant>
      <vt:variant>
        <vt:i4>161</vt:i4>
      </vt:variant>
      <vt:variant>
        <vt:i4>0</vt:i4>
      </vt:variant>
      <vt:variant>
        <vt:i4>5</vt:i4>
      </vt:variant>
      <vt:variant>
        <vt:lpwstr/>
      </vt:variant>
      <vt:variant>
        <vt:lpwstr>_Toc334797225</vt:lpwstr>
      </vt:variant>
      <vt:variant>
        <vt:i4>1441852</vt:i4>
      </vt:variant>
      <vt:variant>
        <vt:i4>155</vt:i4>
      </vt:variant>
      <vt:variant>
        <vt:i4>0</vt:i4>
      </vt:variant>
      <vt:variant>
        <vt:i4>5</vt:i4>
      </vt:variant>
      <vt:variant>
        <vt:lpwstr/>
      </vt:variant>
      <vt:variant>
        <vt:lpwstr>_Toc334797224</vt:lpwstr>
      </vt:variant>
      <vt:variant>
        <vt:i4>1441852</vt:i4>
      </vt:variant>
      <vt:variant>
        <vt:i4>149</vt:i4>
      </vt:variant>
      <vt:variant>
        <vt:i4>0</vt:i4>
      </vt:variant>
      <vt:variant>
        <vt:i4>5</vt:i4>
      </vt:variant>
      <vt:variant>
        <vt:lpwstr/>
      </vt:variant>
      <vt:variant>
        <vt:lpwstr>_Toc334797223</vt:lpwstr>
      </vt:variant>
      <vt:variant>
        <vt:i4>1441852</vt:i4>
      </vt:variant>
      <vt:variant>
        <vt:i4>143</vt:i4>
      </vt:variant>
      <vt:variant>
        <vt:i4>0</vt:i4>
      </vt:variant>
      <vt:variant>
        <vt:i4>5</vt:i4>
      </vt:variant>
      <vt:variant>
        <vt:lpwstr/>
      </vt:variant>
      <vt:variant>
        <vt:lpwstr>_Toc334797222</vt:lpwstr>
      </vt:variant>
      <vt:variant>
        <vt:i4>1441852</vt:i4>
      </vt:variant>
      <vt:variant>
        <vt:i4>137</vt:i4>
      </vt:variant>
      <vt:variant>
        <vt:i4>0</vt:i4>
      </vt:variant>
      <vt:variant>
        <vt:i4>5</vt:i4>
      </vt:variant>
      <vt:variant>
        <vt:lpwstr/>
      </vt:variant>
      <vt:variant>
        <vt:lpwstr>_Toc334797221</vt:lpwstr>
      </vt:variant>
      <vt:variant>
        <vt:i4>1441852</vt:i4>
      </vt:variant>
      <vt:variant>
        <vt:i4>131</vt:i4>
      </vt:variant>
      <vt:variant>
        <vt:i4>0</vt:i4>
      </vt:variant>
      <vt:variant>
        <vt:i4>5</vt:i4>
      </vt:variant>
      <vt:variant>
        <vt:lpwstr/>
      </vt:variant>
      <vt:variant>
        <vt:lpwstr>_Toc334797220</vt:lpwstr>
      </vt:variant>
      <vt:variant>
        <vt:i4>1376316</vt:i4>
      </vt:variant>
      <vt:variant>
        <vt:i4>125</vt:i4>
      </vt:variant>
      <vt:variant>
        <vt:i4>0</vt:i4>
      </vt:variant>
      <vt:variant>
        <vt:i4>5</vt:i4>
      </vt:variant>
      <vt:variant>
        <vt:lpwstr/>
      </vt:variant>
      <vt:variant>
        <vt:lpwstr>_Toc334797219</vt:lpwstr>
      </vt:variant>
      <vt:variant>
        <vt:i4>1376316</vt:i4>
      </vt:variant>
      <vt:variant>
        <vt:i4>119</vt:i4>
      </vt:variant>
      <vt:variant>
        <vt:i4>0</vt:i4>
      </vt:variant>
      <vt:variant>
        <vt:i4>5</vt:i4>
      </vt:variant>
      <vt:variant>
        <vt:lpwstr/>
      </vt:variant>
      <vt:variant>
        <vt:lpwstr>_Toc334797218</vt:lpwstr>
      </vt:variant>
      <vt:variant>
        <vt:i4>1376316</vt:i4>
      </vt:variant>
      <vt:variant>
        <vt:i4>113</vt:i4>
      </vt:variant>
      <vt:variant>
        <vt:i4>0</vt:i4>
      </vt:variant>
      <vt:variant>
        <vt:i4>5</vt:i4>
      </vt:variant>
      <vt:variant>
        <vt:lpwstr/>
      </vt:variant>
      <vt:variant>
        <vt:lpwstr>_Toc334797217</vt:lpwstr>
      </vt:variant>
      <vt:variant>
        <vt:i4>1376316</vt:i4>
      </vt:variant>
      <vt:variant>
        <vt:i4>107</vt:i4>
      </vt:variant>
      <vt:variant>
        <vt:i4>0</vt:i4>
      </vt:variant>
      <vt:variant>
        <vt:i4>5</vt:i4>
      </vt:variant>
      <vt:variant>
        <vt:lpwstr/>
      </vt:variant>
      <vt:variant>
        <vt:lpwstr>_Toc334797216</vt:lpwstr>
      </vt:variant>
      <vt:variant>
        <vt:i4>1376316</vt:i4>
      </vt:variant>
      <vt:variant>
        <vt:i4>101</vt:i4>
      </vt:variant>
      <vt:variant>
        <vt:i4>0</vt:i4>
      </vt:variant>
      <vt:variant>
        <vt:i4>5</vt:i4>
      </vt:variant>
      <vt:variant>
        <vt:lpwstr/>
      </vt:variant>
      <vt:variant>
        <vt:lpwstr>_Toc334797215</vt:lpwstr>
      </vt:variant>
      <vt:variant>
        <vt:i4>1376316</vt:i4>
      </vt:variant>
      <vt:variant>
        <vt:i4>95</vt:i4>
      </vt:variant>
      <vt:variant>
        <vt:i4>0</vt:i4>
      </vt:variant>
      <vt:variant>
        <vt:i4>5</vt:i4>
      </vt:variant>
      <vt:variant>
        <vt:lpwstr/>
      </vt:variant>
      <vt:variant>
        <vt:lpwstr>_Toc334797214</vt:lpwstr>
      </vt:variant>
      <vt:variant>
        <vt:i4>1376316</vt:i4>
      </vt:variant>
      <vt:variant>
        <vt:i4>89</vt:i4>
      </vt:variant>
      <vt:variant>
        <vt:i4>0</vt:i4>
      </vt:variant>
      <vt:variant>
        <vt:i4>5</vt:i4>
      </vt:variant>
      <vt:variant>
        <vt:lpwstr/>
      </vt:variant>
      <vt:variant>
        <vt:lpwstr>_Toc334797213</vt:lpwstr>
      </vt:variant>
      <vt:variant>
        <vt:i4>1376316</vt:i4>
      </vt:variant>
      <vt:variant>
        <vt:i4>83</vt:i4>
      </vt:variant>
      <vt:variant>
        <vt:i4>0</vt:i4>
      </vt:variant>
      <vt:variant>
        <vt:i4>5</vt:i4>
      </vt:variant>
      <vt:variant>
        <vt:lpwstr/>
      </vt:variant>
      <vt:variant>
        <vt:lpwstr>_Toc334797212</vt:lpwstr>
      </vt:variant>
      <vt:variant>
        <vt:i4>1376316</vt:i4>
      </vt:variant>
      <vt:variant>
        <vt:i4>77</vt:i4>
      </vt:variant>
      <vt:variant>
        <vt:i4>0</vt:i4>
      </vt:variant>
      <vt:variant>
        <vt:i4>5</vt:i4>
      </vt:variant>
      <vt:variant>
        <vt:lpwstr/>
      </vt:variant>
      <vt:variant>
        <vt:lpwstr>_Toc334797211</vt:lpwstr>
      </vt:variant>
      <vt:variant>
        <vt:i4>1376316</vt:i4>
      </vt:variant>
      <vt:variant>
        <vt:i4>71</vt:i4>
      </vt:variant>
      <vt:variant>
        <vt:i4>0</vt:i4>
      </vt:variant>
      <vt:variant>
        <vt:i4>5</vt:i4>
      </vt:variant>
      <vt:variant>
        <vt:lpwstr/>
      </vt:variant>
      <vt:variant>
        <vt:lpwstr>_Toc334797210</vt:lpwstr>
      </vt:variant>
      <vt:variant>
        <vt:i4>1310780</vt:i4>
      </vt:variant>
      <vt:variant>
        <vt:i4>65</vt:i4>
      </vt:variant>
      <vt:variant>
        <vt:i4>0</vt:i4>
      </vt:variant>
      <vt:variant>
        <vt:i4>5</vt:i4>
      </vt:variant>
      <vt:variant>
        <vt:lpwstr/>
      </vt:variant>
      <vt:variant>
        <vt:lpwstr>_Toc334797209</vt:lpwstr>
      </vt:variant>
      <vt:variant>
        <vt:i4>1310780</vt:i4>
      </vt:variant>
      <vt:variant>
        <vt:i4>59</vt:i4>
      </vt:variant>
      <vt:variant>
        <vt:i4>0</vt:i4>
      </vt:variant>
      <vt:variant>
        <vt:i4>5</vt:i4>
      </vt:variant>
      <vt:variant>
        <vt:lpwstr/>
      </vt:variant>
      <vt:variant>
        <vt:lpwstr>_Toc334797208</vt:lpwstr>
      </vt:variant>
      <vt:variant>
        <vt:i4>1310780</vt:i4>
      </vt:variant>
      <vt:variant>
        <vt:i4>53</vt:i4>
      </vt:variant>
      <vt:variant>
        <vt:i4>0</vt:i4>
      </vt:variant>
      <vt:variant>
        <vt:i4>5</vt:i4>
      </vt:variant>
      <vt:variant>
        <vt:lpwstr/>
      </vt:variant>
      <vt:variant>
        <vt:lpwstr>_Toc334797207</vt:lpwstr>
      </vt:variant>
      <vt:variant>
        <vt:i4>1310780</vt:i4>
      </vt:variant>
      <vt:variant>
        <vt:i4>47</vt:i4>
      </vt:variant>
      <vt:variant>
        <vt:i4>0</vt:i4>
      </vt:variant>
      <vt:variant>
        <vt:i4>5</vt:i4>
      </vt:variant>
      <vt:variant>
        <vt:lpwstr/>
      </vt:variant>
      <vt:variant>
        <vt:lpwstr>_Toc334797206</vt:lpwstr>
      </vt:variant>
      <vt:variant>
        <vt:i4>1310780</vt:i4>
      </vt:variant>
      <vt:variant>
        <vt:i4>41</vt:i4>
      </vt:variant>
      <vt:variant>
        <vt:i4>0</vt:i4>
      </vt:variant>
      <vt:variant>
        <vt:i4>5</vt:i4>
      </vt:variant>
      <vt:variant>
        <vt:lpwstr/>
      </vt:variant>
      <vt:variant>
        <vt:lpwstr>_Toc334797205</vt:lpwstr>
      </vt:variant>
      <vt:variant>
        <vt:i4>1310780</vt:i4>
      </vt:variant>
      <vt:variant>
        <vt:i4>35</vt:i4>
      </vt:variant>
      <vt:variant>
        <vt:i4>0</vt:i4>
      </vt:variant>
      <vt:variant>
        <vt:i4>5</vt:i4>
      </vt:variant>
      <vt:variant>
        <vt:lpwstr/>
      </vt:variant>
      <vt:variant>
        <vt:lpwstr>_Toc334797204</vt:lpwstr>
      </vt:variant>
      <vt:variant>
        <vt:i4>1310780</vt:i4>
      </vt:variant>
      <vt:variant>
        <vt:i4>29</vt:i4>
      </vt:variant>
      <vt:variant>
        <vt:i4>0</vt:i4>
      </vt:variant>
      <vt:variant>
        <vt:i4>5</vt:i4>
      </vt:variant>
      <vt:variant>
        <vt:lpwstr/>
      </vt:variant>
      <vt:variant>
        <vt:lpwstr>_Toc334797203</vt:lpwstr>
      </vt:variant>
      <vt:variant>
        <vt:i4>1310780</vt:i4>
      </vt:variant>
      <vt:variant>
        <vt:i4>23</vt:i4>
      </vt:variant>
      <vt:variant>
        <vt:i4>0</vt:i4>
      </vt:variant>
      <vt:variant>
        <vt:i4>5</vt:i4>
      </vt:variant>
      <vt:variant>
        <vt:lpwstr/>
      </vt:variant>
      <vt:variant>
        <vt:lpwstr>_Toc334797202</vt:lpwstr>
      </vt:variant>
      <vt:variant>
        <vt:i4>1310780</vt:i4>
      </vt:variant>
      <vt:variant>
        <vt:i4>17</vt:i4>
      </vt:variant>
      <vt:variant>
        <vt:i4>0</vt:i4>
      </vt:variant>
      <vt:variant>
        <vt:i4>5</vt:i4>
      </vt:variant>
      <vt:variant>
        <vt:lpwstr/>
      </vt:variant>
      <vt:variant>
        <vt:lpwstr>_Toc334797201</vt:lpwstr>
      </vt:variant>
      <vt:variant>
        <vt:i4>1310780</vt:i4>
      </vt:variant>
      <vt:variant>
        <vt:i4>11</vt:i4>
      </vt:variant>
      <vt:variant>
        <vt:i4>0</vt:i4>
      </vt:variant>
      <vt:variant>
        <vt:i4>5</vt:i4>
      </vt:variant>
      <vt:variant>
        <vt:lpwstr/>
      </vt:variant>
      <vt:variant>
        <vt:lpwstr>_Toc334797200</vt:lpwstr>
      </vt:variant>
      <vt:variant>
        <vt:i4>1900607</vt:i4>
      </vt:variant>
      <vt:variant>
        <vt:i4>5</vt:i4>
      </vt:variant>
      <vt:variant>
        <vt:i4>0</vt:i4>
      </vt:variant>
      <vt:variant>
        <vt:i4>5</vt:i4>
      </vt:variant>
      <vt:variant>
        <vt:lpwstr/>
      </vt:variant>
      <vt:variant>
        <vt:lpwstr>_Toc334797199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Applib HTTP for TitanSim, User Guide</dc:title>
  <dc:subject/>
  <dc:creator>ETH/XZX Endre Kiss</dc:creator>
  <cp:keywords>Users Guide, User's Guide, TTCN-3, EPTF, Applib, HTTP, TitanSim</cp:keywords>
  <dc:description>198 17-CNL 113 618 Uen_x000d_Rev D</dc:description>
  <cp:lastModifiedBy>Imre Nagy</cp:lastModifiedBy>
  <cp:revision>2</cp:revision>
  <cp:lastPrinted>2009-06-23T10:35:00Z</cp:lastPrinted>
  <dcterms:created xsi:type="dcterms:W3CDTF">2018-05-25T11:22:00Z</dcterms:created>
  <dcterms:modified xsi:type="dcterms:W3CDTF">2018-05-25T11:22:00Z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ETH/XZX Endre Kiss</vt:lpwstr>
  </property>
  <property fmtid="{D5CDD505-2E9C-101B-9397-08002B2CF9AE}" pid="5" name="DocNo">
    <vt:lpwstr>198 17-CNL 113 618 Uen</vt:lpwstr>
  </property>
  <property fmtid="{D5CDD505-2E9C-101B-9397-08002B2CF9AE}" pid="6" name="Revision">
    <vt:lpwstr>D</vt:lpwstr>
  </property>
  <property fmtid="{D5CDD505-2E9C-101B-9397-08002B2CF9AE}" pid="7" name="Checked">
    <vt:lpwstr/>
  </property>
  <property fmtid="{D5CDD505-2E9C-101B-9397-08002B2CF9AE}" pid="8" name="Title">
    <vt:lpwstr>EPTF Applib HTTP for TitanSim, User Guide</vt:lpwstr>
  </property>
  <property fmtid="{D5CDD505-2E9C-101B-9397-08002B2CF9AE}" pid="9" name="Reference">
    <vt:lpwstr>GASK2</vt:lpwstr>
  </property>
  <property fmtid="{D5CDD505-2E9C-101B-9397-08002B2CF9AE}" pid="10" name="Date">
    <vt:lpwstr>2012-09-07</vt:lpwstr>
  </property>
  <property fmtid="{D5CDD505-2E9C-101B-9397-08002B2CF9AE}" pid="11" name="Keyword">
    <vt:lpwstr>Users Guide, User's Guide, TTCN-3, EPTF, Applib, HTTP, TitanSim</vt:lpwstr>
  </property>
  <property fmtid="{D5CDD505-2E9C-101B-9397-08002B2CF9AE}" pid="12" name="ApprovedBy">
    <vt:lpwstr>ETH/XZXC (Tibor Csondes)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