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Pr="00315260" w:rsidRDefault="00A96EB1">
      <w:pPr>
        <w:pStyle w:val="BodyText"/>
      </w:pPr>
    </w:p>
    <w:bookmarkStart w:id="3" w:name="Title"/>
    <w:p w:rsidR="00A96EB1" w:rsidRPr="00315260" w:rsidRDefault="00A96EB1" w:rsidP="00197DC8">
      <w:pPr>
        <w:pStyle w:val="Title"/>
        <w:numPr>
          <w:ilvl w:val="0"/>
          <w:numId w:val="0"/>
        </w:numPr>
        <w:ind w:left="2552"/>
      </w:pPr>
      <w:r w:rsidRPr="00315260">
        <w:fldChar w:fldCharType="begin"/>
      </w:r>
      <w:r w:rsidRPr="00315260">
        <w:instrText xml:space="preserve"> DOCPROPERTY "Title" \* MERGEFORMAT </w:instrText>
      </w:r>
      <w:r w:rsidRPr="00315260">
        <w:fldChar w:fldCharType="separate"/>
      </w:r>
      <w:r w:rsidR="00FC3525">
        <w:t>LANL2 Test Port for TTCN-3 Toolset with TITAN, Description</w:t>
      </w:r>
      <w:r w:rsidRPr="00315260">
        <w:fldChar w:fldCharType="end"/>
      </w:r>
      <w:bookmarkEnd w:id="3"/>
    </w:p>
    <w:p w:rsidR="00A71E48" w:rsidRDefault="00A71E48" w:rsidP="00A71E48">
      <w:pPr>
        <w:pStyle w:val="Heading"/>
      </w:pPr>
      <w:r>
        <w:t>Abstract</w:t>
      </w:r>
    </w:p>
    <w:p w:rsidR="00A71E48" w:rsidRDefault="00A71E48" w:rsidP="00A71E48">
      <w:pPr>
        <w:pStyle w:val="BodyText"/>
      </w:pPr>
      <w:r w:rsidRPr="00315260">
        <w:t xml:space="preserve">The </w:t>
      </w:r>
      <w:r w:rsidR="003B727D">
        <w:t>LANL2</w:t>
      </w:r>
      <w:r w:rsidR="0060289B">
        <w:t xml:space="preserve"> </w:t>
      </w:r>
      <w:r w:rsidRPr="00315260">
        <w:t xml:space="preserve">test port establishes connection between the TTCN-3 test executor and </w:t>
      </w:r>
      <w:r w:rsidR="0043028C">
        <w:t>SUT (</w:t>
      </w:r>
      <w:r w:rsidRPr="00315260">
        <w:t>S</w:t>
      </w:r>
      <w:r w:rsidR="0043028C">
        <w:t xml:space="preserve">ystem </w:t>
      </w:r>
      <w:r w:rsidR="005105EA" w:rsidRPr="00315260">
        <w:t>under</w:t>
      </w:r>
      <w:r w:rsidR="0043028C">
        <w:t xml:space="preserve"> </w:t>
      </w:r>
      <w:r w:rsidRPr="00315260">
        <w:t>T</w:t>
      </w:r>
      <w:r w:rsidR="0043028C">
        <w:t>est)</w:t>
      </w:r>
      <w:r w:rsidRPr="00315260">
        <w:t xml:space="preserve"> </w:t>
      </w:r>
      <w:r w:rsidR="0043028C">
        <w:t>by</w:t>
      </w:r>
      <w:r w:rsidRPr="00315260">
        <w:t xml:space="preserve"> transmit</w:t>
      </w:r>
      <w:r w:rsidR="0043028C">
        <w:t xml:space="preserve">ting and </w:t>
      </w:r>
      <w:r w:rsidRPr="00315260">
        <w:t>receiv</w:t>
      </w:r>
      <w:r w:rsidR="0043028C">
        <w:t xml:space="preserve">ing </w:t>
      </w:r>
      <w:r w:rsidR="003B727D">
        <w:t>Layer2 (Ethernet) frames</w:t>
      </w:r>
      <w:r w:rsidR="0060289B">
        <w:t>.</w:t>
      </w:r>
    </w:p>
    <w:p w:rsidR="00A96EB1" w:rsidRDefault="00A96EB1">
      <w:pPr>
        <w:pStyle w:val="Contents"/>
        <w:tabs>
          <w:tab w:val="left" w:pos="3403"/>
          <w:tab w:val="right" w:leader="dot" w:pos="9923"/>
        </w:tabs>
        <w:spacing w:after="240"/>
        <w:rPr>
          <w:rFonts w:cs="Arial"/>
        </w:rPr>
      </w:pPr>
      <w:r w:rsidRPr="00315260">
        <w:rPr>
          <w:rFonts w:cs="Arial"/>
        </w:rPr>
        <w:t>Contents</w:t>
      </w:r>
    </w:p>
    <w:p w:rsidR="00FC3525" w:rsidRPr="00637D0D"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385246760" w:history="1">
        <w:r w:rsidR="00FC3525" w:rsidRPr="0012411F">
          <w:rPr>
            <w:rStyle w:val="Hyperlink"/>
          </w:rPr>
          <w:t>1</w:t>
        </w:r>
        <w:r w:rsidR="00FC3525" w:rsidRPr="00637D0D">
          <w:rPr>
            <w:rFonts w:ascii="Calibri" w:hAnsi="Calibri" w:cs="Times New Roman"/>
            <w:b w:val="0"/>
            <w:szCs w:val="22"/>
          </w:rPr>
          <w:tab/>
        </w:r>
        <w:r w:rsidR="00FC3525" w:rsidRPr="0012411F">
          <w:rPr>
            <w:rStyle w:val="Hyperlink"/>
          </w:rPr>
          <w:t>Functionality</w:t>
        </w:r>
        <w:r w:rsidR="00FC3525">
          <w:rPr>
            <w:webHidden/>
          </w:rPr>
          <w:tab/>
        </w:r>
        <w:r w:rsidR="00FC3525">
          <w:rPr>
            <w:webHidden/>
          </w:rPr>
          <w:fldChar w:fldCharType="begin"/>
        </w:r>
        <w:r w:rsidR="00FC3525">
          <w:rPr>
            <w:webHidden/>
          </w:rPr>
          <w:instrText xml:space="preserve"> PAGEREF _Toc385246760 \h </w:instrText>
        </w:r>
        <w:r w:rsidR="00FC3525">
          <w:rPr>
            <w:webHidden/>
          </w:rPr>
        </w:r>
        <w:r w:rsidR="00FC3525">
          <w:rPr>
            <w:webHidden/>
          </w:rPr>
          <w:fldChar w:fldCharType="separate"/>
        </w:r>
        <w:r w:rsidR="00FC3525">
          <w:rPr>
            <w:webHidden/>
          </w:rPr>
          <w:t>2</w:t>
        </w:r>
        <w:r w:rsidR="00FC3525">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61" w:history="1">
        <w:r w:rsidRPr="0012411F">
          <w:rPr>
            <w:rStyle w:val="Hyperlink"/>
          </w:rPr>
          <w:t>1.1</w:t>
        </w:r>
        <w:r w:rsidRPr="00637D0D">
          <w:rPr>
            <w:rFonts w:ascii="Calibri" w:hAnsi="Calibri" w:cs="Times New Roman"/>
            <w:szCs w:val="22"/>
          </w:rPr>
          <w:tab/>
        </w:r>
        <w:r w:rsidRPr="0012411F">
          <w:rPr>
            <w:rStyle w:val="Hyperlink"/>
          </w:rPr>
          <w:t>System Requirements</w:t>
        </w:r>
        <w:r>
          <w:rPr>
            <w:webHidden/>
          </w:rPr>
          <w:tab/>
        </w:r>
        <w:r>
          <w:rPr>
            <w:webHidden/>
          </w:rPr>
          <w:fldChar w:fldCharType="begin"/>
        </w:r>
        <w:r>
          <w:rPr>
            <w:webHidden/>
          </w:rPr>
          <w:instrText xml:space="preserve"> PAGEREF _Toc385246761 \h </w:instrText>
        </w:r>
        <w:r>
          <w:rPr>
            <w:webHidden/>
          </w:rPr>
        </w:r>
        <w:r>
          <w:rPr>
            <w:webHidden/>
          </w:rPr>
          <w:fldChar w:fldCharType="separate"/>
        </w:r>
        <w:r>
          <w:rPr>
            <w:webHidden/>
          </w:rPr>
          <w:t>2</w:t>
        </w:r>
        <w:r>
          <w:rPr>
            <w:webHidden/>
          </w:rPr>
          <w:fldChar w:fldCharType="end"/>
        </w:r>
      </w:hyperlink>
    </w:p>
    <w:p w:rsidR="00FC3525" w:rsidRPr="00637D0D" w:rsidRDefault="00FC3525">
      <w:pPr>
        <w:pStyle w:val="TOC1"/>
        <w:tabs>
          <w:tab w:val="left" w:pos="3118"/>
        </w:tabs>
        <w:rPr>
          <w:rFonts w:ascii="Calibri" w:hAnsi="Calibri" w:cs="Times New Roman"/>
          <w:b w:val="0"/>
          <w:szCs w:val="22"/>
        </w:rPr>
      </w:pPr>
      <w:hyperlink w:anchor="_Toc385246762" w:history="1">
        <w:r w:rsidRPr="0012411F">
          <w:rPr>
            <w:rStyle w:val="Hyperlink"/>
          </w:rPr>
          <w:t>2</w:t>
        </w:r>
        <w:r w:rsidRPr="00637D0D">
          <w:rPr>
            <w:rFonts w:ascii="Calibri" w:hAnsi="Calibri" w:cs="Times New Roman"/>
            <w:b w:val="0"/>
            <w:szCs w:val="22"/>
          </w:rPr>
          <w:tab/>
        </w:r>
        <w:r w:rsidRPr="0012411F">
          <w:rPr>
            <w:rStyle w:val="Hyperlink"/>
          </w:rPr>
          <w:t>Feature list</w:t>
        </w:r>
        <w:r>
          <w:rPr>
            <w:webHidden/>
          </w:rPr>
          <w:tab/>
        </w:r>
        <w:r>
          <w:rPr>
            <w:webHidden/>
          </w:rPr>
          <w:fldChar w:fldCharType="begin"/>
        </w:r>
        <w:r>
          <w:rPr>
            <w:webHidden/>
          </w:rPr>
          <w:instrText xml:space="preserve"> PAGEREF _Toc385246762 \h </w:instrText>
        </w:r>
        <w:r>
          <w:rPr>
            <w:webHidden/>
          </w:rPr>
        </w:r>
        <w:r>
          <w:rPr>
            <w:webHidden/>
          </w:rPr>
          <w:fldChar w:fldCharType="separate"/>
        </w:r>
        <w:r>
          <w:rPr>
            <w:webHidden/>
          </w:rPr>
          <w:t>3</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63" w:history="1">
        <w:r w:rsidRPr="0012411F">
          <w:rPr>
            <w:rStyle w:val="Hyperlink"/>
          </w:rPr>
          <w:t>2.1</w:t>
        </w:r>
        <w:r w:rsidRPr="00637D0D">
          <w:rPr>
            <w:rFonts w:ascii="Calibri" w:hAnsi="Calibri" w:cs="Times New Roman"/>
            <w:szCs w:val="22"/>
          </w:rPr>
          <w:tab/>
        </w:r>
        <w:r w:rsidRPr="0012411F">
          <w:rPr>
            <w:rStyle w:val="Hyperlink"/>
          </w:rPr>
          <w:t>Implementation</w:t>
        </w:r>
        <w:r>
          <w:rPr>
            <w:webHidden/>
          </w:rPr>
          <w:tab/>
        </w:r>
        <w:r>
          <w:rPr>
            <w:webHidden/>
          </w:rPr>
          <w:fldChar w:fldCharType="begin"/>
        </w:r>
        <w:r>
          <w:rPr>
            <w:webHidden/>
          </w:rPr>
          <w:instrText xml:space="preserve"> PAGEREF _Toc385246763 \h </w:instrText>
        </w:r>
        <w:r>
          <w:rPr>
            <w:webHidden/>
          </w:rPr>
        </w:r>
        <w:r>
          <w:rPr>
            <w:webHidden/>
          </w:rPr>
          <w:fldChar w:fldCharType="separate"/>
        </w:r>
        <w:r>
          <w:rPr>
            <w:webHidden/>
          </w:rPr>
          <w:t>3</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64" w:history="1">
        <w:r w:rsidRPr="0012411F">
          <w:rPr>
            <w:rStyle w:val="Hyperlink"/>
          </w:rPr>
          <w:t>2.2</w:t>
        </w:r>
        <w:r w:rsidRPr="00637D0D">
          <w:rPr>
            <w:rFonts w:ascii="Calibri" w:hAnsi="Calibri" w:cs="Times New Roman"/>
            <w:szCs w:val="22"/>
          </w:rPr>
          <w:tab/>
        </w:r>
        <w:r w:rsidRPr="0012411F">
          <w:rPr>
            <w:rStyle w:val="Hyperlink"/>
          </w:rPr>
          <w:t>Start procedure</w:t>
        </w:r>
        <w:r>
          <w:rPr>
            <w:webHidden/>
          </w:rPr>
          <w:tab/>
        </w:r>
        <w:r>
          <w:rPr>
            <w:webHidden/>
          </w:rPr>
          <w:fldChar w:fldCharType="begin"/>
        </w:r>
        <w:r>
          <w:rPr>
            <w:webHidden/>
          </w:rPr>
          <w:instrText xml:space="preserve"> PAGEREF _Toc385246764 \h </w:instrText>
        </w:r>
        <w:r>
          <w:rPr>
            <w:webHidden/>
          </w:rPr>
        </w:r>
        <w:r>
          <w:rPr>
            <w:webHidden/>
          </w:rPr>
          <w:fldChar w:fldCharType="separate"/>
        </w:r>
        <w:r>
          <w:rPr>
            <w:webHidden/>
          </w:rPr>
          <w:t>3</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65" w:history="1">
        <w:r w:rsidRPr="0012411F">
          <w:rPr>
            <w:rStyle w:val="Hyperlink"/>
          </w:rPr>
          <w:t>2.3</w:t>
        </w:r>
        <w:r w:rsidRPr="00637D0D">
          <w:rPr>
            <w:rFonts w:ascii="Calibri" w:hAnsi="Calibri" w:cs="Times New Roman"/>
            <w:szCs w:val="22"/>
          </w:rPr>
          <w:tab/>
        </w:r>
        <w:r w:rsidRPr="0012411F">
          <w:rPr>
            <w:rStyle w:val="Hyperlink"/>
          </w:rPr>
          <w:t>Multi-interface support</w:t>
        </w:r>
        <w:r>
          <w:rPr>
            <w:webHidden/>
          </w:rPr>
          <w:tab/>
        </w:r>
        <w:r>
          <w:rPr>
            <w:webHidden/>
          </w:rPr>
          <w:fldChar w:fldCharType="begin"/>
        </w:r>
        <w:r>
          <w:rPr>
            <w:webHidden/>
          </w:rPr>
          <w:instrText xml:space="preserve"> PAGEREF _Toc385246765 \h </w:instrText>
        </w:r>
        <w:r>
          <w:rPr>
            <w:webHidden/>
          </w:rPr>
        </w:r>
        <w:r>
          <w:rPr>
            <w:webHidden/>
          </w:rPr>
          <w:fldChar w:fldCharType="separate"/>
        </w:r>
        <w:r>
          <w:rPr>
            <w:webHidden/>
          </w:rPr>
          <w:t>3</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66" w:history="1">
        <w:r w:rsidRPr="0012411F">
          <w:rPr>
            <w:rStyle w:val="Hyperlink"/>
          </w:rPr>
          <w:t>2.4</w:t>
        </w:r>
        <w:r w:rsidRPr="00637D0D">
          <w:rPr>
            <w:rFonts w:ascii="Calibri" w:hAnsi="Calibri" w:cs="Times New Roman"/>
            <w:szCs w:val="22"/>
          </w:rPr>
          <w:tab/>
        </w:r>
        <w:r w:rsidRPr="0012411F">
          <w:rPr>
            <w:rStyle w:val="Hyperlink"/>
          </w:rPr>
          <w:t>Open and close interfaces in Multi-interface mode</w:t>
        </w:r>
        <w:r>
          <w:rPr>
            <w:webHidden/>
          </w:rPr>
          <w:tab/>
        </w:r>
        <w:r>
          <w:rPr>
            <w:webHidden/>
          </w:rPr>
          <w:fldChar w:fldCharType="begin"/>
        </w:r>
        <w:r>
          <w:rPr>
            <w:webHidden/>
          </w:rPr>
          <w:instrText xml:space="preserve"> PAGEREF _Toc385246766 \h </w:instrText>
        </w:r>
        <w:r>
          <w:rPr>
            <w:webHidden/>
          </w:rPr>
        </w:r>
        <w:r>
          <w:rPr>
            <w:webHidden/>
          </w:rPr>
          <w:fldChar w:fldCharType="separate"/>
        </w:r>
        <w:r>
          <w:rPr>
            <w:webHidden/>
          </w:rPr>
          <w:t>3</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67" w:history="1">
        <w:r w:rsidRPr="0012411F">
          <w:rPr>
            <w:rStyle w:val="Hyperlink"/>
          </w:rPr>
          <w:t>2.5</w:t>
        </w:r>
        <w:r w:rsidRPr="00637D0D">
          <w:rPr>
            <w:rFonts w:ascii="Calibri" w:hAnsi="Calibri" w:cs="Times New Roman"/>
            <w:szCs w:val="22"/>
          </w:rPr>
          <w:tab/>
        </w:r>
        <w:r w:rsidRPr="0012411F">
          <w:rPr>
            <w:rStyle w:val="Hyperlink"/>
          </w:rPr>
          <w:t>Sending/Receiving LANL2 packets</w:t>
        </w:r>
        <w:r>
          <w:rPr>
            <w:webHidden/>
          </w:rPr>
          <w:tab/>
        </w:r>
        <w:r>
          <w:rPr>
            <w:webHidden/>
          </w:rPr>
          <w:fldChar w:fldCharType="begin"/>
        </w:r>
        <w:r>
          <w:rPr>
            <w:webHidden/>
          </w:rPr>
          <w:instrText xml:space="preserve"> PAGEREF _Toc385246767 \h </w:instrText>
        </w:r>
        <w:r>
          <w:rPr>
            <w:webHidden/>
          </w:rPr>
        </w:r>
        <w:r>
          <w:rPr>
            <w:webHidden/>
          </w:rPr>
          <w:fldChar w:fldCharType="separate"/>
        </w:r>
        <w:r>
          <w:rPr>
            <w:webHidden/>
          </w:rPr>
          <w:t>3</w:t>
        </w:r>
        <w:r>
          <w:rPr>
            <w:webHidden/>
          </w:rPr>
          <w:fldChar w:fldCharType="end"/>
        </w:r>
      </w:hyperlink>
    </w:p>
    <w:p w:rsidR="00FC3525" w:rsidRPr="00637D0D" w:rsidRDefault="00FC3525">
      <w:pPr>
        <w:pStyle w:val="TOC3"/>
        <w:tabs>
          <w:tab w:val="left" w:pos="3969"/>
        </w:tabs>
        <w:rPr>
          <w:rFonts w:ascii="Calibri" w:hAnsi="Calibri" w:cs="Times New Roman"/>
          <w:szCs w:val="22"/>
        </w:rPr>
      </w:pPr>
      <w:hyperlink w:anchor="_Toc385246768" w:history="1">
        <w:r w:rsidRPr="0012411F">
          <w:rPr>
            <w:rStyle w:val="Hyperlink"/>
          </w:rPr>
          <w:t>2.5.1</w:t>
        </w:r>
        <w:r w:rsidRPr="00637D0D">
          <w:rPr>
            <w:rFonts w:ascii="Calibri" w:hAnsi="Calibri" w:cs="Times New Roman"/>
            <w:szCs w:val="22"/>
          </w:rPr>
          <w:tab/>
        </w:r>
        <w:r w:rsidRPr="0012411F">
          <w:rPr>
            <w:rStyle w:val="Hyperlink"/>
          </w:rPr>
          <w:t>Sending with LANL2 Test Port</w:t>
        </w:r>
        <w:r>
          <w:rPr>
            <w:webHidden/>
          </w:rPr>
          <w:tab/>
        </w:r>
        <w:r>
          <w:rPr>
            <w:webHidden/>
          </w:rPr>
          <w:fldChar w:fldCharType="begin"/>
        </w:r>
        <w:r>
          <w:rPr>
            <w:webHidden/>
          </w:rPr>
          <w:instrText xml:space="preserve"> PAGEREF _Toc385246768 \h </w:instrText>
        </w:r>
        <w:r>
          <w:rPr>
            <w:webHidden/>
          </w:rPr>
        </w:r>
        <w:r>
          <w:rPr>
            <w:webHidden/>
          </w:rPr>
          <w:fldChar w:fldCharType="separate"/>
        </w:r>
        <w:r>
          <w:rPr>
            <w:webHidden/>
          </w:rPr>
          <w:t>3</w:t>
        </w:r>
        <w:r>
          <w:rPr>
            <w:webHidden/>
          </w:rPr>
          <w:fldChar w:fldCharType="end"/>
        </w:r>
      </w:hyperlink>
    </w:p>
    <w:p w:rsidR="00FC3525" w:rsidRPr="00637D0D" w:rsidRDefault="00FC3525">
      <w:pPr>
        <w:pStyle w:val="TOC4"/>
        <w:tabs>
          <w:tab w:val="left" w:pos="4012"/>
        </w:tabs>
        <w:rPr>
          <w:rFonts w:ascii="Calibri" w:hAnsi="Calibri" w:cs="Times New Roman"/>
          <w:szCs w:val="22"/>
        </w:rPr>
      </w:pPr>
      <w:hyperlink w:anchor="_Toc385246769" w:history="1">
        <w:r w:rsidRPr="0012411F">
          <w:rPr>
            <w:rStyle w:val="Hyperlink"/>
          </w:rPr>
          <w:t>2.5.1.1</w:t>
        </w:r>
        <w:r w:rsidRPr="00637D0D">
          <w:rPr>
            <w:rFonts w:ascii="Calibri" w:hAnsi="Calibri" w:cs="Times New Roman"/>
            <w:szCs w:val="22"/>
          </w:rPr>
          <w:tab/>
        </w:r>
        <w:r w:rsidRPr="0012411F">
          <w:rPr>
            <w:rStyle w:val="Hyperlink"/>
          </w:rPr>
          <w:t>Sending PDU_LANL2</w:t>
        </w:r>
        <w:r>
          <w:rPr>
            <w:webHidden/>
          </w:rPr>
          <w:tab/>
        </w:r>
        <w:r>
          <w:rPr>
            <w:webHidden/>
          </w:rPr>
          <w:fldChar w:fldCharType="begin"/>
        </w:r>
        <w:r>
          <w:rPr>
            <w:webHidden/>
          </w:rPr>
          <w:instrText xml:space="preserve"> PAGEREF _Toc385246769 \h </w:instrText>
        </w:r>
        <w:r>
          <w:rPr>
            <w:webHidden/>
          </w:rPr>
        </w:r>
        <w:r>
          <w:rPr>
            <w:webHidden/>
          </w:rPr>
          <w:fldChar w:fldCharType="separate"/>
        </w:r>
        <w:r>
          <w:rPr>
            <w:webHidden/>
          </w:rPr>
          <w:t>4</w:t>
        </w:r>
        <w:r>
          <w:rPr>
            <w:webHidden/>
          </w:rPr>
          <w:fldChar w:fldCharType="end"/>
        </w:r>
      </w:hyperlink>
    </w:p>
    <w:p w:rsidR="00FC3525" w:rsidRPr="00637D0D" w:rsidRDefault="00FC3525">
      <w:pPr>
        <w:pStyle w:val="TOC4"/>
        <w:tabs>
          <w:tab w:val="left" w:pos="4012"/>
        </w:tabs>
        <w:rPr>
          <w:rFonts w:ascii="Calibri" w:hAnsi="Calibri" w:cs="Times New Roman"/>
          <w:szCs w:val="22"/>
        </w:rPr>
      </w:pPr>
      <w:hyperlink w:anchor="_Toc385246770" w:history="1">
        <w:r w:rsidRPr="0012411F">
          <w:rPr>
            <w:rStyle w:val="Hyperlink"/>
          </w:rPr>
          <w:t>2.5.1.2</w:t>
        </w:r>
        <w:r w:rsidRPr="00637D0D">
          <w:rPr>
            <w:rFonts w:ascii="Calibri" w:hAnsi="Calibri" w:cs="Times New Roman"/>
            <w:szCs w:val="22"/>
          </w:rPr>
          <w:tab/>
        </w:r>
        <w:r w:rsidRPr="0012411F">
          <w:rPr>
            <w:rStyle w:val="Hyperlink"/>
          </w:rPr>
          <w:t>Sending ASP_LANL2</w:t>
        </w:r>
        <w:r>
          <w:rPr>
            <w:webHidden/>
          </w:rPr>
          <w:tab/>
        </w:r>
        <w:r>
          <w:rPr>
            <w:webHidden/>
          </w:rPr>
          <w:fldChar w:fldCharType="begin"/>
        </w:r>
        <w:r>
          <w:rPr>
            <w:webHidden/>
          </w:rPr>
          <w:instrText xml:space="preserve"> PAGEREF _Toc385246770 \h </w:instrText>
        </w:r>
        <w:r>
          <w:rPr>
            <w:webHidden/>
          </w:rPr>
        </w:r>
        <w:r>
          <w:rPr>
            <w:webHidden/>
          </w:rPr>
          <w:fldChar w:fldCharType="separate"/>
        </w:r>
        <w:r>
          <w:rPr>
            <w:webHidden/>
          </w:rPr>
          <w:t>4</w:t>
        </w:r>
        <w:r>
          <w:rPr>
            <w:webHidden/>
          </w:rPr>
          <w:fldChar w:fldCharType="end"/>
        </w:r>
      </w:hyperlink>
    </w:p>
    <w:p w:rsidR="00FC3525" w:rsidRPr="00637D0D" w:rsidRDefault="00FC3525">
      <w:pPr>
        <w:pStyle w:val="TOC3"/>
        <w:tabs>
          <w:tab w:val="left" w:pos="3969"/>
        </w:tabs>
        <w:rPr>
          <w:rFonts w:ascii="Calibri" w:hAnsi="Calibri" w:cs="Times New Roman"/>
          <w:szCs w:val="22"/>
        </w:rPr>
      </w:pPr>
      <w:hyperlink w:anchor="_Toc385246771" w:history="1">
        <w:r w:rsidRPr="0012411F">
          <w:rPr>
            <w:rStyle w:val="Hyperlink"/>
          </w:rPr>
          <w:t>2.5.2</w:t>
        </w:r>
        <w:r w:rsidRPr="00637D0D">
          <w:rPr>
            <w:rFonts w:ascii="Calibri" w:hAnsi="Calibri" w:cs="Times New Roman"/>
            <w:szCs w:val="22"/>
          </w:rPr>
          <w:tab/>
        </w:r>
        <w:r w:rsidRPr="0012411F">
          <w:rPr>
            <w:rStyle w:val="Hyperlink"/>
          </w:rPr>
          <w:t>Receiving with LANL2 Test Port</w:t>
        </w:r>
        <w:r>
          <w:rPr>
            <w:webHidden/>
          </w:rPr>
          <w:tab/>
        </w:r>
        <w:r>
          <w:rPr>
            <w:webHidden/>
          </w:rPr>
          <w:fldChar w:fldCharType="begin"/>
        </w:r>
        <w:r>
          <w:rPr>
            <w:webHidden/>
          </w:rPr>
          <w:instrText xml:space="preserve"> PAGEREF _Toc385246771 \h </w:instrText>
        </w:r>
        <w:r>
          <w:rPr>
            <w:webHidden/>
          </w:rPr>
        </w:r>
        <w:r>
          <w:rPr>
            <w:webHidden/>
          </w:rPr>
          <w:fldChar w:fldCharType="separate"/>
        </w:r>
        <w:r>
          <w:rPr>
            <w:webHidden/>
          </w:rPr>
          <w:t>4</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72" w:history="1">
        <w:r w:rsidRPr="0012411F">
          <w:rPr>
            <w:rStyle w:val="Hyperlink"/>
          </w:rPr>
          <w:t>2.6</w:t>
        </w:r>
        <w:r w:rsidRPr="00637D0D">
          <w:rPr>
            <w:rFonts w:ascii="Calibri" w:hAnsi="Calibri" w:cs="Times New Roman"/>
            <w:szCs w:val="22"/>
          </w:rPr>
          <w:tab/>
        </w:r>
        <w:r w:rsidRPr="0012411F">
          <w:rPr>
            <w:rStyle w:val="Hyperlink"/>
          </w:rPr>
          <w:t>Closing down</w:t>
        </w:r>
        <w:r>
          <w:rPr>
            <w:webHidden/>
          </w:rPr>
          <w:tab/>
        </w:r>
        <w:r>
          <w:rPr>
            <w:webHidden/>
          </w:rPr>
          <w:fldChar w:fldCharType="begin"/>
        </w:r>
        <w:r>
          <w:rPr>
            <w:webHidden/>
          </w:rPr>
          <w:instrText xml:space="preserve"> PAGEREF _Toc385246772 \h </w:instrText>
        </w:r>
        <w:r>
          <w:rPr>
            <w:webHidden/>
          </w:rPr>
        </w:r>
        <w:r>
          <w:rPr>
            <w:webHidden/>
          </w:rPr>
          <w:fldChar w:fldCharType="separate"/>
        </w:r>
        <w:r>
          <w:rPr>
            <w:webHidden/>
          </w:rPr>
          <w:t>4</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73" w:history="1">
        <w:r w:rsidRPr="0012411F">
          <w:rPr>
            <w:rStyle w:val="Hyperlink"/>
          </w:rPr>
          <w:t>2.7</w:t>
        </w:r>
        <w:r w:rsidRPr="00637D0D">
          <w:rPr>
            <w:rFonts w:ascii="Calibri" w:hAnsi="Calibri" w:cs="Times New Roman"/>
            <w:szCs w:val="22"/>
          </w:rPr>
          <w:tab/>
        </w:r>
        <w:r w:rsidRPr="0012411F">
          <w:rPr>
            <w:rStyle w:val="Hyperlink"/>
          </w:rPr>
          <w:t>Logging</w:t>
        </w:r>
        <w:r>
          <w:rPr>
            <w:webHidden/>
          </w:rPr>
          <w:tab/>
        </w:r>
        <w:r>
          <w:rPr>
            <w:webHidden/>
          </w:rPr>
          <w:fldChar w:fldCharType="begin"/>
        </w:r>
        <w:r>
          <w:rPr>
            <w:webHidden/>
          </w:rPr>
          <w:instrText xml:space="preserve"> PAGEREF _Toc385246773 \h </w:instrText>
        </w:r>
        <w:r>
          <w:rPr>
            <w:webHidden/>
          </w:rPr>
        </w:r>
        <w:r>
          <w:rPr>
            <w:webHidden/>
          </w:rPr>
          <w:fldChar w:fldCharType="separate"/>
        </w:r>
        <w:r>
          <w:rPr>
            <w:webHidden/>
          </w:rPr>
          <w:t>5</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74" w:history="1">
        <w:r w:rsidRPr="0012411F">
          <w:rPr>
            <w:rStyle w:val="Hyperlink"/>
          </w:rPr>
          <w:t>2.8</w:t>
        </w:r>
        <w:r w:rsidRPr="00637D0D">
          <w:rPr>
            <w:rFonts w:ascii="Calibri" w:hAnsi="Calibri" w:cs="Times New Roman"/>
            <w:szCs w:val="22"/>
          </w:rPr>
          <w:tab/>
        </w:r>
        <w:r w:rsidRPr="0012411F">
          <w:rPr>
            <w:rStyle w:val="Hyperlink"/>
          </w:rPr>
          <w:t>Error handling</w:t>
        </w:r>
        <w:r>
          <w:rPr>
            <w:webHidden/>
          </w:rPr>
          <w:tab/>
        </w:r>
        <w:r>
          <w:rPr>
            <w:webHidden/>
          </w:rPr>
          <w:fldChar w:fldCharType="begin"/>
        </w:r>
        <w:r>
          <w:rPr>
            <w:webHidden/>
          </w:rPr>
          <w:instrText xml:space="preserve"> PAGEREF _Toc385246774 \h </w:instrText>
        </w:r>
        <w:r>
          <w:rPr>
            <w:webHidden/>
          </w:rPr>
        </w:r>
        <w:r>
          <w:rPr>
            <w:webHidden/>
          </w:rPr>
          <w:fldChar w:fldCharType="separate"/>
        </w:r>
        <w:r>
          <w:rPr>
            <w:webHidden/>
          </w:rPr>
          <w:t>5</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75" w:history="1">
        <w:r w:rsidRPr="0012411F">
          <w:rPr>
            <w:rStyle w:val="Hyperlink"/>
          </w:rPr>
          <w:t>2.9</w:t>
        </w:r>
        <w:r w:rsidRPr="00637D0D">
          <w:rPr>
            <w:rFonts w:ascii="Calibri" w:hAnsi="Calibri" w:cs="Times New Roman"/>
            <w:szCs w:val="22"/>
          </w:rPr>
          <w:tab/>
        </w:r>
        <w:r w:rsidRPr="0012411F">
          <w:rPr>
            <w:rStyle w:val="Hyperlink"/>
          </w:rPr>
          <w:t>Limitations</w:t>
        </w:r>
        <w:r>
          <w:rPr>
            <w:webHidden/>
          </w:rPr>
          <w:tab/>
        </w:r>
        <w:r>
          <w:rPr>
            <w:webHidden/>
          </w:rPr>
          <w:fldChar w:fldCharType="begin"/>
        </w:r>
        <w:r>
          <w:rPr>
            <w:webHidden/>
          </w:rPr>
          <w:instrText xml:space="preserve"> PAGEREF _Toc385246775 \h </w:instrText>
        </w:r>
        <w:r>
          <w:rPr>
            <w:webHidden/>
          </w:rPr>
        </w:r>
        <w:r>
          <w:rPr>
            <w:webHidden/>
          </w:rPr>
          <w:fldChar w:fldCharType="separate"/>
        </w:r>
        <w:r>
          <w:rPr>
            <w:webHidden/>
          </w:rPr>
          <w:t>5</w:t>
        </w:r>
        <w:r>
          <w:rPr>
            <w:webHidden/>
          </w:rPr>
          <w:fldChar w:fldCharType="end"/>
        </w:r>
      </w:hyperlink>
    </w:p>
    <w:p w:rsidR="00FC3525" w:rsidRPr="00637D0D" w:rsidRDefault="00FC3525">
      <w:pPr>
        <w:pStyle w:val="TOC3"/>
        <w:tabs>
          <w:tab w:val="left" w:pos="3969"/>
        </w:tabs>
        <w:rPr>
          <w:rFonts w:ascii="Calibri" w:hAnsi="Calibri" w:cs="Times New Roman"/>
          <w:szCs w:val="22"/>
        </w:rPr>
      </w:pPr>
      <w:hyperlink w:anchor="_Toc385246776" w:history="1">
        <w:r w:rsidRPr="0012411F">
          <w:rPr>
            <w:rStyle w:val="Hyperlink"/>
          </w:rPr>
          <w:t>2.9.1</w:t>
        </w:r>
        <w:r w:rsidRPr="00637D0D">
          <w:rPr>
            <w:rFonts w:ascii="Calibri" w:hAnsi="Calibri" w:cs="Times New Roman"/>
            <w:szCs w:val="22"/>
          </w:rPr>
          <w:tab/>
        </w:r>
        <w:r w:rsidRPr="0012411F">
          <w:rPr>
            <w:rStyle w:val="Hyperlink"/>
          </w:rPr>
          <w:t>Linux</w:t>
        </w:r>
        <w:r>
          <w:rPr>
            <w:webHidden/>
          </w:rPr>
          <w:tab/>
        </w:r>
        <w:r>
          <w:rPr>
            <w:webHidden/>
          </w:rPr>
          <w:fldChar w:fldCharType="begin"/>
        </w:r>
        <w:r>
          <w:rPr>
            <w:webHidden/>
          </w:rPr>
          <w:instrText xml:space="preserve"> PAGEREF _Toc385246776 \h </w:instrText>
        </w:r>
        <w:r>
          <w:rPr>
            <w:webHidden/>
          </w:rPr>
        </w:r>
        <w:r>
          <w:rPr>
            <w:webHidden/>
          </w:rPr>
          <w:fldChar w:fldCharType="separate"/>
        </w:r>
        <w:r>
          <w:rPr>
            <w:webHidden/>
          </w:rPr>
          <w:t>5</w:t>
        </w:r>
        <w:r>
          <w:rPr>
            <w:webHidden/>
          </w:rPr>
          <w:fldChar w:fldCharType="end"/>
        </w:r>
      </w:hyperlink>
    </w:p>
    <w:p w:rsidR="00FC3525" w:rsidRPr="00637D0D" w:rsidRDefault="00FC3525">
      <w:pPr>
        <w:pStyle w:val="TOC3"/>
        <w:tabs>
          <w:tab w:val="left" w:pos="3969"/>
        </w:tabs>
        <w:rPr>
          <w:rFonts w:ascii="Calibri" w:hAnsi="Calibri" w:cs="Times New Roman"/>
          <w:szCs w:val="22"/>
        </w:rPr>
      </w:pPr>
      <w:hyperlink w:anchor="_Toc385246777" w:history="1">
        <w:r w:rsidRPr="0012411F">
          <w:rPr>
            <w:rStyle w:val="Hyperlink"/>
          </w:rPr>
          <w:t>2.9.2</w:t>
        </w:r>
        <w:r w:rsidRPr="00637D0D">
          <w:rPr>
            <w:rFonts w:ascii="Calibri" w:hAnsi="Calibri" w:cs="Times New Roman"/>
            <w:szCs w:val="22"/>
          </w:rPr>
          <w:tab/>
        </w:r>
        <w:r w:rsidRPr="0012411F">
          <w:rPr>
            <w:rStyle w:val="Hyperlink"/>
          </w:rPr>
          <w:t>Solaris</w:t>
        </w:r>
        <w:r>
          <w:rPr>
            <w:webHidden/>
          </w:rPr>
          <w:tab/>
        </w:r>
        <w:r>
          <w:rPr>
            <w:webHidden/>
          </w:rPr>
          <w:fldChar w:fldCharType="begin"/>
        </w:r>
        <w:r>
          <w:rPr>
            <w:webHidden/>
          </w:rPr>
          <w:instrText xml:space="preserve"> PAGEREF _Toc385246777 \h </w:instrText>
        </w:r>
        <w:r>
          <w:rPr>
            <w:webHidden/>
          </w:rPr>
        </w:r>
        <w:r>
          <w:rPr>
            <w:webHidden/>
          </w:rPr>
          <w:fldChar w:fldCharType="separate"/>
        </w:r>
        <w:r>
          <w:rPr>
            <w:webHidden/>
          </w:rPr>
          <w:t>5</w:t>
        </w:r>
        <w:r>
          <w:rPr>
            <w:webHidden/>
          </w:rPr>
          <w:fldChar w:fldCharType="end"/>
        </w:r>
      </w:hyperlink>
    </w:p>
    <w:p w:rsidR="00FC3525" w:rsidRPr="00637D0D" w:rsidRDefault="00FC3525">
      <w:pPr>
        <w:pStyle w:val="TOC1"/>
        <w:tabs>
          <w:tab w:val="left" w:pos="3118"/>
        </w:tabs>
        <w:rPr>
          <w:rFonts w:ascii="Calibri" w:hAnsi="Calibri" w:cs="Times New Roman"/>
          <w:b w:val="0"/>
          <w:szCs w:val="22"/>
        </w:rPr>
      </w:pPr>
      <w:hyperlink w:anchor="_Toc385246778" w:history="1">
        <w:r w:rsidRPr="0012411F">
          <w:rPr>
            <w:rStyle w:val="Hyperlink"/>
          </w:rPr>
          <w:t>3</w:t>
        </w:r>
        <w:r w:rsidRPr="00637D0D">
          <w:rPr>
            <w:rFonts w:ascii="Calibri" w:hAnsi="Calibri" w:cs="Times New Roman"/>
            <w:b w:val="0"/>
            <w:szCs w:val="22"/>
          </w:rPr>
          <w:tab/>
        </w:r>
        <w:r w:rsidRPr="0012411F">
          <w:rPr>
            <w:rStyle w:val="Hyperlink"/>
          </w:rPr>
          <w:t>Test Port Usage</w:t>
        </w:r>
        <w:r>
          <w:rPr>
            <w:webHidden/>
          </w:rPr>
          <w:tab/>
        </w:r>
        <w:r>
          <w:rPr>
            <w:webHidden/>
          </w:rPr>
          <w:fldChar w:fldCharType="begin"/>
        </w:r>
        <w:r>
          <w:rPr>
            <w:webHidden/>
          </w:rPr>
          <w:instrText xml:space="preserve"> PAGEREF _Toc385246778 \h </w:instrText>
        </w:r>
        <w:r>
          <w:rPr>
            <w:webHidden/>
          </w:rPr>
        </w:r>
        <w:r>
          <w:rPr>
            <w:webHidden/>
          </w:rPr>
          <w:fldChar w:fldCharType="separate"/>
        </w:r>
        <w:r>
          <w:rPr>
            <w:webHidden/>
          </w:rPr>
          <w:t>5</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79" w:history="1">
        <w:r w:rsidRPr="0012411F">
          <w:rPr>
            <w:rStyle w:val="Hyperlink"/>
          </w:rPr>
          <w:t>3.1</w:t>
        </w:r>
        <w:r w:rsidRPr="00637D0D">
          <w:rPr>
            <w:rFonts w:ascii="Calibri" w:hAnsi="Calibri" w:cs="Times New Roman"/>
            <w:szCs w:val="22"/>
          </w:rPr>
          <w:tab/>
        </w:r>
        <w:r w:rsidRPr="0012411F">
          <w:rPr>
            <w:rStyle w:val="Hyperlink"/>
          </w:rPr>
          <w:t>Module structure</w:t>
        </w:r>
        <w:r>
          <w:rPr>
            <w:webHidden/>
          </w:rPr>
          <w:tab/>
        </w:r>
        <w:r>
          <w:rPr>
            <w:webHidden/>
          </w:rPr>
          <w:fldChar w:fldCharType="begin"/>
        </w:r>
        <w:r>
          <w:rPr>
            <w:webHidden/>
          </w:rPr>
          <w:instrText xml:space="preserve"> PAGEREF _Toc385246779 \h </w:instrText>
        </w:r>
        <w:r>
          <w:rPr>
            <w:webHidden/>
          </w:rPr>
        </w:r>
        <w:r>
          <w:rPr>
            <w:webHidden/>
          </w:rPr>
          <w:fldChar w:fldCharType="separate"/>
        </w:r>
        <w:r>
          <w:rPr>
            <w:webHidden/>
          </w:rPr>
          <w:t>5</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80" w:history="1">
        <w:r w:rsidRPr="0012411F">
          <w:rPr>
            <w:rStyle w:val="Hyperlink"/>
          </w:rPr>
          <w:t>3.2</w:t>
        </w:r>
        <w:r w:rsidRPr="00637D0D">
          <w:rPr>
            <w:rFonts w:ascii="Calibri" w:hAnsi="Calibri" w:cs="Times New Roman"/>
            <w:szCs w:val="22"/>
          </w:rPr>
          <w:tab/>
        </w:r>
        <w:r w:rsidRPr="0012411F">
          <w:rPr>
            <w:rStyle w:val="Hyperlink"/>
          </w:rPr>
          <w:t>Installation</w:t>
        </w:r>
        <w:r>
          <w:rPr>
            <w:webHidden/>
          </w:rPr>
          <w:tab/>
        </w:r>
        <w:r>
          <w:rPr>
            <w:webHidden/>
          </w:rPr>
          <w:fldChar w:fldCharType="begin"/>
        </w:r>
        <w:r>
          <w:rPr>
            <w:webHidden/>
          </w:rPr>
          <w:instrText xml:space="preserve"> PAGEREF _Toc385246780 \h </w:instrText>
        </w:r>
        <w:r>
          <w:rPr>
            <w:webHidden/>
          </w:rPr>
        </w:r>
        <w:r>
          <w:rPr>
            <w:webHidden/>
          </w:rPr>
          <w:fldChar w:fldCharType="separate"/>
        </w:r>
        <w:r>
          <w:rPr>
            <w:webHidden/>
          </w:rPr>
          <w:t>6</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81" w:history="1">
        <w:r w:rsidRPr="0012411F">
          <w:rPr>
            <w:rStyle w:val="Hyperlink"/>
          </w:rPr>
          <w:t>3.3</w:t>
        </w:r>
        <w:r w:rsidRPr="00637D0D">
          <w:rPr>
            <w:rFonts w:ascii="Calibri" w:hAnsi="Calibri" w:cs="Times New Roman"/>
            <w:szCs w:val="22"/>
          </w:rPr>
          <w:tab/>
        </w:r>
        <w:r w:rsidRPr="0012411F">
          <w:rPr>
            <w:rStyle w:val="Hyperlink"/>
          </w:rPr>
          <w:t>Configuration</w:t>
        </w:r>
        <w:r>
          <w:rPr>
            <w:webHidden/>
          </w:rPr>
          <w:tab/>
        </w:r>
        <w:r>
          <w:rPr>
            <w:webHidden/>
          </w:rPr>
          <w:fldChar w:fldCharType="begin"/>
        </w:r>
        <w:r>
          <w:rPr>
            <w:webHidden/>
          </w:rPr>
          <w:instrText xml:space="preserve"> PAGEREF _Toc385246781 \h </w:instrText>
        </w:r>
        <w:r>
          <w:rPr>
            <w:webHidden/>
          </w:rPr>
        </w:r>
        <w:r>
          <w:rPr>
            <w:webHidden/>
          </w:rPr>
          <w:fldChar w:fldCharType="separate"/>
        </w:r>
        <w:r>
          <w:rPr>
            <w:webHidden/>
          </w:rPr>
          <w:t>6</w:t>
        </w:r>
        <w:r>
          <w:rPr>
            <w:webHidden/>
          </w:rPr>
          <w:fldChar w:fldCharType="end"/>
        </w:r>
      </w:hyperlink>
    </w:p>
    <w:p w:rsidR="00FC3525" w:rsidRPr="00637D0D" w:rsidRDefault="00FC3525">
      <w:pPr>
        <w:pStyle w:val="TOC3"/>
        <w:tabs>
          <w:tab w:val="left" w:pos="3969"/>
        </w:tabs>
        <w:rPr>
          <w:rFonts w:ascii="Calibri" w:hAnsi="Calibri" w:cs="Times New Roman"/>
          <w:szCs w:val="22"/>
        </w:rPr>
      </w:pPr>
      <w:hyperlink w:anchor="_Toc385246782" w:history="1">
        <w:r w:rsidRPr="0012411F">
          <w:rPr>
            <w:rStyle w:val="Hyperlink"/>
          </w:rPr>
          <w:t>3.3.1</w:t>
        </w:r>
        <w:r w:rsidRPr="00637D0D">
          <w:rPr>
            <w:rFonts w:ascii="Calibri" w:hAnsi="Calibri" w:cs="Times New Roman"/>
            <w:szCs w:val="22"/>
          </w:rPr>
          <w:tab/>
        </w:r>
        <w:r w:rsidRPr="0012411F">
          <w:rPr>
            <w:rStyle w:val="Hyperlink"/>
          </w:rPr>
          <w:t>LANL2 test port parameters in the test port configuration file</w:t>
        </w:r>
        <w:r>
          <w:rPr>
            <w:webHidden/>
          </w:rPr>
          <w:tab/>
        </w:r>
        <w:r>
          <w:rPr>
            <w:webHidden/>
          </w:rPr>
          <w:fldChar w:fldCharType="begin"/>
        </w:r>
        <w:r>
          <w:rPr>
            <w:webHidden/>
          </w:rPr>
          <w:instrText xml:space="preserve"> PAGEREF _Toc385246782 \h </w:instrText>
        </w:r>
        <w:r>
          <w:rPr>
            <w:webHidden/>
          </w:rPr>
        </w:r>
        <w:r>
          <w:rPr>
            <w:webHidden/>
          </w:rPr>
          <w:fldChar w:fldCharType="separate"/>
        </w:r>
        <w:r>
          <w:rPr>
            <w:webHidden/>
          </w:rPr>
          <w:t>6</w:t>
        </w:r>
        <w:r>
          <w:rPr>
            <w:webHidden/>
          </w:rPr>
          <w:fldChar w:fldCharType="end"/>
        </w:r>
      </w:hyperlink>
    </w:p>
    <w:p w:rsidR="00FC3525" w:rsidRPr="00637D0D" w:rsidRDefault="00FC3525">
      <w:pPr>
        <w:pStyle w:val="TOC1"/>
        <w:tabs>
          <w:tab w:val="left" w:pos="3118"/>
        </w:tabs>
        <w:rPr>
          <w:rFonts w:ascii="Calibri" w:hAnsi="Calibri" w:cs="Times New Roman"/>
          <w:b w:val="0"/>
          <w:szCs w:val="22"/>
        </w:rPr>
      </w:pPr>
      <w:hyperlink w:anchor="_Toc385246783" w:history="1">
        <w:r w:rsidRPr="0012411F">
          <w:rPr>
            <w:rStyle w:val="Hyperlink"/>
          </w:rPr>
          <w:t>4</w:t>
        </w:r>
        <w:r w:rsidRPr="00637D0D">
          <w:rPr>
            <w:rFonts w:ascii="Calibri" w:hAnsi="Calibri" w:cs="Times New Roman"/>
            <w:b w:val="0"/>
            <w:szCs w:val="22"/>
          </w:rPr>
          <w:tab/>
        </w:r>
        <w:r w:rsidRPr="0012411F">
          <w:rPr>
            <w:rStyle w:val="Hyperlink"/>
          </w:rPr>
          <w:t>Error messages</w:t>
        </w:r>
        <w:r>
          <w:rPr>
            <w:webHidden/>
          </w:rPr>
          <w:tab/>
        </w:r>
        <w:r>
          <w:rPr>
            <w:webHidden/>
          </w:rPr>
          <w:fldChar w:fldCharType="begin"/>
        </w:r>
        <w:r>
          <w:rPr>
            <w:webHidden/>
          </w:rPr>
          <w:instrText xml:space="preserve"> PAGEREF _Toc385246783 \h </w:instrText>
        </w:r>
        <w:r>
          <w:rPr>
            <w:webHidden/>
          </w:rPr>
        </w:r>
        <w:r>
          <w:rPr>
            <w:webHidden/>
          </w:rPr>
          <w:fldChar w:fldCharType="separate"/>
        </w:r>
        <w:r>
          <w:rPr>
            <w:webHidden/>
          </w:rPr>
          <w:t>8</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84" w:history="1">
        <w:r w:rsidRPr="0012411F">
          <w:rPr>
            <w:rStyle w:val="Hyperlink"/>
          </w:rPr>
          <w:t>4.1</w:t>
        </w:r>
        <w:r w:rsidRPr="00637D0D">
          <w:rPr>
            <w:rFonts w:ascii="Calibri" w:hAnsi="Calibri" w:cs="Times New Roman"/>
            <w:szCs w:val="22"/>
          </w:rPr>
          <w:tab/>
        </w:r>
        <w:r w:rsidRPr="0012411F">
          <w:rPr>
            <w:rStyle w:val="Hyperlink"/>
          </w:rPr>
          <w:t>Error messages in case of sending PDU_LANL2</w:t>
        </w:r>
        <w:r>
          <w:rPr>
            <w:webHidden/>
          </w:rPr>
          <w:tab/>
        </w:r>
        <w:r>
          <w:rPr>
            <w:webHidden/>
          </w:rPr>
          <w:fldChar w:fldCharType="begin"/>
        </w:r>
        <w:r>
          <w:rPr>
            <w:webHidden/>
          </w:rPr>
          <w:instrText xml:space="preserve"> PAGEREF _Toc385246784 \h </w:instrText>
        </w:r>
        <w:r>
          <w:rPr>
            <w:webHidden/>
          </w:rPr>
        </w:r>
        <w:r>
          <w:rPr>
            <w:webHidden/>
          </w:rPr>
          <w:fldChar w:fldCharType="separate"/>
        </w:r>
        <w:r>
          <w:rPr>
            <w:webHidden/>
          </w:rPr>
          <w:t>8</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85" w:history="1">
        <w:r w:rsidRPr="0012411F">
          <w:rPr>
            <w:rStyle w:val="Hyperlink"/>
          </w:rPr>
          <w:t>4.2</w:t>
        </w:r>
        <w:r w:rsidRPr="00637D0D">
          <w:rPr>
            <w:rFonts w:ascii="Calibri" w:hAnsi="Calibri" w:cs="Times New Roman"/>
            <w:szCs w:val="22"/>
          </w:rPr>
          <w:tab/>
        </w:r>
        <w:r w:rsidRPr="0012411F">
          <w:rPr>
            <w:rStyle w:val="Hyperlink"/>
          </w:rPr>
          <w:t>Error messages in case of sending ASP_LANL2</w:t>
        </w:r>
        <w:r>
          <w:rPr>
            <w:webHidden/>
          </w:rPr>
          <w:tab/>
        </w:r>
        <w:r>
          <w:rPr>
            <w:webHidden/>
          </w:rPr>
          <w:fldChar w:fldCharType="begin"/>
        </w:r>
        <w:r>
          <w:rPr>
            <w:webHidden/>
          </w:rPr>
          <w:instrText xml:space="preserve"> PAGEREF _Toc385246785 \h </w:instrText>
        </w:r>
        <w:r>
          <w:rPr>
            <w:webHidden/>
          </w:rPr>
        </w:r>
        <w:r>
          <w:rPr>
            <w:webHidden/>
          </w:rPr>
          <w:fldChar w:fldCharType="separate"/>
        </w:r>
        <w:r>
          <w:rPr>
            <w:webHidden/>
          </w:rPr>
          <w:t>8</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86" w:history="1">
        <w:r w:rsidRPr="0012411F">
          <w:rPr>
            <w:rStyle w:val="Hyperlink"/>
          </w:rPr>
          <w:t>4.3</w:t>
        </w:r>
        <w:r w:rsidRPr="00637D0D">
          <w:rPr>
            <w:rFonts w:ascii="Calibri" w:hAnsi="Calibri" w:cs="Times New Roman"/>
            <w:szCs w:val="22"/>
          </w:rPr>
          <w:tab/>
        </w:r>
        <w:r w:rsidRPr="0012411F">
          <w:rPr>
            <w:rStyle w:val="Hyperlink"/>
          </w:rPr>
          <w:t>Test port parameter setting error messages</w:t>
        </w:r>
        <w:r>
          <w:rPr>
            <w:webHidden/>
          </w:rPr>
          <w:tab/>
        </w:r>
        <w:r>
          <w:rPr>
            <w:webHidden/>
          </w:rPr>
          <w:fldChar w:fldCharType="begin"/>
        </w:r>
        <w:r>
          <w:rPr>
            <w:webHidden/>
          </w:rPr>
          <w:instrText xml:space="preserve"> PAGEREF _Toc385246786 \h </w:instrText>
        </w:r>
        <w:r>
          <w:rPr>
            <w:webHidden/>
          </w:rPr>
        </w:r>
        <w:r>
          <w:rPr>
            <w:webHidden/>
          </w:rPr>
          <w:fldChar w:fldCharType="separate"/>
        </w:r>
        <w:r>
          <w:rPr>
            <w:webHidden/>
          </w:rPr>
          <w:t>9</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87" w:history="1">
        <w:r w:rsidRPr="0012411F">
          <w:rPr>
            <w:rStyle w:val="Hyperlink"/>
          </w:rPr>
          <w:t>4.4</w:t>
        </w:r>
        <w:r w:rsidRPr="00637D0D">
          <w:rPr>
            <w:rFonts w:ascii="Calibri" w:hAnsi="Calibri" w:cs="Times New Roman"/>
            <w:szCs w:val="22"/>
          </w:rPr>
          <w:tab/>
        </w:r>
        <w:r w:rsidRPr="0012411F">
          <w:rPr>
            <w:rStyle w:val="Hyperlink"/>
          </w:rPr>
          <w:t>Other error messages</w:t>
        </w:r>
        <w:r>
          <w:rPr>
            <w:webHidden/>
          </w:rPr>
          <w:tab/>
        </w:r>
        <w:r>
          <w:rPr>
            <w:webHidden/>
          </w:rPr>
          <w:fldChar w:fldCharType="begin"/>
        </w:r>
        <w:r>
          <w:rPr>
            <w:webHidden/>
          </w:rPr>
          <w:instrText xml:space="preserve"> PAGEREF _Toc385246787 \h </w:instrText>
        </w:r>
        <w:r>
          <w:rPr>
            <w:webHidden/>
          </w:rPr>
        </w:r>
        <w:r>
          <w:rPr>
            <w:webHidden/>
          </w:rPr>
          <w:fldChar w:fldCharType="separate"/>
        </w:r>
        <w:r>
          <w:rPr>
            <w:webHidden/>
          </w:rPr>
          <w:t>10</w:t>
        </w:r>
        <w:r>
          <w:rPr>
            <w:webHidden/>
          </w:rPr>
          <w:fldChar w:fldCharType="end"/>
        </w:r>
      </w:hyperlink>
    </w:p>
    <w:p w:rsidR="00FC3525" w:rsidRPr="00637D0D" w:rsidRDefault="00FC3525">
      <w:pPr>
        <w:pStyle w:val="TOC1"/>
        <w:tabs>
          <w:tab w:val="left" w:pos="3118"/>
        </w:tabs>
        <w:rPr>
          <w:rFonts w:ascii="Calibri" w:hAnsi="Calibri" w:cs="Times New Roman"/>
          <w:b w:val="0"/>
          <w:szCs w:val="22"/>
        </w:rPr>
      </w:pPr>
      <w:hyperlink w:anchor="_Toc385246788" w:history="1">
        <w:r w:rsidRPr="0012411F">
          <w:rPr>
            <w:rStyle w:val="Hyperlink"/>
          </w:rPr>
          <w:t>5</w:t>
        </w:r>
        <w:r w:rsidRPr="00637D0D">
          <w:rPr>
            <w:rFonts w:ascii="Calibri" w:hAnsi="Calibri" w:cs="Times New Roman"/>
            <w:b w:val="0"/>
            <w:szCs w:val="22"/>
          </w:rPr>
          <w:tab/>
        </w:r>
        <w:r w:rsidRPr="0012411F">
          <w:rPr>
            <w:rStyle w:val="Hyperlink"/>
          </w:rPr>
          <w:t>Warning messages</w:t>
        </w:r>
        <w:r>
          <w:rPr>
            <w:webHidden/>
          </w:rPr>
          <w:tab/>
        </w:r>
        <w:r>
          <w:rPr>
            <w:webHidden/>
          </w:rPr>
          <w:fldChar w:fldCharType="begin"/>
        </w:r>
        <w:r>
          <w:rPr>
            <w:webHidden/>
          </w:rPr>
          <w:instrText xml:space="preserve"> PAGEREF _Toc385246788 \h </w:instrText>
        </w:r>
        <w:r>
          <w:rPr>
            <w:webHidden/>
          </w:rPr>
        </w:r>
        <w:r>
          <w:rPr>
            <w:webHidden/>
          </w:rPr>
          <w:fldChar w:fldCharType="separate"/>
        </w:r>
        <w:r>
          <w:rPr>
            <w:webHidden/>
          </w:rPr>
          <w:t>11</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89" w:history="1">
        <w:r w:rsidRPr="0012411F">
          <w:rPr>
            <w:rStyle w:val="Hyperlink"/>
          </w:rPr>
          <w:t>5.1</w:t>
        </w:r>
        <w:r w:rsidRPr="00637D0D">
          <w:rPr>
            <w:rFonts w:ascii="Calibri" w:hAnsi="Calibri" w:cs="Times New Roman"/>
            <w:szCs w:val="22"/>
          </w:rPr>
          <w:tab/>
        </w:r>
        <w:r w:rsidRPr="0012411F">
          <w:rPr>
            <w:rStyle w:val="Hyperlink"/>
          </w:rPr>
          <w:t>Makefile</w:t>
        </w:r>
        <w:r>
          <w:rPr>
            <w:webHidden/>
          </w:rPr>
          <w:tab/>
        </w:r>
        <w:r>
          <w:rPr>
            <w:webHidden/>
          </w:rPr>
          <w:fldChar w:fldCharType="begin"/>
        </w:r>
        <w:r>
          <w:rPr>
            <w:webHidden/>
          </w:rPr>
          <w:instrText xml:space="preserve"> PAGEREF _Toc385246789 \h </w:instrText>
        </w:r>
        <w:r>
          <w:rPr>
            <w:webHidden/>
          </w:rPr>
        </w:r>
        <w:r>
          <w:rPr>
            <w:webHidden/>
          </w:rPr>
          <w:fldChar w:fldCharType="separate"/>
        </w:r>
        <w:r>
          <w:rPr>
            <w:webHidden/>
          </w:rPr>
          <w:t>12</w:t>
        </w:r>
        <w:r>
          <w:rPr>
            <w:webHidden/>
          </w:rPr>
          <w:fldChar w:fldCharType="end"/>
        </w:r>
      </w:hyperlink>
    </w:p>
    <w:p w:rsidR="00FC3525" w:rsidRPr="00637D0D" w:rsidRDefault="00FC3525">
      <w:pPr>
        <w:pStyle w:val="TOC3"/>
        <w:tabs>
          <w:tab w:val="left" w:pos="3969"/>
        </w:tabs>
        <w:rPr>
          <w:rFonts w:ascii="Calibri" w:hAnsi="Calibri" w:cs="Times New Roman"/>
          <w:szCs w:val="22"/>
        </w:rPr>
      </w:pPr>
      <w:hyperlink w:anchor="_Toc385246790" w:history="1">
        <w:r w:rsidRPr="0012411F">
          <w:rPr>
            <w:rStyle w:val="Hyperlink"/>
          </w:rPr>
          <w:t>5.1.1</w:t>
        </w:r>
        <w:r w:rsidRPr="00637D0D">
          <w:rPr>
            <w:rFonts w:ascii="Calibri" w:hAnsi="Calibri" w:cs="Times New Roman"/>
            <w:szCs w:val="22"/>
          </w:rPr>
          <w:tab/>
        </w:r>
        <w:r w:rsidRPr="0012411F">
          <w:rPr>
            <w:rStyle w:val="Hyperlink"/>
          </w:rPr>
          <w:t>Linux</w:t>
        </w:r>
        <w:r>
          <w:rPr>
            <w:webHidden/>
          </w:rPr>
          <w:tab/>
        </w:r>
        <w:r>
          <w:rPr>
            <w:webHidden/>
          </w:rPr>
          <w:fldChar w:fldCharType="begin"/>
        </w:r>
        <w:r>
          <w:rPr>
            <w:webHidden/>
          </w:rPr>
          <w:instrText xml:space="preserve"> PAGEREF _Toc385246790 \h </w:instrText>
        </w:r>
        <w:r>
          <w:rPr>
            <w:webHidden/>
          </w:rPr>
        </w:r>
        <w:r>
          <w:rPr>
            <w:webHidden/>
          </w:rPr>
          <w:fldChar w:fldCharType="separate"/>
        </w:r>
        <w:r>
          <w:rPr>
            <w:webHidden/>
          </w:rPr>
          <w:t>12</w:t>
        </w:r>
        <w:r>
          <w:rPr>
            <w:webHidden/>
          </w:rPr>
          <w:fldChar w:fldCharType="end"/>
        </w:r>
      </w:hyperlink>
    </w:p>
    <w:p w:rsidR="00FC3525" w:rsidRPr="00637D0D" w:rsidRDefault="00FC3525">
      <w:pPr>
        <w:pStyle w:val="TOC1"/>
        <w:tabs>
          <w:tab w:val="left" w:pos="3118"/>
        </w:tabs>
        <w:rPr>
          <w:rFonts w:ascii="Calibri" w:hAnsi="Calibri" w:cs="Times New Roman"/>
          <w:b w:val="0"/>
          <w:szCs w:val="22"/>
        </w:rPr>
      </w:pPr>
      <w:hyperlink w:anchor="_Toc385246791" w:history="1">
        <w:r w:rsidRPr="0012411F">
          <w:rPr>
            <w:rStyle w:val="Hyperlink"/>
          </w:rPr>
          <w:t>6</w:t>
        </w:r>
        <w:r w:rsidRPr="00637D0D">
          <w:rPr>
            <w:rFonts w:ascii="Calibri" w:hAnsi="Calibri" w:cs="Times New Roman"/>
            <w:b w:val="0"/>
            <w:szCs w:val="22"/>
          </w:rPr>
          <w:tab/>
        </w:r>
        <w:r w:rsidRPr="0012411F">
          <w:rPr>
            <w:rStyle w:val="Hyperlink"/>
          </w:rPr>
          <w:t>Terminology</w:t>
        </w:r>
        <w:r>
          <w:rPr>
            <w:webHidden/>
          </w:rPr>
          <w:tab/>
        </w:r>
        <w:r>
          <w:rPr>
            <w:webHidden/>
          </w:rPr>
          <w:fldChar w:fldCharType="begin"/>
        </w:r>
        <w:r>
          <w:rPr>
            <w:webHidden/>
          </w:rPr>
          <w:instrText xml:space="preserve"> PAGEREF _Toc385246791 \h </w:instrText>
        </w:r>
        <w:r>
          <w:rPr>
            <w:webHidden/>
          </w:rPr>
        </w:r>
        <w:r>
          <w:rPr>
            <w:webHidden/>
          </w:rPr>
          <w:fldChar w:fldCharType="separate"/>
        </w:r>
        <w:r>
          <w:rPr>
            <w:webHidden/>
          </w:rPr>
          <w:t>12</w:t>
        </w:r>
        <w:r>
          <w:rPr>
            <w:webHidden/>
          </w:rPr>
          <w:fldChar w:fldCharType="end"/>
        </w:r>
      </w:hyperlink>
    </w:p>
    <w:p w:rsidR="00FC3525" w:rsidRPr="00637D0D" w:rsidRDefault="00FC3525">
      <w:pPr>
        <w:pStyle w:val="TOC2"/>
        <w:tabs>
          <w:tab w:val="left" w:pos="3969"/>
        </w:tabs>
        <w:rPr>
          <w:rFonts w:ascii="Calibri" w:hAnsi="Calibri" w:cs="Times New Roman"/>
          <w:szCs w:val="22"/>
        </w:rPr>
      </w:pPr>
      <w:hyperlink w:anchor="_Toc385246792" w:history="1">
        <w:r w:rsidRPr="0012411F">
          <w:rPr>
            <w:rStyle w:val="Hyperlink"/>
          </w:rPr>
          <w:t>6.1</w:t>
        </w:r>
        <w:r w:rsidRPr="00637D0D">
          <w:rPr>
            <w:rFonts w:ascii="Calibri" w:hAnsi="Calibri" w:cs="Times New Roman"/>
            <w:szCs w:val="22"/>
          </w:rPr>
          <w:tab/>
        </w:r>
        <w:r w:rsidRPr="0012411F">
          <w:rPr>
            <w:rStyle w:val="Hyperlink"/>
          </w:rPr>
          <w:t>Abbreviations</w:t>
        </w:r>
        <w:r>
          <w:rPr>
            <w:webHidden/>
          </w:rPr>
          <w:tab/>
        </w:r>
        <w:r>
          <w:rPr>
            <w:webHidden/>
          </w:rPr>
          <w:fldChar w:fldCharType="begin"/>
        </w:r>
        <w:r>
          <w:rPr>
            <w:webHidden/>
          </w:rPr>
          <w:instrText xml:space="preserve"> PAGEREF _Toc385246792 \h </w:instrText>
        </w:r>
        <w:r>
          <w:rPr>
            <w:webHidden/>
          </w:rPr>
        </w:r>
        <w:r>
          <w:rPr>
            <w:webHidden/>
          </w:rPr>
          <w:fldChar w:fldCharType="separate"/>
        </w:r>
        <w:r>
          <w:rPr>
            <w:webHidden/>
          </w:rPr>
          <w:t>12</w:t>
        </w:r>
        <w:r>
          <w:rPr>
            <w:webHidden/>
          </w:rPr>
          <w:fldChar w:fldCharType="end"/>
        </w:r>
      </w:hyperlink>
    </w:p>
    <w:p w:rsidR="00FC3525" w:rsidRPr="00637D0D" w:rsidRDefault="00FC3525">
      <w:pPr>
        <w:pStyle w:val="TOC1"/>
        <w:tabs>
          <w:tab w:val="left" w:pos="3118"/>
        </w:tabs>
        <w:rPr>
          <w:rFonts w:ascii="Calibri" w:hAnsi="Calibri" w:cs="Times New Roman"/>
          <w:b w:val="0"/>
          <w:szCs w:val="22"/>
        </w:rPr>
      </w:pPr>
      <w:hyperlink w:anchor="_Toc385246793" w:history="1">
        <w:r w:rsidRPr="0012411F">
          <w:rPr>
            <w:rStyle w:val="Hyperlink"/>
          </w:rPr>
          <w:t>7</w:t>
        </w:r>
        <w:r w:rsidRPr="00637D0D">
          <w:rPr>
            <w:rFonts w:ascii="Calibri" w:hAnsi="Calibri" w:cs="Times New Roman"/>
            <w:b w:val="0"/>
            <w:szCs w:val="22"/>
          </w:rPr>
          <w:tab/>
        </w:r>
        <w:r w:rsidRPr="0012411F">
          <w:rPr>
            <w:rStyle w:val="Hyperlink"/>
          </w:rPr>
          <w:t>References</w:t>
        </w:r>
        <w:r>
          <w:rPr>
            <w:webHidden/>
          </w:rPr>
          <w:tab/>
        </w:r>
        <w:r>
          <w:rPr>
            <w:webHidden/>
          </w:rPr>
          <w:fldChar w:fldCharType="begin"/>
        </w:r>
        <w:r>
          <w:rPr>
            <w:webHidden/>
          </w:rPr>
          <w:instrText xml:space="preserve"> PAGEREF _Toc385246793 \h </w:instrText>
        </w:r>
        <w:r>
          <w:rPr>
            <w:webHidden/>
          </w:rPr>
        </w:r>
        <w:r>
          <w:rPr>
            <w:webHidden/>
          </w:rPr>
          <w:fldChar w:fldCharType="separate"/>
        </w:r>
        <w:r>
          <w:rPr>
            <w:webHidden/>
          </w:rPr>
          <w:t>13</w:t>
        </w:r>
        <w:r>
          <w:rPr>
            <w:webHidden/>
          </w:rPr>
          <w:fldChar w:fldCharType="end"/>
        </w:r>
      </w:hyperlink>
    </w:p>
    <w:p w:rsidR="00AA7BC8" w:rsidRPr="00AA7BC8" w:rsidRDefault="00AA7BC8" w:rsidP="00AA7BC8">
      <w:pPr>
        <w:pStyle w:val="Text"/>
      </w:pPr>
      <w:r>
        <w:rPr>
          <w:rFonts w:cs="Arial"/>
        </w:rPr>
        <w:fldChar w:fldCharType="end"/>
      </w:r>
    </w:p>
    <w:p w:rsidR="00037BFB" w:rsidRDefault="00037BFB" w:rsidP="00037BFB">
      <w:pPr>
        <w:pStyle w:val="Heading1"/>
      </w:pPr>
      <w:bookmarkStart w:id="4" w:name="_Toc327975386"/>
      <w:bookmarkStart w:id="5" w:name="_Toc385246760"/>
      <w:r>
        <w:t>Functionality</w:t>
      </w:r>
      <w:bookmarkEnd w:id="4"/>
      <w:bookmarkEnd w:id="5"/>
    </w:p>
    <w:p w:rsidR="003B727D" w:rsidRDefault="003B727D" w:rsidP="003B727D">
      <w:pPr>
        <w:pStyle w:val="BodyText"/>
      </w:pPr>
      <w:bookmarkStart w:id="6" w:name="_Toc324775155"/>
      <w:bookmarkStart w:id="7" w:name="_Toc327975387"/>
      <w:bookmarkStart w:id="8" w:name="_Ref327519601"/>
      <w:bookmarkStart w:id="9" w:name="_Toc327975383"/>
      <w:bookmarkStart w:id="10" w:name="_Toc327975384"/>
      <w:bookmarkStart w:id="11" w:name="_Toc350165616"/>
      <w:r>
        <w:t>The LANL2 test port makes it possible to execute test suites towards a SUT. It offers a connection between the SUT and the test suite.</w:t>
      </w:r>
    </w:p>
    <w:p w:rsidR="003B727D" w:rsidRDefault="003B727D" w:rsidP="003B727D">
      <w:pPr>
        <w:pStyle w:val="BodyText"/>
      </w:pPr>
      <w:r>
        <w:t>The test port sends and receives Ethernet II frames with Packet Socket on Linux and with DLPI interface on Solaris (using DLIOCRAW mode).</w:t>
      </w:r>
      <w:r>
        <w:br/>
        <w:t>The capture filtering is done by Libpcap.</w:t>
      </w:r>
    </w:p>
    <w:p w:rsidR="003B727D" w:rsidRDefault="0099568F" w:rsidP="003B727D">
      <w:pPr>
        <w:pStyle w:val="BodyText"/>
      </w:pPr>
      <w:r>
        <w:rPr>
          <w:noProof/>
        </w:rPr>
        <mc:AlternateContent>
          <mc:Choice Requires="wpg">
            <w:drawing>
              <wp:anchor distT="0" distB="0" distL="114300" distR="114300" simplePos="0" relativeHeight="251657728" behindDoc="0" locked="0" layoutInCell="1" allowOverlap="0">
                <wp:simplePos x="0" y="0"/>
                <wp:positionH relativeFrom="column">
                  <wp:posOffset>1811655</wp:posOffset>
                </wp:positionH>
                <wp:positionV relativeFrom="paragraph">
                  <wp:posOffset>730250</wp:posOffset>
                </wp:positionV>
                <wp:extent cx="4000500" cy="1066800"/>
                <wp:effectExtent l="5715" t="12065" r="13335" b="698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066800"/>
                          <a:chOff x="5121" y="10984"/>
                          <a:chExt cx="4500" cy="1620"/>
                        </a:xfrm>
                      </wpg:grpSpPr>
                      <wps:wsp>
                        <wps:cNvPr id="3" name="Text Box 3"/>
                        <wps:cNvSpPr txBox="1">
                          <a:spLocks noChangeArrowheads="1"/>
                        </wps:cNvSpPr>
                        <wps:spPr bwMode="auto">
                          <a:xfrm>
                            <a:off x="5301" y="10984"/>
                            <a:ext cx="1441" cy="360"/>
                          </a:xfrm>
                          <a:prstGeom prst="rect">
                            <a:avLst/>
                          </a:prstGeom>
                          <a:solidFill>
                            <a:srgbClr val="FFFFFF"/>
                          </a:solidFill>
                          <a:ln w="9525">
                            <a:solidFill>
                              <a:srgbClr val="000000"/>
                            </a:solidFill>
                            <a:miter lim="800000"/>
                            <a:headEnd/>
                            <a:tailEnd/>
                          </a:ln>
                        </wps:spPr>
                        <wps:txbx>
                          <w:txbxContent>
                            <w:p w:rsidR="003B727D" w:rsidRDefault="003B727D" w:rsidP="003B727D">
                              <w:pPr>
                                <w:jc w:val="center"/>
                                <w:rPr>
                                  <w:lang w:val="hu-HU"/>
                                </w:rPr>
                              </w:pPr>
                              <w:r>
                                <w:rPr>
                                  <w:lang w:val="hu-HU"/>
                                </w:rPr>
                                <w:t>TITAN RTE</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5121" y="11704"/>
                            <a:ext cx="1980" cy="900"/>
                          </a:xfrm>
                          <a:prstGeom prst="rect">
                            <a:avLst/>
                          </a:prstGeom>
                          <a:solidFill>
                            <a:srgbClr val="FFFFFF"/>
                          </a:solidFill>
                          <a:ln w="9525">
                            <a:solidFill>
                              <a:srgbClr val="000000"/>
                            </a:solidFill>
                            <a:miter lim="800000"/>
                            <a:headEnd/>
                            <a:tailEnd/>
                          </a:ln>
                        </wps:spPr>
                        <wps:txbx>
                          <w:txbxContent>
                            <w:p w:rsidR="003B727D" w:rsidRDefault="003B727D" w:rsidP="003B727D">
                              <w:pPr>
                                <w:jc w:val="center"/>
                                <w:rPr>
                                  <w:lang w:val="hu-HU"/>
                                </w:rPr>
                              </w:pPr>
                              <w:r>
                                <w:rPr>
                                  <w:lang w:val="hu-HU"/>
                                </w:rPr>
                                <w:t>LANL2 Test Port</w:t>
                              </w:r>
                            </w:p>
                            <w:p w:rsidR="003B727D" w:rsidRDefault="003B727D" w:rsidP="003B727D">
                              <w:pPr>
                                <w:jc w:val="center"/>
                                <w:rPr>
                                  <w:lang w:val="hu-HU"/>
                                </w:rPr>
                              </w:pPr>
                            </w:p>
                            <w:p w:rsidR="003B727D" w:rsidRDefault="003B727D" w:rsidP="003B727D">
                              <w:pPr>
                                <w:jc w:val="center"/>
                                <w:rPr>
                                  <w:lang w:val="hu-HU"/>
                                </w:rPr>
                              </w:pPr>
                              <w:r>
                                <w:rPr>
                                  <w:lang w:val="hu-HU"/>
                                </w:rPr>
                                <w:t>Packet Socket / DLPI</w:t>
                              </w:r>
                            </w:p>
                          </w:txbxContent>
                        </wps:txbx>
                        <wps:bodyPr rot="0" vert="horz" wrap="square" lIns="91440" tIns="45720" rIns="91440" bIns="45720" anchor="t" anchorCtr="0" upright="1">
                          <a:noAutofit/>
                        </wps:bodyPr>
                      </wps:wsp>
                      <wps:wsp>
                        <wps:cNvPr id="5" name="Line 5"/>
                        <wps:cNvCnPr>
                          <a:cxnSpLocks noChangeShapeType="1"/>
                        </wps:cNvCnPr>
                        <wps:spPr bwMode="auto">
                          <a:xfrm>
                            <a:off x="6021" y="11344"/>
                            <a:ext cx="0" cy="3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5134" y="12159"/>
                            <a:ext cx="19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 name="Text Box 7"/>
                        <wps:cNvSpPr txBox="1">
                          <a:spLocks noChangeArrowheads="1"/>
                        </wps:cNvSpPr>
                        <wps:spPr bwMode="auto">
                          <a:xfrm>
                            <a:off x="8181" y="12244"/>
                            <a:ext cx="1440" cy="360"/>
                          </a:xfrm>
                          <a:prstGeom prst="rect">
                            <a:avLst/>
                          </a:prstGeom>
                          <a:solidFill>
                            <a:srgbClr val="FFFFFF"/>
                          </a:solidFill>
                          <a:ln w="9525">
                            <a:solidFill>
                              <a:srgbClr val="000000"/>
                            </a:solidFill>
                            <a:miter lim="800000"/>
                            <a:headEnd/>
                            <a:tailEnd/>
                          </a:ln>
                        </wps:spPr>
                        <wps:txbx>
                          <w:txbxContent>
                            <w:p w:rsidR="003B727D" w:rsidRDefault="003B727D" w:rsidP="003B727D">
                              <w:pPr>
                                <w:jc w:val="center"/>
                                <w:rPr>
                                  <w:lang w:val="hu-HU"/>
                                </w:rPr>
                              </w:pPr>
                              <w:r>
                                <w:rPr>
                                  <w:lang w:val="hu-HU"/>
                                </w:rPr>
                                <w:t>SUT</w:t>
                              </w:r>
                            </w:p>
                          </w:txbxContent>
                        </wps:txbx>
                        <wps:bodyPr rot="0" vert="horz" wrap="square" lIns="91440" tIns="45720" rIns="91440" bIns="45720" anchor="t" anchorCtr="0" upright="1">
                          <a:noAutofit/>
                        </wps:bodyPr>
                      </wps:wsp>
                      <wps:wsp>
                        <wps:cNvPr id="8" name="Line 8"/>
                        <wps:cNvCnPr>
                          <a:cxnSpLocks noChangeShapeType="1"/>
                        </wps:cNvCnPr>
                        <wps:spPr bwMode="auto">
                          <a:xfrm>
                            <a:off x="7101" y="12424"/>
                            <a:ext cx="1080" cy="0"/>
                          </a:xfrm>
                          <a:prstGeom prst="line">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42.65pt;margin-top:57.5pt;width:315pt;height:84pt;z-index:251657728" coordorigin="5121,10984" coordsize="45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" o:allowoverlap="f">
                <v:shapetype id="_x0000_t202" coordsize="21600,21600" o:spt="202" path="m,l,21600r21600,l21600,xe">
                  <v:stroke joinstyle="miter"/>
                  <v:path gradientshapeok="t" o:connecttype="rect"/>
                </v:shapetype>
                <v:shape id="Text Box 3" o:spid="_x0000_s1027" type="#_x0000_t202" style="position:absolute;left:5301;top:10984;width:14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3B727D" w:rsidRDefault="003B727D" w:rsidP="003B727D">
                        <w:pPr>
                          <w:jc w:val="center"/>
                          <w:rPr>
                            <w:lang w:val="hu-HU"/>
                          </w:rPr>
                        </w:pPr>
                        <w:r>
                          <w:rPr>
                            <w:lang w:val="hu-HU"/>
                          </w:rPr>
                          <w:t>TITAN RTE</w:t>
                        </w:r>
                      </w:p>
                    </w:txbxContent>
                  </v:textbox>
                </v:shape>
                <v:shape id="Text Box 4" o:spid="_x0000_s1028" type="#_x0000_t202" style="position:absolute;left:5121;top:11704;width:19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3B727D" w:rsidRDefault="003B727D" w:rsidP="003B727D">
                        <w:pPr>
                          <w:jc w:val="center"/>
                          <w:rPr>
                            <w:lang w:val="hu-HU"/>
                          </w:rPr>
                        </w:pPr>
                        <w:r>
                          <w:rPr>
                            <w:lang w:val="hu-HU"/>
                          </w:rPr>
                          <w:t>LANL2 Test Port</w:t>
                        </w:r>
                      </w:p>
                      <w:p w:rsidR="003B727D" w:rsidRDefault="003B727D" w:rsidP="003B727D">
                        <w:pPr>
                          <w:jc w:val="center"/>
                          <w:rPr>
                            <w:lang w:val="hu-HU"/>
                          </w:rPr>
                        </w:pPr>
                      </w:p>
                      <w:p w:rsidR="003B727D" w:rsidRDefault="003B727D" w:rsidP="003B727D">
                        <w:pPr>
                          <w:jc w:val="center"/>
                          <w:rPr>
                            <w:lang w:val="hu-HU"/>
                          </w:rPr>
                        </w:pPr>
                        <w:r>
                          <w:rPr>
                            <w:lang w:val="hu-HU"/>
                          </w:rPr>
                          <w:t>Packet Socket / DLPI</w:t>
                        </w:r>
                      </w:p>
                    </w:txbxContent>
                  </v:textbox>
                </v:shape>
                <v:line id="Line 5" o:spid="_x0000_s1029" style="position:absolute;visibility:visible;mso-wrap-style:square" from="6021,11344" to="6021,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">
                  <v:stroke startarrow="block" endarrow="block"/>
                </v:line>
                <v:line id="Line 6" o:spid="_x0000_s1030" style="position:absolute;visibility:visible;mso-wrap-style:square" from="5134,12159" to="7114,1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">
                  <v:stroke dashstyle="dash"/>
                </v:line>
                <v:shape id="Text Box 7" o:spid="_x0000_s1031" type="#_x0000_t202" style="position:absolute;left:8181;top:1224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3B727D" w:rsidRDefault="003B727D" w:rsidP="003B727D">
                        <w:pPr>
                          <w:jc w:val="center"/>
                          <w:rPr>
                            <w:lang w:val="hu-HU"/>
                          </w:rPr>
                        </w:pPr>
                        <w:r>
                          <w:rPr>
                            <w:lang w:val="hu-HU"/>
                          </w:rPr>
                          <w:t>SUT</w:t>
                        </w:r>
                      </w:p>
                    </w:txbxContent>
                  </v:textbox>
                </v:shape>
                <v:line id="Line 8" o:spid="_x0000_s1032" style="position:absolute;visibility:visible;mso-wrap-style:square" from="7101,12424" to="8181,1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">
                  <v:stroke dashstyle="dash" startarrow="block" endarrow="block"/>
                </v:line>
                <w10:wrap type="topAndBottom"/>
              </v:group>
            </w:pict>
          </mc:Fallback>
        </mc:AlternateContent>
      </w:r>
      <w:r w:rsidR="003B727D">
        <w:t>The communication between the LANL2 test port and the TITAN RTE is done by using the API functions described in</w:t>
      </w:r>
      <w:r w:rsidR="00C76157">
        <w:t xml:space="preserve"> </w:t>
      </w:r>
      <w:r w:rsidR="00C76157">
        <w:fldChar w:fldCharType="begin"/>
      </w:r>
      <w:r w:rsidR="00C76157">
        <w:instrText xml:space="preserve"> REF _Ref162062668 \r \h </w:instrText>
      </w:r>
      <w:r w:rsidR="00C76157">
        <w:fldChar w:fldCharType="separate"/>
      </w:r>
      <w:r w:rsidR="00C76157">
        <w:t>[4]</w:t>
      </w:r>
      <w:r w:rsidR="00C76157">
        <w:fldChar w:fldCharType="end"/>
      </w:r>
      <w:r w:rsidR="003B727D">
        <w:t>. The Ethernet II frames are then transferred by the LANL2 test port to the SUT.</w:t>
      </w:r>
    </w:p>
    <w:p w:rsidR="003B727D" w:rsidRDefault="003B727D" w:rsidP="003B727D">
      <w:pPr>
        <w:pStyle w:val="BodyText"/>
        <w:tabs>
          <w:tab w:val="clear" w:pos="3856"/>
          <w:tab w:val="clear" w:pos="5216"/>
          <w:tab w:val="clear" w:pos="6464"/>
          <w:tab w:val="clear" w:pos="7768"/>
          <w:tab w:val="clear" w:pos="9072"/>
          <w:tab w:val="clear" w:pos="10206"/>
          <w:tab w:val="left" w:pos="7260"/>
        </w:tabs>
      </w:pPr>
      <w:r>
        <w:tab/>
      </w:r>
    </w:p>
    <w:p w:rsidR="003B727D" w:rsidRDefault="003B727D" w:rsidP="00C76157">
      <w:pPr>
        <w:pStyle w:val="Caption"/>
        <w:jc w:val="center"/>
      </w:pPr>
      <w:r>
        <w:t xml:space="preserve">Figure </w:t>
      </w:r>
      <w:r>
        <w:fldChar w:fldCharType="begin"/>
      </w:r>
      <w:r>
        <w:instrText xml:space="preserve"> SEQ Figure \* ARABIC </w:instrText>
      </w:r>
      <w:r>
        <w:fldChar w:fldCharType="separate"/>
      </w:r>
      <w:r>
        <w:t>1</w:t>
      </w:r>
      <w:r>
        <w:fldChar w:fldCharType="end"/>
      </w:r>
      <w:r>
        <w:tab/>
        <w:t>Overview of system</w:t>
      </w:r>
    </w:p>
    <w:bookmarkEnd w:id="11"/>
    <w:p w:rsidR="00C76157" w:rsidRPr="00C76157" w:rsidRDefault="00C76157" w:rsidP="00C76157">
      <w:pPr>
        <w:keepLines/>
        <w:tabs>
          <w:tab w:val="left" w:pos="1247"/>
          <w:tab w:val="left" w:pos="2552"/>
          <w:tab w:val="left" w:pos="3856"/>
          <w:tab w:val="left" w:pos="5216"/>
          <w:tab w:val="left" w:pos="6464"/>
          <w:tab w:val="left" w:pos="7768"/>
          <w:tab w:val="left" w:pos="9072"/>
          <w:tab w:val="left" w:pos="10206"/>
        </w:tabs>
        <w:spacing w:before="240"/>
        <w:ind w:left="2552"/>
      </w:pPr>
      <w:r w:rsidRPr="00C76157">
        <w:t>The test port translates the LANL2 ASPs and PDUs to Ethernet II frames when sending and translates the received packets to LANL2 ASPs.</w:t>
      </w:r>
    </w:p>
    <w:p w:rsidR="00C76157" w:rsidRPr="00C76157" w:rsidRDefault="00C76157" w:rsidP="00C76157">
      <w:pPr>
        <w:keepLines/>
        <w:tabs>
          <w:tab w:val="left" w:pos="1247"/>
          <w:tab w:val="left" w:pos="2552"/>
          <w:tab w:val="left" w:pos="3856"/>
          <w:tab w:val="left" w:pos="5216"/>
          <w:tab w:val="left" w:pos="6464"/>
          <w:tab w:val="left" w:pos="7768"/>
          <w:tab w:val="left" w:pos="9072"/>
          <w:tab w:val="left" w:pos="10206"/>
        </w:tabs>
        <w:spacing w:before="240"/>
        <w:ind w:left="2552"/>
      </w:pPr>
      <w:bookmarkStart w:id="12" w:name="OLE_LINK1"/>
      <w:bookmarkStart w:id="13" w:name="OLE_LINK2"/>
      <w:r w:rsidRPr="00C76157">
        <w:t>Figure 2 shows the most common Ethernet frame format.</w:t>
      </w:r>
      <w:r w:rsidRPr="00C76157">
        <w:br/>
      </w:r>
    </w:p>
    <w:tbl>
      <w:tblPr>
        <w:tblW w:w="0" w:type="auto"/>
        <w:tblInd w:w="2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878"/>
        <w:gridCol w:w="1602"/>
        <w:gridCol w:w="1980"/>
      </w:tblGrid>
      <w:tr w:rsidR="00C76157" w:rsidRPr="00C76157" w:rsidTr="00286B0A">
        <w:trPr>
          <w:trHeight w:val="292"/>
        </w:trPr>
        <w:tc>
          <w:tcPr>
            <w:tcW w:w="1878" w:type="dxa"/>
            <w:tcBorders>
              <w:top w:val="single" w:sz="4" w:space="0" w:color="auto"/>
              <w:left w:val="single" w:sz="4" w:space="0" w:color="auto"/>
              <w:bottom w:val="single" w:sz="12" w:space="0" w:color="auto"/>
            </w:tcBorders>
            <w:vAlign w:val="center"/>
          </w:tcPr>
          <w:p w:rsidR="00C76157" w:rsidRPr="00C76157" w:rsidRDefault="00C76157" w:rsidP="00C76157">
            <w:pPr>
              <w:jc w:val="center"/>
            </w:pPr>
            <w:r w:rsidRPr="00C76157">
              <w:t>6 bytes</w:t>
            </w:r>
          </w:p>
        </w:tc>
        <w:tc>
          <w:tcPr>
            <w:tcW w:w="1878" w:type="dxa"/>
            <w:tcBorders>
              <w:top w:val="single" w:sz="4" w:space="0" w:color="auto"/>
              <w:bottom w:val="single" w:sz="12" w:space="0" w:color="auto"/>
            </w:tcBorders>
            <w:vAlign w:val="center"/>
          </w:tcPr>
          <w:p w:rsidR="00C76157" w:rsidRPr="00C76157" w:rsidRDefault="00C76157" w:rsidP="00C76157">
            <w:pPr>
              <w:jc w:val="center"/>
            </w:pPr>
            <w:r w:rsidRPr="00C76157">
              <w:t>6 bytes</w:t>
            </w:r>
          </w:p>
        </w:tc>
        <w:tc>
          <w:tcPr>
            <w:tcW w:w="1602" w:type="dxa"/>
            <w:tcBorders>
              <w:top w:val="single" w:sz="4" w:space="0" w:color="auto"/>
              <w:bottom w:val="single" w:sz="12" w:space="0" w:color="auto"/>
              <w:right w:val="single" w:sz="12" w:space="0" w:color="auto"/>
            </w:tcBorders>
            <w:vAlign w:val="center"/>
          </w:tcPr>
          <w:p w:rsidR="00C76157" w:rsidRPr="00C76157" w:rsidRDefault="00C76157" w:rsidP="00C76157">
            <w:pPr>
              <w:jc w:val="center"/>
            </w:pPr>
            <w:r w:rsidRPr="00C76157">
              <w:t>2 bytes</w:t>
            </w:r>
          </w:p>
        </w:tc>
        <w:tc>
          <w:tcPr>
            <w:tcW w:w="1980" w:type="dxa"/>
            <w:tcBorders>
              <w:top w:val="single" w:sz="4" w:space="0" w:color="auto"/>
              <w:left w:val="single" w:sz="12" w:space="0" w:color="auto"/>
              <w:bottom w:val="single" w:sz="12" w:space="0" w:color="auto"/>
              <w:right w:val="single" w:sz="4" w:space="0" w:color="auto"/>
            </w:tcBorders>
            <w:vAlign w:val="center"/>
          </w:tcPr>
          <w:p w:rsidR="00C76157" w:rsidRPr="00C76157" w:rsidRDefault="00C76157" w:rsidP="00C76157">
            <w:pPr>
              <w:jc w:val="center"/>
            </w:pPr>
            <w:r w:rsidRPr="00C76157">
              <w:t>46 to 1500 bytes</w:t>
            </w:r>
          </w:p>
        </w:tc>
      </w:tr>
      <w:tr w:rsidR="00C76157" w:rsidRPr="00C76157" w:rsidTr="00286B0A">
        <w:trPr>
          <w:trHeight w:val="359"/>
        </w:trPr>
        <w:tc>
          <w:tcPr>
            <w:tcW w:w="1878" w:type="dxa"/>
            <w:tcBorders>
              <w:top w:val="single" w:sz="12" w:space="0" w:color="auto"/>
              <w:left w:val="single" w:sz="4" w:space="0" w:color="auto"/>
              <w:bottom w:val="single" w:sz="4" w:space="0" w:color="auto"/>
            </w:tcBorders>
            <w:vAlign w:val="center"/>
          </w:tcPr>
          <w:p w:rsidR="00C76157" w:rsidRPr="00C76157" w:rsidRDefault="00C76157" w:rsidP="00C76157">
            <w:pPr>
              <w:keepLines/>
              <w:tabs>
                <w:tab w:val="left" w:pos="1247"/>
                <w:tab w:val="left" w:pos="2552"/>
                <w:tab w:val="left" w:pos="3856"/>
                <w:tab w:val="left" w:pos="5216"/>
                <w:tab w:val="left" w:pos="6464"/>
                <w:tab w:val="left" w:pos="7768"/>
                <w:tab w:val="left" w:pos="9072"/>
                <w:tab w:val="left" w:pos="10206"/>
              </w:tabs>
              <w:jc w:val="center"/>
            </w:pPr>
            <w:r w:rsidRPr="00C76157">
              <w:t>Destination</w:t>
            </w:r>
            <w:r w:rsidRPr="00C76157">
              <w:br/>
              <w:t>MAC address</w:t>
            </w:r>
          </w:p>
        </w:tc>
        <w:tc>
          <w:tcPr>
            <w:tcW w:w="1878" w:type="dxa"/>
            <w:tcBorders>
              <w:top w:val="single" w:sz="12" w:space="0" w:color="auto"/>
              <w:bottom w:val="single" w:sz="4" w:space="0" w:color="auto"/>
            </w:tcBorders>
            <w:vAlign w:val="center"/>
          </w:tcPr>
          <w:p w:rsidR="00C76157" w:rsidRPr="00C76157" w:rsidRDefault="00C76157" w:rsidP="00C76157">
            <w:pPr>
              <w:keepLines/>
              <w:tabs>
                <w:tab w:val="left" w:pos="1247"/>
                <w:tab w:val="left" w:pos="2552"/>
                <w:tab w:val="left" w:pos="3856"/>
                <w:tab w:val="left" w:pos="5216"/>
                <w:tab w:val="left" w:pos="6464"/>
                <w:tab w:val="left" w:pos="7768"/>
                <w:tab w:val="left" w:pos="9072"/>
                <w:tab w:val="left" w:pos="10206"/>
              </w:tabs>
              <w:jc w:val="center"/>
            </w:pPr>
            <w:r w:rsidRPr="00C76157">
              <w:t>Source</w:t>
            </w:r>
            <w:r w:rsidRPr="00C76157">
              <w:br/>
              <w:t>MAC address</w:t>
            </w:r>
          </w:p>
        </w:tc>
        <w:tc>
          <w:tcPr>
            <w:tcW w:w="1602" w:type="dxa"/>
            <w:tcBorders>
              <w:top w:val="single" w:sz="12" w:space="0" w:color="auto"/>
              <w:bottom w:val="single" w:sz="4" w:space="0" w:color="auto"/>
              <w:right w:val="single" w:sz="12" w:space="0" w:color="auto"/>
            </w:tcBorders>
            <w:vAlign w:val="center"/>
          </w:tcPr>
          <w:p w:rsidR="00C76157" w:rsidRPr="00C76157" w:rsidRDefault="00C76157" w:rsidP="00C76157">
            <w:pPr>
              <w:keepLines/>
              <w:tabs>
                <w:tab w:val="left" w:pos="1247"/>
                <w:tab w:val="left" w:pos="2552"/>
                <w:tab w:val="left" w:pos="3856"/>
                <w:tab w:val="left" w:pos="5216"/>
                <w:tab w:val="left" w:pos="6464"/>
                <w:tab w:val="left" w:pos="7768"/>
                <w:tab w:val="left" w:pos="9072"/>
                <w:tab w:val="left" w:pos="10206"/>
              </w:tabs>
              <w:jc w:val="center"/>
            </w:pPr>
            <w:r w:rsidRPr="00C76157">
              <w:t>Ether Type</w:t>
            </w:r>
          </w:p>
        </w:tc>
        <w:tc>
          <w:tcPr>
            <w:tcW w:w="1980" w:type="dxa"/>
            <w:tcBorders>
              <w:top w:val="single" w:sz="12" w:space="0" w:color="auto"/>
              <w:left w:val="single" w:sz="12" w:space="0" w:color="auto"/>
              <w:bottom w:val="single" w:sz="4" w:space="0" w:color="auto"/>
              <w:right w:val="single" w:sz="4" w:space="0" w:color="auto"/>
            </w:tcBorders>
            <w:vAlign w:val="center"/>
          </w:tcPr>
          <w:p w:rsidR="00C76157" w:rsidRPr="00C76157" w:rsidRDefault="00C76157" w:rsidP="00C76157">
            <w:pPr>
              <w:keepLines/>
              <w:tabs>
                <w:tab w:val="left" w:pos="1247"/>
                <w:tab w:val="left" w:pos="2552"/>
                <w:tab w:val="left" w:pos="3856"/>
                <w:tab w:val="left" w:pos="5216"/>
                <w:tab w:val="left" w:pos="6464"/>
                <w:tab w:val="left" w:pos="7768"/>
                <w:tab w:val="left" w:pos="9072"/>
                <w:tab w:val="left" w:pos="10206"/>
              </w:tabs>
              <w:jc w:val="center"/>
            </w:pPr>
            <w:r w:rsidRPr="00C76157">
              <w:t>DATA</w:t>
            </w:r>
          </w:p>
        </w:tc>
      </w:tr>
    </w:tbl>
    <w:p w:rsidR="00C76157" w:rsidRPr="00C76157" w:rsidRDefault="00C76157" w:rsidP="00C76157">
      <w:pPr>
        <w:spacing w:before="120" w:after="60"/>
        <w:ind w:left="2552"/>
        <w:jc w:val="center"/>
        <w:rPr>
          <w:noProof/>
          <w:kern w:val="20"/>
          <w:sz w:val="20"/>
        </w:rPr>
      </w:pPr>
      <w:r w:rsidRPr="00C76157">
        <w:rPr>
          <w:noProof/>
          <w:kern w:val="20"/>
          <w:sz w:val="20"/>
        </w:rPr>
        <w:t xml:space="preserve">Figure </w:t>
      </w:r>
      <w:r w:rsidRPr="00C76157">
        <w:rPr>
          <w:noProof/>
          <w:kern w:val="20"/>
          <w:sz w:val="20"/>
        </w:rPr>
        <w:fldChar w:fldCharType="begin"/>
      </w:r>
      <w:r w:rsidRPr="00C76157">
        <w:rPr>
          <w:noProof/>
          <w:kern w:val="20"/>
          <w:sz w:val="20"/>
        </w:rPr>
        <w:instrText xml:space="preserve"> SEQ Figure \* ARABIC </w:instrText>
      </w:r>
      <w:r w:rsidRPr="00C76157">
        <w:rPr>
          <w:noProof/>
          <w:kern w:val="20"/>
          <w:sz w:val="20"/>
        </w:rPr>
        <w:fldChar w:fldCharType="separate"/>
      </w:r>
      <w:r w:rsidRPr="00C76157">
        <w:rPr>
          <w:noProof/>
          <w:kern w:val="20"/>
          <w:sz w:val="20"/>
        </w:rPr>
        <w:t>2</w:t>
      </w:r>
      <w:r w:rsidRPr="00C76157">
        <w:rPr>
          <w:noProof/>
          <w:kern w:val="20"/>
          <w:sz w:val="20"/>
        </w:rPr>
        <w:fldChar w:fldCharType="end"/>
      </w:r>
      <w:r w:rsidRPr="00C76157">
        <w:rPr>
          <w:noProof/>
          <w:kern w:val="20"/>
          <w:sz w:val="20"/>
        </w:rPr>
        <w:tab/>
        <w:t>Ethernet II frame format (without CRC)</w:t>
      </w:r>
    </w:p>
    <w:p w:rsidR="000C131E" w:rsidRPr="00315260" w:rsidRDefault="000C131E" w:rsidP="000C131E">
      <w:pPr>
        <w:pStyle w:val="Heading2"/>
      </w:pPr>
      <w:bookmarkStart w:id="14" w:name="_Toc327975406"/>
      <w:bookmarkStart w:id="15" w:name="_Toc46547758"/>
      <w:bookmarkStart w:id="16" w:name="_Ref213641074"/>
      <w:bookmarkStart w:id="17" w:name="_Ref213641410"/>
      <w:bookmarkStart w:id="18" w:name="_Toc327975381"/>
      <w:bookmarkStart w:id="19" w:name="_Toc385246761"/>
      <w:bookmarkEnd w:id="6"/>
      <w:bookmarkEnd w:id="7"/>
      <w:bookmarkEnd w:id="8"/>
      <w:bookmarkEnd w:id="9"/>
      <w:bookmarkEnd w:id="10"/>
      <w:bookmarkEnd w:id="12"/>
      <w:bookmarkEnd w:id="13"/>
      <w:r w:rsidRPr="00315260">
        <w:t>System Requirements</w:t>
      </w:r>
      <w:bookmarkEnd w:id="15"/>
      <w:bookmarkEnd w:id="16"/>
      <w:bookmarkEnd w:id="17"/>
      <w:bookmarkEnd w:id="18"/>
      <w:bookmarkEnd w:id="19"/>
    </w:p>
    <w:p w:rsidR="000C131E" w:rsidRPr="00315260" w:rsidRDefault="000C131E" w:rsidP="000C131E">
      <w:pPr>
        <w:pStyle w:val="BodyText"/>
        <w:rPr>
          <w:b/>
        </w:rPr>
      </w:pPr>
      <w:r w:rsidRPr="00315260">
        <w:t xml:space="preserve">In order to operate the </w:t>
      </w:r>
      <w:r w:rsidR="00C76157">
        <w:t>LANL2</w:t>
      </w:r>
      <w:r w:rsidRPr="00315260">
        <w:t xml:space="preserve"> test port the following system requirements must be satisfied:</w:t>
      </w:r>
    </w:p>
    <w:p w:rsidR="00C76157" w:rsidRDefault="000C131E" w:rsidP="000C131E">
      <w:pPr>
        <w:pStyle w:val="BodyText"/>
        <w:numPr>
          <w:ilvl w:val="0"/>
          <w:numId w:val="15"/>
        </w:numPr>
        <w:tabs>
          <w:tab w:val="clear" w:pos="2552"/>
          <w:tab w:val="clear" w:pos="3856"/>
          <w:tab w:val="left" w:pos="3119"/>
        </w:tabs>
        <w:spacing w:after="120"/>
        <w:ind w:left="3119" w:hanging="284"/>
      </w:pPr>
      <w:r w:rsidRPr="00315260">
        <w:t xml:space="preserve">TITAN TTCN-3 Test Executor </w:t>
      </w:r>
      <w:r>
        <w:t>version R</w:t>
      </w:r>
      <w:r w:rsidR="00C76157">
        <w:t>7</w:t>
      </w:r>
      <w:r>
        <w:t>A (1.</w:t>
      </w:r>
      <w:r w:rsidR="00C76157">
        <w:t>7</w:t>
      </w:r>
      <w:r>
        <w:t xml:space="preserve">.pl0) or higher </w:t>
      </w:r>
      <w:r w:rsidRPr="00315260">
        <w:t xml:space="preserve">installed. For installation guide see </w:t>
      </w:r>
      <w:r w:rsidRPr="00315260">
        <w:fldChar w:fldCharType="begin"/>
      </w:r>
      <w:r w:rsidRPr="00315260">
        <w:instrText xml:space="preserve"> REF _Ref162066170 \r \h </w:instrText>
      </w:r>
      <w:r w:rsidRPr="00315260">
        <w:fldChar w:fldCharType="separate"/>
      </w:r>
      <w:r w:rsidR="001A7B97">
        <w:t>[2]</w:t>
      </w:r>
      <w:r w:rsidRPr="00315260">
        <w:fldChar w:fldCharType="end"/>
      </w:r>
      <w:r w:rsidRPr="00315260">
        <w:t>.</w:t>
      </w:r>
      <w:r>
        <w:t xml:space="preserve"> </w:t>
      </w:r>
    </w:p>
    <w:p w:rsidR="00C76157" w:rsidRDefault="00C76157" w:rsidP="00C76157">
      <w:pPr>
        <w:pStyle w:val="BodyText"/>
        <w:numPr>
          <w:ilvl w:val="0"/>
          <w:numId w:val="15"/>
        </w:numPr>
        <w:tabs>
          <w:tab w:val="clear" w:pos="357"/>
          <w:tab w:val="clear" w:pos="2552"/>
          <w:tab w:val="clear" w:pos="3856"/>
          <w:tab w:val="left" w:pos="3119"/>
        </w:tabs>
        <w:spacing w:after="120"/>
        <w:ind w:left="3119" w:hanging="284"/>
      </w:pPr>
      <w:r>
        <w:lastRenderedPageBreak/>
        <w:t>Platform:</w:t>
      </w:r>
      <w:r>
        <w:br/>
        <w:t>- Linux version 2.2 or later, root privileges (for Packet Socket)</w:t>
      </w:r>
      <w:r>
        <w:br/>
        <w:t>- Solaris 2.5, 2.6, 7, 8 or later, root privileges (for DLIOCRAW mode)</w:t>
      </w:r>
    </w:p>
    <w:p w:rsidR="00C76157" w:rsidRDefault="00C76157" w:rsidP="000C131E">
      <w:pPr>
        <w:pStyle w:val="BodyText"/>
        <w:numPr>
          <w:ilvl w:val="0"/>
          <w:numId w:val="15"/>
        </w:numPr>
        <w:tabs>
          <w:tab w:val="clear" w:pos="2552"/>
          <w:tab w:val="clear" w:pos="3856"/>
          <w:tab w:val="left" w:pos="3119"/>
        </w:tabs>
        <w:spacing w:after="120"/>
        <w:ind w:left="3119" w:hanging="284"/>
      </w:pPr>
      <w:r>
        <w:t xml:space="preserve">The Libpcap library </w:t>
      </w:r>
      <w:r>
        <w:fldChar w:fldCharType="begin"/>
      </w:r>
      <w:r>
        <w:instrText xml:space="preserve"> REF _Ref385244617 \r \h </w:instrText>
      </w:r>
      <w:r>
        <w:fldChar w:fldCharType="separate"/>
      </w:r>
      <w:r>
        <w:t>[6]</w:t>
      </w:r>
      <w:r>
        <w:fldChar w:fldCharType="end"/>
      </w:r>
      <w:r>
        <w:t xml:space="preserve"> installed.</w:t>
      </w:r>
    </w:p>
    <w:p w:rsidR="00777D10" w:rsidRDefault="00777D10" w:rsidP="00777D10">
      <w:pPr>
        <w:pStyle w:val="Heading1"/>
      </w:pPr>
      <w:bookmarkStart w:id="20" w:name="_Toc385246762"/>
      <w:r>
        <w:t>Feature list</w:t>
      </w:r>
      <w:bookmarkEnd w:id="20"/>
    </w:p>
    <w:p w:rsidR="00C76157" w:rsidRDefault="00C76157" w:rsidP="00C76157">
      <w:pPr>
        <w:pStyle w:val="Heading2"/>
        <w:tabs>
          <w:tab w:val="clear" w:pos="0"/>
          <w:tab w:val="clear" w:pos="1304"/>
          <w:tab w:val="left" w:pos="1247"/>
        </w:tabs>
        <w:spacing w:before="240"/>
      </w:pPr>
      <w:bookmarkStart w:id="21" w:name="_Toc273081579"/>
      <w:bookmarkStart w:id="22" w:name="_Toc385246763"/>
      <w:r>
        <w:t>Implementation</w:t>
      </w:r>
      <w:bookmarkEnd w:id="21"/>
      <w:bookmarkEnd w:id="22"/>
    </w:p>
    <w:p w:rsidR="00C76157" w:rsidRDefault="00C76157" w:rsidP="00C76157">
      <w:pPr>
        <w:pStyle w:val="BodyText"/>
      </w:pPr>
      <w:r>
        <w:t>The test port implements the communication between the network packets and the TTCN-3 LANL2 ASPs and PDUs.</w:t>
      </w:r>
    </w:p>
    <w:p w:rsidR="00C76157" w:rsidRDefault="00C76157" w:rsidP="00C76157">
      <w:pPr>
        <w:pStyle w:val="BodyText"/>
      </w:pPr>
      <w:r>
        <w:t xml:space="preserve">The test port is using Libpcap for capturing packets (see </w:t>
      </w:r>
      <w:r>
        <w:fldChar w:fldCharType="begin"/>
      </w:r>
      <w:r>
        <w:instrText xml:space="preserve"> REF _Ref385244617 \r \h </w:instrText>
      </w:r>
      <w:r>
        <w:fldChar w:fldCharType="separate"/>
      </w:r>
      <w:r>
        <w:t>[6]</w:t>
      </w:r>
      <w:r>
        <w:fldChar w:fldCharType="end"/>
      </w:r>
      <w:r>
        <w:t>).</w:t>
      </w:r>
    </w:p>
    <w:p w:rsidR="00C76157" w:rsidRDefault="00C76157" w:rsidP="00C76157">
      <w:pPr>
        <w:pStyle w:val="Heading2"/>
        <w:tabs>
          <w:tab w:val="clear" w:pos="0"/>
          <w:tab w:val="clear" w:pos="1304"/>
          <w:tab w:val="left" w:pos="1247"/>
        </w:tabs>
        <w:spacing w:before="240"/>
      </w:pPr>
      <w:bookmarkStart w:id="23" w:name="_Toc273081580"/>
      <w:bookmarkStart w:id="24" w:name="_Toc385246764"/>
      <w:r>
        <w:t>Start procedure</w:t>
      </w:r>
      <w:bookmarkEnd w:id="23"/>
      <w:bookmarkEnd w:id="24"/>
    </w:p>
    <w:p w:rsidR="00C76157" w:rsidRDefault="00C76157" w:rsidP="00C76157">
      <w:pPr>
        <w:pStyle w:val="BodyText"/>
      </w:pPr>
      <w:r>
        <w:t>After the configuration is done correctly and the test port is mapped, it waits for incoming or outgoing messages.</w:t>
      </w:r>
    </w:p>
    <w:p w:rsidR="00C76157" w:rsidRDefault="00C76157" w:rsidP="00C76157">
      <w:pPr>
        <w:pStyle w:val="BodyText"/>
      </w:pPr>
      <w:r>
        <w:t>The mapping procedure opens a socket for sending and a socket with Libpcap for reading. The capture filtering is also done here.</w:t>
      </w:r>
    </w:p>
    <w:p w:rsidR="00C76157" w:rsidRDefault="00C76157" w:rsidP="00C76157">
      <w:pPr>
        <w:pStyle w:val="Heading2"/>
        <w:tabs>
          <w:tab w:val="clear" w:pos="0"/>
          <w:tab w:val="clear" w:pos="1304"/>
          <w:tab w:val="left" w:pos="1247"/>
        </w:tabs>
        <w:spacing w:before="240"/>
      </w:pPr>
      <w:bookmarkStart w:id="25" w:name="_Toc273081581"/>
      <w:bookmarkStart w:id="26" w:name="_Toc385246765"/>
      <w:r>
        <w:t>Multi-interface support</w:t>
      </w:r>
      <w:bookmarkEnd w:id="25"/>
      <w:bookmarkEnd w:id="26"/>
    </w:p>
    <w:p w:rsidR="00C76157" w:rsidRDefault="00C76157" w:rsidP="00C76157">
      <w:pPr>
        <w:pStyle w:val="BodyText"/>
      </w:pPr>
      <w:r>
        <w:t>The LANL2 test port can operate in single or multi interface mode. In single interface mode the used interface should be configured in the run time configuration file.</w:t>
      </w:r>
    </w:p>
    <w:p w:rsidR="00C76157" w:rsidRPr="00376199" w:rsidRDefault="00C76157" w:rsidP="00C76157">
      <w:pPr>
        <w:pStyle w:val="BodyText"/>
      </w:pPr>
      <w:r>
        <w:t>The multi interface mode the used interfaces should be opened via ASP messages.</w:t>
      </w:r>
    </w:p>
    <w:p w:rsidR="00C76157" w:rsidRDefault="00C76157" w:rsidP="00C76157">
      <w:pPr>
        <w:pStyle w:val="Heading2"/>
        <w:tabs>
          <w:tab w:val="clear" w:pos="0"/>
          <w:tab w:val="clear" w:pos="1304"/>
          <w:tab w:val="left" w:pos="1247"/>
        </w:tabs>
        <w:spacing w:before="240"/>
      </w:pPr>
      <w:bookmarkStart w:id="27" w:name="_Toc273081582"/>
      <w:bookmarkStart w:id="28" w:name="_Toc385246766"/>
      <w:r>
        <w:t>Open and close interfaces in Multi-interface mode</w:t>
      </w:r>
      <w:bookmarkEnd w:id="27"/>
      <w:bookmarkEnd w:id="28"/>
    </w:p>
    <w:p w:rsidR="00C76157" w:rsidRDefault="00C76157" w:rsidP="00C76157">
      <w:pPr>
        <w:pStyle w:val="BodyText"/>
      </w:pPr>
      <w:r>
        <w:t xml:space="preserve">The network interface should be opened via </w:t>
      </w:r>
      <w:r w:rsidRPr="00461005">
        <w:t>ASP_LANL2_open_interface</w:t>
      </w:r>
      <w:r>
        <w:t xml:space="preserve"> ASP.  The used packet filter and default mac address can be set by the ASP.</w:t>
      </w:r>
    </w:p>
    <w:p w:rsidR="00C76157" w:rsidRPr="00461005" w:rsidRDefault="00C76157" w:rsidP="00C76157">
      <w:pPr>
        <w:pStyle w:val="BodyText"/>
      </w:pPr>
      <w:r>
        <w:t xml:space="preserve">The interface can be closed by the </w:t>
      </w:r>
      <w:r w:rsidRPr="00461005">
        <w:t>ASP_LANL2_close_interface</w:t>
      </w:r>
      <w:r>
        <w:t xml:space="preserve"> message.</w:t>
      </w:r>
    </w:p>
    <w:p w:rsidR="00C76157" w:rsidRDefault="00C76157" w:rsidP="00C76157">
      <w:pPr>
        <w:pStyle w:val="Heading2"/>
        <w:tabs>
          <w:tab w:val="clear" w:pos="0"/>
          <w:tab w:val="clear" w:pos="1304"/>
          <w:tab w:val="left" w:pos="1247"/>
        </w:tabs>
        <w:spacing w:before="240"/>
      </w:pPr>
      <w:bookmarkStart w:id="29" w:name="_Toc273081583"/>
      <w:bookmarkStart w:id="30" w:name="_Toc385246767"/>
      <w:r>
        <w:t>Sending/Receiving LANL2 packets</w:t>
      </w:r>
      <w:bookmarkEnd w:id="29"/>
      <w:bookmarkEnd w:id="30"/>
    </w:p>
    <w:p w:rsidR="00C76157" w:rsidRDefault="00C76157" w:rsidP="00C76157">
      <w:pPr>
        <w:pStyle w:val="Heading3"/>
        <w:tabs>
          <w:tab w:val="clear" w:pos="0"/>
          <w:tab w:val="clear" w:pos="1304"/>
          <w:tab w:val="left" w:pos="1247"/>
        </w:tabs>
        <w:spacing w:before="240"/>
      </w:pPr>
      <w:bookmarkStart w:id="31" w:name="_Toc273081584"/>
      <w:bookmarkStart w:id="32" w:name="_Toc385246768"/>
      <w:r>
        <w:t>Sending with LANL2 Test Port</w:t>
      </w:r>
      <w:bookmarkEnd w:id="31"/>
      <w:bookmarkEnd w:id="32"/>
    </w:p>
    <w:p w:rsidR="00C76157" w:rsidRDefault="00C76157" w:rsidP="00C76157">
      <w:pPr>
        <w:pStyle w:val="BodyText"/>
      </w:pPr>
      <w:r>
        <w:t>The LANL2 test port is able to send two types of messages: PDU and ASP.</w:t>
      </w:r>
      <w:r>
        <w:br/>
        <w:t>The PDU_LANL2 contains only the payload of the Ethernet packet and the addresses are taken from the configuration file.</w:t>
      </w:r>
      <w:r>
        <w:br/>
        <w:t>The ASP_LANL2 contains all the information in order to send the Ethernet packet (the addresses are given in the test suite). In multi interface mode the ASP_v2_LANL2 should be used.</w:t>
      </w:r>
    </w:p>
    <w:p w:rsidR="00C76157" w:rsidRDefault="00C76157" w:rsidP="00C76157">
      <w:pPr>
        <w:pStyle w:val="BodyText"/>
      </w:pPr>
      <w:r>
        <w:lastRenderedPageBreak/>
        <w:t>The PDU_LANL2 should be used when the MAC and/or IP addresses are not changing, they are fix, and can be set in the configuration file.</w:t>
      </w:r>
    </w:p>
    <w:p w:rsidR="00C76157" w:rsidRDefault="00C76157" w:rsidP="00C76157">
      <w:pPr>
        <w:pStyle w:val="BodyText"/>
      </w:pPr>
      <w:r>
        <w:t>The ASP_LANL2 should be used when the MAC and/or IP addresses need to be changed during the test execution.</w:t>
      </w:r>
    </w:p>
    <w:p w:rsidR="00C76157" w:rsidRDefault="00C76157" w:rsidP="00C76157">
      <w:pPr>
        <w:pStyle w:val="Heading4"/>
        <w:tabs>
          <w:tab w:val="clear" w:pos="1304"/>
          <w:tab w:val="clear" w:pos="2551"/>
          <w:tab w:val="left" w:pos="1247"/>
          <w:tab w:val="left" w:pos="2552"/>
        </w:tabs>
        <w:spacing w:before="240"/>
      </w:pPr>
      <w:bookmarkStart w:id="33" w:name="_Toc385246769"/>
      <w:r>
        <w:t>Sending PDU_LANL2</w:t>
      </w:r>
      <w:bookmarkEnd w:id="33"/>
    </w:p>
    <w:p w:rsidR="00C76157" w:rsidRDefault="00C76157" w:rsidP="00C76157">
      <w:pPr>
        <w:pStyle w:val="BodyText"/>
      </w:pPr>
      <w:r>
        <w:t>The source and destination MAC address and the Ethernet type field is taken from the configuration file. The PDU contains only the user data (payload) of the Ethernet packet.</w:t>
      </w:r>
    </w:p>
    <w:p w:rsidR="00C76157" w:rsidRDefault="00C76157" w:rsidP="00C76157">
      <w:pPr>
        <w:pStyle w:val="BodyText"/>
      </w:pPr>
      <w:r>
        <w:t>The LANL2 test port makes the Ethernet header from the test port parameters (source MAC address, destination MAC address, Ethernet type), and sends the packet.</w:t>
      </w:r>
    </w:p>
    <w:p w:rsidR="00C76157" w:rsidRDefault="00C76157" w:rsidP="00C76157">
      <w:pPr>
        <w:pStyle w:val="Heading4"/>
        <w:tabs>
          <w:tab w:val="clear" w:pos="1304"/>
          <w:tab w:val="clear" w:pos="2551"/>
          <w:tab w:val="left" w:pos="1247"/>
          <w:tab w:val="left" w:pos="2552"/>
        </w:tabs>
        <w:spacing w:before="240"/>
      </w:pPr>
      <w:bookmarkStart w:id="34" w:name="_Toc385246770"/>
      <w:r>
        <w:t>Sending ASP_LANL2</w:t>
      </w:r>
      <w:bookmarkEnd w:id="34"/>
    </w:p>
    <w:p w:rsidR="00C76157" w:rsidRDefault="00C76157" w:rsidP="00C76157">
      <w:pPr>
        <w:pStyle w:val="BodyText"/>
      </w:pPr>
      <w:r>
        <w:t>All Ethernet fields are taken from the ASP sent by the TITAN RTE. The user data is a PDU_LANL2, encapsulated in the ASP.</w:t>
      </w:r>
      <w:r>
        <w:br/>
        <w:t>When sending ASP_LANL2, no test port parameter has to be set according to the Ethernet packet (Ethernet II frame).</w:t>
      </w:r>
    </w:p>
    <w:p w:rsidR="00C76157" w:rsidRDefault="00C76157" w:rsidP="00C76157">
      <w:pPr>
        <w:pStyle w:val="BodyText"/>
      </w:pPr>
      <w:r>
        <w:t>The LANL2 test port makes the Ethernet packet (header and payload) from the ASP and sends it.</w:t>
      </w:r>
    </w:p>
    <w:p w:rsidR="00C76157" w:rsidRDefault="00C76157" w:rsidP="00C76157">
      <w:pPr>
        <w:pStyle w:val="Heading3"/>
        <w:tabs>
          <w:tab w:val="clear" w:pos="0"/>
          <w:tab w:val="clear" w:pos="1304"/>
          <w:tab w:val="left" w:pos="1247"/>
        </w:tabs>
        <w:spacing w:before="240"/>
      </w:pPr>
      <w:bookmarkStart w:id="35" w:name="_Toc273081585"/>
      <w:bookmarkStart w:id="36" w:name="_Toc385246771"/>
      <w:r>
        <w:t>Receiving with LANL2 Test Port</w:t>
      </w:r>
      <w:bookmarkEnd w:id="35"/>
      <w:bookmarkEnd w:id="36"/>
    </w:p>
    <w:p w:rsidR="00C76157" w:rsidRDefault="00C76157" w:rsidP="00C76157">
      <w:pPr>
        <w:pStyle w:val="BodyText"/>
      </w:pPr>
      <w:r>
        <w:t>The LANL2 test port uses Libpcap for filtering the received packets. The filtering expression should be set in the configuration file. When expression is not set, all packets are captured.</w:t>
      </w:r>
    </w:p>
    <w:p w:rsidR="00C76157" w:rsidRDefault="00C76157" w:rsidP="00C76157">
      <w:pPr>
        <w:pStyle w:val="BodyText"/>
      </w:pPr>
      <w:r>
        <w:t xml:space="preserve">The test port makes an ASP_LANL2  or ASP_v2_LAN2 from the received Ethernet packet, and sends it to </w:t>
      </w:r>
      <w:smartTag w:uri="urn:schemas-microsoft-com:office:smarttags" w:element="Street">
        <w:smartTag w:uri="urn:schemas-microsoft-com:office:smarttags" w:element="address">
          <w:r>
            <w:t>TITAN RTE.</w:t>
          </w:r>
        </w:smartTag>
      </w:smartTag>
    </w:p>
    <w:p w:rsidR="00C76157" w:rsidRDefault="00C76157" w:rsidP="00C76157">
      <w:pPr>
        <w:pStyle w:val="Heading2"/>
        <w:tabs>
          <w:tab w:val="clear" w:pos="0"/>
          <w:tab w:val="clear" w:pos="1304"/>
          <w:tab w:val="left" w:pos="1247"/>
        </w:tabs>
        <w:spacing w:before="240"/>
      </w:pPr>
      <w:bookmarkStart w:id="37" w:name="_Toc273081586"/>
      <w:bookmarkStart w:id="38" w:name="_Toc385246772"/>
      <w:r>
        <w:t>Closing down</w:t>
      </w:r>
      <w:bookmarkEnd w:id="37"/>
      <w:bookmarkEnd w:id="38"/>
    </w:p>
    <w:p w:rsidR="00C76157" w:rsidRDefault="00C76157" w:rsidP="00C76157">
      <w:pPr>
        <w:pStyle w:val="BodyText"/>
        <w:rPr>
          <w:rFonts w:eastAsia="SimSun"/>
          <w:lang w:eastAsia="zh-CN"/>
        </w:rPr>
      </w:pPr>
      <w:r>
        <w:rPr>
          <w:rFonts w:eastAsia="SimSun"/>
          <w:lang w:eastAsia="zh-CN"/>
        </w:rPr>
        <w:t>By calling unmap the Test Port will close down the sockets towards the SUT and terminate.</w:t>
      </w:r>
    </w:p>
    <w:p w:rsidR="00C76157" w:rsidRDefault="00C76157" w:rsidP="00C76157">
      <w:pPr>
        <w:pStyle w:val="BodyText"/>
      </w:pPr>
      <w:r>
        <w:rPr>
          <w:rFonts w:eastAsia="SimSun"/>
          <w:lang w:eastAsia="zh-CN"/>
        </w:rPr>
        <w:t xml:space="preserve">The execution of the test suite can be stopped at any time by pressing </w:t>
      </w:r>
      <w:r>
        <w:rPr>
          <w:rFonts w:ascii="Courier New" w:eastAsia="SimSun" w:hAnsi="Courier New" w:cs="Courier New"/>
          <w:lang w:eastAsia="zh-CN"/>
        </w:rPr>
        <w:t>&lt;Ctrl&gt;-c</w:t>
      </w:r>
      <w:r>
        <w:rPr>
          <w:rFonts w:eastAsia="SimSun"/>
          <w:lang w:eastAsia="zh-CN"/>
        </w:rPr>
        <w:t xml:space="preserve">. Even when execution is interrupted with </w:t>
      </w:r>
      <w:r>
        <w:rPr>
          <w:rFonts w:ascii="Courier New" w:eastAsia="SimSun" w:hAnsi="Courier New" w:cs="Courier New"/>
          <w:lang w:eastAsia="zh-CN"/>
        </w:rPr>
        <w:t>&lt;Ctrl&gt;-c</w:t>
      </w:r>
      <w:r>
        <w:rPr>
          <w:rFonts w:ascii="Courier" w:eastAsia="SimSun" w:hAnsi="Courier" w:cs="Courier"/>
          <w:lang w:eastAsia="zh-CN"/>
        </w:rPr>
        <w:t xml:space="preserve"> </w:t>
      </w:r>
      <w:r>
        <w:rPr>
          <w:rFonts w:eastAsia="SimSun"/>
          <w:lang w:eastAsia="zh-CN"/>
        </w:rPr>
        <w:t>the sockets are still closed.</w:t>
      </w:r>
    </w:p>
    <w:p w:rsidR="00C76157" w:rsidRDefault="00C76157" w:rsidP="00C76157">
      <w:pPr>
        <w:pStyle w:val="Heading2"/>
        <w:tabs>
          <w:tab w:val="clear" w:pos="0"/>
          <w:tab w:val="clear" w:pos="1304"/>
          <w:tab w:val="left" w:pos="1247"/>
        </w:tabs>
        <w:spacing w:before="240"/>
      </w:pPr>
      <w:bookmarkStart w:id="39" w:name="_Toc273081587"/>
      <w:bookmarkStart w:id="40" w:name="_Toc385246773"/>
      <w:r>
        <w:lastRenderedPageBreak/>
        <w:t>Logging</w:t>
      </w:r>
      <w:bookmarkEnd w:id="39"/>
      <w:bookmarkEnd w:id="40"/>
    </w:p>
    <w:p w:rsidR="00C76157" w:rsidRDefault="00C76157" w:rsidP="00C76157">
      <w:pPr>
        <w:pStyle w:val="BodyText"/>
      </w:pPr>
      <w:r>
        <w:rPr>
          <w:rFonts w:eastAsia="SimSun"/>
          <w:lang w:eastAsia="zh-CN"/>
        </w:rPr>
        <w:t>The type of information that will be logged can be categorized into two groups. The first one consists of information that shows the flow of the internal execution of the test port, e.g. important events, which function that is currently executing etc. The second group deals with presenting valuable data, e.g. presenting the content of a PDU. The logging printouts will be directed to the RTE log file. The user is able to decide whether logging is to take place or not by setting appropriate configuration data.</w:t>
      </w:r>
    </w:p>
    <w:p w:rsidR="00C76157" w:rsidRDefault="00C76157" w:rsidP="00C76157">
      <w:pPr>
        <w:pStyle w:val="Heading2"/>
        <w:tabs>
          <w:tab w:val="clear" w:pos="0"/>
          <w:tab w:val="clear" w:pos="1304"/>
          <w:tab w:val="left" w:pos="1247"/>
        </w:tabs>
        <w:spacing w:before="240"/>
      </w:pPr>
      <w:bookmarkStart w:id="41" w:name="_Toc273081588"/>
      <w:bookmarkStart w:id="42" w:name="_Toc385246774"/>
      <w:r>
        <w:t>Error handling</w:t>
      </w:r>
      <w:bookmarkEnd w:id="41"/>
      <w:bookmarkEnd w:id="42"/>
    </w:p>
    <w:p w:rsidR="00C76157" w:rsidRDefault="00C76157" w:rsidP="00C76157">
      <w:pPr>
        <w:pStyle w:val="BodyText"/>
        <w:rPr>
          <w:rFonts w:eastAsia="SimSun"/>
          <w:lang w:eastAsia="zh-CN"/>
        </w:rPr>
      </w:pPr>
      <w:r>
        <w:rPr>
          <w:rFonts w:eastAsia="SimSun"/>
          <w:lang w:eastAsia="zh-CN"/>
        </w:rPr>
        <w:t>Erroneous behaviour detected during runtime is shown on the console and directed into the RTE log file. The following two types of messages are taken care of:</w:t>
      </w:r>
    </w:p>
    <w:p w:rsidR="00C76157" w:rsidRDefault="00C76157" w:rsidP="00C76157">
      <w:pPr>
        <w:pStyle w:val="BodyText"/>
        <w:numPr>
          <w:ilvl w:val="0"/>
          <w:numId w:val="27"/>
        </w:numPr>
        <w:rPr>
          <w:rFonts w:eastAsia="SimSun"/>
          <w:lang w:eastAsia="zh-CN"/>
        </w:rPr>
      </w:pPr>
      <w:r>
        <w:rPr>
          <w:rFonts w:eastAsia="SimSun"/>
          <w:lang w:eastAsia="zh-CN"/>
        </w:rPr>
        <w:t>Errors: information about errors is detected. If an error occurs the execution will stop immediately.</w:t>
      </w:r>
    </w:p>
    <w:p w:rsidR="00C76157" w:rsidRDefault="00C76157" w:rsidP="00C76157">
      <w:pPr>
        <w:pStyle w:val="BodyText"/>
        <w:numPr>
          <w:ilvl w:val="0"/>
          <w:numId w:val="27"/>
        </w:numPr>
        <w:rPr>
          <w:rFonts w:eastAsia="SimSun"/>
          <w:sz w:val="20"/>
          <w:lang w:eastAsia="zh-CN"/>
        </w:rPr>
      </w:pPr>
      <w:r>
        <w:rPr>
          <w:rFonts w:eastAsia="SimSun"/>
          <w:lang w:eastAsia="zh-CN"/>
        </w:rPr>
        <w:t>Warnings: information about warnings is detected. The execution continues after the warning is shown.</w:t>
      </w:r>
    </w:p>
    <w:p w:rsidR="00C76157" w:rsidRDefault="00C76157" w:rsidP="00C76157">
      <w:pPr>
        <w:pStyle w:val="Heading2"/>
        <w:tabs>
          <w:tab w:val="clear" w:pos="0"/>
          <w:tab w:val="clear" w:pos="1304"/>
          <w:tab w:val="left" w:pos="1247"/>
        </w:tabs>
        <w:spacing w:before="240"/>
      </w:pPr>
      <w:bookmarkStart w:id="43" w:name="_Toc273081589"/>
      <w:bookmarkStart w:id="44" w:name="_Toc385246775"/>
      <w:r>
        <w:t>Limitations</w:t>
      </w:r>
      <w:bookmarkEnd w:id="43"/>
      <w:bookmarkEnd w:id="44"/>
    </w:p>
    <w:p w:rsidR="00C76157" w:rsidRPr="00E443B2" w:rsidRDefault="00C76157" w:rsidP="00C76157">
      <w:pPr>
        <w:pStyle w:val="BodyText"/>
      </w:pPr>
      <w:r>
        <w:t>Only Linux and Solaris platforms are supported.</w:t>
      </w:r>
    </w:p>
    <w:p w:rsidR="00C76157" w:rsidRDefault="00C76157" w:rsidP="00C76157">
      <w:pPr>
        <w:pStyle w:val="Heading3"/>
        <w:tabs>
          <w:tab w:val="clear" w:pos="0"/>
          <w:tab w:val="clear" w:pos="1304"/>
          <w:tab w:val="left" w:pos="1247"/>
        </w:tabs>
        <w:spacing w:before="240"/>
      </w:pPr>
      <w:bookmarkStart w:id="45" w:name="_Toc273081590"/>
      <w:bookmarkStart w:id="46" w:name="_Toc385246776"/>
      <w:r>
        <w:t>Linux</w:t>
      </w:r>
      <w:bookmarkEnd w:id="45"/>
      <w:bookmarkEnd w:id="46"/>
    </w:p>
    <w:p w:rsidR="00C76157" w:rsidRDefault="00C76157" w:rsidP="00C76157">
      <w:pPr>
        <w:pStyle w:val="BodyText"/>
      </w:pPr>
      <w:r>
        <w:t xml:space="preserve">The LANL2 test port uses Packet Socket for communication. Packet Socket is a new feature in Linux 2.2. This type of socket is implemented for Linux only (see </w:t>
      </w:r>
      <w:fldSimple w:instr=" REF  ref_packet  \* MERGEFORMAT ">
        <w:r w:rsidRPr="00461005">
          <w:t>[5]</w:t>
        </w:r>
      </w:fldSimple>
      <w:r>
        <w:t>). Root access is necessary for Packet Socket.</w:t>
      </w:r>
    </w:p>
    <w:p w:rsidR="00C76157" w:rsidRDefault="00C76157" w:rsidP="00C76157">
      <w:pPr>
        <w:pStyle w:val="Heading3"/>
        <w:tabs>
          <w:tab w:val="clear" w:pos="0"/>
          <w:tab w:val="clear" w:pos="1304"/>
          <w:tab w:val="left" w:pos="1247"/>
        </w:tabs>
        <w:spacing w:before="240"/>
      </w:pPr>
      <w:bookmarkStart w:id="47" w:name="_Toc273081591"/>
      <w:bookmarkStart w:id="48" w:name="_Toc385246777"/>
      <w:r>
        <w:t>Solaris</w:t>
      </w:r>
      <w:bookmarkEnd w:id="47"/>
      <w:bookmarkEnd w:id="48"/>
    </w:p>
    <w:p w:rsidR="00C76157" w:rsidRPr="00C76157" w:rsidRDefault="00C76157" w:rsidP="00C76157">
      <w:pPr>
        <w:pStyle w:val="BodyText"/>
      </w:pPr>
      <w:r>
        <w:t xml:space="preserve">The LANL2 test port uses the DLPI interface </w:t>
      </w:r>
      <w:fldSimple w:instr=" REF  ref_dlpi ">
        <w:r>
          <w:rPr>
            <w:lang w:val="sv-SE"/>
          </w:rPr>
          <w:t>[7]</w:t>
        </w:r>
      </w:fldSimple>
      <w:r>
        <w:t xml:space="preserve"> supported by the device driver, which provides the user-level applications with a direct channel to the link layer. This is accomplished by using the </w:t>
      </w:r>
      <w:r>
        <w:rPr>
          <w:rStyle w:val="HTMLCode"/>
        </w:rPr>
        <w:t>DLIOCRAW</w:t>
      </w:r>
      <w:r>
        <w:t xml:space="preserve"> mode, supported in Solaris 2.5, 2.6, 7, 8 and later.</w:t>
      </w:r>
      <w:r w:rsidRPr="00D25FB6">
        <w:t xml:space="preserve"> </w:t>
      </w:r>
      <w:r>
        <w:t>Root access is necessary.</w:t>
      </w:r>
    </w:p>
    <w:p w:rsidR="00A96EB1" w:rsidRDefault="00A96EB1" w:rsidP="00197DC8">
      <w:pPr>
        <w:pStyle w:val="Heading1"/>
      </w:pPr>
      <w:bookmarkStart w:id="49" w:name="_Toc385246778"/>
      <w:r w:rsidRPr="00315260">
        <w:t>Test Port</w:t>
      </w:r>
      <w:r w:rsidR="009818ED">
        <w:t xml:space="preserve"> Usage</w:t>
      </w:r>
      <w:bookmarkEnd w:id="14"/>
      <w:bookmarkEnd w:id="49"/>
    </w:p>
    <w:p w:rsidR="00C76157" w:rsidRDefault="00C76157" w:rsidP="00C76157">
      <w:pPr>
        <w:pStyle w:val="Heading2"/>
        <w:tabs>
          <w:tab w:val="clear" w:pos="0"/>
          <w:tab w:val="clear" w:pos="1304"/>
          <w:tab w:val="left" w:pos="1247"/>
        </w:tabs>
        <w:spacing w:before="240"/>
        <w:ind w:left="2744"/>
      </w:pPr>
      <w:bookmarkStart w:id="50" w:name="_Toc320035649"/>
      <w:bookmarkStart w:id="51" w:name="_Toc385246779"/>
      <w:r>
        <w:t>Module structure</w:t>
      </w:r>
      <w:bookmarkEnd w:id="50"/>
      <w:bookmarkEnd w:id="51"/>
    </w:p>
    <w:p w:rsidR="00C76157" w:rsidRDefault="00C76157" w:rsidP="00C76157">
      <w:pPr>
        <w:pStyle w:val="BodyText"/>
      </w:pPr>
      <w:r>
        <w:t>The LANL2 test port is implemented in the following TTCN-3 blocks:</w:t>
      </w:r>
    </w:p>
    <w:p w:rsidR="00C76157" w:rsidRDefault="00C76157" w:rsidP="00C76157">
      <w:pPr>
        <w:pStyle w:val="BodyText"/>
        <w:numPr>
          <w:ilvl w:val="0"/>
          <w:numId w:val="28"/>
        </w:numPr>
        <w:rPr>
          <w:rFonts w:ascii="Courier New" w:hAnsi="Courier New" w:cs="Courier New"/>
        </w:rPr>
      </w:pPr>
      <w:r>
        <w:rPr>
          <w:rFonts w:ascii="Courier New" w:hAnsi="Courier New" w:cs="Courier New"/>
        </w:rPr>
        <w:t>LANL2asp_Types.ttcn</w:t>
      </w:r>
    </w:p>
    <w:p w:rsidR="00C76157" w:rsidRDefault="00C76157" w:rsidP="00C76157">
      <w:pPr>
        <w:pStyle w:val="BodyText"/>
        <w:numPr>
          <w:ilvl w:val="0"/>
          <w:numId w:val="28"/>
        </w:numPr>
        <w:spacing w:before="0"/>
        <w:ind w:left="3269"/>
        <w:rPr>
          <w:rFonts w:ascii="Courier New" w:hAnsi="Courier New" w:cs="Courier New"/>
        </w:rPr>
      </w:pPr>
      <w:r>
        <w:rPr>
          <w:rFonts w:ascii="Courier New" w:hAnsi="Courier New" w:cs="Courier New"/>
        </w:rPr>
        <w:t>LANL2asp_PortType.ttcn</w:t>
      </w:r>
    </w:p>
    <w:p w:rsidR="00C76157" w:rsidRDefault="00C76157" w:rsidP="00C76157">
      <w:pPr>
        <w:pStyle w:val="BodyText"/>
      </w:pPr>
      <w:r>
        <w:t xml:space="preserve">The file </w:t>
      </w:r>
      <w:r>
        <w:rPr>
          <w:rFonts w:ascii="Courier New" w:hAnsi="Courier New" w:cs="Courier New"/>
        </w:rPr>
        <w:t>LANL2asp_Types.ttcn</w:t>
      </w:r>
      <w:r>
        <w:t xml:space="preserve"> defines the PDU_LANL2 and ASP_LANL2. The port type is defined in </w:t>
      </w:r>
      <w:r>
        <w:rPr>
          <w:rFonts w:ascii="Courier New" w:hAnsi="Courier New" w:cs="Courier New"/>
        </w:rPr>
        <w:t>LANL2asp_PortType.ttcn</w:t>
      </w:r>
      <w:r>
        <w:t>.</w:t>
      </w:r>
    </w:p>
    <w:p w:rsidR="00C76157" w:rsidRDefault="00C76157" w:rsidP="00C76157">
      <w:pPr>
        <w:pStyle w:val="BodyText"/>
      </w:pPr>
      <w:r>
        <w:lastRenderedPageBreak/>
        <w:t>The C++ implementation of the test port is contained in the following files:</w:t>
      </w:r>
    </w:p>
    <w:p w:rsidR="00C76157" w:rsidRDefault="00C76157" w:rsidP="00C76157">
      <w:pPr>
        <w:pStyle w:val="BodyText"/>
        <w:numPr>
          <w:ilvl w:val="0"/>
          <w:numId w:val="29"/>
        </w:numPr>
        <w:rPr>
          <w:rFonts w:ascii="Courier New" w:hAnsi="Courier New" w:cs="Courier New"/>
        </w:rPr>
      </w:pPr>
      <w:r>
        <w:rPr>
          <w:rFonts w:ascii="Courier New" w:hAnsi="Courier New" w:cs="Courier New"/>
        </w:rPr>
        <w:t>LANL2asp_PT.cc</w:t>
      </w:r>
    </w:p>
    <w:p w:rsidR="00C76157" w:rsidRDefault="00C76157" w:rsidP="00C76157">
      <w:pPr>
        <w:pStyle w:val="BodyText"/>
        <w:numPr>
          <w:ilvl w:val="0"/>
          <w:numId w:val="29"/>
        </w:numPr>
        <w:spacing w:before="0"/>
        <w:ind w:left="3269"/>
        <w:rPr>
          <w:rFonts w:ascii="Courier New" w:hAnsi="Courier New" w:cs="Courier New"/>
        </w:rPr>
      </w:pPr>
      <w:r>
        <w:rPr>
          <w:rFonts w:ascii="Courier New" w:hAnsi="Courier New" w:cs="Courier New"/>
        </w:rPr>
        <w:t>LANL2asp_PT.hh</w:t>
      </w:r>
    </w:p>
    <w:p w:rsidR="00C76157" w:rsidRDefault="00C76157" w:rsidP="00C76157">
      <w:pPr>
        <w:pStyle w:val="Heading2"/>
        <w:tabs>
          <w:tab w:val="clear" w:pos="0"/>
          <w:tab w:val="clear" w:pos="1304"/>
          <w:tab w:val="left" w:pos="1247"/>
        </w:tabs>
        <w:spacing w:before="240"/>
        <w:ind w:left="2744"/>
      </w:pPr>
      <w:bookmarkStart w:id="52" w:name="_Toc46547765"/>
      <w:bookmarkStart w:id="53" w:name="_Toc320035650"/>
      <w:bookmarkStart w:id="54" w:name="_Toc385246780"/>
      <w:r>
        <w:t>Installation</w:t>
      </w:r>
      <w:bookmarkEnd w:id="52"/>
      <w:bookmarkEnd w:id="53"/>
      <w:bookmarkEnd w:id="54"/>
    </w:p>
    <w:p w:rsidR="00C76157" w:rsidRDefault="00C76157" w:rsidP="00C76157">
      <w:pPr>
        <w:pStyle w:val="BodyText"/>
        <w:rPr>
          <w:rFonts w:cs="Arial"/>
        </w:rPr>
      </w:pPr>
      <w:r>
        <w:rPr>
          <w:rFonts w:cs="Arial"/>
        </w:rPr>
        <w:t>Since the LANL2</w:t>
      </w:r>
      <w:r>
        <w:t xml:space="preserve"> </w:t>
      </w:r>
      <w:r>
        <w:rPr>
          <w:rFonts w:cs="Arial"/>
        </w:rPr>
        <w:t xml:space="preserve">test port is used as a part of the TTCN-3 test environment this requires TTCN-3 Test Executor to be installed before any operation of the </w:t>
      </w:r>
      <w:r>
        <w:t xml:space="preserve">LANL2 </w:t>
      </w:r>
      <w:r>
        <w:rPr>
          <w:rFonts w:cs="Arial"/>
        </w:rPr>
        <w:t xml:space="preserve">test port. For more details on the installation of TTCN-3 Test Executor see the relevant section of </w:t>
      </w:r>
      <w:r>
        <w:rPr>
          <w:rFonts w:cs="Arial"/>
        </w:rPr>
        <w:fldChar w:fldCharType="begin"/>
      </w:r>
      <w:r>
        <w:rPr>
          <w:rFonts w:cs="Arial"/>
        </w:rPr>
        <w:instrText xml:space="preserve"> REF _Ref162066170 \r \h </w:instrText>
      </w:r>
      <w:r>
        <w:rPr>
          <w:rFonts w:cs="Arial"/>
        </w:rPr>
      </w:r>
      <w:r>
        <w:rPr>
          <w:rFonts w:cs="Arial"/>
        </w:rPr>
        <w:fldChar w:fldCharType="separate"/>
      </w:r>
      <w:r>
        <w:rPr>
          <w:rFonts w:cs="Arial"/>
        </w:rPr>
        <w:t>[2]</w:t>
      </w:r>
      <w:r>
        <w:rPr>
          <w:rFonts w:cs="Arial"/>
        </w:rPr>
        <w:fldChar w:fldCharType="end"/>
      </w:r>
      <w:r>
        <w:rPr>
          <w:rFonts w:cs="Arial"/>
        </w:rPr>
        <w:t>.</w:t>
      </w:r>
    </w:p>
    <w:p w:rsidR="00C76157" w:rsidRDefault="00C76157" w:rsidP="00C76157">
      <w:pPr>
        <w:pStyle w:val="BodyText"/>
      </w:pPr>
      <w:r>
        <w:rPr>
          <w:rFonts w:cs="Arial"/>
        </w:rPr>
        <w:t>When building the executable test suite, the libraries compiled for the TTCN-3 Test Executor and the Libpcap library should also be linked into the executable. The Libpcap library shall be added to the Makefile generated by the TITAN executor (see Section 5.2 of this document).</w:t>
      </w:r>
    </w:p>
    <w:p w:rsidR="00C76157" w:rsidRDefault="00C76157" w:rsidP="00C76157">
      <w:pPr>
        <w:pStyle w:val="Heading2"/>
        <w:tabs>
          <w:tab w:val="clear" w:pos="0"/>
          <w:tab w:val="clear" w:pos="1304"/>
          <w:tab w:val="left" w:pos="1247"/>
        </w:tabs>
        <w:spacing w:before="240"/>
        <w:ind w:left="2744"/>
      </w:pPr>
      <w:bookmarkStart w:id="55" w:name="_Toc46547766"/>
      <w:bookmarkStart w:id="56" w:name="_Toc320035651"/>
      <w:bookmarkStart w:id="57" w:name="_Toc385246781"/>
      <w:r>
        <w:t>Configuration</w:t>
      </w:r>
      <w:bookmarkEnd w:id="55"/>
      <w:bookmarkEnd w:id="56"/>
      <w:bookmarkEnd w:id="57"/>
    </w:p>
    <w:p w:rsidR="00C76157" w:rsidRDefault="00C76157" w:rsidP="00C76157">
      <w:pPr>
        <w:pStyle w:val="BodyText"/>
      </w:pPr>
      <w:r>
        <w:t xml:space="preserve">The executable test program behaviour is determined via the run-time configuration file. This is a simple text file, which contains various sections (e.g. [TESTPORT_PARAMETERS]) after each other. The usual suffix of configuration files is “.cfg”. For further information on the configuration file see Chapter 7 of </w:t>
      </w:r>
      <w:r>
        <w:fldChar w:fldCharType="begin"/>
      </w:r>
      <w:r>
        <w:instrText xml:space="preserve"> REF _Ref162062668 \r \h </w:instrText>
      </w:r>
      <w:r>
        <w:fldChar w:fldCharType="separate"/>
      </w:r>
      <w:r>
        <w:t>[4]</w:t>
      </w:r>
      <w:r>
        <w:fldChar w:fldCharType="end"/>
      </w:r>
      <w:r>
        <w:t>. (For an example see Section 5.1 of this document.)</w:t>
      </w:r>
    </w:p>
    <w:p w:rsidR="00C76157" w:rsidRDefault="00C76157" w:rsidP="00C76157">
      <w:pPr>
        <w:pStyle w:val="Heading3"/>
        <w:tabs>
          <w:tab w:val="clear" w:pos="0"/>
          <w:tab w:val="clear" w:pos="1304"/>
          <w:tab w:val="left" w:pos="1247"/>
        </w:tabs>
        <w:spacing w:before="240"/>
      </w:pPr>
      <w:bookmarkStart w:id="58" w:name="_Toc320035652"/>
      <w:bookmarkStart w:id="59" w:name="_Toc385246782"/>
      <w:r>
        <w:t>LANL2 test port parameters in the test port configuration file</w:t>
      </w:r>
      <w:bookmarkEnd w:id="58"/>
      <w:bookmarkEnd w:id="59"/>
    </w:p>
    <w:p w:rsidR="00C76157" w:rsidRDefault="00C76157" w:rsidP="00C76157">
      <w:pPr>
        <w:pStyle w:val="BodyText"/>
      </w:pPr>
      <w:r>
        <w:t xml:space="preserve">In the </w:t>
      </w:r>
      <w:r>
        <w:rPr>
          <w:b/>
          <w:bCs/>
        </w:rPr>
        <w:t>[TESTPORT_PARAMETERS]</w:t>
      </w:r>
      <w:r>
        <w:t xml:space="preserve"> section the following parameters can be set for the LANL2 test port. The parameter names are case-sensitive.</w:t>
      </w:r>
    </w:p>
    <w:p w:rsidR="00C76157" w:rsidRDefault="00C76157" w:rsidP="00C76157">
      <w:pPr>
        <w:pStyle w:val="BodyText"/>
        <w:rPr>
          <w:rFonts w:ascii="Courier New" w:hAnsi="Courier New" w:cs="Courier New"/>
          <w:b/>
          <w:bCs/>
        </w:rPr>
      </w:pPr>
      <w:r>
        <w:rPr>
          <w:rFonts w:ascii="Courier New" w:hAnsi="Courier New" w:cs="Courier New"/>
          <w:b/>
          <w:bCs/>
        </w:rPr>
        <w:t>eth_interface_name</w:t>
      </w:r>
    </w:p>
    <w:p w:rsidR="00C76157" w:rsidRDefault="00C76157" w:rsidP="00C76157">
      <w:pPr>
        <w:pStyle w:val="BodyText"/>
      </w:pPr>
      <w:r>
        <w:t>This parameter is mandatory. The parameter can be used to specify the name of the interface used for sending and receiving messages.</w:t>
      </w:r>
    </w:p>
    <w:p w:rsidR="00C76157" w:rsidRDefault="00C76157" w:rsidP="00C76157">
      <w:pPr>
        <w:pStyle w:val="BodyText"/>
        <w:rPr>
          <w:rFonts w:ascii="Courier New" w:hAnsi="Courier New" w:cs="Courier New"/>
          <w:b/>
          <w:bCs/>
        </w:rPr>
      </w:pPr>
      <w:r>
        <w:rPr>
          <w:rFonts w:ascii="Courier New" w:hAnsi="Courier New" w:cs="Courier New"/>
          <w:b/>
          <w:bCs/>
        </w:rPr>
        <w:t>eth_mac_source</w:t>
      </w:r>
    </w:p>
    <w:p w:rsidR="00C76157" w:rsidRDefault="00C76157" w:rsidP="00C76157">
      <w:pPr>
        <w:pStyle w:val="BodyText"/>
      </w:pPr>
      <w:r>
        <w:t>This parameter is optional when sending LANL2_PDU and not used when sending LANL2_ASP. The parameter can be used to specify the source MAC address of the Ethernet II frame. If not set, the test port fills in the source MAC address from hardware (if possible).</w:t>
      </w:r>
    </w:p>
    <w:p w:rsidR="00C76157" w:rsidRDefault="00C76157" w:rsidP="00C76157">
      <w:pPr>
        <w:pStyle w:val="BodyText"/>
        <w:rPr>
          <w:rFonts w:ascii="Courier New" w:hAnsi="Courier New" w:cs="Courier New"/>
          <w:b/>
          <w:bCs/>
        </w:rPr>
      </w:pPr>
      <w:r>
        <w:rPr>
          <w:rFonts w:ascii="Courier New" w:hAnsi="Courier New" w:cs="Courier New"/>
          <w:b/>
          <w:bCs/>
        </w:rPr>
        <w:t>eth_mac_destination</w:t>
      </w:r>
    </w:p>
    <w:p w:rsidR="00C76157" w:rsidRDefault="00C76157" w:rsidP="00C76157">
      <w:pPr>
        <w:pStyle w:val="BodyText"/>
      </w:pPr>
      <w:r>
        <w:t>This parameter is mandatory when sending LANL2_PDU and not used when sending LANL2_ASP. The parameter can be used to specify the destination MAC address of the Ethernet II frame.</w:t>
      </w:r>
    </w:p>
    <w:p w:rsidR="00C76157" w:rsidRDefault="00C76157" w:rsidP="00C76157">
      <w:pPr>
        <w:pStyle w:val="BodyText"/>
        <w:rPr>
          <w:rFonts w:ascii="Courier New" w:hAnsi="Courier New" w:cs="Courier New"/>
          <w:b/>
          <w:bCs/>
        </w:rPr>
      </w:pPr>
      <w:r>
        <w:rPr>
          <w:rFonts w:ascii="Courier New" w:hAnsi="Courier New" w:cs="Courier New"/>
          <w:b/>
          <w:bCs/>
        </w:rPr>
        <w:t>eth_proto</w:t>
      </w:r>
    </w:p>
    <w:p w:rsidR="00C76157" w:rsidRDefault="00C76157" w:rsidP="00C76157">
      <w:pPr>
        <w:pStyle w:val="BodyText"/>
      </w:pPr>
      <w:r>
        <w:lastRenderedPageBreak/>
        <w:t>This parameter is mandatory when sending LANL2_PDU and not used when sending LANL2_ASP. The parameter can be used to specify which protocol is being transported in the Ethernet II frame.</w:t>
      </w:r>
    </w:p>
    <w:p w:rsidR="00C76157" w:rsidRDefault="00C76157" w:rsidP="00C76157">
      <w:pPr>
        <w:pStyle w:val="BodyText"/>
        <w:rPr>
          <w:rFonts w:ascii="Courier New" w:hAnsi="Courier New" w:cs="Courier New"/>
          <w:b/>
          <w:bCs/>
        </w:rPr>
      </w:pPr>
      <w:r>
        <w:rPr>
          <w:rFonts w:ascii="Courier New" w:hAnsi="Courier New" w:cs="Courier New"/>
          <w:b/>
          <w:bCs/>
        </w:rPr>
        <w:t>packet_filter</w:t>
      </w:r>
    </w:p>
    <w:p w:rsidR="00C76157" w:rsidRDefault="00C76157" w:rsidP="00C76157">
      <w:pPr>
        <w:pStyle w:val="BodyText"/>
      </w:pPr>
      <w:r>
        <w:t>This parameter is optional but should be set according to the specific usage. The user can specify here a Libpcap filter expression. The receiving of the packets will be filtered according to the expression. The format is exactly the same as the filter used by tcpdump</w:t>
      </w:r>
      <w:r>
        <w:fldChar w:fldCharType="begin"/>
      </w:r>
      <w:r>
        <w:instrText xml:space="preserve"> REF _Ref385244617 \r \h </w:instrText>
      </w:r>
      <w:r>
        <w:fldChar w:fldCharType="separate"/>
      </w:r>
      <w:r>
        <w:t>[6]</w:t>
      </w:r>
      <w:r>
        <w:fldChar w:fldCharType="end"/>
      </w:r>
      <w:r>
        <w:t>. If not set, every packet will be transmitted.</w:t>
      </w:r>
    </w:p>
    <w:p w:rsidR="00C76157" w:rsidRDefault="00C76157" w:rsidP="00C76157">
      <w:pPr>
        <w:pStyle w:val="BodyText"/>
        <w:rPr>
          <w:rFonts w:ascii="Courier New" w:hAnsi="Courier New" w:cs="Courier New"/>
          <w:b/>
          <w:bCs/>
        </w:rPr>
      </w:pPr>
      <w:r>
        <w:rPr>
          <w:rFonts w:ascii="Courier New" w:hAnsi="Courier New" w:cs="Courier New"/>
          <w:b/>
          <w:bCs/>
        </w:rPr>
        <w:t>promiscuous_mode</w:t>
      </w:r>
    </w:p>
    <w:p w:rsidR="00C76157" w:rsidRDefault="00C76157" w:rsidP="00C76157">
      <w:pPr>
        <w:pStyle w:val="BodyText"/>
      </w:pPr>
      <w:r>
        <w:t xml:space="preserve">This parameter is optional. If set to “1”, the interface given by </w:t>
      </w:r>
      <w:r>
        <w:rPr>
          <w:rFonts w:ascii="Courier New" w:hAnsi="Courier New" w:cs="Courier New"/>
          <w:sz w:val="20"/>
        </w:rPr>
        <w:t xml:space="preserve">eth_interface_name </w:t>
      </w:r>
      <w:r>
        <w:t>will be set to promiscuous mode. Otherwise not.</w:t>
      </w:r>
      <w:r>
        <w:br/>
        <w:t xml:space="preserve">In promiscuous mode, network card passes all traffic it receives rather than just packets addressed to it. </w:t>
      </w:r>
      <w:r>
        <w:br/>
        <w:t>(Note that even if this parameter is not 1, the interface could well be in promiscuous mode for some other reason.)</w:t>
      </w:r>
    </w:p>
    <w:p w:rsidR="00C76157" w:rsidRPr="00F37002" w:rsidRDefault="00C76157" w:rsidP="00C76157">
      <w:pPr>
        <w:pStyle w:val="BodyText"/>
        <w:rPr>
          <w:rFonts w:ascii="Courier New" w:hAnsi="Courier New" w:cs="Courier New"/>
          <w:b/>
          <w:bCs/>
        </w:rPr>
      </w:pPr>
      <w:r w:rsidRPr="00F37002">
        <w:rPr>
          <w:rFonts w:ascii="Courier New" w:hAnsi="Courier New" w:cs="Courier New"/>
          <w:b/>
          <w:bCs/>
        </w:rPr>
        <w:t>dump_erroneous_frame</w:t>
      </w:r>
    </w:p>
    <w:p w:rsidR="00C76157" w:rsidRDefault="00C76157" w:rsidP="00C76157">
      <w:pPr>
        <w:pStyle w:val="BodyText"/>
      </w:pPr>
      <w:r>
        <w:t>This parameter is optional. If set to “1”, when receiving an Ethernet packet smaller than 60 bytes (without CRC) but bigger than 14 bytes the event is logged as warning with the packet size given, and the packet dumped.</w:t>
      </w:r>
    </w:p>
    <w:p w:rsidR="00C76157" w:rsidRDefault="00C76157" w:rsidP="00C76157">
      <w:pPr>
        <w:pStyle w:val="BodyText"/>
        <w:rPr>
          <w:rFonts w:ascii="Courier New" w:hAnsi="Courier New" w:cs="Courier New"/>
          <w:b/>
          <w:bCs/>
        </w:rPr>
      </w:pPr>
      <w:r>
        <w:rPr>
          <w:rFonts w:ascii="Courier New" w:hAnsi="Courier New" w:cs="Courier New"/>
          <w:b/>
          <w:bCs/>
        </w:rPr>
        <w:t>port_mode</w:t>
      </w:r>
    </w:p>
    <w:p w:rsidR="00C76157" w:rsidRDefault="00C76157" w:rsidP="00C76157">
      <w:pPr>
        <w:pStyle w:val="BodyText"/>
      </w:pPr>
      <w:r>
        <w:t>This parameter is optional. It controls the single or multi interface support of the test port. Possible values and behaviours:</w:t>
      </w:r>
    </w:p>
    <w:p w:rsidR="00C76157" w:rsidRDefault="00C76157" w:rsidP="00C76157">
      <w:pPr>
        <w:pStyle w:val="Text"/>
      </w:pPr>
    </w:p>
    <w:p w:rsidR="00C76157" w:rsidRDefault="00C76157" w:rsidP="00C76157">
      <w:pPr>
        <w:pStyle w:val="ListBullet"/>
        <w:ind w:left="2912" w:hanging="360"/>
      </w:pPr>
      <w:r w:rsidRPr="003F19BE">
        <w:t>single_interface</w:t>
      </w:r>
      <w:r>
        <w:t xml:space="preserve"> – The test port supports only one network interface. The interface is opened during the map operation. Usable messages: </w:t>
      </w:r>
      <w:r w:rsidRPr="003F19BE">
        <w:t>ASP_LANL2</w:t>
      </w:r>
      <w:r>
        <w:t xml:space="preserve">, </w:t>
      </w:r>
      <w:r w:rsidRPr="003F19BE">
        <w:t>PDU_LANL2</w:t>
      </w:r>
      <w:r>
        <w:t xml:space="preserve">, </w:t>
      </w:r>
      <w:r w:rsidRPr="003F19BE">
        <w:t>ASP_LANL2_Error</w:t>
      </w:r>
      <w:r>
        <w:t xml:space="preserve"> (default)</w:t>
      </w:r>
    </w:p>
    <w:p w:rsidR="00C76157" w:rsidRDefault="00C76157" w:rsidP="00C76157">
      <w:pPr>
        <w:pStyle w:val="ListBullet"/>
        <w:ind w:left="2912" w:hanging="360"/>
      </w:pPr>
      <w:r w:rsidRPr="003F19BE">
        <w:t>multiple_interface</w:t>
      </w:r>
      <w:r>
        <w:t xml:space="preserve"> – The test port supports several network interfaces. Usable messages: </w:t>
      </w:r>
      <w:r w:rsidRPr="003F19BE">
        <w:t>ASP_v2_LANL2</w:t>
      </w:r>
      <w:r>
        <w:t xml:space="preserve">, </w:t>
      </w:r>
      <w:r w:rsidRPr="003F19BE">
        <w:t>ASP_LANL2_open_interface</w:t>
      </w:r>
      <w:r>
        <w:t xml:space="preserve">, </w:t>
      </w:r>
      <w:r w:rsidRPr="003F19BE">
        <w:t>ASP_LANL2_close_interface</w:t>
      </w:r>
      <w:r>
        <w:t xml:space="preserve">, </w:t>
      </w:r>
      <w:r w:rsidRPr="003F19BE">
        <w:t>ASP_LANL2_open_result</w:t>
      </w:r>
      <w:r>
        <w:t xml:space="preserve">, </w:t>
      </w:r>
      <w:r w:rsidRPr="003F19BE">
        <w:t>ASP_v2_LANL2_Error</w:t>
      </w:r>
    </w:p>
    <w:p w:rsidR="00C76157" w:rsidRDefault="00C76157" w:rsidP="00C76157">
      <w:pPr>
        <w:pStyle w:val="BodyText"/>
        <w:rPr>
          <w:rFonts w:ascii="Courier New" w:hAnsi="Courier New" w:cs="Courier New"/>
          <w:b/>
          <w:bCs/>
        </w:rPr>
      </w:pPr>
      <w:r>
        <w:rPr>
          <w:rFonts w:ascii="Courier New" w:hAnsi="Courier New" w:cs="Courier New"/>
          <w:b/>
          <w:bCs/>
        </w:rPr>
        <w:t>error_mode</w:t>
      </w:r>
    </w:p>
    <w:p w:rsidR="00C76157" w:rsidRDefault="00C76157" w:rsidP="00C76157">
      <w:pPr>
        <w:pStyle w:val="BodyText"/>
      </w:pPr>
      <w:r>
        <w:t>This parameter is optional. It controls the behaviour of the test port in the case of the error during send operation. Possible values and behaviours:</w:t>
      </w:r>
    </w:p>
    <w:p w:rsidR="00C76157" w:rsidRDefault="00C76157" w:rsidP="00C76157">
      <w:pPr>
        <w:pStyle w:val="Text"/>
      </w:pPr>
    </w:p>
    <w:p w:rsidR="00C76157" w:rsidRDefault="00C76157" w:rsidP="00C76157">
      <w:pPr>
        <w:pStyle w:val="ListBullet"/>
        <w:ind w:left="2912" w:hanging="360"/>
      </w:pPr>
      <w:r>
        <w:t>error – The test port issues a TTCN error if the send failed. (default)</w:t>
      </w:r>
    </w:p>
    <w:p w:rsidR="00C76157" w:rsidRDefault="00C76157" w:rsidP="00C76157">
      <w:pPr>
        <w:pStyle w:val="ListBullet"/>
        <w:ind w:left="2912" w:hanging="360"/>
      </w:pPr>
      <w:r>
        <w:t>warning – The test port logs a warning message if the send failed.</w:t>
      </w:r>
    </w:p>
    <w:p w:rsidR="00C76157" w:rsidRDefault="00C76157" w:rsidP="00C76157">
      <w:pPr>
        <w:pStyle w:val="ListBullet"/>
        <w:ind w:left="2912" w:hanging="360"/>
      </w:pPr>
      <w:r>
        <w:t>ignore – The test port silently ignores the sending errors.</w:t>
      </w:r>
    </w:p>
    <w:p w:rsidR="00C76157" w:rsidRDefault="00C76157" w:rsidP="00C76157">
      <w:pPr>
        <w:pStyle w:val="ListBullet"/>
        <w:ind w:left="2912" w:hanging="360"/>
      </w:pPr>
      <w:r>
        <w:t>report – The test port sends an error ASP to the test case.</w:t>
      </w:r>
    </w:p>
    <w:p w:rsidR="00C76157" w:rsidRDefault="00C76157" w:rsidP="00C76157">
      <w:pPr>
        <w:pStyle w:val="Heading1"/>
        <w:tabs>
          <w:tab w:val="clear" w:pos="0"/>
          <w:tab w:val="clear" w:pos="1304"/>
          <w:tab w:val="left" w:pos="1247"/>
        </w:tabs>
        <w:spacing w:before="240"/>
      </w:pPr>
      <w:bookmarkStart w:id="60" w:name="_Toc320035653"/>
      <w:bookmarkStart w:id="61" w:name="_Toc385246783"/>
      <w:r>
        <w:lastRenderedPageBreak/>
        <w:t>Error messages</w:t>
      </w:r>
      <w:bookmarkEnd w:id="60"/>
      <w:bookmarkEnd w:id="61"/>
    </w:p>
    <w:p w:rsidR="00C76157" w:rsidRDefault="00C76157" w:rsidP="00C76157">
      <w:pPr>
        <w:pStyle w:val="BodyText"/>
      </w:pPr>
      <w:r>
        <w:t>The error messages have the following general form:</w:t>
      </w:r>
    </w:p>
    <w:p w:rsidR="00C76157" w:rsidRDefault="00C76157" w:rsidP="00C76157">
      <w:pPr>
        <w:pStyle w:val="BodyText"/>
        <w:rPr>
          <w:rFonts w:ascii="Courier New" w:hAnsi="Courier New" w:cs="Courier New"/>
          <w:sz w:val="18"/>
          <w:szCs w:val="18"/>
        </w:rPr>
      </w:pPr>
      <w:r>
        <w:rPr>
          <w:rFonts w:ascii="Courier New" w:hAnsi="Courier New" w:cs="Courier New"/>
          <w:sz w:val="18"/>
          <w:szCs w:val="18"/>
        </w:rPr>
        <w:t>Dynamic test case error: LANL2asp_PT('&lt;port name&gt;'): &lt;error text&gt;</w:t>
      </w:r>
    </w:p>
    <w:p w:rsidR="00C76157" w:rsidRDefault="00C76157" w:rsidP="00C76157">
      <w:pPr>
        <w:pStyle w:val="BodyText"/>
      </w:pPr>
      <w:r>
        <w:t>Error messages are written into the log file. In the log file a time stamp is also given before the message text.</w:t>
      </w:r>
    </w:p>
    <w:p w:rsidR="00C76157" w:rsidRDefault="00C76157" w:rsidP="00C76157">
      <w:pPr>
        <w:pStyle w:val="BodyText"/>
      </w:pPr>
      <w:r>
        <w:t>The list of possible error messages is shown below. Note that this list contains the error messages produced by the test port. The error messages coming from the TITAN are not shown.</w:t>
      </w:r>
    </w:p>
    <w:p w:rsidR="00C76157" w:rsidRDefault="00C76157" w:rsidP="00C76157">
      <w:pPr>
        <w:pStyle w:val="Heading2"/>
        <w:tabs>
          <w:tab w:val="clear" w:pos="0"/>
          <w:tab w:val="clear" w:pos="1304"/>
          <w:tab w:val="left" w:pos="1247"/>
        </w:tabs>
        <w:spacing w:before="240"/>
        <w:ind w:left="2744"/>
      </w:pPr>
      <w:bookmarkStart w:id="62" w:name="_Toc320035654"/>
      <w:bookmarkStart w:id="63" w:name="_Toc385246784"/>
      <w:r>
        <w:t>Error messages in case of sending PDU_LANL2</w:t>
      </w:r>
      <w:bookmarkEnd w:id="62"/>
      <w:bookmarkEnd w:id="63"/>
    </w:p>
    <w:p w:rsidR="00C76157" w:rsidRDefault="00C76157" w:rsidP="00C76157">
      <w:pPr>
        <w:pStyle w:val="BodyText"/>
        <w:rPr>
          <w:b/>
          <w:bCs/>
        </w:rPr>
      </w:pPr>
      <w:r>
        <w:rPr>
          <w:b/>
          <w:bCs/>
        </w:rPr>
        <w:t>Test port parameter 'eth_mac_destination' has to be set in config file.</w:t>
      </w:r>
    </w:p>
    <w:p w:rsidR="00C76157" w:rsidRDefault="00C76157" w:rsidP="00C76157">
      <w:pPr>
        <w:pStyle w:val="BodyText"/>
      </w:pPr>
      <w:r>
        <w:t>The destination MAC address of an Ethernet II frame has to be set in the configuration file.</w:t>
      </w:r>
    </w:p>
    <w:p w:rsidR="00C76157" w:rsidRDefault="00C76157" w:rsidP="00C76157">
      <w:pPr>
        <w:pStyle w:val="BodyText"/>
        <w:rPr>
          <w:b/>
          <w:bCs/>
        </w:rPr>
      </w:pPr>
      <w:r>
        <w:rPr>
          <w:b/>
          <w:bCs/>
        </w:rPr>
        <w:t>Test port parameter 'eth_proto' has to be set in config file.</w:t>
      </w:r>
    </w:p>
    <w:p w:rsidR="00C76157" w:rsidRDefault="00C76157" w:rsidP="00C76157">
      <w:pPr>
        <w:pStyle w:val="BodyText"/>
      </w:pPr>
      <w:r>
        <w:t>The EtherType field of an Ethernet II frame has to be set in the configuration file.</w:t>
      </w:r>
    </w:p>
    <w:p w:rsidR="00C76157" w:rsidRDefault="00C76157" w:rsidP="00C76157">
      <w:pPr>
        <w:pStyle w:val="BodyText"/>
        <w:rPr>
          <w:b/>
          <w:bCs/>
        </w:rPr>
      </w:pPr>
      <w:r>
        <w:rPr>
          <w:b/>
          <w:bCs/>
        </w:rPr>
        <w:t>Empty packet cannot be sent, PDU_LANL2 data has to be set.</w:t>
      </w:r>
    </w:p>
    <w:p w:rsidR="00C76157" w:rsidRDefault="00C76157" w:rsidP="00C76157">
      <w:pPr>
        <w:pStyle w:val="BodyText"/>
      </w:pPr>
      <w:r>
        <w:t>The payload of the Ethernet II frame has to be set in PDU_LANL2.</w:t>
      </w:r>
    </w:p>
    <w:p w:rsidR="00C76157" w:rsidRDefault="00C76157" w:rsidP="00C76157">
      <w:pPr>
        <w:pStyle w:val="BodyText"/>
        <w:rPr>
          <w:b/>
          <w:bCs/>
        </w:rPr>
      </w:pPr>
      <w:r>
        <w:rPr>
          <w:b/>
          <w:bCs/>
        </w:rPr>
        <w:t>Length of 'PDU_LANL2 data' is not of correct size (expected: 46-&lt;MTU&gt;, given:</w:t>
      </w:r>
      <w:r>
        <w:t xml:space="preserve"> </w:t>
      </w:r>
      <w:r>
        <w:rPr>
          <w:b/>
          <w:bCs/>
        </w:rPr>
        <w:t>&lt;value&gt; byte).</w:t>
      </w:r>
    </w:p>
    <w:p w:rsidR="00C76157" w:rsidRDefault="00C76157" w:rsidP="00C76157">
      <w:pPr>
        <w:pStyle w:val="BodyText"/>
      </w:pPr>
      <w:r>
        <w:t>According to Ethernet data, the size of PDU_LANL2 has to be 46-1500 bytes.</w:t>
      </w:r>
    </w:p>
    <w:p w:rsidR="00C76157" w:rsidRDefault="00C76157" w:rsidP="00C76157">
      <w:pPr>
        <w:pStyle w:val="BodyText"/>
      </w:pPr>
      <w:r>
        <w:t>The standard MTU size is 1500, but if the Jumbograms are supported it can be higher</w:t>
      </w:r>
    </w:p>
    <w:p w:rsidR="00C76157" w:rsidRDefault="00C76157" w:rsidP="00C76157">
      <w:pPr>
        <w:pStyle w:val="BodyText"/>
        <w:rPr>
          <w:b/>
          <w:bCs/>
        </w:rPr>
      </w:pPr>
      <w:r>
        <w:rPr>
          <w:b/>
          <w:bCs/>
        </w:rPr>
        <w:t>Cannot send packet on interface '&lt;interface&gt;'.</w:t>
      </w:r>
    </w:p>
    <w:p w:rsidR="00C76157" w:rsidRDefault="00C76157" w:rsidP="00C76157">
      <w:pPr>
        <w:pStyle w:val="BodyText"/>
      </w:pPr>
      <w:r>
        <w:t>Sending the packet to network failed.</w:t>
      </w:r>
    </w:p>
    <w:p w:rsidR="00C76157" w:rsidRDefault="00C76157" w:rsidP="00C76157">
      <w:pPr>
        <w:pStyle w:val="BodyText"/>
        <w:rPr>
          <w:b/>
          <w:bCs/>
        </w:rPr>
      </w:pPr>
      <w:r>
        <w:rPr>
          <w:b/>
          <w:bCs/>
        </w:rPr>
        <w:t>Sending error on interface '&lt;interface&gt;'. &lt;value&gt; bytes was sent instead of &lt;value&gt;.</w:t>
      </w:r>
    </w:p>
    <w:p w:rsidR="00C76157" w:rsidRDefault="00C76157" w:rsidP="00C76157">
      <w:pPr>
        <w:pStyle w:val="BodyText"/>
      </w:pPr>
      <w:r>
        <w:t>The packet was sent unsuccessfully. Not the entire packet was sent.</w:t>
      </w:r>
    </w:p>
    <w:p w:rsidR="00C76157" w:rsidRDefault="00C76157" w:rsidP="00C76157">
      <w:pPr>
        <w:pStyle w:val="Heading2"/>
        <w:tabs>
          <w:tab w:val="clear" w:pos="0"/>
          <w:tab w:val="clear" w:pos="1304"/>
          <w:tab w:val="left" w:pos="1247"/>
        </w:tabs>
        <w:spacing w:before="240"/>
        <w:ind w:left="2744"/>
      </w:pPr>
      <w:bookmarkStart w:id="64" w:name="_Toc320035655"/>
      <w:bookmarkStart w:id="65" w:name="_Toc385246785"/>
      <w:r>
        <w:t>Error messages in case of sending ASP_LANL2</w:t>
      </w:r>
      <w:bookmarkEnd w:id="64"/>
      <w:bookmarkEnd w:id="65"/>
    </w:p>
    <w:p w:rsidR="00C76157" w:rsidRDefault="00C76157" w:rsidP="00C76157">
      <w:pPr>
        <w:pStyle w:val="BodyText"/>
        <w:rPr>
          <w:b/>
          <w:bCs/>
        </w:rPr>
      </w:pPr>
      <w:r>
        <w:rPr>
          <w:b/>
          <w:bCs/>
        </w:rPr>
        <w:t>Length of 'eth_src_addr' is not of correct size (expected: 6, given: &lt;value&gt; octets).</w:t>
      </w:r>
    </w:p>
    <w:p w:rsidR="00C76157" w:rsidRDefault="00C76157" w:rsidP="00C76157">
      <w:pPr>
        <w:pStyle w:val="BodyText"/>
      </w:pPr>
      <w:r>
        <w:t>MAC addresses for Ethernet shell consist of 6 octets.</w:t>
      </w:r>
    </w:p>
    <w:p w:rsidR="00C76157" w:rsidRDefault="00C76157" w:rsidP="00C76157">
      <w:pPr>
        <w:pStyle w:val="BodyText"/>
        <w:rPr>
          <w:b/>
          <w:bCs/>
        </w:rPr>
      </w:pPr>
      <w:r>
        <w:rPr>
          <w:b/>
          <w:bCs/>
        </w:rPr>
        <w:lastRenderedPageBreak/>
        <w:t>Unbound argument 'eth_dst_addr'. Destination MAC address has to be set in ASP_LANL2.</w:t>
      </w:r>
    </w:p>
    <w:p w:rsidR="00C76157" w:rsidRDefault="00C76157" w:rsidP="00C76157">
      <w:pPr>
        <w:pStyle w:val="BodyText"/>
      </w:pPr>
      <w:r>
        <w:t>The destination MAC address of ASP_LANL2 has to be given.</w:t>
      </w:r>
    </w:p>
    <w:p w:rsidR="00C76157" w:rsidRDefault="00C76157" w:rsidP="00C76157">
      <w:pPr>
        <w:pStyle w:val="BodyText"/>
        <w:rPr>
          <w:b/>
          <w:bCs/>
        </w:rPr>
      </w:pPr>
      <w:r>
        <w:rPr>
          <w:b/>
          <w:bCs/>
        </w:rPr>
        <w:t>Length of 'eth_dst_addr' is not of correct size (expected: 6, given: &lt;value&gt; octets).</w:t>
      </w:r>
    </w:p>
    <w:p w:rsidR="00C76157" w:rsidRDefault="00C76157" w:rsidP="00C76157">
      <w:pPr>
        <w:pStyle w:val="BodyText"/>
      </w:pPr>
      <w:r>
        <w:t>MAC addresses for Ethernet shell consist of 6 octets.</w:t>
      </w:r>
    </w:p>
    <w:p w:rsidR="00C76157" w:rsidRDefault="00C76157" w:rsidP="00C76157">
      <w:pPr>
        <w:pStyle w:val="BodyText"/>
        <w:rPr>
          <w:b/>
          <w:bCs/>
        </w:rPr>
      </w:pPr>
      <w:r>
        <w:rPr>
          <w:b/>
          <w:bCs/>
        </w:rPr>
        <w:t>Unbound argument 'type_field'. Ethernet protocol type has to be set in ASP_LANL2.</w:t>
      </w:r>
    </w:p>
    <w:p w:rsidR="00C76157" w:rsidRDefault="00C76157" w:rsidP="00C76157">
      <w:pPr>
        <w:pStyle w:val="BodyText"/>
      </w:pPr>
      <w:r>
        <w:t>The EtherType field of ASP_LANL2 has to be given.</w:t>
      </w:r>
    </w:p>
    <w:p w:rsidR="00C76157" w:rsidRDefault="00C76157" w:rsidP="00C76157">
      <w:pPr>
        <w:pStyle w:val="BodyText"/>
        <w:rPr>
          <w:b/>
          <w:bCs/>
        </w:rPr>
      </w:pPr>
      <w:r>
        <w:rPr>
          <w:b/>
          <w:bCs/>
        </w:rPr>
        <w:t>Length of 'type_field' is not of correct size (expected: 2, given: &lt;value&gt; octets).</w:t>
      </w:r>
    </w:p>
    <w:p w:rsidR="00C76157" w:rsidRDefault="00C76157" w:rsidP="00C76157">
      <w:pPr>
        <w:pStyle w:val="BodyText"/>
      </w:pPr>
      <w:r>
        <w:t>The length of EtherType field shall be 2 octets. Eg. “0800” is for IP.</w:t>
      </w:r>
    </w:p>
    <w:p w:rsidR="00C76157" w:rsidRDefault="00C76157" w:rsidP="00C76157">
      <w:pPr>
        <w:pStyle w:val="BodyText"/>
        <w:rPr>
          <w:b/>
          <w:bCs/>
        </w:rPr>
      </w:pPr>
      <w:r>
        <w:rPr>
          <w:b/>
          <w:bCs/>
        </w:rPr>
        <w:t>Unbound argument 'payload'. Empty packet cannot be sent, payload has to be set.</w:t>
      </w:r>
    </w:p>
    <w:p w:rsidR="00C76157" w:rsidRDefault="00C76157" w:rsidP="00C76157">
      <w:pPr>
        <w:pStyle w:val="BodyText"/>
      </w:pPr>
      <w:r>
        <w:t>The payload of the Ethernet II frame has to be set.</w:t>
      </w:r>
    </w:p>
    <w:p w:rsidR="00C76157" w:rsidRDefault="00C76157" w:rsidP="00C76157">
      <w:pPr>
        <w:pStyle w:val="BodyText"/>
        <w:rPr>
          <w:b/>
          <w:bCs/>
        </w:rPr>
      </w:pPr>
      <w:r>
        <w:rPr>
          <w:b/>
          <w:bCs/>
        </w:rPr>
        <w:t>Length of 'payload' is not of correct size (expected: 46-&lt;MTU&gt;, given: &lt;value&gt; byte).</w:t>
      </w:r>
    </w:p>
    <w:p w:rsidR="00C76157" w:rsidRDefault="00C76157" w:rsidP="00C76157">
      <w:pPr>
        <w:pStyle w:val="BodyText"/>
      </w:pPr>
      <w:r>
        <w:t xml:space="preserve">According to </w:t>
      </w:r>
      <w:r>
        <w:fldChar w:fldCharType="begin"/>
      </w:r>
      <w:r>
        <w:instrText xml:space="preserve"> REF _Ref385244876 \r \h </w:instrText>
      </w:r>
      <w:r>
        <w:fldChar w:fldCharType="separate"/>
      </w:r>
      <w:r>
        <w:t>[5]</w:t>
      </w:r>
      <w:r>
        <w:fldChar w:fldCharType="end"/>
      </w:r>
      <w:r>
        <w:t>, the payload size of an Ethernet II frame has to be 46-&lt;MTU&gt; bytes. The standard MTU size is 1500, but if the Jumbograms are supported it can be higher.</w:t>
      </w:r>
    </w:p>
    <w:p w:rsidR="00C76157" w:rsidRDefault="00C76157" w:rsidP="00C76157">
      <w:pPr>
        <w:pStyle w:val="BodyText"/>
        <w:rPr>
          <w:b/>
          <w:bCs/>
        </w:rPr>
      </w:pPr>
      <w:r>
        <w:rPr>
          <w:b/>
          <w:bCs/>
        </w:rPr>
        <w:t>Cannot send packet on interface '&lt;interface&gt;'.</w:t>
      </w:r>
    </w:p>
    <w:p w:rsidR="00C76157" w:rsidRDefault="00C76157" w:rsidP="00C76157">
      <w:pPr>
        <w:pStyle w:val="BodyText"/>
      </w:pPr>
      <w:r>
        <w:t>Sending the packet to network failed.</w:t>
      </w:r>
    </w:p>
    <w:p w:rsidR="00C76157" w:rsidRDefault="00C76157" w:rsidP="00C76157">
      <w:pPr>
        <w:pStyle w:val="BodyText"/>
        <w:rPr>
          <w:b/>
          <w:bCs/>
        </w:rPr>
      </w:pPr>
      <w:r>
        <w:rPr>
          <w:b/>
          <w:bCs/>
        </w:rPr>
        <w:t>Sending error on interface '&lt;interface&gt;'. &lt;value&gt; bytes was sent instead of &lt;value&gt;.</w:t>
      </w:r>
    </w:p>
    <w:p w:rsidR="00C76157" w:rsidRDefault="00C76157" w:rsidP="00C76157">
      <w:pPr>
        <w:pStyle w:val="BodyText"/>
      </w:pPr>
      <w:r>
        <w:t>The packet was sent unsuccessfully. Not the entire packet was sent.</w:t>
      </w:r>
    </w:p>
    <w:p w:rsidR="00C76157" w:rsidRDefault="00C76157" w:rsidP="00C76157">
      <w:pPr>
        <w:pStyle w:val="Heading2"/>
        <w:tabs>
          <w:tab w:val="clear" w:pos="0"/>
          <w:tab w:val="clear" w:pos="1304"/>
          <w:tab w:val="left" w:pos="1247"/>
        </w:tabs>
        <w:spacing w:before="240"/>
        <w:ind w:left="2744"/>
      </w:pPr>
      <w:bookmarkStart w:id="66" w:name="_Toc320035656"/>
      <w:bookmarkStart w:id="67" w:name="_Toc385246786"/>
      <w:r>
        <w:t>Test port parameter setting error messages</w:t>
      </w:r>
      <w:bookmarkEnd w:id="66"/>
      <w:bookmarkEnd w:id="67"/>
    </w:p>
    <w:p w:rsidR="00C76157" w:rsidRDefault="00C76157" w:rsidP="00C76157">
      <w:pPr>
        <w:pStyle w:val="BodyText"/>
        <w:rPr>
          <w:b/>
          <w:bCs/>
        </w:rPr>
      </w:pPr>
      <w:r>
        <w:rPr>
          <w:b/>
          <w:bCs/>
        </w:rPr>
        <w:t>Parameter ‘eth_interface_name' is an empty string. It has to be set in config file.</w:t>
      </w:r>
    </w:p>
    <w:p w:rsidR="00C76157" w:rsidRDefault="00C76157" w:rsidP="00C76157">
      <w:pPr>
        <w:pStyle w:val="BodyText"/>
      </w:pPr>
      <w:r>
        <w:t>The name of the interface has to be set correctly in the configuration file.</w:t>
      </w:r>
    </w:p>
    <w:p w:rsidR="00C76157" w:rsidRDefault="00C76157" w:rsidP="00C76157">
      <w:pPr>
        <w:pStyle w:val="BodyText"/>
        <w:rPr>
          <w:b/>
          <w:bCs/>
        </w:rPr>
      </w:pPr>
      <w:r>
        <w:rPr>
          <w:b/>
          <w:bCs/>
        </w:rPr>
        <w:t>Parameter 'eth_interface_name' is too long (expected: at most &lt;value&gt;, given: &lt;value&gt; characters).</w:t>
      </w:r>
    </w:p>
    <w:p w:rsidR="00C76157" w:rsidRDefault="00C76157" w:rsidP="00C76157">
      <w:pPr>
        <w:pStyle w:val="BodyText"/>
      </w:pPr>
      <w:r>
        <w:t>The length of the interface name is not correct.</w:t>
      </w:r>
    </w:p>
    <w:p w:rsidR="00C76157" w:rsidRDefault="00C76157" w:rsidP="00C76157">
      <w:pPr>
        <w:pStyle w:val="BodyText"/>
        <w:rPr>
          <w:b/>
          <w:bCs/>
        </w:rPr>
      </w:pPr>
      <w:r>
        <w:rPr>
          <w:b/>
          <w:bCs/>
        </w:rPr>
        <w:lastRenderedPageBreak/>
        <w:t>Parameter '&lt;parameter&gt;' is not of correct size (expected: &lt;value&gt;, given: &lt;value&gt; octets).</w:t>
      </w:r>
    </w:p>
    <w:p w:rsidR="00C76157" w:rsidRDefault="00C76157" w:rsidP="00C76157">
      <w:pPr>
        <w:pStyle w:val="BodyText"/>
      </w:pPr>
      <w:r>
        <w:t>The length of the given parameter is not correct.</w:t>
      </w:r>
    </w:p>
    <w:p w:rsidR="00C76157" w:rsidRDefault="00C76157" w:rsidP="00C76157">
      <w:pPr>
        <w:pStyle w:val="Heading2"/>
        <w:tabs>
          <w:tab w:val="clear" w:pos="0"/>
          <w:tab w:val="clear" w:pos="1304"/>
          <w:tab w:val="left" w:pos="1247"/>
        </w:tabs>
        <w:spacing w:before="240"/>
        <w:ind w:left="2744"/>
      </w:pPr>
      <w:bookmarkStart w:id="68" w:name="_Toc320035657"/>
      <w:bookmarkStart w:id="69" w:name="_Toc385246787"/>
      <w:r>
        <w:t>Other error messages</w:t>
      </w:r>
      <w:bookmarkEnd w:id="68"/>
      <w:bookmarkEnd w:id="69"/>
    </w:p>
    <w:p w:rsidR="00C76157" w:rsidRDefault="00C76157" w:rsidP="00C76157">
      <w:pPr>
        <w:pStyle w:val="BodyText"/>
        <w:rPr>
          <w:b/>
          <w:bCs/>
        </w:rPr>
      </w:pPr>
      <w:r>
        <w:rPr>
          <w:b/>
          <w:bCs/>
        </w:rPr>
        <w:t>Pcap can't receive.</w:t>
      </w:r>
    </w:p>
    <w:p w:rsidR="00C76157" w:rsidRDefault="00C76157" w:rsidP="00C76157">
      <w:pPr>
        <w:pStyle w:val="BodyText"/>
      </w:pPr>
      <w:r>
        <w:t>An error occurred when capturing a packet with Libpcap.</w:t>
      </w:r>
    </w:p>
    <w:p w:rsidR="00C76157" w:rsidRDefault="00C76157" w:rsidP="00C76157">
      <w:pPr>
        <w:pStyle w:val="BodyText"/>
        <w:rPr>
          <w:b/>
          <w:bCs/>
        </w:rPr>
      </w:pPr>
      <w:r>
        <w:rPr>
          <w:b/>
          <w:bCs/>
        </w:rPr>
        <w:t>Parameter 'eth_interface_name' must be set in config file.</w:t>
      </w:r>
    </w:p>
    <w:p w:rsidR="00C76157" w:rsidRDefault="00C76157" w:rsidP="00C76157">
      <w:pPr>
        <w:pStyle w:val="BodyText"/>
      </w:pPr>
      <w:r>
        <w:t>The name of the interface has to be set in the configuration file.</w:t>
      </w:r>
    </w:p>
    <w:p w:rsidR="00C76157" w:rsidRDefault="00C76157" w:rsidP="00C76157">
      <w:pPr>
        <w:pStyle w:val="BodyText"/>
        <w:rPr>
          <w:b/>
          <w:bCs/>
        </w:rPr>
      </w:pPr>
      <w:r>
        <w:rPr>
          <w:b/>
          <w:bCs/>
        </w:rPr>
        <w:t>Interface '&lt;interface&gt;' is down and cannot be set up.</w:t>
      </w:r>
    </w:p>
    <w:p w:rsidR="00C76157" w:rsidRDefault="00C76157" w:rsidP="00C76157">
      <w:pPr>
        <w:pStyle w:val="BodyText"/>
      </w:pPr>
      <w:r>
        <w:t>The test port could not set up the given interface.</w:t>
      </w:r>
    </w:p>
    <w:p w:rsidR="00C76157" w:rsidRDefault="00C76157" w:rsidP="00C76157">
      <w:pPr>
        <w:pStyle w:val="BodyText"/>
        <w:rPr>
          <w:b/>
          <w:bCs/>
        </w:rPr>
      </w:pPr>
      <w:r>
        <w:rPr>
          <w:b/>
          <w:bCs/>
        </w:rPr>
        <w:t>Cannot set up interface '%s'.</w:t>
      </w:r>
    </w:p>
    <w:p w:rsidR="00C76157" w:rsidRDefault="00C76157" w:rsidP="00C76157">
      <w:pPr>
        <w:pStyle w:val="BodyText"/>
      </w:pPr>
      <w:r>
        <w:t>The test port could not set up the given interface.</w:t>
      </w:r>
    </w:p>
    <w:p w:rsidR="00C76157" w:rsidRDefault="00C76157" w:rsidP="00C76157">
      <w:pPr>
        <w:pStyle w:val="BodyText"/>
        <w:rPr>
          <w:b/>
          <w:bCs/>
        </w:rPr>
      </w:pPr>
      <w:r>
        <w:rPr>
          <w:b/>
          <w:bCs/>
        </w:rPr>
        <w:t>Cannot open RAW socket on interface '&lt;interface&gt;'.</w:t>
      </w:r>
    </w:p>
    <w:p w:rsidR="00C76157" w:rsidRDefault="00C76157" w:rsidP="00C76157">
      <w:pPr>
        <w:pStyle w:val="BodyText"/>
      </w:pPr>
      <w:r>
        <w:t>Some error occurred or no privileges for opening a RAW socket.</w:t>
      </w:r>
    </w:p>
    <w:p w:rsidR="00C76157" w:rsidRDefault="00C76157" w:rsidP="00C76157">
      <w:pPr>
        <w:pStyle w:val="BodyText"/>
        <w:rPr>
          <w:b/>
          <w:bCs/>
        </w:rPr>
      </w:pPr>
      <w:r>
        <w:rPr>
          <w:b/>
          <w:bCs/>
        </w:rPr>
        <w:t>Cannot set broadcasting option for socket on interface '%s'.</w:t>
      </w:r>
    </w:p>
    <w:p w:rsidR="00C76157" w:rsidRDefault="00C76157" w:rsidP="00C76157">
      <w:pPr>
        <w:pStyle w:val="BodyText"/>
      </w:pPr>
      <w:r>
        <w:t>Some error occurred when setting socket options.</w:t>
      </w:r>
    </w:p>
    <w:p w:rsidR="00C76157" w:rsidRDefault="00C76157" w:rsidP="00C76157">
      <w:pPr>
        <w:pStyle w:val="BodyText"/>
        <w:rPr>
          <w:b/>
          <w:bCs/>
        </w:rPr>
      </w:pPr>
      <w:r>
        <w:rPr>
          <w:b/>
          <w:bCs/>
        </w:rPr>
        <w:t>Cannot open socket on interface '&lt;interface&gt;' for reading with pcap.</w:t>
      </w:r>
    </w:p>
    <w:p w:rsidR="00C76157" w:rsidRDefault="00C76157" w:rsidP="00C76157">
      <w:pPr>
        <w:pStyle w:val="BodyText"/>
      </w:pPr>
      <w:r>
        <w:t>Some error occurred when opening a socket for Libpcap.</w:t>
      </w:r>
    </w:p>
    <w:p w:rsidR="00C76157" w:rsidRDefault="00C76157" w:rsidP="00C76157">
      <w:pPr>
        <w:pStyle w:val="BodyText"/>
        <w:rPr>
          <w:b/>
          <w:bCs/>
        </w:rPr>
      </w:pPr>
      <w:r>
        <w:rPr>
          <w:b/>
          <w:bCs/>
        </w:rPr>
        <w:t>Packet filter '&lt;expression&gt;' is not correct and cannot be compiled.</w:t>
      </w:r>
    </w:p>
    <w:p w:rsidR="00C76157" w:rsidRDefault="00C76157" w:rsidP="00C76157">
      <w:pPr>
        <w:pStyle w:val="BodyText"/>
      </w:pPr>
      <w:r>
        <w:t xml:space="preserve">The given &lt;expression&gt; is not a correct packet filter expression. See </w:t>
      </w:r>
      <w:r>
        <w:fldChar w:fldCharType="begin"/>
      </w:r>
      <w:r>
        <w:instrText xml:space="preserve"> REF _Ref385244617 \r \h </w:instrText>
      </w:r>
      <w:r>
        <w:fldChar w:fldCharType="separate"/>
      </w:r>
      <w:r>
        <w:t>[6]</w:t>
      </w:r>
      <w:r>
        <w:fldChar w:fldCharType="end"/>
      </w:r>
    </w:p>
    <w:p w:rsidR="00C76157" w:rsidRDefault="00C76157" w:rsidP="00C76157">
      <w:pPr>
        <w:pStyle w:val="BodyText"/>
        <w:rPr>
          <w:b/>
          <w:bCs/>
        </w:rPr>
      </w:pPr>
      <w:r>
        <w:rPr>
          <w:b/>
          <w:bCs/>
        </w:rPr>
        <w:t>Error setting packet filter.</w:t>
      </w:r>
    </w:p>
    <w:p w:rsidR="00C76157" w:rsidRDefault="00C76157" w:rsidP="00C76157">
      <w:pPr>
        <w:pStyle w:val="BodyText"/>
      </w:pPr>
      <w:r>
        <w:t>Some error occurred when setting the filter for the pcap socket.</w:t>
      </w:r>
    </w:p>
    <w:p w:rsidR="00C76157" w:rsidRDefault="00C76157" w:rsidP="00C76157">
      <w:pPr>
        <w:pStyle w:val="BodyText"/>
        <w:rPr>
          <w:b/>
          <w:bCs/>
        </w:rPr>
      </w:pPr>
      <w:r>
        <w:rPr>
          <w:b/>
          <w:bCs/>
        </w:rPr>
        <w:t>Cannot open socket.</w:t>
      </w:r>
    </w:p>
    <w:p w:rsidR="00C76157" w:rsidRDefault="00C76157" w:rsidP="00C76157">
      <w:pPr>
        <w:pStyle w:val="BodyText"/>
      </w:pPr>
      <w:r>
        <w:t>Some error occurred when opening a socket.</w:t>
      </w:r>
    </w:p>
    <w:p w:rsidR="00C76157" w:rsidRDefault="00C76157" w:rsidP="00C76157">
      <w:pPr>
        <w:pStyle w:val="BodyText"/>
        <w:rPr>
          <w:b/>
          <w:bCs/>
        </w:rPr>
      </w:pPr>
      <w:r>
        <w:rPr>
          <w:b/>
          <w:bCs/>
        </w:rPr>
        <w:t>Cannot get index of interface '&lt;interface&gt;'.</w:t>
      </w:r>
    </w:p>
    <w:p w:rsidR="00C76157" w:rsidRDefault="00C76157" w:rsidP="00C76157">
      <w:pPr>
        <w:pStyle w:val="BodyText"/>
      </w:pPr>
      <w:r>
        <w:t>The test port could not get the index of the given interface.</w:t>
      </w:r>
    </w:p>
    <w:p w:rsidR="00C76157" w:rsidRDefault="00C76157" w:rsidP="00C76157">
      <w:pPr>
        <w:pStyle w:val="BodyText"/>
        <w:rPr>
          <w:b/>
          <w:bCs/>
        </w:rPr>
      </w:pPr>
      <w:r>
        <w:rPr>
          <w:b/>
          <w:bCs/>
        </w:rPr>
        <w:t>Cannot get flags of interface '&lt;interface&gt;'.</w:t>
      </w:r>
    </w:p>
    <w:p w:rsidR="00C76157" w:rsidRDefault="00C76157" w:rsidP="00C76157">
      <w:pPr>
        <w:pStyle w:val="BodyText"/>
      </w:pPr>
      <w:r>
        <w:lastRenderedPageBreak/>
        <w:t>The test port could not get the flags of the given interface.</w:t>
      </w:r>
    </w:p>
    <w:p w:rsidR="00C76157" w:rsidRDefault="00C76157" w:rsidP="00C76157">
      <w:pPr>
        <w:pStyle w:val="BodyText"/>
        <w:rPr>
          <w:b/>
          <w:bCs/>
        </w:rPr>
      </w:pPr>
      <w:r>
        <w:rPr>
          <w:b/>
          <w:bCs/>
        </w:rPr>
        <w:t>Cannot set flags of interface '&lt;interface&gt;'.</w:t>
      </w:r>
    </w:p>
    <w:p w:rsidR="00C76157" w:rsidRDefault="00C76157" w:rsidP="00C76157">
      <w:pPr>
        <w:pStyle w:val="BodyText"/>
      </w:pPr>
      <w:r>
        <w:t>The test port could not set the flags of the given interface.</w:t>
      </w:r>
    </w:p>
    <w:p w:rsidR="00C76157" w:rsidRDefault="00C76157" w:rsidP="00C76157">
      <w:pPr>
        <w:pStyle w:val="BodyText"/>
        <w:rPr>
          <w:b/>
          <w:bCs/>
        </w:rPr>
      </w:pPr>
      <w:r>
        <w:rPr>
          <w:b/>
          <w:bCs/>
        </w:rPr>
        <w:t>Cannot get MAC address of interface '&lt;interface&gt;'.</w:t>
      </w:r>
    </w:p>
    <w:p w:rsidR="00C76157" w:rsidRDefault="00C76157" w:rsidP="00C76157">
      <w:pPr>
        <w:pStyle w:val="BodyText"/>
      </w:pPr>
      <w:r>
        <w:t>The test port could not get the MAC address of the given interface.</w:t>
      </w:r>
    </w:p>
    <w:p w:rsidR="00C76157" w:rsidRDefault="00C76157" w:rsidP="00C76157">
      <w:pPr>
        <w:pStyle w:val="Heading1"/>
        <w:tabs>
          <w:tab w:val="clear" w:pos="0"/>
          <w:tab w:val="clear" w:pos="1304"/>
          <w:tab w:val="left" w:pos="1247"/>
        </w:tabs>
        <w:spacing w:before="240"/>
      </w:pPr>
      <w:bookmarkStart w:id="70" w:name="_Toc320035658"/>
      <w:bookmarkStart w:id="71" w:name="_Toc385246788"/>
      <w:r>
        <w:t>Warning messages</w:t>
      </w:r>
      <w:bookmarkEnd w:id="70"/>
      <w:bookmarkEnd w:id="71"/>
    </w:p>
    <w:p w:rsidR="00C76157" w:rsidRDefault="00C76157" w:rsidP="00C76157">
      <w:pPr>
        <w:pStyle w:val="BodyText"/>
        <w:rPr>
          <w:b/>
          <w:bCs/>
        </w:rPr>
      </w:pPr>
      <w:r>
        <w:rPr>
          <w:b/>
          <w:bCs/>
        </w:rPr>
        <w:t xml:space="preserve">Unsupported </w:t>
      </w:r>
      <w:smartTag w:uri="urn:schemas-microsoft-com:office:smarttags" w:element="place">
        <w:smartTag w:uri="urn:schemas-microsoft-com:office:smarttags" w:element="PlaceName">
          <w:r>
            <w:rPr>
              <w:b/>
              <w:bCs/>
            </w:rPr>
            <w:t>Test</w:t>
          </w:r>
        </w:smartTag>
        <w:r>
          <w:rPr>
            <w:b/>
            <w:bCs/>
          </w:rPr>
          <w:t xml:space="preserve"> </w:t>
        </w:r>
        <w:smartTag w:uri="urn:schemas-microsoft-com:office:smarttags" w:element="PlaceType">
          <w:r>
            <w:rPr>
              <w:b/>
              <w:bCs/>
            </w:rPr>
            <w:t>Port</w:t>
          </w:r>
        </w:smartTag>
      </w:smartTag>
      <w:r>
        <w:rPr>
          <w:b/>
          <w:bCs/>
        </w:rPr>
        <w:t xml:space="preserve"> parameter: '&lt;parameter&gt;'.</w:t>
      </w:r>
    </w:p>
    <w:p w:rsidR="00C76157" w:rsidRDefault="00C76157" w:rsidP="00C76157">
      <w:pPr>
        <w:pStyle w:val="BodyText"/>
      </w:pPr>
      <w:r>
        <w:t>The test port parameter &lt;parameter&gt; in the configuration file is not supported for the LANL2 test port.</w:t>
      </w:r>
    </w:p>
    <w:p w:rsidR="00C76157" w:rsidRDefault="00C76157" w:rsidP="00C76157">
      <w:pPr>
        <w:pStyle w:val="BodyText"/>
        <w:rPr>
          <w:b/>
          <w:bCs/>
        </w:rPr>
      </w:pPr>
      <w:r>
        <w:rPr>
          <w:b/>
          <w:bCs/>
        </w:rPr>
        <w:t>Parameter 'packet_filter' is an empty string. All type of packets is received!</w:t>
      </w:r>
    </w:p>
    <w:p w:rsidR="00C76157" w:rsidRDefault="00C76157" w:rsidP="00C76157">
      <w:pPr>
        <w:pStyle w:val="BodyText"/>
      </w:pPr>
      <w:r>
        <w:t>The filtering expression is empty in the configuration file. Every sent and received packet will be captured.</w:t>
      </w:r>
    </w:p>
    <w:p w:rsidR="00C76157" w:rsidRDefault="00C76157" w:rsidP="00C76157">
      <w:pPr>
        <w:pStyle w:val="BodyText"/>
        <w:rPr>
          <w:b/>
          <w:bCs/>
        </w:rPr>
      </w:pPr>
      <w:r>
        <w:rPr>
          <w:b/>
          <w:bCs/>
        </w:rPr>
        <w:t>Parameter 'packet_filter' is not set. All type of packets is received.</w:t>
      </w:r>
    </w:p>
    <w:p w:rsidR="00C76157" w:rsidRDefault="00C76157" w:rsidP="00C76157">
      <w:pPr>
        <w:pStyle w:val="BodyText"/>
      </w:pPr>
      <w:r>
        <w:t>No filtering expression is set in the configuration file. Every sent and received packet will be captured.</w:t>
      </w:r>
    </w:p>
    <w:p w:rsidR="00C76157" w:rsidRDefault="00C76157" w:rsidP="00C76157">
      <w:pPr>
        <w:pStyle w:val="BodyText"/>
        <w:rPr>
          <w:b/>
          <w:bCs/>
        </w:rPr>
      </w:pPr>
      <w:r>
        <w:rPr>
          <w:b/>
          <w:bCs/>
        </w:rPr>
        <w:t>Interface '&lt;interface&gt;' was down, now it is set up and running.</w:t>
      </w:r>
    </w:p>
    <w:p w:rsidR="00C76157" w:rsidRDefault="00C76157" w:rsidP="00C76157">
      <w:pPr>
        <w:pStyle w:val="BodyText"/>
      </w:pPr>
      <w:r>
        <w:t>The test port set up &lt;interface&gt; because it was down when starting.</w:t>
      </w:r>
    </w:p>
    <w:p w:rsidR="00C76157" w:rsidRDefault="00C76157" w:rsidP="00C76157">
      <w:pPr>
        <w:pStyle w:val="BodyText"/>
        <w:rPr>
          <w:b/>
          <w:bCs/>
        </w:rPr>
      </w:pPr>
      <w:r>
        <w:rPr>
          <w:b/>
          <w:bCs/>
        </w:rPr>
        <w:t>Unbound argument 'eth_src_addr'. Source MAC address was not set in ASP_LANL2. It is now set to '&lt;value&gt;' from HW.</w:t>
      </w:r>
    </w:p>
    <w:p w:rsidR="00C76157" w:rsidRDefault="00C76157" w:rsidP="00C76157">
      <w:pPr>
        <w:pStyle w:val="BodyText"/>
      </w:pPr>
      <w:r>
        <w:t>The source MAC address was not set in the ASP_LANL2. The test port filled the field from the HW of the given interface.</w:t>
      </w:r>
    </w:p>
    <w:p w:rsidR="00C76157" w:rsidRDefault="00C76157" w:rsidP="00C76157">
      <w:pPr>
        <w:pStyle w:val="BodyText"/>
        <w:rPr>
          <w:b/>
          <w:bCs/>
        </w:rPr>
      </w:pPr>
      <w:r>
        <w:rPr>
          <w:b/>
          <w:bCs/>
        </w:rPr>
        <w:t>Unbound argument 'eth_mac_source'. Source MAC was not set in config file. It is now set to '&lt;value&gt;' from HW.</w:t>
      </w:r>
    </w:p>
    <w:p w:rsidR="00C76157" w:rsidRDefault="00C76157" w:rsidP="00C76157">
      <w:pPr>
        <w:pStyle w:val="BodyText"/>
      </w:pPr>
      <w:r>
        <w:t>The source MAC address was not set in the configuration file. The test port filled the field from the HW of the given interface.</w:t>
      </w:r>
    </w:p>
    <w:p w:rsidR="00C76157" w:rsidRDefault="00C76157" w:rsidP="00C76157">
      <w:pPr>
        <w:pStyle w:val="BodyText"/>
        <w:rPr>
          <w:b/>
          <w:bCs/>
        </w:rPr>
      </w:pPr>
      <w:r>
        <w:rPr>
          <w:b/>
          <w:bCs/>
        </w:rPr>
        <w:t>Size of captured packet is not correct (expected: 14-1514 byte, received: &lt;value&gt;).</w:t>
      </w:r>
    </w:p>
    <w:p w:rsidR="00C76157" w:rsidRDefault="00C76157" w:rsidP="00C76157">
      <w:pPr>
        <w:pStyle w:val="BodyText"/>
      </w:pPr>
      <w:r>
        <w:t>The size of the received packet is not a correct Ethernet II frame size. The packet is not sent to TITAN.</w:t>
      </w:r>
    </w:p>
    <w:p w:rsidR="00C76157" w:rsidRPr="0000742D" w:rsidRDefault="00C76157" w:rsidP="00C76157">
      <w:pPr>
        <w:pStyle w:val="BodyText"/>
        <w:rPr>
          <w:b/>
          <w:bCs/>
        </w:rPr>
      </w:pPr>
      <w:r w:rsidRPr="0000742D">
        <w:rPr>
          <w:b/>
          <w:bCs/>
        </w:rPr>
        <w:t xml:space="preserve">Erroneous packet (size of captured packet is not correct: </w:t>
      </w:r>
      <w:r>
        <w:rPr>
          <w:b/>
          <w:bCs/>
        </w:rPr>
        <w:t>&lt;value&gt;</w:t>
      </w:r>
      <w:r w:rsidRPr="0000742D">
        <w:rPr>
          <w:b/>
          <w:bCs/>
        </w:rPr>
        <w:t xml:space="preserve"> bytes).</w:t>
      </w:r>
    </w:p>
    <w:p w:rsidR="00C76157" w:rsidRPr="0002578B" w:rsidRDefault="00C76157" w:rsidP="00C76157">
      <w:pPr>
        <w:pStyle w:val="BodyText"/>
        <w:rPr>
          <w:rFonts w:ascii="Courier New" w:hAnsi="Courier New" w:cs="Courier New"/>
          <w:b/>
          <w:bCs/>
        </w:rPr>
      </w:pPr>
      <w:r>
        <w:lastRenderedPageBreak/>
        <w:t xml:space="preserve">If test port parameter </w:t>
      </w:r>
      <w:r w:rsidRPr="00AA31BD">
        <w:rPr>
          <w:rFonts w:ascii="Courier New" w:hAnsi="Courier New" w:cs="Courier New"/>
        </w:rPr>
        <w:t>dump_erroneous_frame</w:t>
      </w:r>
      <w:r>
        <w:t xml:space="preserve"> is set true and the received packet is smaller than 60 bytes (without CRC) but bigger than 14 bytes the packet is dumped and sent to TITAN.</w:t>
      </w:r>
    </w:p>
    <w:p w:rsidR="00C76157" w:rsidRDefault="00C76157" w:rsidP="00C76157">
      <w:pPr>
        <w:pStyle w:val="Heading2"/>
        <w:tabs>
          <w:tab w:val="clear" w:pos="0"/>
          <w:tab w:val="clear" w:pos="1304"/>
          <w:tab w:val="left" w:pos="1247"/>
        </w:tabs>
        <w:spacing w:before="240"/>
        <w:ind w:left="2744"/>
      </w:pPr>
      <w:bookmarkStart w:id="72" w:name="_Toc320035661"/>
      <w:bookmarkStart w:id="73" w:name="_Toc385246789"/>
      <w:r>
        <w:t>Makefile</w:t>
      </w:r>
      <w:bookmarkEnd w:id="72"/>
      <w:bookmarkEnd w:id="73"/>
    </w:p>
    <w:p w:rsidR="00C76157" w:rsidRPr="007C506C" w:rsidRDefault="00C76157" w:rsidP="00C76157">
      <w:pPr>
        <w:pStyle w:val="Heading3"/>
        <w:tabs>
          <w:tab w:val="clear" w:pos="0"/>
          <w:tab w:val="clear" w:pos="1304"/>
          <w:tab w:val="left" w:pos="1247"/>
        </w:tabs>
        <w:spacing w:before="240"/>
      </w:pPr>
      <w:bookmarkStart w:id="74" w:name="_Toc320035662"/>
      <w:bookmarkStart w:id="75" w:name="_Toc385246790"/>
      <w:r>
        <w:t>Linux</w:t>
      </w:r>
      <w:bookmarkEnd w:id="74"/>
      <w:bookmarkEnd w:id="75"/>
    </w:p>
    <w:p w:rsidR="00C76157" w:rsidRDefault="00C76157" w:rsidP="00C76157">
      <w:pPr>
        <w:pStyle w:val="BodyText"/>
      </w:pPr>
      <w:r>
        <w:t xml:space="preserve">The </w:t>
      </w:r>
      <w:r>
        <w:rPr>
          <w:rFonts w:ascii="Courier New" w:hAnsi="Courier New" w:cs="Courier New"/>
          <w:sz w:val="20"/>
        </w:rPr>
        <w:t>–lpcap</w:t>
      </w:r>
      <w:r>
        <w:t xml:space="preserve"> has to be added to </w:t>
      </w:r>
      <w:r>
        <w:rPr>
          <w:rFonts w:ascii="Courier New" w:hAnsi="Courier New" w:cs="Courier New"/>
          <w:sz w:val="20"/>
        </w:rPr>
        <w:t>LINUX_LIBS</w:t>
      </w:r>
      <w:r>
        <w:t xml:space="preserve"> in order to use Libpcap.</w:t>
      </w:r>
    </w:p>
    <w:p w:rsidR="00C76157" w:rsidRDefault="00C76157" w:rsidP="00C76157">
      <w:pPr>
        <w:pStyle w:val="BodyText"/>
        <w:rPr>
          <w:rFonts w:ascii="Courier New" w:hAnsi="Courier New" w:cs="Courier New"/>
        </w:rPr>
      </w:pPr>
      <w:r>
        <w:rPr>
          <w:rFonts w:ascii="Courier New" w:hAnsi="Courier New" w:cs="Courier New"/>
        </w:rPr>
        <w:t>LINUX_LIBS = -lpcap</w:t>
      </w:r>
    </w:p>
    <w:p w:rsidR="00C86A18" w:rsidRDefault="00C86A18" w:rsidP="00C86A18">
      <w:pPr>
        <w:pStyle w:val="Heading1"/>
      </w:pPr>
      <w:bookmarkStart w:id="76" w:name="_Toc327975378"/>
      <w:bookmarkStart w:id="77" w:name="_Toc327975380"/>
      <w:bookmarkStart w:id="78" w:name="_Toc385246791"/>
      <w:r w:rsidRPr="00315260">
        <w:t>Terminology</w:t>
      </w:r>
      <w:bookmarkEnd w:id="77"/>
      <w:bookmarkEnd w:id="78"/>
    </w:p>
    <w:p w:rsidR="00C76157" w:rsidRDefault="00C76157" w:rsidP="00C76157">
      <w:pPr>
        <w:pStyle w:val="BodyText"/>
        <w:rPr>
          <w:rFonts w:eastAsia="SimSun"/>
          <w:lang w:eastAsia="zh-CN"/>
        </w:rPr>
      </w:pPr>
      <w:r>
        <w:rPr>
          <w:rFonts w:eastAsia="SimSun"/>
          <w:b/>
          <w:bCs/>
          <w:lang w:eastAsia="zh-CN"/>
        </w:rPr>
        <w:t xml:space="preserve">Sockets </w:t>
      </w:r>
      <w:r>
        <w:rPr>
          <w:rFonts w:eastAsia="SimSun"/>
          <w:lang w:eastAsia="zh-CN"/>
        </w:rPr>
        <w:t>– The socket is a method for communication between a client program and a server program in a network. A socket is defined as “the endpoint in a connection”. Sockets are created and used with a set of programming requests or function calls sometimes called the sockets application-programming interface (API). The most common socket API is the Berkeley UNIX C language interface for sockets. Sockets can also be used for communication between processes within the same computer.</w:t>
      </w:r>
    </w:p>
    <w:p w:rsidR="00C76157" w:rsidRDefault="00C76157" w:rsidP="00C76157">
      <w:pPr>
        <w:pStyle w:val="BodyText"/>
      </w:pPr>
      <w:r>
        <w:rPr>
          <w:rFonts w:eastAsia="SimSun"/>
          <w:b/>
          <w:bCs/>
          <w:lang w:eastAsia="zh-CN"/>
        </w:rPr>
        <w:t xml:space="preserve">Libpcap </w:t>
      </w:r>
      <w:r>
        <w:rPr>
          <w:rFonts w:eastAsia="SimSun"/>
          <w:b/>
          <w:bCs/>
          <w:lang w:eastAsia="zh-CN"/>
        </w:rPr>
        <w:fldChar w:fldCharType="begin"/>
      </w:r>
      <w:r>
        <w:rPr>
          <w:rFonts w:eastAsia="SimSun"/>
          <w:b/>
          <w:bCs/>
          <w:lang w:eastAsia="zh-CN"/>
        </w:rPr>
        <w:instrText xml:space="preserve"> REF _Ref385244617 \r \h </w:instrText>
      </w:r>
      <w:r>
        <w:rPr>
          <w:rFonts w:eastAsia="SimSun"/>
          <w:b/>
          <w:bCs/>
          <w:lang w:eastAsia="zh-CN"/>
        </w:rPr>
      </w:r>
      <w:r>
        <w:rPr>
          <w:rFonts w:eastAsia="SimSun"/>
          <w:b/>
          <w:bCs/>
          <w:lang w:eastAsia="zh-CN"/>
        </w:rPr>
        <w:fldChar w:fldCharType="separate"/>
      </w:r>
      <w:r>
        <w:rPr>
          <w:rFonts w:eastAsia="SimSun"/>
          <w:b/>
          <w:bCs/>
          <w:lang w:eastAsia="zh-CN"/>
        </w:rPr>
        <w:t>[6]</w:t>
      </w:r>
      <w:r>
        <w:rPr>
          <w:rFonts w:eastAsia="SimSun"/>
          <w:b/>
          <w:bCs/>
          <w:lang w:eastAsia="zh-CN"/>
        </w:rPr>
        <w:fldChar w:fldCharType="end"/>
      </w:r>
      <w:r>
        <w:rPr>
          <w:rFonts w:eastAsia="SimSun"/>
          <w:b/>
          <w:bCs/>
          <w:lang w:eastAsia="zh-CN"/>
        </w:rPr>
        <w:t xml:space="preserve"> </w:t>
      </w:r>
      <w:r>
        <w:rPr>
          <w:rFonts w:eastAsia="SimSun"/>
          <w:lang w:eastAsia="zh-CN"/>
        </w:rPr>
        <w:t xml:space="preserve">– </w:t>
      </w:r>
      <w:r>
        <w:t>The Packet Capture library provides a high level interface to packet capture systems. All packets on the network, even those destined for other hosts, are accessible through this mechanism. Pcap is an application programming interface for packet capturing. The implementation of pcap for Unix-like systems is known as Libpcap.</w:t>
      </w:r>
    </w:p>
    <w:p w:rsidR="00C76157" w:rsidRDefault="00C76157" w:rsidP="00C76157">
      <w:pPr>
        <w:pStyle w:val="BodyText"/>
      </w:pPr>
      <w:r>
        <w:rPr>
          <w:b/>
          <w:bCs/>
        </w:rPr>
        <w:t>Packet sockets</w:t>
      </w:r>
      <w:r>
        <w:t xml:space="preserve"> </w:t>
      </w:r>
      <w:r>
        <w:fldChar w:fldCharType="begin"/>
      </w:r>
      <w:r>
        <w:instrText xml:space="preserve"> REF _Ref385244876 \r \h </w:instrText>
      </w:r>
      <w:r>
        <w:fldChar w:fldCharType="separate"/>
      </w:r>
      <w:r>
        <w:t>[5]</w:t>
      </w:r>
      <w:r>
        <w:fldChar w:fldCharType="end"/>
      </w:r>
      <w:r>
        <w:t xml:space="preserve"> are used to receive or send raw packets at the device driver (OSI Layer 2) level. Any packet sent through the socket will be directly passed to the Ethernet interface, and any packet received through the interface will be directly passed to the application. The Packet Socket is implemented in the Linux kernel.</w:t>
      </w:r>
    </w:p>
    <w:p w:rsidR="00C76157" w:rsidRDefault="00C76157" w:rsidP="00C76157">
      <w:pPr>
        <w:pStyle w:val="BodyText"/>
      </w:pPr>
      <w:r>
        <w:rPr>
          <w:b/>
          <w:bCs/>
        </w:rPr>
        <w:t xml:space="preserve">DLPI </w:t>
      </w:r>
      <w:r>
        <w:rPr>
          <w:b/>
          <w:bCs/>
        </w:rPr>
        <w:fldChar w:fldCharType="begin"/>
      </w:r>
      <w:r>
        <w:rPr>
          <w:b/>
          <w:bCs/>
        </w:rPr>
        <w:instrText xml:space="preserve"> REF _Ref385245086 \r \h </w:instrText>
      </w:r>
      <w:r>
        <w:rPr>
          <w:b/>
          <w:bCs/>
        </w:rPr>
      </w:r>
      <w:r>
        <w:rPr>
          <w:b/>
          <w:bCs/>
        </w:rPr>
        <w:fldChar w:fldCharType="separate"/>
      </w:r>
      <w:r>
        <w:rPr>
          <w:b/>
          <w:bCs/>
        </w:rPr>
        <w:t>[7]</w:t>
      </w:r>
      <w:r>
        <w:rPr>
          <w:b/>
          <w:bCs/>
        </w:rPr>
        <w:fldChar w:fldCharType="end"/>
      </w:r>
      <w:r>
        <w:rPr>
          <w:b/>
          <w:bCs/>
        </w:rPr>
        <w:t xml:space="preserve"> </w:t>
      </w:r>
      <w:r>
        <w:rPr>
          <w:rFonts w:eastAsia="SimSun"/>
          <w:lang w:eastAsia="zh-CN"/>
        </w:rPr>
        <w:t xml:space="preserve">– </w:t>
      </w:r>
      <w:r>
        <w:t>Data Link Provider Interface V2 enables a data link service user to access and use any of a variety of conforming data link service providers without special knowledge of the provider's protocol.</w:t>
      </w:r>
    </w:p>
    <w:p w:rsidR="00C76157" w:rsidRPr="00C76157" w:rsidRDefault="00C76157" w:rsidP="00C76157">
      <w:pPr>
        <w:pStyle w:val="BodyText"/>
      </w:pPr>
    </w:p>
    <w:p w:rsidR="00815AE1" w:rsidRPr="00315260" w:rsidRDefault="00815AE1" w:rsidP="00815AE1">
      <w:pPr>
        <w:pStyle w:val="Heading2"/>
      </w:pPr>
      <w:bookmarkStart w:id="79" w:name="_Toc327975379"/>
      <w:bookmarkStart w:id="80" w:name="_Toc385246792"/>
      <w:r w:rsidRPr="00315260">
        <w:t>Abbreviations</w:t>
      </w:r>
      <w:bookmarkEnd w:id="79"/>
      <w:bookmarkEnd w:id="80"/>
    </w:p>
    <w:p w:rsidR="00C76157" w:rsidRDefault="00C76157" w:rsidP="00C76157">
      <w:pPr>
        <w:pStyle w:val="BodyText"/>
        <w:tabs>
          <w:tab w:val="clear" w:pos="2552"/>
          <w:tab w:val="clear" w:pos="3856"/>
          <w:tab w:val="left" w:pos="3870"/>
        </w:tabs>
        <w:ind w:left="3870" w:hanging="1318"/>
        <w:rPr>
          <w:rFonts w:cs="Arial"/>
        </w:rPr>
      </w:pPr>
      <w:r>
        <w:rPr>
          <w:rFonts w:cs="Arial"/>
        </w:rPr>
        <w:t>API</w:t>
      </w:r>
      <w:r>
        <w:rPr>
          <w:rFonts w:cs="Arial"/>
        </w:rPr>
        <w:tab/>
        <w:t>Application Programming Interface</w:t>
      </w:r>
    </w:p>
    <w:p w:rsidR="00C76157" w:rsidRDefault="00C76157" w:rsidP="00C76157">
      <w:pPr>
        <w:pStyle w:val="BodyText"/>
        <w:tabs>
          <w:tab w:val="clear" w:pos="2552"/>
          <w:tab w:val="clear" w:pos="3856"/>
          <w:tab w:val="left" w:pos="3870"/>
        </w:tabs>
        <w:ind w:left="3870" w:hanging="1318"/>
        <w:rPr>
          <w:rFonts w:cs="Arial"/>
        </w:rPr>
      </w:pPr>
      <w:r>
        <w:rPr>
          <w:rFonts w:cs="Arial"/>
        </w:rPr>
        <w:t>ASP</w:t>
      </w:r>
      <w:r>
        <w:rPr>
          <w:rFonts w:cs="Arial"/>
        </w:rPr>
        <w:tab/>
        <w:t>Abstract Service Primitive</w:t>
      </w:r>
    </w:p>
    <w:p w:rsidR="00C76157" w:rsidRDefault="00C76157" w:rsidP="00C76157">
      <w:pPr>
        <w:pStyle w:val="BodyText"/>
        <w:tabs>
          <w:tab w:val="clear" w:pos="2552"/>
          <w:tab w:val="clear" w:pos="3856"/>
          <w:tab w:val="left" w:pos="3870"/>
        </w:tabs>
        <w:ind w:left="3870" w:hanging="1318"/>
        <w:rPr>
          <w:rFonts w:cs="Arial"/>
        </w:rPr>
      </w:pPr>
      <w:r>
        <w:rPr>
          <w:rFonts w:cs="Arial"/>
        </w:rPr>
        <w:t>PDU</w:t>
      </w:r>
      <w:r>
        <w:rPr>
          <w:rFonts w:cs="Arial"/>
        </w:rPr>
        <w:tab/>
        <w:t>Protocol Data Unit</w:t>
      </w:r>
    </w:p>
    <w:p w:rsidR="00C76157" w:rsidRDefault="00C76157" w:rsidP="00C76157">
      <w:pPr>
        <w:pStyle w:val="BodyText"/>
        <w:tabs>
          <w:tab w:val="clear" w:pos="2552"/>
          <w:tab w:val="clear" w:pos="3856"/>
          <w:tab w:val="left" w:pos="3870"/>
        </w:tabs>
        <w:ind w:left="3870" w:hanging="1318"/>
        <w:rPr>
          <w:rFonts w:cs="Arial"/>
        </w:rPr>
      </w:pPr>
      <w:r>
        <w:rPr>
          <w:rFonts w:cs="Arial"/>
        </w:rPr>
        <w:t>RTE</w:t>
      </w:r>
      <w:r>
        <w:rPr>
          <w:rFonts w:cs="Arial"/>
        </w:rPr>
        <w:tab/>
        <w:t>Run-Time Environment</w:t>
      </w:r>
    </w:p>
    <w:p w:rsidR="00C76157" w:rsidRDefault="00C76157" w:rsidP="00C76157">
      <w:pPr>
        <w:pStyle w:val="BodyText"/>
        <w:tabs>
          <w:tab w:val="clear" w:pos="2552"/>
          <w:tab w:val="clear" w:pos="3856"/>
          <w:tab w:val="left" w:pos="3870"/>
        </w:tabs>
        <w:ind w:left="3870" w:hanging="1318"/>
        <w:rPr>
          <w:rFonts w:cs="Arial"/>
        </w:rPr>
      </w:pPr>
      <w:r>
        <w:rPr>
          <w:rFonts w:cs="Arial"/>
        </w:rPr>
        <w:lastRenderedPageBreak/>
        <w:t>SUT</w:t>
      </w:r>
      <w:r>
        <w:rPr>
          <w:rFonts w:cs="Arial"/>
        </w:rPr>
        <w:tab/>
        <w:t>System Under Test</w:t>
      </w:r>
    </w:p>
    <w:p w:rsidR="00C76157" w:rsidRDefault="00C76157" w:rsidP="00C76157">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C86A18" w:rsidRPr="00315260" w:rsidRDefault="00C86A18" w:rsidP="00C86A18">
      <w:pPr>
        <w:pStyle w:val="Heading1"/>
      </w:pPr>
      <w:bookmarkStart w:id="81" w:name="_Toc385246793"/>
      <w:r w:rsidRPr="00315260">
        <w:t>References</w:t>
      </w:r>
      <w:bookmarkEnd w:id="76"/>
      <w:bookmarkEnd w:id="81"/>
    </w:p>
    <w:p w:rsidR="00C86A18" w:rsidRPr="00315260" w:rsidRDefault="00C86A18" w:rsidP="00C86A18">
      <w:pPr>
        <w:pStyle w:val="List"/>
        <w:numPr>
          <w:ilvl w:val="0"/>
          <w:numId w:val="21"/>
        </w:numPr>
      </w:pPr>
      <w:bookmarkStart w:id="82" w:name="_Ref45513518"/>
      <w:r>
        <w:t>ETSI ES 201 873-1 v4.3.1 (2011-06</w:t>
      </w:r>
      <w:r w:rsidRPr="00315260">
        <w:t xml:space="preserve">) </w:t>
      </w:r>
      <w:r w:rsidRPr="00315260">
        <w:br/>
        <w:t>Th</w:t>
      </w:r>
      <w:r>
        <w:t>e Testing and Test Control Nota</w:t>
      </w:r>
      <w:r w:rsidRPr="00315260">
        <w:t>tion version 3. Part 1: Core Language</w:t>
      </w:r>
      <w:bookmarkEnd w:id="82"/>
    </w:p>
    <w:p w:rsidR="00C86A18" w:rsidRPr="00315260" w:rsidRDefault="000C6F83" w:rsidP="000C6F83">
      <w:pPr>
        <w:pStyle w:val="List"/>
        <w:numPr>
          <w:ilvl w:val="0"/>
          <w:numId w:val="21"/>
        </w:numPr>
      </w:pPr>
      <w:bookmarkStart w:id="83" w:name="_Ref50279452"/>
      <w:bookmarkStart w:id="84" w:name="_Ref162066170"/>
      <w:r w:rsidRPr="000C6F83">
        <w:t>1/198 17-CRL 113 200/</w:t>
      </w:r>
      <w:r w:rsidR="00F66654">
        <w:t>4</w:t>
      </w:r>
      <w:r w:rsidR="00C86A18" w:rsidRPr="00315260">
        <w:t xml:space="preserve"> Uen</w:t>
      </w:r>
      <w:r w:rsidR="00C86A18" w:rsidRPr="00315260">
        <w:br/>
        <w:t xml:space="preserve">User </w:t>
      </w:r>
      <w:r>
        <w:t>Guide</w:t>
      </w:r>
      <w:r w:rsidR="00C86A18" w:rsidRPr="00315260">
        <w:t xml:space="preserve"> for the TITAN TTCN-3 Test Executor</w:t>
      </w:r>
      <w:bookmarkEnd w:id="84"/>
    </w:p>
    <w:p w:rsidR="00C86A18" w:rsidRPr="00315260" w:rsidRDefault="00C86A18" w:rsidP="00C76157">
      <w:pPr>
        <w:pStyle w:val="List"/>
        <w:numPr>
          <w:ilvl w:val="0"/>
          <w:numId w:val="21"/>
        </w:numPr>
      </w:pPr>
      <w:bookmarkStart w:id="85" w:name="_Ref55708574"/>
      <w:r w:rsidRPr="00315260">
        <w:t xml:space="preserve">109 21-CNL 113 </w:t>
      </w:r>
      <w:r w:rsidR="00C76157">
        <w:t>519</w:t>
      </w:r>
      <w:r w:rsidRPr="00315260">
        <w:t>-</w:t>
      </w:r>
      <w:r w:rsidR="00C76157">
        <w:t>7</w:t>
      </w:r>
      <w:r w:rsidRPr="00315260">
        <w:br/>
      </w:r>
      <w:bookmarkEnd w:id="85"/>
      <w:r w:rsidR="00C76157" w:rsidRPr="00C76157">
        <w:t>LANL2 Test Port for TTCN-3 Toolset with TITAN, Product Revision Information</w:t>
      </w:r>
    </w:p>
    <w:p w:rsidR="00C86A18" w:rsidRDefault="00E875AF" w:rsidP="00E875AF">
      <w:pPr>
        <w:pStyle w:val="List"/>
        <w:numPr>
          <w:ilvl w:val="0"/>
          <w:numId w:val="21"/>
        </w:numPr>
      </w:pPr>
      <w:bookmarkStart w:id="86" w:name="_Ref162062668"/>
      <w:bookmarkEnd w:id="83"/>
      <w:r>
        <w:t>2/198 17-CRL 113 200/</w:t>
      </w:r>
      <w:r w:rsidR="00F66654">
        <w:t>4</w:t>
      </w:r>
      <w:r>
        <w:t xml:space="preserve"> Uen </w:t>
      </w:r>
      <w:r w:rsidR="00C86A18" w:rsidRPr="00315260">
        <w:br/>
        <w:t>Programmer’s Technical Reference for TITAN TTCN–3 Test Executor</w:t>
      </w:r>
      <w:bookmarkEnd w:id="86"/>
    </w:p>
    <w:p w:rsidR="00C76157" w:rsidRPr="00C76157" w:rsidRDefault="00C76157" w:rsidP="00C76157">
      <w:pPr>
        <w:pStyle w:val="List"/>
        <w:numPr>
          <w:ilvl w:val="0"/>
          <w:numId w:val="21"/>
        </w:numPr>
        <w:tabs>
          <w:tab w:val="left" w:pos="3119"/>
        </w:tabs>
        <w:rPr>
          <w:lang w:val="sv-SE"/>
        </w:rPr>
      </w:pPr>
      <w:r>
        <w:rPr>
          <w:lang w:val="sv-SE"/>
        </w:rPr>
        <w:t xml:space="preserve">   </w:t>
      </w:r>
      <w:bookmarkStart w:id="87" w:name="_Ref385244876"/>
      <w:r w:rsidRPr="00C76157">
        <w:rPr>
          <w:lang w:val="sv-SE"/>
        </w:rPr>
        <w:t>packet (7) Linux man page</w:t>
      </w:r>
      <w:r w:rsidRPr="00C76157">
        <w:rPr>
          <w:lang w:val="sv-SE"/>
        </w:rPr>
        <w:br/>
      </w:r>
      <w:hyperlink r:id="rId8" w:history="1">
        <w:r w:rsidRPr="00C76157">
          <w:rPr>
            <w:rStyle w:val="Hyperlink"/>
            <w:lang w:val="sv-SE"/>
          </w:rPr>
          <w:t>http://www.die.net/doc/linux/man/man7/packet.7.html</w:t>
        </w:r>
      </w:hyperlink>
      <w:bookmarkEnd w:id="87"/>
    </w:p>
    <w:p w:rsidR="00C76157" w:rsidRPr="00C76157" w:rsidRDefault="00C76157" w:rsidP="00C76157">
      <w:pPr>
        <w:pStyle w:val="List"/>
        <w:numPr>
          <w:ilvl w:val="0"/>
          <w:numId w:val="21"/>
        </w:numPr>
        <w:tabs>
          <w:tab w:val="left" w:pos="3119"/>
        </w:tabs>
        <w:rPr>
          <w:lang w:val="sv-SE"/>
        </w:rPr>
      </w:pPr>
      <w:r>
        <w:tab/>
      </w:r>
      <w:bookmarkStart w:id="88" w:name="_Ref385244617"/>
      <w:r>
        <w:t>Libpcap library</w:t>
      </w:r>
      <w:r>
        <w:br/>
      </w:r>
      <w:hyperlink r:id="rId9" w:history="1">
        <w:r>
          <w:rPr>
            <w:rStyle w:val="Hyperlink"/>
          </w:rPr>
          <w:t>http://www.tcpdump.org</w:t>
        </w:r>
      </w:hyperlink>
      <w:bookmarkEnd w:id="88"/>
    </w:p>
    <w:p w:rsidR="00C76157" w:rsidRPr="00C76157" w:rsidRDefault="00C76157" w:rsidP="00C76157">
      <w:pPr>
        <w:pStyle w:val="List"/>
        <w:numPr>
          <w:ilvl w:val="0"/>
          <w:numId w:val="21"/>
        </w:numPr>
        <w:tabs>
          <w:tab w:val="left" w:pos="3119"/>
        </w:tabs>
        <w:rPr>
          <w:lang w:val="sv-SE"/>
        </w:rPr>
      </w:pPr>
      <w:r>
        <w:rPr>
          <w:lang w:val="sv-SE"/>
        </w:rPr>
        <w:t xml:space="preserve">   </w:t>
      </w:r>
      <w:bookmarkStart w:id="89" w:name="_Ref385245086"/>
      <w:r w:rsidRPr="00C76157">
        <w:rPr>
          <w:lang w:val="sv-SE"/>
        </w:rPr>
        <w:t>dlpi(7P) Solaris man page</w:t>
      </w:r>
      <w:r w:rsidRPr="00C76157">
        <w:rPr>
          <w:lang w:val="sv-SE"/>
        </w:rPr>
        <w:br/>
      </w:r>
      <w:hyperlink r:id="rId10" w:history="1">
        <w:r w:rsidRPr="00C76157">
          <w:rPr>
            <w:rStyle w:val="Hyperlink"/>
            <w:lang w:val="sv-SE"/>
          </w:rPr>
          <w:t>http://docs.sun.com/app/docs/doc/816-5177/6mbbc4g4s?a=view</w:t>
        </w:r>
      </w:hyperlink>
      <w:bookmarkEnd w:id="89"/>
      <w:r w:rsidRPr="00C76157">
        <w:rPr>
          <w:lang w:val="sv-SE"/>
        </w:rPr>
        <w:t xml:space="preserve"> </w:t>
      </w:r>
    </w:p>
    <w:p w:rsidR="00C76157" w:rsidRPr="00315260" w:rsidRDefault="00C76157" w:rsidP="00C76157">
      <w:pPr>
        <w:pStyle w:val="List"/>
        <w:numPr>
          <w:ilvl w:val="0"/>
          <w:numId w:val="0"/>
        </w:numPr>
        <w:ind w:left="3289"/>
      </w:pPr>
    </w:p>
    <w:sectPr w:rsidR="00C76157" w:rsidRPr="00315260">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907" w:rsidRDefault="00692907">
      <w:r>
        <w:separator/>
      </w:r>
    </w:p>
  </w:endnote>
  <w:endnote w:type="continuationSeparator" w:id="0">
    <w:p w:rsidR="00692907" w:rsidRDefault="00692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907" w:rsidRDefault="00692907">
      <w:r>
        <w:separator/>
      </w:r>
    </w:p>
  </w:footnote>
  <w:footnote w:type="continuationSeparator" w:id="0">
    <w:p w:rsidR="00692907" w:rsidRDefault="00692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9118D3" w:rsidRPr="00FC3525">
      <w:tblPrEx>
        <w:tblCellMar>
          <w:top w:w="0" w:type="dxa"/>
          <w:bottom w:w="0" w:type="dxa"/>
        </w:tblCellMar>
      </w:tblPrEx>
      <w:trPr>
        <w:gridAfter w:val="1"/>
        <w:wAfter w:w="11" w:type="dxa"/>
        <w:hidden/>
      </w:trPr>
      <w:tc>
        <w:tcPr>
          <w:tcW w:w="5145" w:type="dxa"/>
          <w:gridSpan w:val="2"/>
        </w:tcPr>
        <w:p w:rsidR="009118D3" w:rsidRPr="00FC3525" w:rsidRDefault="009118D3">
          <w:pPr>
            <w:pStyle w:val="Header"/>
            <w:tabs>
              <w:tab w:val="left" w:pos="3048"/>
            </w:tabs>
            <w:rPr>
              <w:vanish/>
            </w:rPr>
          </w:pPr>
        </w:p>
      </w:tc>
      <w:tc>
        <w:tcPr>
          <w:tcW w:w="3927" w:type="dxa"/>
          <w:gridSpan w:val="3"/>
        </w:tcPr>
        <w:p w:rsidR="009118D3" w:rsidRPr="00FC3525" w:rsidRDefault="009118D3">
          <w:pPr>
            <w:pStyle w:val="Header"/>
          </w:pPr>
          <w:r w:rsidRPr="00FC3525">
            <w:fldChar w:fldCharType="begin"/>
          </w:r>
          <w:r w:rsidRPr="00FC3525">
            <w:instrText xml:space="preserve"> DOCPROPERTY "Information"  \* MERGEFORMAT </w:instrText>
          </w:r>
          <w:r w:rsidRPr="00FC3525">
            <w:fldChar w:fldCharType="end"/>
          </w:r>
        </w:p>
      </w:tc>
      <w:tc>
        <w:tcPr>
          <w:tcW w:w="1134" w:type="dxa"/>
        </w:tcPr>
        <w:p w:rsidR="009118D3" w:rsidRPr="00FC3525" w:rsidRDefault="009118D3">
          <w:pPr>
            <w:pStyle w:val="Header"/>
          </w:pPr>
        </w:p>
      </w:tc>
    </w:tr>
    <w:tr w:rsidR="009118D3" w:rsidRPr="00FC3525">
      <w:tblPrEx>
        <w:tblCellMar>
          <w:top w:w="0" w:type="dxa"/>
          <w:bottom w:w="0" w:type="dxa"/>
        </w:tblCellMar>
      </w:tblPrEx>
      <w:trPr>
        <w:gridAfter w:val="1"/>
        <w:wAfter w:w="11" w:type="dxa"/>
        <w:trHeight w:val="480"/>
      </w:trPr>
      <w:tc>
        <w:tcPr>
          <w:tcW w:w="5145" w:type="dxa"/>
          <w:gridSpan w:val="2"/>
        </w:tcPr>
        <w:p w:rsidR="009118D3" w:rsidRPr="00FC3525" w:rsidRDefault="0099568F">
          <w:pPr>
            <w:pStyle w:val="Header"/>
          </w:pPr>
          <w:r w:rsidRPr="00FC3525">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9118D3" w:rsidRPr="00FC3525" w:rsidRDefault="009118D3">
          <w:pPr>
            <w:pStyle w:val="Header"/>
          </w:pPr>
          <w:fldSimple w:instr=" DOCPROPERTY &quot;SecurityClass&quot; \* MERGEFORMAT ">
            <w:r w:rsidR="00FC3525" w:rsidRPr="00FC3525">
              <w:t>Ericsson Internal</w:t>
            </w:r>
          </w:fldSimple>
        </w:p>
        <w:p w:rsidR="009118D3" w:rsidRPr="00FC3525" w:rsidRDefault="009118D3">
          <w:pPr>
            <w:pStyle w:val="Header"/>
            <w:rPr>
              <w:caps/>
            </w:rPr>
          </w:pPr>
          <w:r w:rsidRPr="00FC3525">
            <w:rPr>
              <w:caps/>
            </w:rPr>
            <w:fldChar w:fldCharType="begin"/>
          </w:r>
          <w:r w:rsidRPr="00FC3525">
            <w:rPr>
              <w:caps/>
            </w:rPr>
            <w:instrText xml:space="preserve"> DOCPROPERTY "DocName" \* MERGEFORMAT </w:instrText>
          </w:r>
          <w:r w:rsidRPr="00FC3525">
            <w:rPr>
              <w:caps/>
            </w:rPr>
            <w:fldChar w:fldCharType="separate"/>
          </w:r>
          <w:r w:rsidR="00FC3525" w:rsidRPr="00FC3525">
            <w:rPr>
              <w:caps/>
            </w:rPr>
            <w:t>DESCRIPTION</w:t>
          </w:r>
          <w:r w:rsidRPr="00FC3525">
            <w:rPr>
              <w:caps/>
            </w:rPr>
            <w:fldChar w:fldCharType="end"/>
          </w:r>
        </w:p>
      </w:tc>
      <w:tc>
        <w:tcPr>
          <w:tcW w:w="1134" w:type="dxa"/>
        </w:tcPr>
        <w:p w:rsidR="009118D3" w:rsidRPr="00FC3525" w:rsidRDefault="009118D3">
          <w:pPr>
            <w:pStyle w:val="Header"/>
            <w:jc w:val="right"/>
          </w:pPr>
        </w:p>
        <w:p w:rsidR="009118D3" w:rsidRPr="00FC3525" w:rsidRDefault="009118D3">
          <w:pPr>
            <w:pStyle w:val="Header"/>
            <w:jc w:val="right"/>
          </w:pPr>
          <w:r w:rsidRPr="00FC3525">
            <w:fldChar w:fldCharType="begin"/>
          </w:r>
          <w:r w:rsidRPr="00FC3525">
            <w:instrText>\PAGE arab</w:instrText>
          </w:r>
          <w:r w:rsidRPr="00FC3525">
            <w:fldChar w:fldCharType="separate"/>
          </w:r>
          <w:r w:rsidR="0099568F">
            <w:t>2</w:t>
          </w:r>
          <w:r w:rsidRPr="00FC3525">
            <w:fldChar w:fldCharType="end"/>
          </w:r>
          <w:r w:rsidRPr="00FC3525">
            <w:t xml:space="preserve"> (</w:t>
          </w:r>
          <w:r w:rsidRPr="00FC3525">
            <w:fldChar w:fldCharType="begin"/>
          </w:r>
          <w:r w:rsidRPr="00FC3525">
            <w:instrText xml:space="preserve">\NUMPAGES </w:instrText>
          </w:r>
          <w:r w:rsidRPr="00FC3525">
            <w:fldChar w:fldCharType="separate"/>
          </w:r>
          <w:r w:rsidR="0099568F">
            <w:t>13</w:t>
          </w:r>
          <w:r w:rsidRPr="00FC3525">
            <w:fldChar w:fldCharType="end"/>
          </w:r>
          <w:r w:rsidRPr="00FC3525">
            <w:t>)</w:t>
          </w:r>
        </w:p>
      </w:tc>
    </w:tr>
    <w:tr w:rsidR="009118D3" w:rsidRPr="00FC3525">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9118D3" w:rsidRPr="00FC3525" w:rsidRDefault="009118D3">
          <w:pPr>
            <w:pStyle w:val="NoSpellcheck"/>
          </w:pPr>
          <w:r w:rsidRPr="00FC3525">
            <w:t>Prepared (also subject responsible if other)</w:t>
          </w:r>
        </w:p>
      </w:tc>
      <w:tc>
        <w:tcPr>
          <w:tcW w:w="5060" w:type="dxa"/>
          <w:gridSpan w:val="4"/>
          <w:tcBorders>
            <w:top w:val="single" w:sz="6" w:space="0" w:color="auto"/>
          </w:tcBorders>
        </w:tcPr>
        <w:p w:rsidR="009118D3" w:rsidRPr="00FC3525" w:rsidRDefault="009118D3">
          <w:pPr>
            <w:pStyle w:val="NoSpellcheck"/>
          </w:pPr>
          <w:r w:rsidRPr="00FC3525">
            <w:t>No.</w:t>
          </w:r>
        </w:p>
      </w:tc>
    </w:tr>
    <w:tr w:rsidR="009118D3" w:rsidRPr="00FC3525">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9118D3" w:rsidRPr="00FC3525" w:rsidRDefault="009118D3">
          <w:pPr>
            <w:pStyle w:val="Header"/>
            <w:tabs>
              <w:tab w:val="clear" w:pos="4320"/>
              <w:tab w:val="clear" w:pos="8640"/>
              <w:tab w:val="left" w:pos="2381"/>
              <w:tab w:val="left" w:pos="2609"/>
              <w:tab w:val="left" w:pos="2835"/>
              <w:tab w:val="left" w:pos="3062"/>
            </w:tabs>
            <w:rPr>
              <w:lang w:val="nl-NL"/>
            </w:rPr>
          </w:pPr>
          <w:r w:rsidRPr="00FC3525">
            <w:fldChar w:fldCharType="begin"/>
          </w:r>
          <w:r w:rsidRPr="00FC3525">
            <w:rPr>
              <w:lang w:val="nl-NL"/>
            </w:rPr>
            <w:instrText xml:space="preserve"> DOCPROPERTY "Prepared" \* MERGEFORMAT </w:instrText>
          </w:r>
          <w:r w:rsidRPr="00FC3525">
            <w:fldChar w:fldCharType="separate"/>
          </w:r>
          <w:r w:rsidR="00FC3525" w:rsidRPr="00FC3525">
            <w:rPr>
              <w:lang w:val="nl-NL"/>
            </w:rPr>
            <w:t>ETH/XZX Gábor Szalai</w:t>
          </w:r>
          <w:r w:rsidRPr="00FC3525">
            <w:fldChar w:fldCharType="end"/>
          </w:r>
        </w:p>
      </w:tc>
      <w:tc>
        <w:tcPr>
          <w:tcW w:w="5060" w:type="dxa"/>
          <w:gridSpan w:val="4"/>
          <w:tcBorders>
            <w:bottom w:val="single" w:sz="6" w:space="0" w:color="auto"/>
          </w:tcBorders>
        </w:tcPr>
        <w:p w:rsidR="009118D3" w:rsidRPr="00FC3525" w:rsidRDefault="009118D3">
          <w:pPr>
            <w:pStyle w:val="Header"/>
          </w:pPr>
          <w:fldSimple w:instr=" DOCPROPERTY &quot;DocNo&quot;  &quot;LangCode&quot; \* MERGEFORMAT ">
            <w:r w:rsidR="00FC3525" w:rsidRPr="00FC3525">
              <w:t>1551-CNL 113 519 Uen</w:t>
            </w:r>
          </w:fldSimple>
        </w:p>
      </w:tc>
    </w:tr>
    <w:tr w:rsidR="009118D3" w:rsidRPr="00FC3525">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9118D3" w:rsidRPr="00FC3525" w:rsidRDefault="009118D3">
          <w:pPr>
            <w:pStyle w:val="NoSpellcheck"/>
          </w:pPr>
          <w:r w:rsidRPr="00FC3525">
            <w:t>Approved</w:t>
          </w:r>
        </w:p>
      </w:tc>
      <w:tc>
        <w:tcPr>
          <w:tcW w:w="1319" w:type="dxa"/>
          <w:tcBorders>
            <w:top w:val="single" w:sz="6" w:space="0" w:color="auto"/>
            <w:right w:val="single" w:sz="6" w:space="0" w:color="auto"/>
          </w:tcBorders>
        </w:tcPr>
        <w:p w:rsidR="009118D3" w:rsidRPr="00FC3525" w:rsidRDefault="009118D3">
          <w:pPr>
            <w:pStyle w:val="NoSpellcheck"/>
          </w:pPr>
          <w:r w:rsidRPr="00FC3525">
            <w:t>Checked</w:t>
          </w:r>
        </w:p>
      </w:tc>
      <w:tc>
        <w:tcPr>
          <w:tcW w:w="1516" w:type="dxa"/>
          <w:tcBorders>
            <w:right w:val="single" w:sz="6" w:space="0" w:color="auto"/>
          </w:tcBorders>
        </w:tcPr>
        <w:p w:rsidR="009118D3" w:rsidRPr="00FC3525" w:rsidRDefault="009118D3">
          <w:pPr>
            <w:pStyle w:val="NoSpellcheck"/>
          </w:pPr>
          <w:r w:rsidRPr="00FC3525">
            <w:t>Date</w:t>
          </w:r>
        </w:p>
      </w:tc>
      <w:tc>
        <w:tcPr>
          <w:tcW w:w="964" w:type="dxa"/>
        </w:tcPr>
        <w:p w:rsidR="009118D3" w:rsidRPr="00FC3525" w:rsidRDefault="009118D3">
          <w:pPr>
            <w:pStyle w:val="NoSpellcheck"/>
          </w:pPr>
          <w:r w:rsidRPr="00FC3525">
            <w:t>Rev</w:t>
          </w:r>
        </w:p>
      </w:tc>
      <w:tc>
        <w:tcPr>
          <w:tcW w:w="2579" w:type="dxa"/>
          <w:gridSpan w:val="2"/>
          <w:tcBorders>
            <w:left w:val="single" w:sz="6" w:space="0" w:color="auto"/>
          </w:tcBorders>
        </w:tcPr>
        <w:p w:rsidR="009118D3" w:rsidRPr="00FC3525" w:rsidRDefault="009118D3">
          <w:pPr>
            <w:pStyle w:val="NoSpellcheck"/>
          </w:pPr>
          <w:r w:rsidRPr="00FC3525">
            <w:t>Reference</w:t>
          </w:r>
        </w:p>
      </w:tc>
    </w:tr>
    <w:tr w:rsidR="009118D3">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9118D3" w:rsidRPr="00FC3525" w:rsidRDefault="009118D3">
          <w:pPr>
            <w:pStyle w:val="Header"/>
          </w:pPr>
          <w:fldSimple w:instr=" DOCPROPERTY &quot;ApprovedBy&quot; \* MERGEFORMAT ">
            <w:r w:rsidR="00FC3525" w:rsidRPr="00FC3525">
              <w:t>ETH/XZD [Julianna Rózsa]</w:t>
            </w:r>
          </w:fldSimple>
        </w:p>
      </w:tc>
      <w:tc>
        <w:tcPr>
          <w:tcW w:w="1318" w:type="dxa"/>
          <w:tcBorders>
            <w:left w:val="nil"/>
            <w:bottom w:val="single" w:sz="6" w:space="0" w:color="auto"/>
            <w:right w:val="single" w:sz="6" w:space="0" w:color="auto"/>
          </w:tcBorders>
        </w:tcPr>
        <w:p w:rsidR="009118D3" w:rsidRPr="00FC3525" w:rsidRDefault="009118D3">
          <w:pPr>
            <w:pStyle w:val="Header"/>
          </w:pPr>
          <w:fldSimple w:instr=" DOCPROPERTY &quot;Checked&quot; \* MERGEFORMAT ">
            <w:r w:rsidR="00FC3525" w:rsidRPr="00FC3525">
              <w:t>ETHECH</w:t>
            </w:r>
          </w:fldSimple>
        </w:p>
      </w:tc>
      <w:tc>
        <w:tcPr>
          <w:tcW w:w="1518" w:type="dxa"/>
          <w:tcBorders>
            <w:bottom w:val="single" w:sz="6" w:space="0" w:color="auto"/>
          </w:tcBorders>
        </w:tcPr>
        <w:p w:rsidR="009118D3" w:rsidRPr="00FC3525" w:rsidRDefault="009118D3">
          <w:pPr>
            <w:pStyle w:val="Header"/>
          </w:pPr>
          <w:fldSimple w:instr=" DOCPROPERTY &quot;Date&quot; \* MERGEFORMAT ">
            <w:r w:rsidR="00FC3525" w:rsidRPr="00FC3525">
              <w:t>2014-04-14</w:t>
            </w:r>
          </w:fldSimple>
        </w:p>
      </w:tc>
      <w:tc>
        <w:tcPr>
          <w:tcW w:w="964" w:type="dxa"/>
          <w:tcBorders>
            <w:bottom w:val="single" w:sz="6" w:space="0" w:color="auto"/>
          </w:tcBorders>
        </w:tcPr>
        <w:p w:rsidR="009118D3" w:rsidRPr="00FC3525" w:rsidRDefault="009118D3">
          <w:pPr>
            <w:pStyle w:val="Header"/>
          </w:pPr>
          <w:fldSimple w:instr=" DOCPROPERTY &quot;Revision&quot; \* MERGEFORMAT ">
            <w:r w:rsidR="00FC3525" w:rsidRPr="00FC3525">
              <w:t>A</w:t>
            </w:r>
          </w:fldSimple>
        </w:p>
      </w:tc>
      <w:tc>
        <w:tcPr>
          <w:tcW w:w="2589" w:type="dxa"/>
          <w:gridSpan w:val="3"/>
          <w:tcBorders>
            <w:left w:val="single" w:sz="6" w:space="0" w:color="auto"/>
            <w:bottom w:val="single" w:sz="6" w:space="0" w:color="auto"/>
          </w:tcBorders>
        </w:tcPr>
        <w:p w:rsidR="009118D3" w:rsidRPr="00FC3525" w:rsidRDefault="009118D3">
          <w:pPr>
            <w:pStyle w:val="Header"/>
          </w:pPr>
          <w:r w:rsidRPr="00FC3525">
            <w:fldChar w:fldCharType="begin"/>
          </w:r>
          <w:r w:rsidRPr="00FC3525">
            <w:instrText xml:space="preserve"> DOCPROPERTY "Reference" \* MERGEFORMAT </w:instrText>
          </w:r>
          <w:r w:rsidRPr="00FC3525">
            <w:fldChar w:fldCharType="end"/>
          </w:r>
        </w:p>
      </w:tc>
    </w:tr>
  </w:tbl>
  <w:p w:rsidR="009118D3" w:rsidRDefault="009118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B1325FC8"/>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1B26302F"/>
    <w:multiLevelType w:val="hybridMultilevel"/>
    <w:tmpl w:val="8ADCC56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9"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274258F7"/>
    <w:multiLevelType w:val="hybridMultilevel"/>
    <w:tmpl w:val="9C82D4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2BE7004C"/>
    <w:multiLevelType w:val="hybridMultilevel"/>
    <w:tmpl w:val="1CA8D0E4"/>
    <w:lvl w:ilvl="0" w:tplc="04090001">
      <w:start w:val="1"/>
      <w:numFmt w:val="bullet"/>
      <w:lvlText w:val=""/>
      <w:lvlJc w:val="left"/>
      <w:pPr>
        <w:tabs>
          <w:tab w:val="num" w:pos="3195"/>
        </w:tabs>
        <w:ind w:left="3195" w:hanging="360"/>
      </w:pPr>
      <w:rPr>
        <w:rFonts w:ascii="Symbol" w:hAnsi="Symbol" w:hint="default"/>
      </w:rPr>
    </w:lvl>
    <w:lvl w:ilvl="1" w:tplc="04090003" w:tentative="1">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15"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C5FE0"/>
    <w:multiLevelType w:val="hybridMultilevel"/>
    <w:tmpl w:val="A31E1D7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0"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1" w15:restartNumberingAfterBreak="0">
    <w:nsid w:val="5EC502EE"/>
    <w:multiLevelType w:val="hybridMultilevel"/>
    <w:tmpl w:val="D9DC90D6"/>
    <w:lvl w:ilvl="0" w:tplc="50FC5EBA">
      <w:start w:val="1"/>
      <w:numFmt w:val="bullet"/>
      <w:lvlText w:val="-"/>
      <w:lvlJc w:val="left"/>
      <w:pPr>
        <w:tabs>
          <w:tab w:val="num" w:pos="3992"/>
        </w:tabs>
        <w:ind w:left="3992" w:hanging="360"/>
      </w:pPr>
      <w:rPr>
        <w:rFonts w:ascii="Times New Roman" w:hAnsi="Times New Roman" w:cs="Times New Roman"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159589C"/>
    <w:multiLevelType w:val="hybridMultilevel"/>
    <w:tmpl w:val="3E780AC6"/>
    <w:lvl w:ilvl="0" w:tplc="971471C6">
      <w:start w:val="1"/>
      <w:numFmt w:val="bullet"/>
      <w:lvlText w:val=""/>
      <w:lvlJc w:val="left"/>
      <w:pPr>
        <w:tabs>
          <w:tab w:val="num" w:pos="2909"/>
        </w:tabs>
        <w:ind w:left="2909" w:hanging="357"/>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4E411A4"/>
    <w:multiLevelType w:val="hybridMultilevel"/>
    <w:tmpl w:val="DF48711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7"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2"/>
  </w:num>
  <w:num w:numId="3">
    <w:abstractNumId w:val="10"/>
  </w:num>
  <w:num w:numId="4">
    <w:abstractNumId w:val="2"/>
  </w:num>
  <w:num w:numId="5">
    <w:abstractNumId w:val="15"/>
  </w:num>
  <w:num w:numId="6">
    <w:abstractNumId w:val="4"/>
  </w:num>
  <w:num w:numId="7">
    <w:abstractNumId w:val="27"/>
  </w:num>
  <w:num w:numId="8">
    <w:abstractNumId w:val="19"/>
  </w:num>
  <w:num w:numId="9">
    <w:abstractNumId w:val="3"/>
  </w:num>
  <w:num w:numId="10">
    <w:abstractNumId w:val="7"/>
  </w:num>
  <w:num w:numId="11">
    <w:abstractNumId w:val="5"/>
  </w:num>
  <w:num w:numId="12">
    <w:abstractNumId w:val="11"/>
  </w:num>
  <w:num w:numId="13">
    <w:abstractNumId w:val="25"/>
  </w:num>
  <w:num w:numId="14">
    <w:abstractNumId w:val="18"/>
  </w:num>
  <w:num w:numId="15">
    <w:abstractNumId w:val="20"/>
  </w:num>
  <w:num w:numId="16">
    <w:abstractNumId w:val="21"/>
  </w:num>
  <w:num w:numId="17">
    <w:abstractNumId w:val="23"/>
  </w:num>
  <w:num w:numId="18">
    <w:abstractNumId w:val="14"/>
  </w:num>
  <w:num w:numId="19">
    <w:abstractNumId w:val="13"/>
  </w:num>
  <w:num w:numId="20">
    <w:abstractNumId w:val="12"/>
  </w:num>
  <w:num w:numId="21">
    <w:abstractNumId w:val="11"/>
    <w:lvlOverride w:ilvl="0">
      <w:startOverride w:val="1"/>
    </w:lvlOverride>
  </w:num>
  <w:num w:numId="22">
    <w:abstractNumId w:val="6"/>
  </w:num>
  <w:num w:numId="23">
    <w:abstractNumId w:val="9"/>
  </w:num>
  <w:num w:numId="24">
    <w:abstractNumId w:val="24"/>
  </w:num>
  <w:num w:numId="25">
    <w:abstractNumId w:val="16"/>
  </w:num>
  <w:num w:numId="26">
    <w:abstractNumId w:val="0"/>
  </w:num>
  <w:num w:numId="27">
    <w:abstractNumId w:val="17"/>
  </w:num>
  <w:num w:numId="28">
    <w:abstractNumId w:val="8"/>
  </w:num>
  <w:num w:numId="29">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7EB9"/>
    <w:rsid w:val="000102EB"/>
    <w:rsid w:val="00021EC1"/>
    <w:rsid w:val="0003024D"/>
    <w:rsid w:val="00033E6E"/>
    <w:rsid w:val="0003706B"/>
    <w:rsid w:val="00037BFB"/>
    <w:rsid w:val="000525E4"/>
    <w:rsid w:val="00053ED7"/>
    <w:rsid w:val="00065E79"/>
    <w:rsid w:val="000740A9"/>
    <w:rsid w:val="00077C9D"/>
    <w:rsid w:val="00082942"/>
    <w:rsid w:val="00091AD4"/>
    <w:rsid w:val="0009485C"/>
    <w:rsid w:val="00097784"/>
    <w:rsid w:val="000A7312"/>
    <w:rsid w:val="000B1B20"/>
    <w:rsid w:val="000B2941"/>
    <w:rsid w:val="000B48E0"/>
    <w:rsid w:val="000C131E"/>
    <w:rsid w:val="000C6B9D"/>
    <w:rsid w:val="000C6F83"/>
    <w:rsid w:val="000D4480"/>
    <w:rsid w:val="000E3B70"/>
    <w:rsid w:val="000E76D5"/>
    <w:rsid w:val="000F5544"/>
    <w:rsid w:val="000F6805"/>
    <w:rsid w:val="000F7C03"/>
    <w:rsid w:val="00110759"/>
    <w:rsid w:val="00126A55"/>
    <w:rsid w:val="00127F23"/>
    <w:rsid w:val="00144178"/>
    <w:rsid w:val="0015057F"/>
    <w:rsid w:val="00167851"/>
    <w:rsid w:val="00177FBE"/>
    <w:rsid w:val="00187558"/>
    <w:rsid w:val="001931FA"/>
    <w:rsid w:val="001936E7"/>
    <w:rsid w:val="00197DC8"/>
    <w:rsid w:val="001A7B97"/>
    <w:rsid w:val="001B572D"/>
    <w:rsid w:val="001D4F55"/>
    <w:rsid w:val="001D687E"/>
    <w:rsid w:val="001E1FAD"/>
    <w:rsid w:val="001E22A3"/>
    <w:rsid w:val="001E26C1"/>
    <w:rsid w:val="001E5669"/>
    <w:rsid w:val="002029CE"/>
    <w:rsid w:val="00207FAB"/>
    <w:rsid w:val="0021463A"/>
    <w:rsid w:val="002251BD"/>
    <w:rsid w:val="0023225A"/>
    <w:rsid w:val="00241679"/>
    <w:rsid w:val="00262421"/>
    <w:rsid w:val="00264DBA"/>
    <w:rsid w:val="00265899"/>
    <w:rsid w:val="00267458"/>
    <w:rsid w:val="00280B03"/>
    <w:rsid w:val="00283077"/>
    <w:rsid w:val="00285D1B"/>
    <w:rsid w:val="00286B0A"/>
    <w:rsid w:val="00287141"/>
    <w:rsid w:val="002917E2"/>
    <w:rsid w:val="002A6779"/>
    <w:rsid w:val="002B092F"/>
    <w:rsid w:val="002B769E"/>
    <w:rsid w:val="002C029E"/>
    <w:rsid w:val="002C220A"/>
    <w:rsid w:val="002C4D2E"/>
    <w:rsid w:val="002D1714"/>
    <w:rsid w:val="002E006B"/>
    <w:rsid w:val="002E342D"/>
    <w:rsid w:val="002F34F4"/>
    <w:rsid w:val="002F35C9"/>
    <w:rsid w:val="00315260"/>
    <w:rsid w:val="003210CD"/>
    <w:rsid w:val="00327571"/>
    <w:rsid w:val="00332FF6"/>
    <w:rsid w:val="0033649A"/>
    <w:rsid w:val="00341CF1"/>
    <w:rsid w:val="00347C93"/>
    <w:rsid w:val="00362C99"/>
    <w:rsid w:val="00365E65"/>
    <w:rsid w:val="00372A3F"/>
    <w:rsid w:val="003739F4"/>
    <w:rsid w:val="00374D02"/>
    <w:rsid w:val="00386111"/>
    <w:rsid w:val="0038776F"/>
    <w:rsid w:val="0039179A"/>
    <w:rsid w:val="00391ACA"/>
    <w:rsid w:val="003A0F1C"/>
    <w:rsid w:val="003A48B7"/>
    <w:rsid w:val="003A59FD"/>
    <w:rsid w:val="003B48A5"/>
    <w:rsid w:val="003B727D"/>
    <w:rsid w:val="003B7391"/>
    <w:rsid w:val="003C3443"/>
    <w:rsid w:val="003C7465"/>
    <w:rsid w:val="003D77BF"/>
    <w:rsid w:val="004079AC"/>
    <w:rsid w:val="00414CB3"/>
    <w:rsid w:val="00427A51"/>
    <w:rsid w:val="0043028C"/>
    <w:rsid w:val="004347D3"/>
    <w:rsid w:val="0044045D"/>
    <w:rsid w:val="00447DA3"/>
    <w:rsid w:val="00455EC5"/>
    <w:rsid w:val="00463A22"/>
    <w:rsid w:val="00467594"/>
    <w:rsid w:val="004706D9"/>
    <w:rsid w:val="00473606"/>
    <w:rsid w:val="0047618F"/>
    <w:rsid w:val="00483E8B"/>
    <w:rsid w:val="00494C1B"/>
    <w:rsid w:val="004A5132"/>
    <w:rsid w:val="004A7169"/>
    <w:rsid w:val="004B18CE"/>
    <w:rsid w:val="004B563F"/>
    <w:rsid w:val="004B71D4"/>
    <w:rsid w:val="004B7A9C"/>
    <w:rsid w:val="004C34B3"/>
    <w:rsid w:val="004C5D25"/>
    <w:rsid w:val="004C7E6F"/>
    <w:rsid w:val="004D6783"/>
    <w:rsid w:val="004D7299"/>
    <w:rsid w:val="004E1587"/>
    <w:rsid w:val="004E7658"/>
    <w:rsid w:val="004F7511"/>
    <w:rsid w:val="00501173"/>
    <w:rsid w:val="00505BD3"/>
    <w:rsid w:val="005105EA"/>
    <w:rsid w:val="00510E1D"/>
    <w:rsid w:val="00511D52"/>
    <w:rsid w:val="00521908"/>
    <w:rsid w:val="0052257C"/>
    <w:rsid w:val="00526A16"/>
    <w:rsid w:val="005337F4"/>
    <w:rsid w:val="00536A48"/>
    <w:rsid w:val="00543100"/>
    <w:rsid w:val="00546901"/>
    <w:rsid w:val="0054777D"/>
    <w:rsid w:val="005516AD"/>
    <w:rsid w:val="005615AF"/>
    <w:rsid w:val="0057095D"/>
    <w:rsid w:val="00570DFF"/>
    <w:rsid w:val="005731E7"/>
    <w:rsid w:val="0058495F"/>
    <w:rsid w:val="00585B3F"/>
    <w:rsid w:val="00591573"/>
    <w:rsid w:val="005A0743"/>
    <w:rsid w:val="005A2B40"/>
    <w:rsid w:val="005A3998"/>
    <w:rsid w:val="005B3394"/>
    <w:rsid w:val="005C41BB"/>
    <w:rsid w:val="005D2FF9"/>
    <w:rsid w:val="005D4631"/>
    <w:rsid w:val="005D4C98"/>
    <w:rsid w:val="005E2F1A"/>
    <w:rsid w:val="005E6F39"/>
    <w:rsid w:val="005F0469"/>
    <w:rsid w:val="005F2EFF"/>
    <w:rsid w:val="005F6B20"/>
    <w:rsid w:val="00600C5C"/>
    <w:rsid w:val="0060289B"/>
    <w:rsid w:val="00610224"/>
    <w:rsid w:val="006239F5"/>
    <w:rsid w:val="00625A0B"/>
    <w:rsid w:val="00630FAD"/>
    <w:rsid w:val="0063147E"/>
    <w:rsid w:val="00634C36"/>
    <w:rsid w:val="0063699F"/>
    <w:rsid w:val="00636F1B"/>
    <w:rsid w:val="00637D0D"/>
    <w:rsid w:val="00640994"/>
    <w:rsid w:val="00641936"/>
    <w:rsid w:val="00646986"/>
    <w:rsid w:val="00653769"/>
    <w:rsid w:val="006724D1"/>
    <w:rsid w:val="00676476"/>
    <w:rsid w:val="006809AE"/>
    <w:rsid w:val="00692907"/>
    <w:rsid w:val="00697A75"/>
    <w:rsid w:val="006A1DD1"/>
    <w:rsid w:val="006A527D"/>
    <w:rsid w:val="006A5A69"/>
    <w:rsid w:val="006B12AB"/>
    <w:rsid w:val="006C38B8"/>
    <w:rsid w:val="006C63C1"/>
    <w:rsid w:val="006C780F"/>
    <w:rsid w:val="006D61AB"/>
    <w:rsid w:val="006E0F1F"/>
    <w:rsid w:val="006E522F"/>
    <w:rsid w:val="00703FF8"/>
    <w:rsid w:val="00705F3D"/>
    <w:rsid w:val="00720553"/>
    <w:rsid w:val="007206C6"/>
    <w:rsid w:val="007208B3"/>
    <w:rsid w:val="007248B6"/>
    <w:rsid w:val="00725532"/>
    <w:rsid w:val="007344B5"/>
    <w:rsid w:val="00736546"/>
    <w:rsid w:val="00747594"/>
    <w:rsid w:val="0076549E"/>
    <w:rsid w:val="00771570"/>
    <w:rsid w:val="00773348"/>
    <w:rsid w:val="00777D10"/>
    <w:rsid w:val="00793D15"/>
    <w:rsid w:val="007A1E2D"/>
    <w:rsid w:val="007B03C7"/>
    <w:rsid w:val="007C06FD"/>
    <w:rsid w:val="007C40A9"/>
    <w:rsid w:val="007C5654"/>
    <w:rsid w:val="007D08BD"/>
    <w:rsid w:val="007D2E7F"/>
    <w:rsid w:val="007D4AB1"/>
    <w:rsid w:val="0080786F"/>
    <w:rsid w:val="008107BD"/>
    <w:rsid w:val="00815AE1"/>
    <w:rsid w:val="0082665F"/>
    <w:rsid w:val="008436D0"/>
    <w:rsid w:val="00856304"/>
    <w:rsid w:val="0085763E"/>
    <w:rsid w:val="00861CBC"/>
    <w:rsid w:val="00866965"/>
    <w:rsid w:val="00877C9F"/>
    <w:rsid w:val="008802A9"/>
    <w:rsid w:val="00881307"/>
    <w:rsid w:val="008908CA"/>
    <w:rsid w:val="008A1D45"/>
    <w:rsid w:val="008A26BB"/>
    <w:rsid w:val="008A3B06"/>
    <w:rsid w:val="008A4A94"/>
    <w:rsid w:val="008A6FE4"/>
    <w:rsid w:val="008B134E"/>
    <w:rsid w:val="008B16E5"/>
    <w:rsid w:val="008B1B18"/>
    <w:rsid w:val="008B225A"/>
    <w:rsid w:val="008B6B06"/>
    <w:rsid w:val="008B7B15"/>
    <w:rsid w:val="008D7EDF"/>
    <w:rsid w:val="008E31D6"/>
    <w:rsid w:val="008F141C"/>
    <w:rsid w:val="008F5641"/>
    <w:rsid w:val="00903341"/>
    <w:rsid w:val="00907501"/>
    <w:rsid w:val="00910442"/>
    <w:rsid w:val="009118D3"/>
    <w:rsid w:val="00914199"/>
    <w:rsid w:val="00914652"/>
    <w:rsid w:val="00914E91"/>
    <w:rsid w:val="00921DB6"/>
    <w:rsid w:val="00927C7B"/>
    <w:rsid w:val="00931882"/>
    <w:rsid w:val="00940D16"/>
    <w:rsid w:val="00943E97"/>
    <w:rsid w:val="00953583"/>
    <w:rsid w:val="0096520B"/>
    <w:rsid w:val="009739DC"/>
    <w:rsid w:val="009808D5"/>
    <w:rsid w:val="009818ED"/>
    <w:rsid w:val="0099568F"/>
    <w:rsid w:val="0099766A"/>
    <w:rsid w:val="009B22BF"/>
    <w:rsid w:val="009B5D76"/>
    <w:rsid w:val="009B7F65"/>
    <w:rsid w:val="009C436E"/>
    <w:rsid w:val="009C69DE"/>
    <w:rsid w:val="009D5A72"/>
    <w:rsid w:val="009D77F4"/>
    <w:rsid w:val="00A01118"/>
    <w:rsid w:val="00A04312"/>
    <w:rsid w:val="00A15E1E"/>
    <w:rsid w:val="00A246E7"/>
    <w:rsid w:val="00A27753"/>
    <w:rsid w:val="00A316BF"/>
    <w:rsid w:val="00A31E69"/>
    <w:rsid w:val="00A348C7"/>
    <w:rsid w:val="00A46F11"/>
    <w:rsid w:val="00A46FF7"/>
    <w:rsid w:val="00A53576"/>
    <w:rsid w:val="00A54DCF"/>
    <w:rsid w:val="00A57E8B"/>
    <w:rsid w:val="00A65BB4"/>
    <w:rsid w:val="00A65D22"/>
    <w:rsid w:val="00A71E48"/>
    <w:rsid w:val="00A73141"/>
    <w:rsid w:val="00A82D9E"/>
    <w:rsid w:val="00A86E25"/>
    <w:rsid w:val="00A91CA8"/>
    <w:rsid w:val="00A938C3"/>
    <w:rsid w:val="00A94002"/>
    <w:rsid w:val="00A96EB1"/>
    <w:rsid w:val="00AA09E4"/>
    <w:rsid w:val="00AA7BC8"/>
    <w:rsid w:val="00AB7ACD"/>
    <w:rsid w:val="00AC3C1E"/>
    <w:rsid w:val="00AC5071"/>
    <w:rsid w:val="00AD4FF3"/>
    <w:rsid w:val="00AD5169"/>
    <w:rsid w:val="00AE0592"/>
    <w:rsid w:val="00AE3FC5"/>
    <w:rsid w:val="00AE7564"/>
    <w:rsid w:val="00AF165C"/>
    <w:rsid w:val="00AF1F77"/>
    <w:rsid w:val="00AF3A36"/>
    <w:rsid w:val="00AF6BF8"/>
    <w:rsid w:val="00B04A54"/>
    <w:rsid w:val="00B13EB6"/>
    <w:rsid w:val="00B35D08"/>
    <w:rsid w:val="00B4110E"/>
    <w:rsid w:val="00B45EFA"/>
    <w:rsid w:val="00B47685"/>
    <w:rsid w:val="00B51D4B"/>
    <w:rsid w:val="00B5227C"/>
    <w:rsid w:val="00B55109"/>
    <w:rsid w:val="00B72132"/>
    <w:rsid w:val="00B7307F"/>
    <w:rsid w:val="00B927B7"/>
    <w:rsid w:val="00BA48BD"/>
    <w:rsid w:val="00BB4CA7"/>
    <w:rsid w:val="00BB65E8"/>
    <w:rsid w:val="00BC4545"/>
    <w:rsid w:val="00BD7D67"/>
    <w:rsid w:val="00BE5395"/>
    <w:rsid w:val="00BF4EF0"/>
    <w:rsid w:val="00BF629F"/>
    <w:rsid w:val="00C00561"/>
    <w:rsid w:val="00C03EE7"/>
    <w:rsid w:val="00C051E2"/>
    <w:rsid w:val="00C24012"/>
    <w:rsid w:val="00C55F21"/>
    <w:rsid w:val="00C600F0"/>
    <w:rsid w:val="00C7048E"/>
    <w:rsid w:val="00C76157"/>
    <w:rsid w:val="00C80716"/>
    <w:rsid w:val="00C85D71"/>
    <w:rsid w:val="00C86A18"/>
    <w:rsid w:val="00C91049"/>
    <w:rsid w:val="00C95245"/>
    <w:rsid w:val="00C95D36"/>
    <w:rsid w:val="00C967D9"/>
    <w:rsid w:val="00CC3FC3"/>
    <w:rsid w:val="00CC5F46"/>
    <w:rsid w:val="00CD60AB"/>
    <w:rsid w:val="00CE176C"/>
    <w:rsid w:val="00CF3093"/>
    <w:rsid w:val="00CF3868"/>
    <w:rsid w:val="00D02AE0"/>
    <w:rsid w:val="00D12BDB"/>
    <w:rsid w:val="00D13885"/>
    <w:rsid w:val="00D233B6"/>
    <w:rsid w:val="00D34184"/>
    <w:rsid w:val="00D3510D"/>
    <w:rsid w:val="00D36BD3"/>
    <w:rsid w:val="00D46597"/>
    <w:rsid w:val="00D52DF8"/>
    <w:rsid w:val="00D55A0E"/>
    <w:rsid w:val="00D64C6D"/>
    <w:rsid w:val="00D70E40"/>
    <w:rsid w:val="00D75B64"/>
    <w:rsid w:val="00D83EE4"/>
    <w:rsid w:val="00D91B54"/>
    <w:rsid w:val="00D938E9"/>
    <w:rsid w:val="00DA69AD"/>
    <w:rsid w:val="00DB15D0"/>
    <w:rsid w:val="00DC325B"/>
    <w:rsid w:val="00DC388B"/>
    <w:rsid w:val="00DC3E85"/>
    <w:rsid w:val="00DD3DA4"/>
    <w:rsid w:val="00DD42C3"/>
    <w:rsid w:val="00DD5976"/>
    <w:rsid w:val="00DD597C"/>
    <w:rsid w:val="00DF183B"/>
    <w:rsid w:val="00DF4A86"/>
    <w:rsid w:val="00DF7CD3"/>
    <w:rsid w:val="00E0362B"/>
    <w:rsid w:val="00E0388F"/>
    <w:rsid w:val="00E1034C"/>
    <w:rsid w:val="00E23B5A"/>
    <w:rsid w:val="00E434CD"/>
    <w:rsid w:val="00E470EA"/>
    <w:rsid w:val="00E4720D"/>
    <w:rsid w:val="00E609DC"/>
    <w:rsid w:val="00E65ACF"/>
    <w:rsid w:val="00E875AF"/>
    <w:rsid w:val="00E92A2F"/>
    <w:rsid w:val="00EA53EB"/>
    <w:rsid w:val="00EA6E10"/>
    <w:rsid w:val="00EA6F25"/>
    <w:rsid w:val="00EB0980"/>
    <w:rsid w:val="00EC2102"/>
    <w:rsid w:val="00EC2A73"/>
    <w:rsid w:val="00ED1267"/>
    <w:rsid w:val="00ED398E"/>
    <w:rsid w:val="00EF5B08"/>
    <w:rsid w:val="00F150E7"/>
    <w:rsid w:val="00F27605"/>
    <w:rsid w:val="00F30A5D"/>
    <w:rsid w:val="00F34C77"/>
    <w:rsid w:val="00F43443"/>
    <w:rsid w:val="00F476A5"/>
    <w:rsid w:val="00F635A9"/>
    <w:rsid w:val="00F66654"/>
    <w:rsid w:val="00F705F1"/>
    <w:rsid w:val="00F84D25"/>
    <w:rsid w:val="00F91475"/>
    <w:rsid w:val="00F95206"/>
    <w:rsid w:val="00F9709F"/>
    <w:rsid w:val="00FC3525"/>
    <w:rsid w:val="00FD31CE"/>
    <w:rsid w:val="00FD38B0"/>
    <w:rsid w:val="00FD7107"/>
    <w:rsid w:val="00FD7B19"/>
    <w:rsid w:val="00FE01BE"/>
    <w:rsid w:val="00FE7CD2"/>
    <w:rsid w:val="00FF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17F90834-B897-47E6-85DA-212C03E4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AA7BC8"/>
    <w:pPr>
      <w:numPr>
        <w:ilvl w:val="1"/>
      </w:numPr>
      <w:spacing w:before="360"/>
      <w:outlineLvl w:val="1"/>
    </w:pPr>
    <w:rPr>
      <w:sz w:val="24"/>
    </w:rPr>
  </w:style>
  <w:style w:type="paragraph" w:styleId="Heading3">
    <w:name w:val="heading 3"/>
    <w:basedOn w:val="Heading2"/>
    <w:next w:val="BodyText"/>
    <w:link w:val="Heading3Char"/>
    <w:qFormat/>
    <w:rsid w:val="00AA7BC8"/>
    <w:pPr>
      <w:numPr>
        <w:ilvl w:val="2"/>
      </w:numPr>
      <w:outlineLvl w:val="2"/>
    </w:pPr>
    <w:rPr>
      <w:sz w:val="22"/>
    </w:rPr>
  </w:style>
  <w:style w:type="paragraph" w:styleId="Heading4">
    <w:name w:val="heading 4"/>
    <w:basedOn w:val="Heading3"/>
    <w:next w:val="BodyText"/>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A7BC8"/>
  </w:style>
  <w:style w:type="paragraph" w:styleId="BodyText">
    <w:name w:val="Body Text"/>
    <w:aliases w:val="AvtalBrödtext,Bodytext,ändrad, ändrad,AvtalBrodtext,andrad,EHPT,Body Text2,Body3,Body Text ,Body Text level 1,Response,à¹×éÍàÃ×èÍ§,body indent"/>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uiPriority w:val="39"/>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24"/>
      </w:numPr>
      <w:ind w:left="2921" w:hanging="369"/>
    </w:pPr>
    <w:rPr>
      <w:rFonts w:ascii="Arial" w:hAnsi="Arial"/>
      <w:sz w:val="22"/>
    </w:rPr>
  </w:style>
  <w:style w:type="paragraph" w:customStyle="1" w:styleId="Listnumberdoubleline">
    <w:name w:val="List number double line"/>
    <w:rsid w:val="00AA7BC8"/>
    <w:pPr>
      <w:numPr>
        <w:numId w:val="25"/>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23"/>
      </w:numPr>
      <w:spacing w:before="220"/>
    </w:pPr>
    <w:rPr>
      <w:rFonts w:ascii="Arial" w:hAnsi="Arial"/>
      <w:sz w:val="22"/>
    </w:rPr>
  </w:style>
  <w:style w:type="paragraph" w:styleId="ListBullet">
    <w:name w:val="List Bullet"/>
    <w:rsid w:val="00AA7BC8"/>
    <w:pPr>
      <w:numPr>
        <w:numId w:val="22"/>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link w:val="Heading1"/>
    <w:rsid w:val="00AA7BC8"/>
    <w:rPr>
      <w:rFonts w:ascii="Arial" w:hAnsi="Arial"/>
      <w:b/>
      <w:kern w:val="28"/>
      <w:sz w:val="28"/>
      <w:lang w:val="en-US" w:eastAsia="en-US" w:bidi="ar-SA"/>
    </w:rPr>
  </w:style>
  <w:style w:type="character" w:customStyle="1" w:styleId="Heading2Char">
    <w:name w:val="Heading 2 Char"/>
    <w:link w:val="Heading2"/>
    <w:rsid w:val="00AA7BC8"/>
    <w:rPr>
      <w:rFonts w:ascii="Arial" w:hAnsi="Arial"/>
      <w:b/>
      <w:kern w:val="28"/>
      <w:sz w:val="24"/>
      <w:lang w:val="en-US" w:eastAsia="en-US" w:bidi="ar-SA"/>
    </w:rPr>
  </w:style>
  <w:style w:type="character" w:customStyle="1" w:styleId="Heading3Char">
    <w:name w:val="Heading 3 Char"/>
    <w:link w:val="Heading3"/>
    <w:rsid w:val="00AA7BC8"/>
    <w:rPr>
      <w:rFonts w:ascii="Arial" w:hAnsi="Arial"/>
      <w:b/>
      <w:kern w:val="28"/>
      <w:sz w:val="22"/>
      <w:lang w:val="en-US" w:eastAsia="en-US" w:bidi="ar-SA"/>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6"/>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 w:type="character" w:styleId="HTMLCode">
    <w:name w:val="HTML Code"/>
    <w:rsid w:val="00C76157"/>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die.net/doc/linux/man/man7/packet.7.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ocs.sun.com/app/docs/doc/816-5177/6mbbc4g4s?a=view" TargetMode="External"/><Relationship Id="rId4" Type="http://schemas.openxmlformats.org/officeDocument/2006/relationships/settings" Target="settings.xml"/><Relationship Id="rId9" Type="http://schemas.openxmlformats.org/officeDocument/2006/relationships/hyperlink" Target="http://www.tcpdump.or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F969-A64A-4398-9545-759C17502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LANL2 Test Port for TTCN-3 Toolset with TITAN, Description</vt:lpstr>
    </vt:vector>
  </TitlesOfParts>
  <Company>Ericsson</Company>
  <LinksUpToDate>false</LinksUpToDate>
  <CharactersWithSpaces>22582</CharactersWithSpaces>
  <SharedDoc>false</SharedDoc>
  <HLinks>
    <vt:vector size="222" baseType="variant">
      <vt:variant>
        <vt:i4>7143476</vt:i4>
      </vt:variant>
      <vt:variant>
        <vt:i4>264</vt:i4>
      </vt:variant>
      <vt:variant>
        <vt:i4>0</vt:i4>
      </vt:variant>
      <vt:variant>
        <vt:i4>5</vt:i4>
      </vt:variant>
      <vt:variant>
        <vt:lpwstr>http://docs.sun.com/app/docs/doc/816-5177/6mbbc4g4s?a=view</vt:lpwstr>
      </vt:variant>
      <vt:variant>
        <vt:lpwstr/>
      </vt:variant>
      <vt:variant>
        <vt:i4>2228326</vt:i4>
      </vt:variant>
      <vt:variant>
        <vt:i4>261</vt:i4>
      </vt:variant>
      <vt:variant>
        <vt:i4>0</vt:i4>
      </vt:variant>
      <vt:variant>
        <vt:i4>5</vt:i4>
      </vt:variant>
      <vt:variant>
        <vt:lpwstr>http://www.tcpdump.org/</vt:lpwstr>
      </vt:variant>
      <vt:variant>
        <vt:lpwstr/>
      </vt:variant>
      <vt:variant>
        <vt:i4>3014708</vt:i4>
      </vt:variant>
      <vt:variant>
        <vt:i4>258</vt:i4>
      </vt:variant>
      <vt:variant>
        <vt:i4>0</vt:i4>
      </vt:variant>
      <vt:variant>
        <vt:i4>5</vt:i4>
      </vt:variant>
      <vt:variant>
        <vt:lpwstr>http://www.die.net/doc/linux/man/man7/packet.7.html</vt:lpwstr>
      </vt:variant>
      <vt:variant>
        <vt:lpwstr/>
      </vt:variant>
      <vt:variant>
        <vt:i4>1179701</vt:i4>
      </vt:variant>
      <vt:variant>
        <vt:i4>203</vt:i4>
      </vt:variant>
      <vt:variant>
        <vt:i4>0</vt:i4>
      </vt:variant>
      <vt:variant>
        <vt:i4>5</vt:i4>
      </vt:variant>
      <vt:variant>
        <vt:lpwstr/>
      </vt:variant>
      <vt:variant>
        <vt:lpwstr>_Toc385246793</vt:lpwstr>
      </vt:variant>
      <vt:variant>
        <vt:i4>1179701</vt:i4>
      </vt:variant>
      <vt:variant>
        <vt:i4>197</vt:i4>
      </vt:variant>
      <vt:variant>
        <vt:i4>0</vt:i4>
      </vt:variant>
      <vt:variant>
        <vt:i4>5</vt:i4>
      </vt:variant>
      <vt:variant>
        <vt:lpwstr/>
      </vt:variant>
      <vt:variant>
        <vt:lpwstr>_Toc385246792</vt:lpwstr>
      </vt:variant>
      <vt:variant>
        <vt:i4>1179701</vt:i4>
      </vt:variant>
      <vt:variant>
        <vt:i4>191</vt:i4>
      </vt:variant>
      <vt:variant>
        <vt:i4>0</vt:i4>
      </vt:variant>
      <vt:variant>
        <vt:i4>5</vt:i4>
      </vt:variant>
      <vt:variant>
        <vt:lpwstr/>
      </vt:variant>
      <vt:variant>
        <vt:lpwstr>_Toc385246791</vt:lpwstr>
      </vt:variant>
      <vt:variant>
        <vt:i4>1179701</vt:i4>
      </vt:variant>
      <vt:variant>
        <vt:i4>185</vt:i4>
      </vt:variant>
      <vt:variant>
        <vt:i4>0</vt:i4>
      </vt:variant>
      <vt:variant>
        <vt:i4>5</vt:i4>
      </vt:variant>
      <vt:variant>
        <vt:lpwstr/>
      </vt:variant>
      <vt:variant>
        <vt:lpwstr>_Toc385246790</vt:lpwstr>
      </vt:variant>
      <vt:variant>
        <vt:i4>1245237</vt:i4>
      </vt:variant>
      <vt:variant>
        <vt:i4>179</vt:i4>
      </vt:variant>
      <vt:variant>
        <vt:i4>0</vt:i4>
      </vt:variant>
      <vt:variant>
        <vt:i4>5</vt:i4>
      </vt:variant>
      <vt:variant>
        <vt:lpwstr/>
      </vt:variant>
      <vt:variant>
        <vt:lpwstr>_Toc385246789</vt:lpwstr>
      </vt:variant>
      <vt:variant>
        <vt:i4>1245237</vt:i4>
      </vt:variant>
      <vt:variant>
        <vt:i4>173</vt:i4>
      </vt:variant>
      <vt:variant>
        <vt:i4>0</vt:i4>
      </vt:variant>
      <vt:variant>
        <vt:i4>5</vt:i4>
      </vt:variant>
      <vt:variant>
        <vt:lpwstr/>
      </vt:variant>
      <vt:variant>
        <vt:lpwstr>_Toc385246788</vt:lpwstr>
      </vt:variant>
      <vt:variant>
        <vt:i4>1245237</vt:i4>
      </vt:variant>
      <vt:variant>
        <vt:i4>167</vt:i4>
      </vt:variant>
      <vt:variant>
        <vt:i4>0</vt:i4>
      </vt:variant>
      <vt:variant>
        <vt:i4>5</vt:i4>
      </vt:variant>
      <vt:variant>
        <vt:lpwstr/>
      </vt:variant>
      <vt:variant>
        <vt:lpwstr>_Toc385246787</vt:lpwstr>
      </vt:variant>
      <vt:variant>
        <vt:i4>1245237</vt:i4>
      </vt:variant>
      <vt:variant>
        <vt:i4>161</vt:i4>
      </vt:variant>
      <vt:variant>
        <vt:i4>0</vt:i4>
      </vt:variant>
      <vt:variant>
        <vt:i4>5</vt:i4>
      </vt:variant>
      <vt:variant>
        <vt:lpwstr/>
      </vt:variant>
      <vt:variant>
        <vt:lpwstr>_Toc385246786</vt:lpwstr>
      </vt:variant>
      <vt:variant>
        <vt:i4>1245237</vt:i4>
      </vt:variant>
      <vt:variant>
        <vt:i4>155</vt:i4>
      </vt:variant>
      <vt:variant>
        <vt:i4>0</vt:i4>
      </vt:variant>
      <vt:variant>
        <vt:i4>5</vt:i4>
      </vt:variant>
      <vt:variant>
        <vt:lpwstr/>
      </vt:variant>
      <vt:variant>
        <vt:lpwstr>_Toc385246785</vt:lpwstr>
      </vt:variant>
      <vt:variant>
        <vt:i4>1245237</vt:i4>
      </vt:variant>
      <vt:variant>
        <vt:i4>149</vt:i4>
      </vt:variant>
      <vt:variant>
        <vt:i4>0</vt:i4>
      </vt:variant>
      <vt:variant>
        <vt:i4>5</vt:i4>
      </vt:variant>
      <vt:variant>
        <vt:lpwstr/>
      </vt:variant>
      <vt:variant>
        <vt:lpwstr>_Toc385246784</vt:lpwstr>
      </vt:variant>
      <vt:variant>
        <vt:i4>1245237</vt:i4>
      </vt:variant>
      <vt:variant>
        <vt:i4>143</vt:i4>
      </vt:variant>
      <vt:variant>
        <vt:i4>0</vt:i4>
      </vt:variant>
      <vt:variant>
        <vt:i4>5</vt:i4>
      </vt:variant>
      <vt:variant>
        <vt:lpwstr/>
      </vt:variant>
      <vt:variant>
        <vt:lpwstr>_Toc385246783</vt:lpwstr>
      </vt:variant>
      <vt:variant>
        <vt:i4>1245237</vt:i4>
      </vt:variant>
      <vt:variant>
        <vt:i4>137</vt:i4>
      </vt:variant>
      <vt:variant>
        <vt:i4>0</vt:i4>
      </vt:variant>
      <vt:variant>
        <vt:i4>5</vt:i4>
      </vt:variant>
      <vt:variant>
        <vt:lpwstr/>
      </vt:variant>
      <vt:variant>
        <vt:lpwstr>_Toc385246782</vt:lpwstr>
      </vt:variant>
      <vt:variant>
        <vt:i4>1245237</vt:i4>
      </vt:variant>
      <vt:variant>
        <vt:i4>131</vt:i4>
      </vt:variant>
      <vt:variant>
        <vt:i4>0</vt:i4>
      </vt:variant>
      <vt:variant>
        <vt:i4>5</vt:i4>
      </vt:variant>
      <vt:variant>
        <vt:lpwstr/>
      </vt:variant>
      <vt:variant>
        <vt:lpwstr>_Toc385246781</vt:lpwstr>
      </vt:variant>
      <vt:variant>
        <vt:i4>1245237</vt:i4>
      </vt:variant>
      <vt:variant>
        <vt:i4>125</vt:i4>
      </vt:variant>
      <vt:variant>
        <vt:i4>0</vt:i4>
      </vt:variant>
      <vt:variant>
        <vt:i4>5</vt:i4>
      </vt:variant>
      <vt:variant>
        <vt:lpwstr/>
      </vt:variant>
      <vt:variant>
        <vt:lpwstr>_Toc385246780</vt:lpwstr>
      </vt:variant>
      <vt:variant>
        <vt:i4>1835061</vt:i4>
      </vt:variant>
      <vt:variant>
        <vt:i4>119</vt:i4>
      </vt:variant>
      <vt:variant>
        <vt:i4>0</vt:i4>
      </vt:variant>
      <vt:variant>
        <vt:i4>5</vt:i4>
      </vt:variant>
      <vt:variant>
        <vt:lpwstr/>
      </vt:variant>
      <vt:variant>
        <vt:lpwstr>_Toc385246779</vt:lpwstr>
      </vt:variant>
      <vt:variant>
        <vt:i4>1835061</vt:i4>
      </vt:variant>
      <vt:variant>
        <vt:i4>113</vt:i4>
      </vt:variant>
      <vt:variant>
        <vt:i4>0</vt:i4>
      </vt:variant>
      <vt:variant>
        <vt:i4>5</vt:i4>
      </vt:variant>
      <vt:variant>
        <vt:lpwstr/>
      </vt:variant>
      <vt:variant>
        <vt:lpwstr>_Toc385246778</vt:lpwstr>
      </vt:variant>
      <vt:variant>
        <vt:i4>1835061</vt:i4>
      </vt:variant>
      <vt:variant>
        <vt:i4>107</vt:i4>
      </vt:variant>
      <vt:variant>
        <vt:i4>0</vt:i4>
      </vt:variant>
      <vt:variant>
        <vt:i4>5</vt:i4>
      </vt:variant>
      <vt:variant>
        <vt:lpwstr/>
      </vt:variant>
      <vt:variant>
        <vt:lpwstr>_Toc385246777</vt:lpwstr>
      </vt:variant>
      <vt:variant>
        <vt:i4>1835061</vt:i4>
      </vt:variant>
      <vt:variant>
        <vt:i4>101</vt:i4>
      </vt:variant>
      <vt:variant>
        <vt:i4>0</vt:i4>
      </vt:variant>
      <vt:variant>
        <vt:i4>5</vt:i4>
      </vt:variant>
      <vt:variant>
        <vt:lpwstr/>
      </vt:variant>
      <vt:variant>
        <vt:lpwstr>_Toc385246776</vt:lpwstr>
      </vt:variant>
      <vt:variant>
        <vt:i4>1835061</vt:i4>
      </vt:variant>
      <vt:variant>
        <vt:i4>95</vt:i4>
      </vt:variant>
      <vt:variant>
        <vt:i4>0</vt:i4>
      </vt:variant>
      <vt:variant>
        <vt:i4>5</vt:i4>
      </vt:variant>
      <vt:variant>
        <vt:lpwstr/>
      </vt:variant>
      <vt:variant>
        <vt:lpwstr>_Toc385246775</vt:lpwstr>
      </vt:variant>
      <vt:variant>
        <vt:i4>1835061</vt:i4>
      </vt:variant>
      <vt:variant>
        <vt:i4>89</vt:i4>
      </vt:variant>
      <vt:variant>
        <vt:i4>0</vt:i4>
      </vt:variant>
      <vt:variant>
        <vt:i4>5</vt:i4>
      </vt:variant>
      <vt:variant>
        <vt:lpwstr/>
      </vt:variant>
      <vt:variant>
        <vt:lpwstr>_Toc385246774</vt:lpwstr>
      </vt:variant>
      <vt:variant>
        <vt:i4>1835061</vt:i4>
      </vt:variant>
      <vt:variant>
        <vt:i4>83</vt:i4>
      </vt:variant>
      <vt:variant>
        <vt:i4>0</vt:i4>
      </vt:variant>
      <vt:variant>
        <vt:i4>5</vt:i4>
      </vt:variant>
      <vt:variant>
        <vt:lpwstr/>
      </vt:variant>
      <vt:variant>
        <vt:lpwstr>_Toc385246773</vt:lpwstr>
      </vt:variant>
      <vt:variant>
        <vt:i4>1835061</vt:i4>
      </vt:variant>
      <vt:variant>
        <vt:i4>77</vt:i4>
      </vt:variant>
      <vt:variant>
        <vt:i4>0</vt:i4>
      </vt:variant>
      <vt:variant>
        <vt:i4>5</vt:i4>
      </vt:variant>
      <vt:variant>
        <vt:lpwstr/>
      </vt:variant>
      <vt:variant>
        <vt:lpwstr>_Toc385246772</vt:lpwstr>
      </vt:variant>
      <vt:variant>
        <vt:i4>1835061</vt:i4>
      </vt:variant>
      <vt:variant>
        <vt:i4>71</vt:i4>
      </vt:variant>
      <vt:variant>
        <vt:i4>0</vt:i4>
      </vt:variant>
      <vt:variant>
        <vt:i4>5</vt:i4>
      </vt:variant>
      <vt:variant>
        <vt:lpwstr/>
      </vt:variant>
      <vt:variant>
        <vt:lpwstr>_Toc385246771</vt:lpwstr>
      </vt:variant>
      <vt:variant>
        <vt:i4>1835061</vt:i4>
      </vt:variant>
      <vt:variant>
        <vt:i4>65</vt:i4>
      </vt:variant>
      <vt:variant>
        <vt:i4>0</vt:i4>
      </vt:variant>
      <vt:variant>
        <vt:i4>5</vt:i4>
      </vt:variant>
      <vt:variant>
        <vt:lpwstr/>
      </vt:variant>
      <vt:variant>
        <vt:lpwstr>_Toc385246770</vt:lpwstr>
      </vt:variant>
      <vt:variant>
        <vt:i4>1900597</vt:i4>
      </vt:variant>
      <vt:variant>
        <vt:i4>59</vt:i4>
      </vt:variant>
      <vt:variant>
        <vt:i4>0</vt:i4>
      </vt:variant>
      <vt:variant>
        <vt:i4>5</vt:i4>
      </vt:variant>
      <vt:variant>
        <vt:lpwstr/>
      </vt:variant>
      <vt:variant>
        <vt:lpwstr>_Toc385246769</vt:lpwstr>
      </vt:variant>
      <vt:variant>
        <vt:i4>1900597</vt:i4>
      </vt:variant>
      <vt:variant>
        <vt:i4>53</vt:i4>
      </vt:variant>
      <vt:variant>
        <vt:i4>0</vt:i4>
      </vt:variant>
      <vt:variant>
        <vt:i4>5</vt:i4>
      </vt:variant>
      <vt:variant>
        <vt:lpwstr/>
      </vt:variant>
      <vt:variant>
        <vt:lpwstr>_Toc385246768</vt:lpwstr>
      </vt:variant>
      <vt:variant>
        <vt:i4>1900597</vt:i4>
      </vt:variant>
      <vt:variant>
        <vt:i4>47</vt:i4>
      </vt:variant>
      <vt:variant>
        <vt:i4>0</vt:i4>
      </vt:variant>
      <vt:variant>
        <vt:i4>5</vt:i4>
      </vt:variant>
      <vt:variant>
        <vt:lpwstr/>
      </vt:variant>
      <vt:variant>
        <vt:lpwstr>_Toc385246767</vt:lpwstr>
      </vt:variant>
      <vt:variant>
        <vt:i4>1900597</vt:i4>
      </vt:variant>
      <vt:variant>
        <vt:i4>41</vt:i4>
      </vt:variant>
      <vt:variant>
        <vt:i4>0</vt:i4>
      </vt:variant>
      <vt:variant>
        <vt:i4>5</vt:i4>
      </vt:variant>
      <vt:variant>
        <vt:lpwstr/>
      </vt:variant>
      <vt:variant>
        <vt:lpwstr>_Toc385246766</vt:lpwstr>
      </vt:variant>
      <vt:variant>
        <vt:i4>1900597</vt:i4>
      </vt:variant>
      <vt:variant>
        <vt:i4>35</vt:i4>
      </vt:variant>
      <vt:variant>
        <vt:i4>0</vt:i4>
      </vt:variant>
      <vt:variant>
        <vt:i4>5</vt:i4>
      </vt:variant>
      <vt:variant>
        <vt:lpwstr/>
      </vt:variant>
      <vt:variant>
        <vt:lpwstr>_Toc385246765</vt:lpwstr>
      </vt:variant>
      <vt:variant>
        <vt:i4>1900597</vt:i4>
      </vt:variant>
      <vt:variant>
        <vt:i4>29</vt:i4>
      </vt:variant>
      <vt:variant>
        <vt:i4>0</vt:i4>
      </vt:variant>
      <vt:variant>
        <vt:i4>5</vt:i4>
      </vt:variant>
      <vt:variant>
        <vt:lpwstr/>
      </vt:variant>
      <vt:variant>
        <vt:lpwstr>_Toc385246764</vt:lpwstr>
      </vt:variant>
      <vt:variant>
        <vt:i4>1900597</vt:i4>
      </vt:variant>
      <vt:variant>
        <vt:i4>23</vt:i4>
      </vt:variant>
      <vt:variant>
        <vt:i4>0</vt:i4>
      </vt:variant>
      <vt:variant>
        <vt:i4>5</vt:i4>
      </vt:variant>
      <vt:variant>
        <vt:lpwstr/>
      </vt:variant>
      <vt:variant>
        <vt:lpwstr>_Toc385246763</vt:lpwstr>
      </vt:variant>
      <vt:variant>
        <vt:i4>1900597</vt:i4>
      </vt:variant>
      <vt:variant>
        <vt:i4>17</vt:i4>
      </vt:variant>
      <vt:variant>
        <vt:i4>0</vt:i4>
      </vt:variant>
      <vt:variant>
        <vt:i4>5</vt:i4>
      </vt:variant>
      <vt:variant>
        <vt:lpwstr/>
      </vt:variant>
      <vt:variant>
        <vt:lpwstr>_Toc385246762</vt:lpwstr>
      </vt:variant>
      <vt:variant>
        <vt:i4>1900597</vt:i4>
      </vt:variant>
      <vt:variant>
        <vt:i4>11</vt:i4>
      </vt:variant>
      <vt:variant>
        <vt:i4>0</vt:i4>
      </vt:variant>
      <vt:variant>
        <vt:i4>5</vt:i4>
      </vt:variant>
      <vt:variant>
        <vt:lpwstr/>
      </vt:variant>
      <vt:variant>
        <vt:lpwstr>_Toc385246761</vt:lpwstr>
      </vt:variant>
      <vt:variant>
        <vt:i4>1900597</vt:i4>
      </vt:variant>
      <vt:variant>
        <vt:i4>5</vt:i4>
      </vt:variant>
      <vt:variant>
        <vt:i4>0</vt:i4>
      </vt:variant>
      <vt:variant>
        <vt:i4>5</vt:i4>
      </vt:variant>
      <vt:variant>
        <vt:lpwstr/>
      </vt:variant>
      <vt:variant>
        <vt:lpwstr>_Toc385246760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LANL2 Test Port for TTCN-3 Toolset with TITAN, Description</dc:title>
  <dc:subject>LANL2 Test Port for TTCN-3 Toolset with TITAN, Description</dc:subject>
  <dc:creator>ETH/XZX Gábor Szalai</dc:creator>
  <cp:keywords>Users Guide, User's Guide, User Guide, TTCN-3, TTCNv3, TTCN3, Test Port</cp:keywords>
  <dc:description>1551-CNL 113 519 Uen_x000d_Rev A</dc:description>
  <cp:lastModifiedBy>Imre Nagy</cp:lastModifiedBy>
  <cp:revision>2</cp:revision>
  <cp:lastPrinted>2012-06-15T11:31:00Z</cp:lastPrinted>
  <dcterms:created xsi:type="dcterms:W3CDTF">2018-05-18T09:58:00Z</dcterms:created>
  <dcterms:modified xsi:type="dcterms:W3CDTF">2018-05-18T09:58:00Z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ETH/XZX Gábor Szalai</vt:lpwstr>
  </property>
  <property fmtid="{D5CDD505-2E9C-101B-9397-08002B2CF9AE}" pid="5" name="DocNo">
    <vt:lpwstr>1551-CNL 113 519 Uen</vt:lpwstr>
  </property>
  <property fmtid="{D5CDD505-2E9C-101B-9397-08002B2CF9AE}" pid="6" name="Revision">
    <vt:lpwstr>A</vt:lpwstr>
  </property>
  <property fmtid="{D5CDD505-2E9C-101B-9397-08002B2CF9AE}" pid="7" name="Checked">
    <vt:lpwstr>ETHECH</vt:lpwstr>
  </property>
  <property fmtid="{D5CDD505-2E9C-101B-9397-08002B2CF9AE}" pid="8" name="Title">
    <vt:lpwstr>LANL2 Test Port for TTCN-3 Toolset with TITAN, Description</vt:lpwstr>
  </property>
  <property fmtid="{D5CDD505-2E9C-101B-9397-08002B2CF9AE}" pid="9" name="Reference">
    <vt:lpwstr/>
  </property>
  <property fmtid="{D5CDD505-2E9C-101B-9397-08002B2CF9AE}" pid="10" name="Date">
    <vt:lpwstr>2014-04-14</vt:lpwstr>
  </property>
  <property fmtid="{D5CDD505-2E9C-101B-9397-08002B2CF9AE}" pid="11" name="Keyword">
    <vt:lpwstr>Users Guide, User's Guide, User Guide, TTCN-3, TTCNv3, TTCN3, Test Port</vt:lpwstr>
  </property>
  <property fmtid="{D5CDD505-2E9C-101B-9397-08002B2CF9AE}" pid="12" name="ApprovedBy">
    <vt:lpwstr>ETH/XZD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496061733</vt:i4>
  </property>
  <property fmtid="{D5CDD505-2E9C-101B-9397-08002B2CF9AE}" pid="25" name="_NewReviewCycle">
    <vt:lpwstr/>
  </property>
  <property fmtid="{D5CDD505-2E9C-101B-9397-08002B2CF9AE}" pid="26" name="_EmailSubject">
    <vt:lpwstr>1551_Minta.doc</vt:lpwstr>
  </property>
  <property fmtid="{D5CDD505-2E9C-101B-9397-08002B2CF9AE}" pid="27" name="_AuthorEmail">
    <vt:lpwstr>laszlo.farkas@ericsson.com</vt:lpwstr>
  </property>
  <property fmtid="{D5CDD505-2E9C-101B-9397-08002B2CF9AE}" pid="28" name="_AuthorEmailDisplayName">
    <vt:lpwstr>László Farkas</vt:lpwstr>
  </property>
  <property fmtid="{D5CDD505-2E9C-101B-9397-08002B2CF9AE}" pid="29" name="_ReviewingToolsShownOnce">
    <vt:lpwstr/>
  </property>
</Properties>
</file>