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7041FE">
        <w:tblPrEx>
          <w:tblCellMar>
            <w:top w:w="0" w:type="dxa"/>
            <w:bottom w:w="0" w:type="dxa"/>
          </w:tblCellMar>
        </w:tblPrEx>
        <w:tc>
          <w:tcPr>
            <w:tcW w:w="5160" w:type="dxa"/>
            <w:noWrap/>
          </w:tcPr>
          <w:p w:rsidR="007041FE" w:rsidRDefault="007041FE">
            <w:pPr>
              <w:pStyle w:val="TableStyle"/>
              <w:ind w:left="0"/>
            </w:pPr>
            <w:bookmarkStart w:id="0" w:name="YourInfo"/>
            <w:bookmarkStart w:id="1" w:name="_GoBack"/>
            <w:bookmarkEnd w:id="0"/>
            <w:bookmarkEnd w:id="1"/>
          </w:p>
        </w:tc>
        <w:tc>
          <w:tcPr>
            <w:tcW w:w="5046" w:type="dxa"/>
          </w:tcPr>
          <w:p w:rsidR="007041FE" w:rsidRDefault="007041FE">
            <w:pPr>
              <w:pStyle w:val="TableStyle"/>
              <w:ind w:left="0"/>
            </w:pPr>
            <w:bookmarkStart w:id="2" w:name="Present"/>
            <w:bookmarkEnd w:id="2"/>
          </w:p>
        </w:tc>
      </w:tr>
    </w:tbl>
    <w:p w:rsidR="007041FE" w:rsidRDefault="007041FE">
      <w:pPr>
        <w:pStyle w:val="TableStyle"/>
      </w:pPr>
    </w:p>
    <w:p w:rsidR="007041FE" w:rsidRDefault="007041FE">
      <w:pPr>
        <w:pStyle w:val="BodyText"/>
      </w:pPr>
    </w:p>
    <w:p w:rsidR="007041FE" w:rsidRDefault="007041FE">
      <w:pPr>
        <w:pStyle w:val="BodyText"/>
      </w:pPr>
    </w:p>
    <w:p w:rsidR="007041FE" w:rsidRDefault="007041FE">
      <w:pPr>
        <w:pStyle w:val="BodyText"/>
      </w:pPr>
    </w:p>
    <w:bookmarkStart w:id="3" w:name="Title"/>
    <w:p w:rsidR="007041FE" w:rsidRDefault="007041FE">
      <w:pPr>
        <w:pStyle w:val="Title"/>
        <w:numPr>
          <w:ilvl w:val="0"/>
          <w:numId w:val="0"/>
        </w:numPr>
        <w:ind w:left="2552"/>
      </w:pPr>
      <w:r>
        <w:fldChar w:fldCharType="begin"/>
      </w:r>
      <w:r>
        <w:instrText xml:space="preserve"> DOCPROPERTY "Title" \* MERGEFORMAT </w:instrText>
      </w:r>
      <w:r>
        <w:fldChar w:fldCharType="separate"/>
      </w:r>
      <w:r w:rsidR="006E1EA1">
        <w:t>LDAPasp_RFC4511 Test Port for TTCN-3 Toolset with TITAN, Function Specification</w:t>
      </w:r>
      <w:r>
        <w:fldChar w:fldCharType="end"/>
      </w:r>
      <w:bookmarkEnd w:id="3"/>
    </w:p>
    <w:p w:rsidR="007041FE" w:rsidRDefault="007041FE">
      <w:pPr>
        <w:pStyle w:val="BodyText"/>
      </w:pPr>
    </w:p>
    <w:p w:rsidR="007041FE" w:rsidRDefault="007041FE">
      <w:pPr>
        <w:pStyle w:val="Contents"/>
      </w:pPr>
      <w:r>
        <w:t>Contents</w:t>
      </w:r>
    </w:p>
    <w:p w:rsidR="006E1EA1" w:rsidRDefault="007041FE">
      <w:pPr>
        <w:pStyle w:val="TOC1"/>
        <w:tabs>
          <w:tab w:val="left" w:pos="3403"/>
        </w:tabs>
        <w:rPr>
          <w:rFonts w:ascii="Times New Roman" w:hAnsi="Times New Roman"/>
          <w:sz w:val="24"/>
          <w:szCs w:val="24"/>
          <w:lang w:val="en-US"/>
        </w:rPr>
      </w:pPr>
      <w:r>
        <w:fldChar w:fldCharType="begin"/>
      </w:r>
      <w:r>
        <w:instrText xml:space="preserve"> TOC \o "1-3" \h \z </w:instrText>
      </w:r>
      <w:r>
        <w:fldChar w:fldCharType="separate"/>
      </w:r>
      <w:hyperlink w:anchor="_Toc337791771" w:history="1">
        <w:r w:rsidR="006E1EA1" w:rsidRPr="003B5839">
          <w:rPr>
            <w:rStyle w:val="Hyperlink"/>
          </w:rPr>
          <w:t>1</w:t>
        </w:r>
        <w:r w:rsidR="006E1EA1">
          <w:rPr>
            <w:rFonts w:ascii="Times New Roman" w:hAnsi="Times New Roman"/>
            <w:sz w:val="24"/>
            <w:szCs w:val="24"/>
            <w:lang w:val="en-US"/>
          </w:rPr>
          <w:tab/>
        </w:r>
        <w:r w:rsidR="006E1EA1" w:rsidRPr="003B5839">
          <w:rPr>
            <w:rStyle w:val="Hyperlink"/>
          </w:rPr>
          <w:t>Introduction</w:t>
        </w:r>
        <w:r w:rsidR="006E1EA1">
          <w:rPr>
            <w:webHidden/>
          </w:rPr>
          <w:tab/>
        </w:r>
        <w:r w:rsidR="006E1EA1">
          <w:rPr>
            <w:webHidden/>
          </w:rPr>
          <w:fldChar w:fldCharType="begin"/>
        </w:r>
        <w:r w:rsidR="006E1EA1">
          <w:rPr>
            <w:webHidden/>
          </w:rPr>
          <w:instrText xml:space="preserve"> PAGEREF _Toc337791771 \h </w:instrText>
        </w:r>
        <w:r w:rsidR="006E1EA1">
          <w:rPr>
            <w:webHidden/>
          </w:rPr>
          <w:fldChar w:fldCharType="separate"/>
        </w:r>
        <w:r w:rsidR="006E1EA1">
          <w:rPr>
            <w:webHidden/>
          </w:rPr>
          <w:t>2</w:t>
        </w:r>
        <w:r w:rsidR="006E1EA1">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72" w:history="1">
        <w:r w:rsidRPr="003B5839">
          <w:rPr>
            <w:rStyle w:val="Hyperlink"/>
          </w:rPr>
          <w:t>1.1</w:t>
        </w:r>
        <w:r>
          <w:rPr>
            <w:rFonts w:ascii="Times New Roman" w:hAnsi="Times New Roman"/>
            <w:sz w:val="24"/>
            <w:szCs w:val="24"/>
            <w:lang w:val="en-US"/>
          </w:rPr>
          <w:tab/>
        </w:r>
        <w:r w:rsidRPr="003B5839">
          <w:rPr>
            <w:rStyle w:val="Hyperlink"/>
          </w:rPr>
          <w:t>Revision history</w:t>
        </w:r>
        <w:r>
          <w:rPr>
            <w:webHidden/>
          </w:rPr>
          <w:tab/>
        </w:r>
        <w:r>
          <w:rPr>
            <w:webHidden/>
          </w:rPr>
          <w:fldChar w:fldCharType="begin"/>
        </w:r>
        <w:r>
          <w:rPr>
            <w:webHidden/>
          </w:rPr>
          <w:instrText xml:space="preserve"> PAGEREF _Toc337791772 \h </w:instrText>
        </w:r>
        <w:r>
          <w:rPr>
            <w:webHidden/>
          </w:rPr>
          <w:fldChar w:fldCharType="separate"/>
        </w:r>
        <w:r>
          <w:rPr>
            <w:webHidden/>
          </w:rPr>
          <w:t>2</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73" w:history="1">
        <w:r w:rsidRPr="003B5839">
          <w:rPr>
            <w:rStyle w:val="Hyperlink"/>
          </w:rPr>
          <w:t>1.2</w:t>
        </w:r>
        <w:r>
          <w:rPr>
            <w:rFonts w:ascii="Times New Roman" w:hAnsi="Times New Roman"/>
            <w:sz w:val="24"/>
            <w:szCs w:val="24"/>
            <w:lang w:val="en-US"/>
          </w:rPr>
          <w:tab/>
        </w:r>
        <w:r w:rsidRPr="003B5839">
          <w:rPr>
            <w:rStyle w:val="Hyperlink"/>
          </w:rPr>
          <w:t>How to Read this Document</w:t>
        </w:r>
        <w:r>
          <w:rPr>
            <w:webHidden/>
          </w:rPr>
          <w:tab/>
        </w:r>
        <w:r>
          <w:rPr>
            <w:webHidden/>
          </w:rPr>
          <w:fldChar w:fldCharType="begin"/>
        </w:r>
        <w:r>
          <w:rPr>
            <w:webHidden/>
          </w:rPr>
          <w:instrText xml:space="preserve"> PAGEREF _Toc337791773 \h </w:instrText>
        </w:r>
        <w:r>
          <w:rPr>
            <w:webHidden/>
          </w:rPr>
          <w:fldChar w:fldCharType="separate"/>
        </w:r>
        <w:r>
          <w:rPr>
            <w:webHidden/>
          </w:rPr>
          <w:t>2</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74" w:history="1">
        <w:r w:rsidRPr="003B5839">
          <w:rPr>
            <w:rStyle w:val="Hyperlink"/>
            <w:snapToGrid w:val="0"/>
          </w:rPr>
          <w:t>1.3</w:t>
        </w:r>
        <w:r>
          <w:rPr>
            <w:rFonts w:ascii="Times New Roman" w:hAnsi="Times New Roman"/>
            <w:sz w:val="24"/>
            <w:szCs w:val="24"/>
            <w:lang w:val="en-US"/>
          </w:rPr>
          <w:tab/>
        </w:r>
        <w:r w:rsidRPr="003B5839">
          <w:rPr>
            <w:rStyle w:val="Hyperlink"/>
            <w:snapToGrid w:val="0"/>
          </w:rPr>
          <w:t>Scope</w:t>
        </w:r>
        <w:r>
          <w:rPr>
            <w:webHidden/>
          </w:rPr>
          <w:tab/>
        </w:r>
        <w:r>
          <w:rPr>
            <w:webHidden/>
          </w:rPr>
          <w:fldChar w:fldCharType="begin"/>
        </w:r>
        <w:r>
          <w:rPr>
            <w:webHidden/>
          </w:rPr>
          <w:instrText xml:space="preserve"> PAGEREF _Toc337791774 \h </w:instrText>
        </w:r>
        <w:r>
          <w:rPr>
            <w:webHidden/>
          </w:rPr>
          <w:fldChar w:fldCharType="separate"/>
        </w:r>
        <w:r>
          <w:rPr>
            <w:webHidden/>
          </w:rPr>
          <w:t>2</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75" w:history="1">
        <w:r w:rsidRPr="003B5839">
          <w:rPr>
            <w:rStyle w:val="Hyperlink"/>
          </w:rPr>
          <w:t>1.4</w:t>
        </w:r>
        <w:r>
          <w:rPr>
            <w:rFonts w:ascii="Times New Roman" w:hAnsi="Times New Roman"/>
            <w:sz w:val="24"/>
            <w:szCs w:val="24"/>
            <w:lang w:val="en-US"/>
          </w:rPr>
          <w:tab/>
        </w:r>
        <w:r w:rsidRPr="003B5839">
          <w:rPr>
            <w:rStyle w:val="Hyperlink"/>
          </w:rPr>
          <w:t>References</w:t>
        </w:r>
        <w:r>
          <w:rPr>
            <w:webHidden/>
          </w:rPr>
          <w:tab/>
        </w:r>
        <w:r>
          <w:rPr>
            <w:webHidden/>
          </w:rPr>
          <w:fldChar w:fldCharType="begin"/>
        </w:r>
        <w:r>
          <w:rPr>
            <w:webHidden/>
          </w:rPr>
          <w:instrText xml:space="preserve"> PAGEREF _Toc337791775 \h </w:instrText>
        </w:r>
        <w:r>
          <w:rPr>
            <w:webHidden/>
          </w:rPr>
          <w:fldChar w:fldCharType="separate"/>
        </w:r>
        <w:r>
          <w:rPr>
            <w:webHidden/>
          </w:rPr>
          <w:t>2</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76" w:history="1">
        <w:r w:rsidRPr="003B5839">
          <w:rPr>
            <w:rStyle w:val="Hyperlink"/>
          </w:rPr>
          <w:t>1.5</w:t>
        </w:r>
        <w:r>
          <w:rPr>
            <w:rFonts w:ascii="Times New Roman" w:hAnsi="Times New Roman"/>
            <w:sz w:val="24"/>
            <w:szCs w:val="24"/>
            <w:lang w:val="en-US"/>
          </w:rPr>
          <w:tab/>
        </w:r>
        <w:r w:rsidRPr="003B5839">
          <w:rPr>
            <w:rStyle w:val="Hyperlink"/>
          </w:rPr>
          <w:t>Abbreviations</w:t>
        </w:r>
        <w:r>
          <w:rPr>
            <w:webHidden/>
          </w:rPr>
          <w:tab/>
        </w:r>
        <w:r>
          <w:rPr>
            <w:webHidden/>
          </w:rPr>
          <w:fldChar w:fldCharType="begin"/>
        </w:r>
        <w:r>
          <w:rPr>
            <w:webHidden/>
          </w:rPr>
          <w:instrText xml:space="preserve"> PAGEREF _Toc337791776 \h </w:instrText>
        </w:r>
        <w:r>
          <w:rPr>
            <w:webHidden/>
          </w:rPr>
          <w:fldChar w:fldCharType="separate"/>
        </w:r>
        <w:r>
          <w:rPr>
            <w:webHidden/>
          </w:rPr>
          <w:t>3</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77" w:history="1">
        <w:r w:rsidRPr="003B5839">
          <w:rPr>
            <w:rStyle w:val="Hyperlink"/>
          </w:rPr>
          <w:t>1.6</w:t>
        </w:r>
        <w:r>
          <w:rPr>
            <w:rFonts w:ascii="Times New Roman" w:hAnsi="Times New Roman"/>
            <w:sz w:val="24"/>
            <w:szCs w:val="24"/>
            <w:lang w:val="en-US"/>
          </w:rPr>
          <w:tab/>
        </w:r>
        <w:r w:rsidRPr="003B5839">
          <w:rPr>
            <w:rStyle w:val="Hyperlink"/>
          </w:rPr>
          <w:t>Terminology</w:t>
        </w:r>
        <w:r>
          <w:rPr>
            <w:webHidden/>
          </w:rPr>
          <w:tab/>
        </w:r>
        <w:r>
          <w:rPr>
            <w:webHidden/>
          </w:rPr>
          <w:fldChar w:fldCharType="begin"/>
        </w:r>
        <w:r>
          <w:rPr>
            <w:webHidden/>
          </w:rPr>
          <w:instrText xml:space="preserve"> PAGEREF _Toc337791777 \h </w:instrText>
        </w:r>
        <w:r>
          <w:rPr>
            <w:webHidden/>
          </w:rPr>
          <w:fldChar w:fldCharType="separate"/>
        </w:r>
        <w:r>
          <w:rPr>
            <w:webHidden/>
          </w:rPr>
          <w:t>3</w:t>
        </w:r>
        <w:r>
          <w:rPr>
            <w:webHidden/>
          </w:rPr>
          <w:fldChar w:fldCharType="end"/>
        </w:r>
      </w:hyperlink>
    </w:p>
    <w:p w:rsidR="006E1EA1" w:rsidRDefault="006E1EA1">
      <w:pPr>
        <w:pStyle w:val="TOC1"/>
        <w:tabs>
          <w:tab w:val="left" w:pos="3403"/>
        </w:tabs>
        <w:rPr>
          <w:rFonts w:ascii="Times New Roman" w:hAnsi="Times New Roman"/>
          <w:sz w:val="24"/>
          <w:szCs w:val="24"/>
          <w:lang w:val="en-US"/>
        </w:rPr>
      </w:pPr>
      <w:hyperlink w:anchor="_Toc337791778" w:history="1">
        <w:r w:rsidRPr="003B5839">
          <w:rPr>
            <w:rStyle w:val="Hyperlink"/>
          </w:rPr>
          <w:t>2</w:t>
        </w:r>
        <w:r>
          <w:rPr>
            <w:rFonts w:ascii="Times New Roman" w:hAnsi="Times New Roman"/>
            <w:sz w:val="24"/>
            <w:szCs w:val="24"/>
            <w:lang w:val="en-US"/>
          </w:rPr>
          <w:tab/>
        </w:r>
        <w:r w:rsidRPr="003B5839">
          <w:rPr>
            <w:rStyle w:val="Hyperlink"/>
          </w:rPr>
          <w:t>General</w:t>
        </w:r>
        <w:r>
          <w:rPr>
            <w:webHidden/>
          </w:rPr>
          <w:tab/>
        </w:r>
        <w:r>
          <w:rPr>
            <w:webHidden/>
          </w:rPr>
          <w:fldChar w:fldCharType="begin"/>
        </w:r>
        <w:r>
          <w:rPr>
            <w:webHidden/>
          </w:rPr>
          <w:instrText xml:space="preserve"> PAGEREF _Toc337791778 \h </w:instrText>
        </w:r>
        <w:r>
          <w:rPr>
            <w:webHidden/>
          </w:rPr>
          <w:fldChar w:fldCharType="separate"/>
        </w:r>
        <w:r>
          <w:rPr>
            <w:webHidden/>
          </w:rPr>
          <w:t>3</w:t>
        </w:r>
        <w:r>
          <w:rPr>
            <w:webHidden/>
          </w:rPr>
          <w:fldChar w:fldCharType="end"/>
        </w:r>
      </w:hyperlink>
    </w:p>
    <w:p w:rsidR="006E1EA1" w:rsidRDefault="006E1EA1">
      <w:pPr>
        <w:pStyle w:val="TOC1"/>
        <w:tabs>
          <w:tab w:val="left" w:pos="3403"/>
        </w:tabs>
        <w:rPr>
          <w:rFonts w:ascii="Times New Roman" w:hAnsi="Times New Roman"/>
          <w:sz w:val="24"/>
          <w:szCs w:val="24"/>
          <w:lang w:val="en-US"/>
        </w:rPr>
      </w:pPr>
      <w:hyperlink w:anchor="_Toc337791779" w:history="1">
        <w:r w:rsidRPr="003B5839">
          <w:rPr>
            <w:rStyle w:val="Hyperlink"/>
          </w:rPr>
          <w:t>3</w:t>
        </w:r>
        <w:r>
          <w:rPr>
            <w:rFonts w:ascii="Times New Roman" w:hAnsi="Times New Roman"/>
            <w:sz w:val="24"/>
            <w:szCs w:val="24"/>
            <w:lang w:val="en-US"/>
          </w:rPr>
          <w:tab/>
        </w:r>
        <w:r w:rsidRPr="003B5839">
          <w:rPr>
            <w:rStyle w:val="Hyperlink"/>
          </w:rPr>
          <w:t>Function Specification</w:t>
        </w:r>
        <w:r>
          <w:rPr>
            <w:webHidden/>
          </w:rPr>
          <w:tab/>
        </w:r>
        <w:r>
          <w:rPr>
            <w:webHidden/>
          </w:rPr>
          <w:fldChar w:fldCharType="begin"/>
        </w:r>
        <w:r>
          <w:rPr>
            <w:webHidden/>
          </w:rPr>
          <w:instrText xml:space="preserve"> PAGEREF _Toc337791779 \h </w:instrText>
        </w:r>
        <w:r>
          <w:rPr>
            <w:webHidden/>
          </w:rPr>
          <w:fldChar w:fldCharType="separate"/>
        </w:r>
        <w:r>
          <w:rPr>
            <w:webHidden/>
          </w:rPr>
          <w:t>4</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80" w:history="1">
        <w:r w:rsidRPr="003B5839">
          <w:rPr>
            <w:rStyle w:val="Hyperlink"/>
          </w:rPr>
          <w:t>3.1</w:t>
        </w:r>
        <w:r>
          <w:rPr>
            <w:rFonts w:ascii="Times New Roman" w:hAnsi="Times New Roman"/>
            <w:sz w:val="24"/>
            <w:szCs w:val="24"/>
            <w:lang w:val="en-US"/>
          </w:rPr>
          <w:tab/>
        </w:r>
        <w:r w:rsidRPr="003B5839">
          <w:rPr>
            <w:rStyle w:val="Hyperlink"/>
          </w:rPr>
          <w:t>Implementation</w:t>
        </w:r>
        <w:r>
          <w:rPr>
            <w:webHidden/>
          </w:rPr>
          <w:tab/>
        </w:r>
        <w:r>
          <w:rPr>
            <w:webHidden/>
          </w:rPr>
          <w:fldChar w:fldCharType="begin"/>
        </w:r>
        <w:r>
          <w:rPr>
            <w:webHidden/>
          </w:rPr>
          <w:instrText xml:space="preserve"> PAGEREF _Toc337791780 \h </w:instrText>
        </w:r>
        <w:r>
          <w:rPr>
            <w:webHidden/>
          </w:rPr>
          <w:fldChar w:fldCharType="separate"/>
        </w:r>
        <w:r>
          <w:rPr>
            <w:webHidden/>
          </w:rPr>
          <w:t>4</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81" w:history="1">
        <w:r w:rsidRPr="003B5839">
          <w:rPr>
            <w:rStyle w:val="Hyperlink"/>
          </w:rPr>
          <w:t>3.1.1</w:t>
        </w:r>
        <w:r>
          <w:rPr>
            <w:rFonts w:ascii="Times New Roman" w:hAnsi="Times New Roman"/>
            <w:sz w:val="24"/>
            <w:szCs w:val="24"/>
            <w:lang w:val="en-US"/>
          </w:rPr>
          <w:tab/>
        </w:r>
        <w:r w:rsidRPr="003B5839">
          <w:rPr>
            <w:rStyle w:val="Hyperlink"/>
          </w:rPr>
          <w:t>Environment</w:t>
        </w:r>
        <w:r>
          <w:rPr>
            <w:webHidden/>
          </w:rPr>
          <w:tab/>
        </w:r>
        <w:r>
          <w:rPr>
            <w:webHidden/>
          </w:rPr>
          <w:fldChar w:fldCharType="begin"/>
        </w:r>
        <w:r>
          <w:rPr>
            <w:webHidden/>
          </w:rPr>
          <w:instrText xml:space="preserve"> PAGEREF _Toc337791781 \h </w:instrText>
        </w:r>
        <w:r>
          <w:rPr>
            <w:webHidden/>
          </w:rPr>
          <w:fldChar w:fldCharType="separate"/>
        </w:r>
        <w:r>
          <w:rPr>
            <w:webHidden/>
          </w:rPr>
          <w:t>4</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82" w:history="1">
        <w:r w:rsidRPr="003B5839">
          <w:rPr>
            <w:rStyle w:val="Hyperlink"/>
          </w:rPr>
          <w:t>3.2</w:t>
        </w:r>
        <w:r>
          <w:rPr>
            <w:rFonts w:ascii="Times New Roman" w:hAnsi="Times New Roman"/>
            <w:sz w:val="24"/>
            <w:szCs w:val="24"/>
            <w:lang w:val="en-US"/>
          </w:rPr>
          <w:tab/>
        </w:r>
        <w:r w:rsidRPr="003B5839">
          <w:rPr>
            <w:rStyle w:val="Hyperlink"/>
          </w:rPr>
          <w:t>Configuration</w:t>
        </w:r>
        <w:r>
          <w:rPr>
            <w:webHidden/>
          </w:rPr>
          <w:tab/>
        </w:r>
        <w:r>
          <w:rPr>
            <w:webHidden/>
          </w:rPr>
          <w:fldChar w:fldCharType="begin"/>
        </w:r>
        <w:r>
          <w:rPr>
            <w:webHidden/>
          </w:rPr>
          <w:instrText xml:space="preserve"> PAGEREF _Toc337791782 \h </w:instrText>
        </w:r>
        <w:r>
          <w:rPr>
            <w:webHidden/>
          </w:rPr>
          <w:fldChar w:fldCharType="separate"/>
        </w:r>
        <w:r>
          <w:rPr>
            <w:webHidden/>
          </w:rPr>
          <w:t>4</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83" w:history="1">
        <w:r w:rsidRPr="003B5839">
          <w:rPr>
            <w:rStyle w:val="Hyperlink"/>
          </w:rPr>
          <w:t>3.3</w:t>
        </w:r>
        <w:r>
          <w:rPr>
            <w:rFonts w:ascii="Times New Roman" w:hAnsi="Times New Roman"/>
            <w:sz w:val="24"/>
            <w:szCs w:val="24"/>
            <w:lang w:val="en-US"/>
          </w:rPr>
          <w:tab/>
        </w:r>
        <w:r w:rsidRPr="003B5839">
          <w:rPr>
            <w:rStyle w:val="Hyperlink"/>
          </w:rPr>
          <w:t>Start Procedure</w:t>
        </w:r>
        <w:r>
          <w:rPr>
            <w:webHidden/>
          </w:rPr>
          <w:tab/>
        </w:r>
        <w:r>
          <w:rPr>
            <w:webHidden/>
          </w:rPr>
          <w:fldChar w:fldCharType="begin"/>
        </w:r>
        <w:r>
          <w:rPr>
            <w:webHidden/>
          </w:rPr>
          <w:instrText xml:space="preserve"> PAGEREF _Toc337791783 \h </w:instrText>
        </w:r>
        <w:r>
          <w:rPr>
            <w:webHidden/>
          </w:rPr>
          <w:fldChar w:fldCharType="separate"/>
        </w:r>
        <w:r>
          <w:rPr>
            <w:webHidden/>
          </w:rPr>
          <w:t>4</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84" w:history="1">
        <w:r w:rsidRPr="003B5839">
          <w:rPr>
            <w:rStyle w:val="Hyperlink"/>
          </w:rPr>
          <w:t>3.3.1</w:t>
        </w:r>
        <w:r>
          <w:rPr>
            <w:rFonts w:ascii="Times New Roman" w:hAnsi="Times New Roman"/>
            <w:sz w:val="24"/>
            <w:szCs w:val="24"/>
            <w:lang w:val="en-US"/>
          </w:rPr>
          <w:tab/>
        </w:r>
        <w:r w:rsidRPr="003B5839">
          <w:rPr>
            <w:rStyle w:val="Hyperlink"/>
          </w:rPr>
          <w:t>Connection ASPs</w:t>
        </w:r>
        <w:r>
          <w:rPr>
            <w:webHidden/>
          </w:rPr>
          <w:tab/>
        </w:r>
        <w:r>
          <w:rPr>
            <w:webHidden/>
          </w:rPr>
          <w:fldChar w:fldCharType="begin"/>
        </w:r>
        <w:r>
          <w:rPr>
            <w:webHidden/>
          </w:rPr>
          <w:instrText xml:space="preserve"> PAGEREF _Toc337791784 \h </w:instrText>
        </w:r>
        <w:r>
          <w:rPr>
            <w:webHidden/>
          </w:rPr>
          <w:fldChar w:fldCharType="separate"/>
        </w:r>
        <w:r>
          <w:rPr>
            <w:webHidden/>
          </w:rPr>
          <w:t>4</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85" w:history="1">
        <w:r w:rsidRPr="003B5839">
          <w:rPr>
            <w:rStyle w:val="Hyperlink"/>
          </w:rPr>
          <w:t>3.3.2</w:t>
        </w:r>
        <w:r>
          <w:rPr>
            <w:rFonts w:ascii="Times New Roman" w:hAnsi="Times New Roman"/>
            <w:sz w:val="24"/>
            <w:szCs w:val="24"/>
            <w:lang w:val="en-US"/>
          </w:rPr>
          <w:tab/>
        </w:r>
        <w:r w:rsidRPr="003B5839">
          <w:rPr>
            <w:rStyle w:val="Hyperlink"/>
          </w:rPr>
          <w:t>Server mode</w:t>
        </w:r>
        <w:r>
          <w:rPr>
            <w:webHidden/>
          </w:rPr>
          <w:tab/>
        </w:r>
        <w:r>
          <w:rPr>
            <w:webHidden/>
          </w:rPr>
          <w:fldChar w:fldCharType="begin"/>
        </w:r>
        <w:r>
          <w:rPr>
            <w:webHidden/>
          </w:rPr>
          <w:instrText xml:space="preserve"> PAGEREF _Toc337791785 \h </w:instrText>
        </w:r>
        <w:r>
          <w:rPr>
            <w:webHidden/>
          </w:rPr>
          <w:fldChar w:fldCharType="separate"/>
        </w:r>
        <w:r>
          <w:rPr>
            <w:webHidden/>
          </w:rPr>
          <w:t>4</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86" w:history="1">
        <w:r w:rsidRPr="003B5839">
          <w:rPr>
            <w:rStyle w:val="Hyperlink"/>
          </w:rPr>
          <w:t>3.3.3</w:t>
        </w:r>
        <w:r>
          <w:rPr>
            <w:rFonts w:ascii="Times New Roman" w:hAnsi="Times New Roman"/>
            <w:sz w:val="24"/>
            <w:szCs w:val="24"/>
            <w:lang w:val="en-US"/>
          </w:rPr>
          <w:tab/>
        </w:r>
        <w:r w:rsidRPr="003B5839">
          <w:rPr>
            <w:rStyle w:val="Hyperlink"/>
          </w:rPr>
          <w:t>Client mode</w:t>
        </w:r>
        <w:r>
          <w:rPr>
            <w:webHidden/>
          </w:rPr>
          <w:tab/>
        </w:r>
        <w:r>
          <w:rPr>
            <w:webHidden/>
          </w:rPr>
          <w:fldChar w:fldCharType="begin"/>
        </w:r>
        <w:r>
          <w:rPr>
            <w:webHidden/>
          </w:rPr>
          <w:instrText xml:space="preserve"> PAGEREF _Toc337791786 \h </w:instrText>
        </w:r>
        <w:r>
          <w:rPr>
            <w:webHidden/>
          </w:rPr>
          <w:fldChar w:fldCharType="separate"/>
        </w:r>
        <w:r>
          <w:rPr>
            <w:webHidden/>
          </w:rPr>
          <w:t>5</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87" w:history="1">
        <w:r w:rsidRPr="003B5839">
          <w:rPr>
            <w:rStyle w:val="Hyperlink"/>
          </w:rPr>
          <w:t>3.4</w:t>
        </w:r>
        <w:r>
          <w:rPr>
            <w:rFonts w:ascii="Times New Roman" w:hAnsi="Times New Roman"/>
            <w:sz w:val="24"/>
            <w:szCs w:val="24"/>
            <w:lang w:val="en-US"/>
          </w:rPr>
          <w:tab/>
        </w:r>
        <w:r w:rsidRPr="003B5839">
          <w:rPr>
            <w:rStyle w:val="Hyperlink"/>
          </w:rPr>
          <w:t>Sending/Receiving LDAP Messages</w:t>
        </w:r>
        <w:r>
          <w:rPr>
            <w:webHidden/>
          </w:rPr>
          <w:tab/>
        </w:r>
        <w:r>
          <w:rPr>
            <w:webHidden/>
          </w:rPr>
          <w:fldChar w:fldCharType="begin"/>
        </w:r>
        <w:r>
          <w:rPr>
            <w:webHidden/>
          </w:rPr>
          <w:instrText xml:space="preserve"> PAGEREF _Toc337791787 \h </w:instrText>
        </w:r>
        <w:r>
          <w:rPr>
            <w:webHidden/>
          </w:rPr>
          <w:fldChar w:fldCharType="separate"/>
        </w:r>
        <w:r>
          <w:rPr>
            <w:webHidden/>
          </w:rPr>
          <w:t>5</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88" w:history="1">
        <w:r w:rsidRPr="003B5839">
          <w:rPr>
            <w:rStyle w:val="Hyperlink"/>
          </w:rPr>
          <w:t>3.4.1</w:t>
        </w:r>
        <w:r>
          <w:rPr>
            <w:rFonts w:ascii="Times New Roman" w:hAnsi="Times New Roman"/>
            <w:sz w:val="24"/>
            <w:szCs w:val="24"/>
            <w:lang w:val="en-US"/>
          </w:rPr>
          <w:tab/>
        </w:r>
        <w:r w:rsidRPr="003B5839">
          <w:rPr>
            <w:rStyle w:val="Hyperlink"/>
          </w:rPr>
          <w:t>Deviation from the standard LDAP ASN.1 type definition module</w:t>
        </w:r>
        <w:r>
          <w:rPr>
            <w:webHidden/>
          </w:rPr>
          <w:tab/>
        </w:r>
        <w:r>
          <w:rPr>
            <w:webHidden/>
          </w:rPr>
          <w:fldChar w:fldCharType="begin"/>
        </w:r>
        <w:r>
          <w:rPr>
            <w:webHidden/>
          </w:rPr>
          <w:instrText xml:space="preserve"> PAGEREF _Toc337791788 \h </w:instrText>
        </w:r>
        <w:r>
          <w:rPr>
            <w:webHidden/>
          </w:rPr>
          <w:fldChar w:fldCharType="separate"/>
        </w:r>
        <w:r>
          <w:rPr>
            <w:webHidden/>
          </w:rPr>
          <w:t>5</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89" w:history="1">
        <w:r w:rsidRPr="003B5839">
          <w:rPr>
            <w:rStyle w:val="Hyperlink"/>
          </w:rPr>
          <w:t>3.4.2</w:t>
        </w:r>
        <w:r>
          <w:rPr>
            <w:rFonts w:ascii="Times New Roman" w:hAnsi="Times New Roman"/>
            <w:sz w:val="24"/>
            <w:szCs w:val="24"/>
            <w:lang w:val="en-US"/>
          </w:rPr>
          <w:tab/>
        </w:r>
        <w:r w:rsidRPr="003B5839">
          <w:rPr>
            <w:rStyle w:val="Hyperlink"/>
          </w:rPr>
          <w:t>LDAP Messages sent/received by the test port to the TTCN-3 test suite</w:t>
        </w:r>
        <w:r>
          <w:rPr>
            <w:webHidden/>
          </w:rPr>
          <w:tab/>
        </w:r>
        <w:r>
          <w:rPr>
            <w:webHidden/>
          </w:rPr>
          <w:fldChar w:fldCharType="begin"/>
        </w:r>
        <w:r>
          <w:rPr>
            <w:webHidden/>
          </w:rPr>
          <w:instrText xml:space="preserve"> PAGEREF _Toc337791789 \h </w:instrText>
        </w:r>
        <w:r>
          <w:rPr>
            <w:webHidden/>
          </w:rPr>
          <w:fldChar w:fldCharType="separate"/>
        </w:r>
        <w:r>
          <w:rPr>
            <w:webHidden/>
          </w:rPr>
          <w:t>6</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90" w:history="1">
        <w:r w:rsidRPr="003B5839">
          <w:rPr>
            <w:rStyle w:val="Hyperlink"/>
          </w:rPr>
          <w:t>3.5</w:t>
        </w:r>
        <w:r>
          <w:rPr>
            <w:rFonts w:ascii="Times New Roman" w:hAnsi="Times New Roman"/>
            <w:sz w:val="24"/>
            <w:szCs w:val="24"/>
            <w:lang w:val="en-US"/>
          </w:rPr>
          <w:tab/>
        </w:r>
        <w:r w:rsidRPr="003B5839">
          <w:rPr>
            <w:rStyle w:val="Hyperlink"/>
          </w:rPr>
          <w:t>Logging</w:t>
        </w:r>
        <w:r>
          <w:rPr>
            <w:webHidden/>
          </w:rPr>
          <w:tab/>
        </w:r>
        <w:r>
          <w:rPr>
            <w:webHidden/>
          </w:rPr>
          <w:fldChar w:fldCharType="begin"/>
        </w:r>
        <w:r>
          <w:rPr>
            <w:webHidden/>
          </w:rPr>
          <w:instrText xml:space="preserve"> PAGEREF _Toc337791790 \h </w:instrText>
        </w:r>
        <w:r>
          <w:rPr>
            <w:webHidden/>
          </w:rPr>
          <w:fldChar w:fldCharType="separate"/>
        </w:r>
        <w:r>
          <w:rPr>
            <w:webHidden/>
          </w:rPr>
          <w:t>6</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91" w:history="1">
        <w:r w:rsidRPr="003B5839">
          <w:rPr>
            <w:rStyle w:val="Hyperlink"/>
          </w:rPr>
          <w:t>3.6</w:t>
        </w:r>
        <w:r>
          <w:rPr>
            <w:rFonts w:ascii="Times New Roman" w:hAnsi="Times New Roman"/>
            <w:sz w:val="24"/>
            <w:szCs w:val="24"/>
            <w:lang w:val="en-US"/>
          </w:rPr>
          <w:tab/>
        </w:r>
        <w:r w:rsidRPr="003B5839">
          <w:rPr>
            <w:rStyle w:val="Hyperlink"/>
          </w:rPr>
          <w:t>Error Handling</w:t>
        </w:r>
        <w:r>
          <w:rPr>
            <w:webHidden/>
          </w:rPr>
          <w:tab/>
        </w:r>
        <w:r>
          <w:rPr>
            <w:webHidden/>
          </w:rPr>
          <w:fldChar w:fldCharType="begin"/>
        </w:r>
        <w:r>
          <w:rPr>
            <w:webHidden/>
          </w:rPr>
          <w:instrText xml:space="preserve"> PAGEREF _Toc337791791 \h </w:instrText>
        </w:r>
        <w:r>
          <w:rPr>
            <w:webHidden/>
          </w:rPr>
          <w:fldChar w:fldCharType="separate"/>
        </w:r>
        <w:r>
          <w:rPr>
            <w:webHidden/>
          </w:rPr>
          <w:t>6</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92" w:history="1">
        <w:r w:rsidRPr="003B5839">
          <w:rPr>
            <w:rStyle w:val="Hyperlink"/>
          </w:rPr>
          <w:t>3.7</w:t>
        </w:r>
        <w:r>
          <w:rPr>
            <w:rFonts w:ascii="Times New Roman" w:hAnsi="Times New Roman"/>
            <w:sz w:val="24"/>
            <w:szCs w:val="24"/>
            <w:lang w:val="en-US"/>
          </w:rPr>
          <w:tab/>
        </w:r>
        <w:r w:rsidRPr="003B5839">
          <w:rPr>
            <w:rStyle w:val="Hyperlink"/>
          </w:rPr>
          <w:t>Closing Down</w:t>
        </w:r>
        <w:r>
          <w:rPr>
            <w:webHidden/>
          </w:rPr>
          <w:tab/>
        </w:r>
        <w:r>
          <w:rPr>
            <w:webHidden/>
          </w:rPr>
          <w:fldChar w:fldCharType="begin"/>
        </w:r>
        <w:r>
          <w:rPr>
            <w:webHidden/>
          </w:rPr>
          <w:instrText xml:space="preserve"> PAGEREF _Toc337791792 \h </w:instrText>
        </w:r>
        <w:r>
          <w:rPr>
            <w:webHidden/>
          </w:rPr>
          <w:fldChar w:fldCharType="separate"/>
        </w:r>
        <w:r>
          <w:rPr>
            <w:webHidden/>
          </w:rPr>
          <w:t>6</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93" w:history="1">
        <w:r w:rsidRPr="003B5839">
          <w:rPr>
            <w:rStyle w:val="Hyperlink"/>
          </w:rPr>
          <w:t>3.8</w:t>
        </w:r>
        <w:r>
          <w:rPr>
            <w:rFonts w:ascii="Times New Roman" w:hAnsi="Times New Roman"/>
            <w:sz w:val="24"/>
            <w:szCs w:val="24"/>
            <w:lang w:val="en-US"/>
          </w:rPr>
          <w:tab/>
        </w:r>
        <w:r w:rsidRPr="003B5839">
          <w:rPr>
            <w:rStyle w:val="Hyperlink"/>
          </w:rPr>
          <w:t>SSL functionality</w:t>
        </w:r>
        <w:r>
          <w:rPr>
            <w:webHidden/>
          </w:rPr>
          <w:tab/>
        </w:r>
        <w:r>
          <w:rPr>
            <w:webHidden/>
          </w:rPr>
          <w:fldChar w:fldCharType="begin"/>
        </w:r>
        <w:r>
          <w:rPr>
            <w:webHidden/>
          </w:rPr>
          <w:instrText xml:space="preserve"> PAGEREF _Toc337791793 \h </w:instrText>
        </w:r>
        <w:r>
          <w:rPr>
            <w:webHidden/>
          </w:rPr>
          <w:fldChar w:fldCharType="separate"/>
        </w:r>
        <w:r>
          <w:rPr>
            <w:webHidden/>
          </w:rPr>
          <w:t>6</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94" w:history="1">
        <w:r w:rsidRPr="003B5839">
          <w:rPr>
            <w:rStyle w:val="Hyperlink"/>
          </w:rPr>
          <w:t>3.8.1</w:t>
        </w:r>
        <w:r>
          <w:rPr>
            <w:rFonts w:ascii="Times New Roman" w:hAnsi="Times New Roman"/>
            <w:sz w:val="24"/>
            <w:szCs w:val="24"/>
            <w:lang w:val="en-US"/>
          </w:rPr>
          <w:tab/>
        </w:r>
        <w:r w:rsidRPr="003B5839">
          <w:rPr>
            <w:rStyle w:val="Hyperlink"/>
          </w:rPr>
          <w:t>Compilation</w:t>
        </w:r>
        <w:r>
          <w:rPr>
            <w:webHidden/>
          </w:rPr>
          <w:tab/>
        </w:r>
        <w:r>
          <w:rPr>
            <w:webHidden/>
          </w:rPr>
          <w:fldChar w:fldCharType="begin"/>
        </w:r>
        <w:r>
          <w:rPr>
            <w:webHidden/>
          </w:rPr>
          <w:instrText xml:space="preserve"> PAGEREF _Toc337791794 \h </w:instrText>
        </w:r>
        <w:r>
          <w:rPr>
            <w:webHidden/>
          </w:rPr>
          <w:fldChar w:fldCharType="separate"/>
        </w:r>
        <w:r>
          <w:rPr>
            <w:webHidden/>
          </w:rPr>
          <w:t>6</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95" w:history="1">
        <w:r w:rsidRPr="003B5839">
          <w:rPr>
            <w:rStyle w:val="Hyperlink"/>
          </w:rPr>
          <w:t>3.8.2</w:t>
        </w:r>
        <w:r>
          <w:rPr>
            <w:rFonts w:ascii="Times New Roman" w:hAnsi="Times New Roman"/>
            <w:sz w:val="24"/>
            <w:szCs w:val="24"/>
            <w:lang w:val="en-US"/>
          </w:rPr>
          <w:tab/>
        </w:r>
        <w:r w:rsidRPr="003B5839">
          <w:rPr>
            <w:rStyle w:val="Hyperlink"/>
          </w:rPr>
          <w:t>Authentication</w:t>
        </w:r>
        <w:r>
          <w:rPr>
            <w:webHidden/>
          </w:rPr>
          <w:tab/>
        </w:r>
        <w:r>
          <w:rPr>
            <w:webHidden/>
          </w:rPr>
          <w:fldChar w:fldCharType="begin"/>
        </w:r>
        <w:r>
          <w:rPr>
            <w:webHidden/>
          </w:rPr>
          <w:instrText xml:space="preserve"> PAGEREF _Toc337791795 \h </w:instrText>
        </w:r>
        <w:r>
          <w:rPr>
            <w:webHidden/>
          </w:rPr>
          <w:fldChar w:fldCharType="separate"/>
        </w:r>
        <w:r>
          <w:rPr>
            <w:webHidden/>
          </w:rPr>
          <w:t>7</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96" w:history="1">
        <w:r w:rsidRPr="003B5839">
          <w:rPr>
            <w:rStyle w:val="Hyperlink"/>
          </w:rPr>
          <w:t>3.8.3</w:t>
        </w:r>
        <w:r>
          <w:rPr>
            <w:rFonts w:ascii="Times New Roman" w:hAnsi="Times New Roman"/>
            <w:sz w:val="24"/>
            <w:szCs w:val="24"/>
            <w:lang w:val="en-US"/>
          </w:rPr>
          <w:tab/>
        </w:r>
        <w:r w:rsidRPr="003B5839">
          <w:rPr>
            <w:rStyle w:val="Hyperlink"/>
          </w:rPr>
          <w:t>Other features</w:t>
        </w:r>
        <w:r>
          <w:rPr>
            <w:webHidden/>
          </w:rPr>
          <w:tab/>
        </w:r>
        <w:r>
          <w:rPr>
            <w:webHidden/>
          </w:rPr>
          <w:fldChar w:fldCharType="begin"/>
        </w:r>
        <w:r>
          <w:rPr>
            <w:webHidden/>
          </w:rPr>
          <w:instrText xml:space="preserve"> PAGEREF _Toc337791796 \h </w:instrText>
        </w:r>
        <w:r>
          <w:rPr>
            <w:webHidden/>
          </w:rPr>
          <w:fldChar w:fldCharType="separate"/>
        </w:r>
        <w:r>
          <w:rPr>
            <w:webHidden/>
          </w:rPr>
          <w:t>7</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97" w:history="1">
        <w:r w:rsidRPr="003B5839">
          <w:rPr>
            <w:rStyle w:val="Hyperlink"/>
          </w:rPr>
          <w:t>3.8.4</w:t>
        </w:r>
        <w:r>
          <w:rPr>
            <w:rFonts w:ascii="Times New Roman" w:hAnsi="Times New Roman"/>
            <w:sz w:val="24"/>
            <w:szCs w:val="24"/>
            <w:lang w:val="en-US"/>
          </w:rPr>
          <w:tab/>
        </w:r>
        <w:r w:rsidRPr="003B5839">
          <w:rPr>
            <w:rStyle w:val="Hyperlink"/>
          </w:rPr>
          <w:t>Limitations</w:t>
        </w:r>
        <w:r>
          <w:rPr>
            <w:webHidden/>
          </w:rPr>
          <w:tab/>
        </w:r>
        <w:r>
          <w:rPr>
            <w:webHidden/>
          </w:rPr>
          <w:fldChar w:fldCharType="begin"/>
        </w:r>
        <w:r>
          <w:rPr>
            <w:webHidden/>
          </w:rPr>
          <w:instrText xml:space="preserve"> PAGEREF _Toc337791797 \h </w:instrText>
        </w:r>
        <w:r>
          <w:rPr>
            <w:webHidden/>
          </w:rPr>
          <w:fldChar w:fldCharType="separate"/>
        </w:r>
        <w:r>
          <w:rPr>
            <w:webHidden/>
          </w:rPr>
          <w:t>8</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798" w:history="1">
        <w:r w:rsidRPr="003B5839">
          <w:rPr>
            <w:rStyle w:val="Hyperlink"/>
          </w:rPr>
          <w:t>3.9</w:t>
        </w:r>
        <w:r>
          <w:rPr>
            <w:rFonts w:ascii="Times New Roman" w:hAnsi="Times New Roman"/>
            <w:sz w:val="24"/>
            <w:szCs w:val="24"/>
            <w:lang w:val="en-US"/>
          </w:rPr>
          <w:tab/>
        </w:r>
        <w:r w:rsidRPr="003B5839">
          <w:rPr>
            <w:rStyle w:val="Hyperlink"/>
          </w:rPr>
          <w:t>Deviations from LDAPmsg_CNL113385 Test Port</w:t>
        </w:r>
        <w:r>
          <w:rPr>
            <w:webHidden/>
          </w:rPr>
          <w:tab/>
        </w:r>
        <w:r>
          <w:rPr>
            <w:webHidden/>
          </w:rPr>
          <w:fldChar w:fldCharType="begin"/>
        </w:r>
        <w:r>
          <w:rPr>
            <w:webHidden/>
          </w:rPr>
          <w:instrText xml:space="preserve"> PAGEREF _Toc337791798 \h </w:instrText>
        </w:r>
        <w:r>
          <w:rPr>
            <w:webHidden/>
          </w:rPr>
          <w:fldChar w:fldCharType="separate"/>
        </w:r>
        <w:r>
          <w:rPr>
            <w:webHidden/>
          </w:rPr>
          <w:t>8</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799" w:history="1">
        <w:r w:rsidRPr="003B5839">
          <w:rPr>
            <w:rStyle w:val="Hyperlink"/>
            <w:rFonts w:eastAsia="SimSun"/>
            <w:lang w:val="en-US" w:eastAsia="zh-CN"/>
          </w:rPr>
          <w:t>3.9.1</w:t>
        </w:r>
        <w:r>
          <w:rPr>
            <w:rFonts w:ascii="Times New Roman" w:hAnsi="Times New Roman"/>
            <w:sz w:val="24"/>
            <w:szCs w:val="24"/>
            <w:lang w:val="en-US"/>
          </w:rPr>
          <w:tab/>
        </w:r>
        <w:r w:rsidRPr="003B5839">
          <w:rPr>
            <w:rStyle w:val="Hyperlink"/>
            <w:rFonts w:eastAsia="SimSun"/>
            <w:lang w:val="en-US" w:eastAsia="zh-CN"/>
          </w:rPr>
          <w:t>Used message types</w:t>
        </w:r>
        <w:r>
          <w:rPr>
            <w:webHidden/>
          </w:rPr>
          <w:tab/>
        </w:r>
        <w:r>
          <w:rPr>
            <w:webHidden/>
          </w:rPr>
          <w:fldChar w:fldCharType="begin"/>
        </w:r>
        <w:r>
          <w:rPr>
            <w:webHidden/>
          </w:rPr>
          <w:instrText xml:space="preserve"> PAGEREF _Toc337791799 \h </w:instrText>
        </w:r>
        <w:r>
          <w:rPr>
            <w:webHidden/>
          </w:rPr>
          <w:fldChar w:fldCharType="separate"/>
        </w:r>
        <w:r>
          <w:rPr>
            <w:webHidden/>
          </w:rPr>
          <w:t>8</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800" w:history="1">
        <w:r w:rsidRPr="003B5839">
          <w:rPr>
            <w:rStyle w:val="Hyperlink"/>
            <w:rFonts w:eastAsia="SimSun"/>
            <w:lang w:val="en-US" w:eastAsia="zh-CN"/>
          </w:rPr>
          <w:t>3.9.2</w:t>
        </w:r>
        <w:r>
          <w:rPr>
            <w:rFonts w:ascii="Times New Roman" w:hAnsi="Times New Roman"/>
            <w:sz w:val="24"/>
            <w:szCs w:val="24"/>
            <w:lang w:val="en-US"/>
          </w:rPr>
          <w:tab/>
        </w:r>
        <w:r w:rsidRPr="003B5839">
          <w:rPr>
            <w:rStyle w:val="Hyperlink"/>
            <w:rFonts w:eastAsia="SimSun"/>
            <w:lang w:val="en-US" w:eastAsia="zh-CN"/>
          </w:rPr>
          <w:t>Removed the Binary Option from AttributeDescription</w:t>
        </w:r>
        <w:r>
          <w:rPr>
            <w:webHidden/>
          </w:rPr>
          <w:tab/>
        </w:r>
        <w:r>
          <w:rPr>
            <w:webHidden/>
          </w:rPr>
          <w:fldChar w:fldCharType="begin"/>
        </w:r>
        <w:r>
          <w:rPr>
            <w:webHidden/>
          </w:rPr>
          <w:instrText xml:space="preserve"> PAGEREF _Toc337791800 \h </w:instrText>
        </w:r>
        <w:r>
          <w:rPr>
            <w:webHidden/>
          </w:rPr>
          <w:fldChar w:fldCharType="separate"/>
        </w:r>
        <w:r>
          <w:rPr>
            <w:webHidden/>
          </w:rPr>
          <w:t>8</w:t>
        </w:r>
        <w:r>
          <w:rPr>
            <w:webHidden/>
          </w:rPr>
          <w:fldChar w:fldCharType="end"/>
        </w:r>
      </w:hyperlink>
    </w:p>
    <w:p w:rsidR="006E1EA1" w:rsidRDefault="006E1EA1">
      <w:pPr>
        <w:pStyle w:val="TOC3"/>
        <w:tabs>
          <w:tab w:val="left" w:pos="3403"/>
        </w:tabs>
        <w:rPr>
          <w:rFonts w:ascii="Times New Roman" w:hAnsi="Times New Roman"/>
          <w:sz w:val="24"/>
          <w:szCs w:val="24"/>
          <w:lang w:val="en-US"/>
        </w:rPr>
      </w:pPr>
      <w:hyperlink w:anchor="_Toc337791801" w:history="1">
        <w:r w:rsidRPr="003B5839">
          <w:rPr>
            <w:rStyle w:val="Hyperlink"/>
            <w:lang w:val="en-US" w:eastAsia="zh-CN"/>
          </w:rPr>
          <w:t>3.9.3</w:t>
        </w:r>
        <w:r>
          <w:rPr>
            <w:rFonts w:ascii="Times New Roman" w:hAnsi="Times New Roman"/>
            <w:sz w:val="24"/>
            <w:szCs w:val="24"/>
            <w:lang w:val="en-US"/>
          </w:rPr>
          <w:tab/>
        </w:r>
        <w:r w:rsidRPr="003B5839">
          <w:rPr>
            <w:rStyle w:val="Hyperlink"/>
            <w:lang w:val="en-US" w:eastAsia="zh-CN"/>
          </w:rPr>
          <w:t>Changed field type in SubstringFilter</w:t>
        </w:r>
        <w:r>
          <w:rPr>
            <w:webHidden/>
          </w:rPr>
          <w:tab/>
        </w:r>
        <w:r>
          <w:rPr>
            <w:webHidden/>
          </w:rPr>
          <w:fldChar w:fldCharType="begin"/>
        </w:r>
        <w:r>
          <w:rPr>
            <w:webHidden/>
          </w:rPr>
          <w:instrText xml:space="preserve"> PAGEREF _Toc337791801 \h </w:instrText>
        </w:r>
        <w:r>
          <w:rPr>
            <w:webHidden/>
          </w:rPr>
          <w:fldChar w:fldCharType="separate"/>
        </w:r>
        <w:r>
          <w:rPr>
            <w:webHidden/>
          </w:rPr>
          <w:t>9</w:t>
        </w:r>
        <w:r>
          <w:rPr>
            <w:webHidden/>
          </w:rPr>
          <w:fldChar w:fldCharType="end"/>
        </w:r>
      </w:hyperlink>
    </w:p>
    <w:p w:rsidR="006E1EA1" w:rsidRDefault="006E1EA1">
      <w:pPr>
        <w:pStyle w:val="TOC2"/>
        <w:tabs>
          <w:tab w:val="left" w:pos="3403"/>
        </w:tabs>
        <w:rPr>
          <w:rFonts w:ascii="Times New Roman" w:hAnsi="Times New Roman"/>
          <w:sz w:val="24"/>
          <w:szCs w:val="24"/>
          <w:lang w:val="en-US"/>
        </w:rPr>
      </w:pPr>
      <w:hyperlink w:anchor="_Toc337791802" w:history="1">
        <w:r w:rsidRPr="003B5839">
          <w:rPr>
            <w:rStyle w:val="Hyperlink"/>
          </w:rPr>
          <w:t>3.10</w:t>
        </w:r>
        <w:r>
          <w:rPr>
            <w:rFonts w:ascii="Times New Roman" w:hAnsi="Times New Roman"/>
            <w:sz w:val="24"/>
            <w:szCs w:val="24"/>
            <w:lang w:val="en-US"/>
          </w:rPr>
          <w:tab/>
        </w:r>
        <w:r w:rsidRPr="003B5839">
          <w:rPr>
            <w:rStyle w:val="Hyperlink"/>
          </w:rPr>
          <w:t>LDIF support</w:t>
        </w:r>
        <w:r>
          <w:rPr>
            <w:webHidden/>
          </w:rPr>
          <w:tab/>
        </w:r>
        <w:r>
          <w:rPr>
            <w:webHidden/>
          </w:rPr>
          <w:fldChar w:fldCharType="begin"/>
        </w:r>
        <w:r>
          <w:rPr>
            <w:webHidden/>
          </w:rPr>
          <w:instrText xml:space="preserve"> PAGEREF _Toc337791802 \h </w:instrText>
        </w:r>
        <w:r>
          <w:rPr>
            <w:webHidden/>
          </w:rPr>
          <w:fldChar w:fldCharType="separate"/>
        </w:r>
        <w:r>
          <w:rPr>
            <w:webHidden/>
          </w:rPr>
          <w:t>9</w:t>
        </w:r>
        <w:r>
          <w:rPr>
            <w:webHidden/>
          </w:rPr>
          <w:fldChar w:fldCharType="end"/>
        </w:r>
      </w:hyperlink>
    </w:p>
    <w:p w:rsidR="007041FE" w:rsidRDefault="007041FE">
      <w:pPr>
        <w:pStyle w:val="Text"/>
      </w:pPr>
      <w:r>
        <w:fldChar w:fldCharType="end"/>
      </w:r>
    </w:p>
    <w:p w:rsidR="007041FE" w:rsidRDefault="007041FE">
      <w:pPr>
        <w:pStyle w:val="Heading1"/>
      </w:pPr>
      <w:r>
        <w:br w:type="page"/>
      </w:r>
      <w:bookmarkStart w:id="4" w:name="_Toc53476110"/>
      <w:bookmarkStart w:id="5" w:name="_Toc54171477"/>
      <w:bookmarkStart w:id="6" w:name="_Toc54429235"/>
      <w:bookmarkStart w:id="7" w:name="_Toc337791771"/>
      <w:r>
        <w:lastRenderedPageBreak/>
        <w:t>Introduction</w:t>
      </w:r>
      <w:bookmarkEnd w:id="7"/>
    </w:p>
    <w:p w:rsidR="007041FE" w:rsidRDefault="007041FE">
      <w:pPr>
        <w:pStyle w:val="Heading2"/>
      </w:pPr>
      <w:bookmarkStart w:id="8" w:name="_Toc337791772"/>
      <w:r>
        <w:t>Revision history</w:t>
      </w:r>
      <w:bookmarkEnd w:id="5"/>
      <w:bookmarkEnd w:id="6"/>
      <w:bookmarkEnd w:id="8"/>
    </w:p>
    <w:p w:rsidR="007041FE" w:rsidRDefault="007041FE">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7041FE">
        <w:tblPrEx>
          <w:tblCellMar>
            <w:top w:w="0" w:type="dxa"/>
            <w:bottom w:w="0" w:type="dxa"/>
          </w:tblCellMar>
        </w:tblPrEx>
        <w:tc>
          <w:tcPr>
            <w:tcW w:w="1417" w:type="dxa"/>
            <w:shd w:val="clear" w:color="auto" w:fill="B3B3B3"/>
          </w:tcPr>
          <w:p w:rsidR="007041FE" w:rsidRDefault="007041FE">
            <w:pPr>
              <w:jc w:val="center"/>
              <w:rPr>
                <w:snapToGrid w:val="0"/>
              </w:rPr>
            </w:pPr>
            <w:r>
              <w:rPr>
                <w:snapToGrid w:val="0"/>
              </w:rPr>
              <w:t>Date</w:t>
            </w:r>
          </w:p>
        </w:tc>
        <w:tc>
          <w:tcPr>
            <w:tcW w:w="993" w:type="dxa"/>
            <w:shd w:val="clear" w:color="auto" w:fill="B3B3B3"/>
          </w:tcPr>
          <w:p w:rsidR="007041FE" w:rsidRDefault="007041FE">
            <w:pPr>
              <w:jc w:val="center"/>
              <w:rPr>
                <w:snapToGrid w:val="0"/>
              </w:rPr>
            </w:pPr>
            <w:r>
              <w:rPr>
                <w:snapToGrid w:val="0"/>
              </w:rPr>
              <w:t>Rev</w:t>
            </w:r>
          </w:p>
        </w:tc>
        <w:tc>
          <w:tcPr>
            <w:tcW w:w="3827" w:type="dxa"/>
            <w:shd w:val="clear" w:color="auto" w:fill="B3B3B3"/>
          </w:tcPr>
          <w:p w:rsidR="007041FE" w:rsidRDefault="007041FE">
            <w:pPr>
              <w:jc w:val="center"/>
              <w:rPr>
                <w:snapToGrid w:val="0"/>
              </w:rPr>
            </w:pPr>
            <w:r>
              <w:rPr>
                <w:snapToGrid w:val="0"/>
              </w:rPr>
              <w:t>Characteristics</w:t>
            </w:r>
          </w:p>
        </w:tc>
        <w:tc>
          <w:tcPr>
            <w:tcW w:w="1417" w:type="dxa"/>
            <w:shd w:val="clear" w:color="auto" w:fill="B3B3B3"/>
          </w:tcPr>
          <w:p w:rsidR="007041FE" w:rsidRDefault="007041FE">
            <w:pPr>
              <w:jc w:val="center"/>
              <w:rPr>
                <w:snapToGrid w:val="0"/>
              </w:rPr>
            </w:pPr>
            <w:r>
              <w:rPr>
                <w:snapToGrid w:val="0"/>
              </w:rPr>
              <w:t>Prepared</w:t>
            </w:r>
          </w:p>
        </w:tc>
      </w:tr>
      <w:tr w:rsidR="007041FE">
        <w:tblPrEx>
          <w:tblCellMar>
            <w:top w:w="0" w:type="dxa"/>
            <w:bottom w:w="0" w:type="dxa"/>
          </w:tblCellMar>
        </w:tblPrEx>
        <w:tc>
          <w:tcPr>
            <w:tcW w:w="1417" w:type="dxa"/>
          </w:tcPr>
          <w:p w:rsidR="007041FE" w:rsidRDefault="00BE3E93">
            <w:pPr>
              <w:rPr>
                <w:snapToGrid w:val="0"/>
              </w:rPr>
            </w:pPr>
            <w:r>
              <w:rPr>
                <w:snapToGrid w:val="0"/>
              </w:rPr>
              <w:t>2006-11-22</w:t>
            </w:r>
          </w:p>
        </w:tc>
        <w:tc>
          <w:tcPr>
            <w:tcW w:w="993" w:type="dxa"/>
          </w:tcPr>
          <w:p w:rsidR="007041FE" w:rsidRDefault="007041FE">
            <w:pPr>
              <w:rPr>
                <w:snapToGrid w:val="0"/>
              </w:rPr>
            </w:pPr>
            <w:r>
              <w:rPr>
                <w:snapToGrid w:val="0"/>
              </w:rPr>
              <w:t>PA1</w:t>
            </w:r>
          </w:p>
        </w:tc>
        <w:tc>
          <w:tcPr>
            <w:tcW w:w="3827" w:type="dxa"/>
          </w:tcPr>
          <w:p w:rsidR="007041FE" w:rsidRDefault="007041FE">
            <w:pPr>
              <w:rPr>
                <w:snapToGrid w:val="0"/>
              </w:rPr>
            </w:pPr>
            <w:r>
              <w:rPr>
                <w:snapToGrid w:val="0"/>
              </w:rPr>
              <w:t>First draft version</w:t>
            </w:r>
          </w:p>
        </w:tc>
        <w:tc>
          <w:tcPr>
            <w:tcW w:w="1417" w:type="dxa"/>
          </w:tcPr>
          <w:p w:rsidR="007041FE" w:rsidRDefault="00BE3E93">
            <w:pPr>
              <w:rPr>
                <w:snapToGrid w:val="0"/>
              </w:rPr>
            </w:pPr>
            <w:r>
              <w:rPr>
                <w:snapToGrid w:val="0"/>
              </w:rPr>
              <w:t>EGERGFT</w:t>
            </w:r>
          </w:p>
        </w:tc>
      </w:tr>
      <w:tr w:rsidR="00CD1D64" w:rsidTr="00CD1D6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CD1D64" w:rsidRDefault="00CD1D64" w:rsidP="00533F23">
            <w:pPr>
              <w:rPr>
                <w:snapToGrid w:val="0"/>
              </w:rPr>
            </w:pPr>
            <w:bookmarkStart w:id="9" w:name="_Toc55708645"/>
            <w:r>
              <w:rPr>
                <w:snapToGrid w:val="0"/>
              </w:rPr>
              <w:t>2006-12-07</w:t>
            </w:r>
          </w:p>
        </w:tc>
        <w:tc>
          <w:tcPr>
            <w:tcW w:w="993" w:type="dxa"/>
            <w:tcBorders>
              <w:top w:val="single" w:sz="4" w:space="0" w:color="auto"/>
              <w:left w:val="single" w:sz="4" w:space="0" w:color="auto"/>
              <w:bottom w:val="single" w:sz="4" w:space="0" w:color="auto"/>
              <w:right w:val="single" w:sz="4" w:space="0" w:color="auto"/>
            </w:tcBorders>
          </w:tcPr>
          <w:p w:rsidR="00CD1D64" w:rsidRDefault="00CD1D64" w:rsidP="00533F23">
            <w:pPr>
              <w:rPr>
                <w:snapToGrid w:val="0"/>
              </w:rPr>
            </w:pPr>
            <w:r>
              <w:rPr>
                <w:snapToGrid w:val="0"/>
              </w:rPr>
              <w:t>PA2</w:t>
            </w:r>
          </w:p>
        </w:tc>
        <w:tc>
          <w:tcPr>
            <w:tcW w:w="3827" w:type="dxa"/>
            <w:tcBorders>
              <w:top w:val="single" w:sz="4" w:space="0" w:color="auto"/>
              <w:left w:val="single" w:sz="4" w:space="0" w:color="auto"/>
              <w:bottom w:val="single" w:sz="4" w:space="0" w:color="auto"/>
              <w:right w:val="single" w:sz="4" w:space="0" w:color="auto"/>
            </w:tcBorders>
          </w:tcPr>
          <w:p w:rsidR="00CD1D64" w:rsidRDefault="00CD1D64" w:rsidP="00533F23">
            <w:pPr>
              <w:rPr>
                <w:snapToGrid w:val="0"/>
              </w:rPr>
            </w:pPr>
            <w:r>
              <w:rPr>
                <w:snapToGrid w:val="0"/>
              </w:rPr>
              <w:t>Reviewed</w:t>
            </w:r>
          </w:p>
        </w:tc>
        <w:tc>
          <w:tcPr>
            <w:tcW w:w="1417" w:type="dxa"/>
            <w:tcBorders>
              <w:top w:val="single" w:sz="4" w:space="0" w:color="auto"/>
              <w:left w:val="single" w:sz="4" w:space="0" w:color="auto"/>
              <w:bottom w:val="single" w:sz="4" w:space="0" w:color="auto"/>
              <w:right w:val="single" w:sz="4" w:space="0" w:color="auto"/>
            </w:tcBorders>
          </w:tcPr>
          <w:p w:rsidR="00CD1D64" w:rsidRDefault="00CD1D64" w:rsidP="00533F23">
            <w:pPr>
              <w:rPr>
                <w:snapToGrid w:val="0"/>
              </w:rPr>
            </w:pPr>
            <w:r>
              <w:rPr>
                <w:snapToGrid w:val="0"/>
              </w:rPr>
              <w:t>EGERGFT</w:t>
            </w:r>
          </w:p>
        </w:tc>
      </w:tr>
      <w:tr w:rsidR="002C6D98" w:rsidTr="00CD1D64">
        <w:tblPrEx>
          <w:tblCellMar>
            <w:top w:w="0" w:type="dxa"/>
            <w:bottom w:w="0" w:type="dxa"/>
          </w:tblCellMar>
        </w:tblPrEx>
        <w:tc>
          <w:tcPr>
            <w:tcW w:w="1417" w:type="dxa"/>
            <w:tcBorders>
              <w:top w:val="single" w:sz="4" w:space="0" w:color="auto"/>
              <w:left w:val="single" w:sz="4" w:space="0" w:color="auto"/>
              <w:bottom w:val="single" w:sz="4" w:space="0" w:color="auto"/>
              <w:right w:val="single" w:sz="4" w:space="0" w:color="auto"/>
            </w:tcBorders>
          </w:tcPr>
          <w:p w:rsidR="002C6D98" w:rsidRDefault="002C6D98" w:rsidP="00533F23">
            <w:pPr>
              <w:rPr>
                <w:snapToGrid w:val="0"/>
              </w:rPr>
            </w:pPr>
            <w:r>
              <w:rPr>
                <w:snapToGrid w:val="0"/>
              </w:rPr>
              <w:t>2011-01-24</w:t>
            </w:r>
          </w:p>
        </w:tc>
        <w:tc>
          <w:tcPr>
            <w:tcW w:w="993" w:type="dxa"/>
            <w:tcBorders>
              <w:top w:val="single" w:sz="4" w:space="0" w:color="auto"/>
              <w:left w:val="single" w:sz="4" w:space="0" w:color="auto"/>
              <w:bottom w:val="single" w:sz="4" w:space="0" w:color="auto"/>
              <w:right w:val="single" w:sz="4" w:space="0" w:color="auto"/>
            </w:tcBorders>
          </w:tcPr>
          <w:p w:rsidR="002C6D98" w:rsidRDefault="002C6D98" w:rsidP="00533F23">
            <w:pPr>
              <w:rPr>
                <w:snapToGrid w:val="0"/>
              </w:rPr>
            </w:pPr>
            <w:r>
              <w:rPr>
                <w:snapToGrid w:val="0"/>
              </w:rPr>
              <w:t>PB1</w:t>
            </w:r>
          </w:p>
        </w:tc>
        <w:tc>
          <w:tcPr>
            <w:tcW w:w="3827" w:type="dxa"/>
            <w:tcBorders>
              <w:top w:val="single" w:sz="4" w:space="0" w:color="auto"/>
              <w:left w:val="single" w:sz="4" w:space="0" w:color="auto"/>
              <w:bottom w:val="single" w:sz="4" w:space="0" w:color="auto"/>
              <w:right w:val="single" w:sz="4" w:space="0" w:color="auto"/>
            </w:tcBorders>
          </w:tcPr>
          <w:p w:rsidR="002C6D98" w:rsidRDefault="002C6D98" w:rsidP="00533F23">
            <w:pPr>
              <w:rPr>
                <w:snapToGrid w:val="0"/>
              </w:rPr>
            </w:pPr>
            <w:r>
              <w:rPr>
                <w:snapToGrid w:val="0"/>
              </w:rPr>
              <w:t>IPv6 support added</w:t>
            </w:r>
          </w:p>
        </w:tc>
        <w:tc>
          <w:tcPr>
            <w:tcW w:w="1417" w:type="dxa"/>
            <w:tcBorders>
              <w:top w:val="single" w:sz="4" w:space="0" w:color="auto"/>
              <w:left w:val="single" w:sz="4" w:space="0" w:color="auto"/>
              <w:bottom w:val="single" w:sz="4" w:space="0" w:color="auto"/>
              <w:right w:val="single" w:sz="4" w:space="0" w:color="auto"/>
            </w:tcBorders>
          </w:tcPr>
          <w:p w:rsidR="002C6D98" w:rsidRDefault="002C6D98" w:rsidP="00533F23">
            <w:pPr>
              <w:rPr>
                <w:snapToGrid w:val="0"/>
              </w:rPr>
            </w:pPr>
            <w:r>
              <w:rPr>
                <w:snapToGrid w:val="0"/>
              </w:rPr>
              <w:t>ESZABRE</w:t>
            </w:r>
          </w:p>
        </w:tc>
      </w:tr>
    </w:tbl>
    <w:p w:rsidR="007041FE" w:rsidRDefault="007041FE">
      <w:pPr>
        <w:pStyle w:val="Heading2"/>
      </w:pPr>
      <w:bookmarkStart w:id="10" w:name="_Toc337791773"/>
      <w:r>
        <w:t>How to Read this Document</w:t>
      </w:r>
      <w:bookmarkEnd w:id="9"/>
      <w:bookmarkEnd w:id="10"/>
    </w:p>
    <w:p w:rsidR="007041FE" w:rsidRDefault="007041FE" w:rsidP="00440B70">
      <w:pPr>
        <w:pStyle w:val="BodyText"/>
        <w:jc w:val="both"/>
      </w:pPr>
      <w:r>
        <w:t xml:space="preserve">This is the Function Specification for the </w:t>
      </w:r>
      <w:r w:rsidR="0029433E">
        <w:t>LDAPasp</w:t>
      </w:r>
      <w:r w:rsidR="006E5C56">
        <w:t>_RFC4511</w:t>
      </w:r>
      <w:r w:rsidR="00AE2471">
        <w:t xml:space="preserve"> test port. The </w:t>
      </w:r>
      <w:r w:rsidR="0029433E">
        <w:t>LDAPasp</w:t>
      </w:r>
      <w:r w:rsidR="006E5C56">
        <w:t>_RFC4511</w:t>
      </w:r>
      <w:r>
        <w:t xml:space="preserve"> test port is developed for the TTCN-3</w:t>
      </w:r>
      <w:r w:rsidR="00210ADF">
        <w:t xml:space="preserve"> Toolset</w:t>
      </w:r>
      <w:r>
        <w:t xml:space="preserve">. This document should be read together with Product Revision Information </w:t>
      </w:r>
      <w:r>
        <w:fldChar w:fldCharType="begin"/>
      </w:r>
      <w:r>
        <w:instrText xml:space="preserve"> REF ref_TestPort_PRI \h </w:instrText>
      </w:r>
      <w:r w:rsidR="00510939">
        <w:instrText xml:space="preserve"> \* MERGEFORMAT </w:instrText>
      </w:r>
      <w:r>
        <w:fldChar w:fldCharType="separate"/>
      </w:r>
      <w:r w:rsidR="00456053">
        <w:t>[2]</w:t>
      </w:r>
      <w:r>
        <w:fldChar w:fldCharType="end"/>
      </w:r>
      <w:r>
        <w:t>.</w:t>
      </w:r>
    </w:p>
    <w:p w:rsidR="007041FE" w:rsidRDefault="007041FE">
      <w:pPr>
        <w:pStyle w:val="Heading2"/>
        <w:rPr>
          <w:snapToGrid w:val="0"/>
        </w:rPr>
      </w:pPr>
      <w:bookmarkStart w:id="11" w:name="_Toc337791774"/>
      <w:r>
        <w:rPr>
          <w:snapToGrid w:val="0"/>
        </w:rPr>
        <w:t>Scope</w:t>
      </w:r>
      <w:bookmarkEnd w:id="4"/>
      <w:bookmarkEnd w:id="11"/>
    </w:p>
    <w:p w:rsidR="007041FE" w:rsidRDefault="007041FE" w:rsidP="00510939">
      <w:pPr>
        <w:pStyle w:val="Textbody"/>
        <w:jc w:val="both"/>
      </w:pPr>
      <w:r>
        <w:t xml:space="preserve">The purpose of this document is to specify the functionality of the </w:t>
      </w:r>
      <w:r w:rsidR="0029433E">
        <w:t>LDAPasp</w:t>
      </w:r>
      <w:r w:rsidR="006E5C56">
        <w:t>_RFC4511</w:t>
      </w:r>
      <w:r>
        <w:t xml:space="preserve"> test port. The document is primarily addressed to the end users of the product. Basic knowledge of TTCN-3,</w:t>
      </w:r>
      <w:r w:rsidR="006D2B32">
        <w:t xml:space="preserve"> TITAN TTCN-3 Test Executor,</w:t>
      </w:r>
      <w:r>
        <w:t xml:space="preserve"> LDAP</w:t>
      </w:r>
      <w:r w:rsidR="006D2B32">
        <w:t>,</w:t>
      </w:r>
      <w:r>
        <w:t xml:space="preserve"> and SSL protocols is valuable when reading this document.</w:t>
      </w:r>
    </w:p>
    <w:p w:rsidR="007041FE" w:rsidRDefault="007041FE" w:rsidP="00510939">
      <w:pPr>
        <w:pStyle w:val="BodyText"/>
        <w:jc w:val="both"/>
      </w:pPr>
      <w:r>
        <w:t xml:space="preserve">This document is based on specifications of </w:t>
      </w:r>
      <w:r>
        <w:rPr>
          <w:rFonts w:cs="Arial"/>
        </w:rPr>
        <w:t>Lightweight Directory Access Protocol</w:t>
      </w:r>
      <w:r w:rsidR="00913316">
        <w:t xml:space="preserve"> defined by RFC 4511</w:t>
      </w:r>
      <w:r>
        <w:t xml:space="preserve"> (see </w:t>
      </w:r>
      <w:r>
        <w:fldChar w:fldCharType="begin"/>
      </w:r>
      <w:r>
        <w:instrText xml:space="preserve"> REF ref_LDAP_RFC \h </w:instrText>
      </w:r>
      <w:r w:rsidR="00510939">
        <w:instrText xml:space="preserve"> \* MERGEFORMAT </w:instrText>
      </w:r>
      <w:r>
        <w:fldChar w:fldCharType="separate"/>
      </w:r>
      <w:r w:rsidR="00456053">
        <w:t>[5]</w:t>
      </w:r>
      <w:r>
        <w:fldChar w:fldCharType="end"/>
      </w:r>
      <w:r>
        <w:t>).</w:t>
      </w:r>
    </w:p>
    <w:p w:rsidR="007041FE" w:rsidRDefault="007041FE">
      <w:pPr>
        <w:pStyle w:val="Heading2"/>
      </w:pPr>
      <w:bookmarkStart w:id="12" w:name="_Toc53476119"/>
      <w:bookmarkStart w:id="13" w:name="_Toc337791775"/>
      <w:r>
        <w:t>References</w:t>
      </w:r>
      <w:bookmarkEnd w:id="12"/>
      <w:bookmarkEnd w:id="13"/>
    </w:p>
    <w:p w:rsidR="007041FE" w:rsidRDefault="007041FE">
      <w:pPr>
        <w:pStyle w:val="BodyText"/>
        <w:tabs>
          <w:tab w:val="clear" w:pos="2552"/>
          <w:tab w:val="left" w:pos="3119"/>
        </w:tabs>
        <w:ind w:left="3119" w:hanging="567"/>
      </w:pPr>
      <w:bookmarkStart w:id="14" w:name="_Ref55708574"/>
      <w:bookmarkStart w:id="15" w:name="_Ref45513518"/>
      <w:bookmarkStart w:id="16" w:name="ref_TTCN3_standard"/>
      <w:r>
        <w:t>[1]</w:t>
      </w:r>
      <w:bookmarkEnd w:id="16"/>
      <w:r>
        <w:tab/>
        <w:t>ETSI ES 201 873-1 v.3.1.1 (06/2005)</w:t>
      </w:r>
      <w:r>
        <w:br/>
        <w:t>Th</w:t>
      </w:r>
      <w:r w:rsidR="0072791A">
        <w:t>e Testing and Test Control Nota</w:t>
      </w:r>
      <w:r>
        <w:t>tion version 3. Part 1: Core Language</w:t>
      </w:r>
      <w:bookmarkEnd w:id="15"/>
    </w:p>
    <w:p w:rsidR="007041FE" w:rsidRDefault="007041FE">
      <w:pPr>
        <w:pStyle w:val="BodyText"/>
        <w:tabs>
          <w:tab w:val="left" w:pos="3119"/>
        </w:tabs>
        <w:ind w:left="3119" w:hanging="567"/>
      </w:pPr>
      <w:bookmarkStart w:id="17" w:name="_Ref55710948"/>
      <w:bookmarkStart w:id="18" w:name="ref_TestPort_PRI"/>
      <w:r>
        <w:t>[2]</w:t>
      </w:r>
      <w:bookmarkEnd w:id="18"/>
      <w:r>
        <w:tab/>
        <w:t>109 21-</w:t>
      </w:r>
      <w:r>
        <w:rPr>
          <w:rFonts w:cs="Arial"/>
          <w:lang w:val="en-US"/>
        </w:rPr>
        <w:t xml:space="preserve">CNL 113 </w:t>
      </w:r>
      <w:r w:rsidR="0072791A">
        <w:rPr>
          <w:rFonts w:cs="Arial"/>
          <w:lang w:val="en-US"/>
        </w:rPr>
        <w:t>513</w:t>
      </w:r>
      <w:r>
        <w:rPr>
          <w:rFonts w:cs="Arial"/>
          <w:lang w:val="en-US"/>
        </w:rPr>
        <w:t>-1</w:t>
      </w:r>
      <w:r w:rsidR="006D2B32">
        <w:br/>
      </w:r>
      <w:r w:rsidR="0029433E">
        <w:t>LDAPasp</w:t>
      </w:r>
      <w:r w:rsidR="006E5C56">
        <w:t>_RFC4511</w:t>
      </w:r>
      <w:r>
        <w:t xml:space="preserv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rsidR="00AF1394">
        <w:t xml:space="preserve"> for TTCN-3 Toolset</w:t>
      </w:r>
      <w:r w:rsidR="00BD5551">
        <w:t xml:space="preserve"> with TITAN</w:t>
      </w:r>
      <w:r>
        <w:t>, Product Revision Information</w:t>
      </w:r>
      <w:bookmarkEnd w:id="14"/>
      <w:bookmarkEnd w:id="17"/>
    </w:p>
    <w:p w:rsidR="007041FE" w:rsidRDefault="007041FE" w:rsidP="006D2B32">
      <w:pPr>
        <w:pStyle w:val="BodyText"/>
        <w:tabs>
          <w:tab w:val="left" w:pos="3119"/>
        </w:tabs>
        <w:ind w:left="3119" w:hanging="567"/>
      </w:pPr>
      <w:bookmarkStart w:id="19" w:name="ref_LDAP_UG"/>
      <w:r>
        <w:t>[3]</w:t>
      </w:r>
      <w:bookmarkEnd w:id="19"/>
      <w:r>
        <w:tab/>
        <w:t>198 17-</w:t>
      </w:r>
      <w:r>
        <w:rPr>
          <w:rFonts w:cs="Arial"/>
          <w:lang w:val="en-US"/>
        </w:rPr>
        <w:t xml:space="preserve">CNL 113 </w:t>
      </w:r>
      <w:r w:rsidR="0072791A">
        <w:rPr>
          <w:rFonts w:cs="Arial"/>
          <w:lang w:val="en-US"/>
        </w:rPr>
        <w:t>513</w:t>
      </w:r>
      <w:r>
        <w:br/>
      </w:r>
      <w:r w:rsidR="0029433E">
        <w:t>LDAPasp</w:t>
      </w:r>
      <w:r w:rsidR="006E5C56">
        <w:t>_RFC4511</w:t>
      </w:r>
      <w:r>
        <w:t xml:space="preserve"> Test Po</w:t>
      </w:r>
      <w:r w:rsidR="00AF1394">
        <w:t>rt for TTCN-3 Toolset</w:t>
      </w:r>
      <w:r w:rsidR="00BD5551">
        <w:t xml:space="preserve"> with TITAN</w:t>
      </w:r>
      <w:r>
        <w:t>, User Guide</w:t>
      </w:r>
    </w:p>
    <w:p w:rsidR="007041FE" w:rsidRDefault="007041FE" w:rsidP="00894435">
      <w:pPr>
        <w:pStyle w:val="BodyText"/>
        <w:tabs>
          <w:tab w:val="left" w:pos="3119"/>
        </w:tabs>
        <w:ind w:left="3119" w:hanging="567"/>
      </w:pPr>
      <w:bookmarkStart w:id="20" w:name="_Ref55708590"/>
      <w:bookmarkStart w:id="21" w:name="_Ref55710960"/>
      <w:bookmarkStart w:id="22" w:name="ref_Titan_Programmers_REF"/>
      <w:bookmarkStart w:id="23" w:name="ref_Titan_Users_Guide"/>
      <w:r>
        <w:t>[4]</w:t>
      </w:r>
      <w:bookmarkEnd w:id="22"/>
      <w:bookmarkEnd w:id="23"/>
      <w:r>
        <w:tab/>
      </w:r>
      <w:r w:rsidR="00894435">
        <w:t>2/198 17-CRL 113 200 Uen</w:t>
      </w:r>
      <w:r>
        <w:br w:type="textWrapping" w:clear="all"/>
      </w:r>
      <w:r w:rsidR="00894435">
        <w:t>Programmer’s Technical Reference for the TITAN TTCN-3 Test Executor</w:t>
      </w:r>
    </w:p>
    <w:p w:rsidR="007041FE" w:rsidRPr="00F075F7" w:rsidRDefault="007041FE">
      <w:pPr>
        <w:pStyle w:val="BodyText"/>
        <w:tabs>
          <w:tab w:val="left" w:pos="3119"/>
        </w:tabs>
        <w:ind w:left="3119" w:hanging="567"/>
        <w:rPr>
          <w:rFonts w:cs="Arial"/>
        </w:rPr>
      </w:pPr>
      <w:bookmarkStart w:id="24" w:name="ref_LDAP_RFC"/>
      <w:r>
        <w:t>[5]</w:t>
      </w:r>
      <w:bookmarkEnd w:id="24"/>
      <w:r w:rsidR="00D94BA6">
        <w:tab/>
        <w:t>RFC 4511</w:t>
      </w:r>
      <w:r>
        <w:br/>
      </w:r>
      <w:r>
        <w:rPr>
          <w:rFonts w:cs="Arial"/>
        </w:rPr>
        <w:t>Lightweight Directory Access Protoc</w:t>
      </w:r>
      <w:r w:rsidR="006D2B32">
        <w:rPr>
          <w:rFonts w:cs="Arial"/>
        </w:rPr>
        <w:t>ol</w:t>
      </w:r>
      <w:r>
        <w:rPr>
          <w:rFonts w:cs="Arial"/>
        </w:rPr>
        <w:br/>
      </w:r>
      <w:hyperlink r:id="rId7" w:history="1">
        <w:r w:rsidR="0028703A" w:rsidRPr="006D3E8B">
          <w:rPr>
            <w:rStyle w:val="Hyperlink"/>
            <w:rFonts w:cs="Arial"/>
          </w:rPr>
          <w:t>http://ietf.org/rfc/rfc4511.txt</w:t>
        </w:r>
      </w:hyperlink>
      <w:r w:rsidR="0028703A">
        <w:rPr>
          <w:rFonts w:cs="Arial"/>
        </w:rPr>
        <w:t xml:space="preserve"> </w:t>
      </w:r>
    </w:p>
    <w:p w:rsidR="007041FE" w:rsidRDefault="007041FE">
      <w:pPr>
        <w:pStyle w:val="BodyText"/>
        <w:tabs>
          <w:tab w:val="left" w:pos="3119"/>
        </w:tabs>
        <w:ind w:left="3119" w:hanging="567"/>
      </w:pPr>
      <w:bookmarkStart w:id="25" w:name="ref_OpenSSL"/>
      <w:r>
        <w:t>[6]</w:t>
      </w:r>
      <w:bookmarkEnd w:id="25"/>
      <w:r>
        <w:tab/>
        <w:t xml:space="preserve">OpenSSL toolkit </w:t>
      </w:r>
      <w:r>
        <w:br/>
      </w:r>
      <w:hyperlink r:id="rId8" w:history="1">
        <w:r>
          <w:rPr>
            <w:rStyle w:val="Hyperlink"/>
          </w:rPr>
          <w:t>http://www.openssl.org</w:t>
        </w:r>
      </w:hyperlink>
    </w:p>
    <w:p w:rsidR="007041FE" w:rsidRDefault="007041FE">
      <w:pPr>
        <w:pStyle w:val="BodyText"/>
        <w:tabs>
          <w:tab w:val="left" w:pos="3119"/>
        </w:tabs>
        <w:ind w:left="3119" w:hanging="567"/>
      </w:pPr>
      <w:r>
        <w:lastRenderedPageBreak/>
        <w:t>[7]</w:t>
      </w:r>
      <w:r>
        <w:tab/>
        <w:t>RFC 2849</w:t>
      </w:r>
      <w:r>
        <w:br w:type="textWrapping" w:clear="all"/>
        <w:t>The LDAP Data Interchange Format (LDIF) – Technical Specification</w:t>
      </w:r>
      <w:r w:rsidR="0028703A">
        <w:br/>
      </w:r>
      <w:hyperlink r:id="rId9" w:history="1">
        <w:r w:rsidR="00A452C3" w:rsidRPr="006D3E8B">
          <w:rPr>
            <w:rStyle w:val="Hyperlink"/>
            <w:rFonts w:cs="Arial"/>
          </w:rPr>
          <w:t>http://ietf.org/rfc/rfc2849.txt</w:t>
        </w:r>
      </w:hyperlink>
    </w:p>
    <w:p w:rsidR="007041FE" w:rsidRDefault="007041FE">
      <w:pPr>
        <w:pStyle w:val="Heading2"/>
      </w:pPr>
      <w:bookmarkStart w:id="26" w:name="_Toc337791776"/>
      <w:bookmarkEnd w:id="20"/>
      <w:bookmarkEnd w:id="21"/>
      <w:r>
        <w:t>Abbreviations</w:t>
      </w:r>
      <w:bookmarkEnd w:id="26"/>
    </w:p>
    <w:p w:rsidR="007041FE" w:rsidRDefault="007041FE">
      <w:pPr>
        <w:pStyle w:val="BodyText"/>
        <w:tabs>
          <w:tab w:val="clear" w:pos="2552"/>
          <w:tab w:val="clear" w:pos="3856"/>
          <w:tab w:val="left" w:pos="3870"/>
        </w:tabs>
        <w:ind w:left="3870" w:hanging="1318"/>
        <w:rPr>
          <w:rFonts w:cs="Arial"/>
        </w:rPr>
      </w:pPr>
      <w:r>
        <w:rPr>
          <w:rFonts w:cs="Arial"/>
        </w:rPr>
        <w:t>IP</w:t>
      </w:r>
      <w:r>
        <w:rPr>
          <w:rFonts w:cs="Arial"/>
        </w:rPr>
        <w:tab/>
        <w:t>Internet Protocol</w:t>
      </w:r>
    </w:p>
    <w:p w:rsidR="007041FE" w:rsidRDefault="007041FE">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7041FE" w:rsidRDefault="007041FE">
      <w:pPr>
        <w:pStyle w:val="BodyText"/>
        <w:tabs>
          <w:tab w:val="clear" w:pos="2552"/>
          <w:tab w:val="clear" w:pos="3856"/>
          <w:tab w:val="left" w:pos="3870"/>
        </w:tabs>
        <w:ind w:left="3870" w:hanging="1318"/>
        <w:rPr>
          <w:rFonts w:cs="Arial"/>
        </w:rPr>
      </w:pPr>
      <w:r>
        <w:rPr>
          <w:rFonts w:cs="Arial"/>
        </w:rPr>
        <w:t>LDAP</w:t>
      </w:r>
      <w:r>
        <w:rPr>
          <w:rFonts w:cs="Arial"/>
        </w:rPr>
        <w:tab/>
        <w:t>Lightweight Directory Access Protocol</w:t>
      </w:r>
    </w:p>
    <w:p w:rsidR="007041FE" w:rsidRDefault="007041FE">
      <w:pPr>
        <w:pStyle w:val="BodyText"/>
        <w:tabs>
          <w:tab w:val="clear" w:pos="2552"/>
          <w:tab w:val="clear" w:pos="3856"/>
          <w:tab w:val="left" w:pos="3870"/>
        </w:tabs>
        <w:ind w:left="3870" w:hanging="1318"/>
        <w:rPr>
          <w:rFonts w:cs="Arial"/>
        </w:rPr>
      </w:pPr>
      <w:r>
        <w:rPr>
          <w:rFonts w:cs="Arial"/>
        </w:rPr>
        <w:t>LDIF</w:t>
      </w:r>
      <w:r>
        <w:rPr>
          <w:rFonts w:cs="Arial"/>
        </w:rPr>
        <w:tab/>
        <w:t>LDAP Data Interchange Format</w:t>
      </w:r>
    </w:p>
    <w:p w:rsidR="007041FE" w:rsidRDefault="007041FE">
      <w:pPr>
        <w:pStyle w:val="BodyText"/>
        <w:tabs>
          <w:tab w:val="clear" w:pos="2552"/>
          <w:tab w:val="clear" w:pos="3856"/>
          <w:tab w:val="left" w:pos="3870"/>
        </w:tabs>
        <w:ind w:left="3870" w:hanging="1318"/>
        <w:rPr>
          <w:rFonts w:cs="Arial"/>
        </w:rPr>
      </w:pPr>
      <w:r>
        <w:rPr>
          <w:rFonts w:cs="Arial"/>
        </w:rPr>
        <w:t>RTE</w:t>
      </w:r>
      <w:r>
        <w:rPr>
          <w:rFonts w:cs="Arial"/>
        </w:rPr>
        <w:tab/>
        <w:t>RunTime Environment</w:t>
      </w:r>
    </w:p>
    <w:p w:rsidR="007041FE" w:rsidRDefault="007041FE">
      <w:pPr>
        <w:pStyle w:val="BodyText"/>
        <w:tabs>
          <w:tab w:val="clear" w:pos="2552"/>
          <w:tab w:val="clear" w:pos="3856"/>
          <w:tab w:val="left" w:pos="3870"/>
        </w:tabs>
        <w:ind w:left="3870" w:hanging="1318"/>
        <w:rPr>
          <w:rFonts w:cs="Arial"/>
        </w:rPr>
      </w:pPr>
      <w:r>
        <w:rPr>
          <w:rFonts w:cs="Arial"/>
        </w:rPr>
        <w:t>TCP</w:t>
      </w:r>
      <w:r>
        <w:rPr>
          <w:rFonts w:cs="Arial"/>
        </w:rPr>
        <w:tab/>
        <w:t>Transmission Control Protocol</w:t>
      </w:r>
    </w:p>
    <w:p w:rsidR="007041FE" w:rsidRDefault="007041FE">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7041FE" w:rsidRDefault="007041FE">
      <w:pPr>
        <w:pStyle w:val="BodyText"/>
        <w:tabs>
          <w:tab w:val="clear" w:pos="2552"/>
          <w:tab w:val="clear" w:pos="3856"/>
          <w:tab w:val="left" w:pos="3870"/>
        </w:tabs>
        <w:ind w:left="3870" w:hanging="1318"/>
        <w:rPr>
          <w:b/>
        </w:rPr>
      </w:pPr>
      <w:r>
        <w:rPr>
          <w:rFonts w:cs="Arial"/>
        </w:rPr>
        <w:t>SSL</w:t>
      </w:r>
      <w:r>
        <w:rPr>
          <w:rFonts w:cs="Arial"/>
        </w:rPr>
        <w:tab/>
        <w:t>Secure Socket</w:t>
      </w:r>
      <w:r w:rsidR="004A41AC">
        <w:rPr>
          <w:rFonts w:cs="Arial"/>
        </w:rPr>
        <w:t>s</w:t>
      </w:r>
      <w:r>
        <w:rPr>
          <w:rFonts w:cs="Arial"/>
        </w:rPr>
        <w:t xml:space="preserve"> Layer</w:t>
      </w:r>
    </w:p>
    <w:p w:rsidR="007041FE" w:rsidRDefault="007041FE">
      <w:pPr>
        <w:pStyle w:val="Heading2"/>
      </w:pPr>
      <w:bookmarkStart w:id="27" w:name="_Toc53476120"/>
      <w:bookmarkStart w:id="28" w:name="_Toc337791777"/>
      <w:r>
        <w:t>Terminology</w:t>
      </w:r>
      <w:bookmarkEnd w:id="27"/>
      <w:bookmarkEnd w:id="28"/>
    </w:p>
    <w:p w:rsidR="007041FE" w:rsidRDefault="007041FE" w:rsidP="00510939">
      <w:pPr>
        <w:pStyle w:val="BodyText"/>
        <w:jc w:val="both"/>
      </w:pPr>
      <w:r>
        <w:rPr>
          <w:rFonts w:eastAsia="MS Mincho"/>
          <w:b/>
          <w:bCs/>
        </w:rPr>
        <w:t>Sockets</w:t>
      </w:r>
      <w:r w:rsidR="005667B8">
        <w:rPr>
          <w:rFonts w:eastAsia="MS Mincho"/>
        </w:rPr>
        <w:t xml:space="preserve"> – The socket</w:t>
      </w:r>
      <w:r>
        <w:rPr>
          <w:rFonts w:eastAsia="MS Mincho"/>
        </w:rPr>
        <w:t xml:space="preserve"> is a method for communication between a client program and a server program in a network. A socket is defined as "the endpoint in a connection." Sockets are created and used with a set of programming requests or "function calls" sometimes called the sockets application programming interface (API). The most common socket API is the Berkeley UNIX C language interface for sockets. Sockets can also be used for communication between processes within the same computer.</w:t>
      </w:r>
    </w:p>
    <w:p w:rsidR="007041FE" w:rsidRDefault="007041FE" w:rsidP="00510939">
      <w:pPr>
        <w:pStyle w:val="BodyText"/>
        <w:jc w:val="both"/>
      </w:pPr>
      <w:r>
        <w:rPr>
          <w:b/>
          <w:bCs/>
        </w:rPr>
        <w:t>OpenSSL</w:t>
      </w:r>
      <w:r>
        <w:t xml:space="preserve"> - The OpenSSL Project is a collaborative effort to develop a robust, commercial-grade, full-featured, and open source toolkit implementing the Secure Socket</w:t>
      </w:r>
      <w:r w:rsidR="00DE3A3F">
        <w:t>s</w:t>
      </w:r>
      <w:r>
        <w:t xml:space="preserve"> Layer (SSL v2/v3) and Transport Layer Security (TLS v1) protocols as well as a full-strength general purpose cryptography library. For more information on the OpenSSL project see </w:t>
      </w:r>
      <w:r>
        <w:fldChar w:fldCharType="begin"/>
      </w:r>
      <w:r>
        <w:instrText xml:space="preserve"> REF ref_OpenSSL \h </w:instrText>
      </w:r>
      <w:r w:rsidR="00510939">
        <w:instrText xml:space="preserve"> \* MERGEFORMAT </w:instrText>
      </w:r>
      <w:r>
        <w:fldChar w:fldCharType="separate"/>
      </w:r>
      <w:r w:rsidR="00456053">
        <w:t>[6]</w:t>
      </w:r>
      <w:r>
        <w:fldChar w:fldCharType="end"/>
      </w:r>
      <w:r>
        <w:t>.</w:t>
      </w:r>
    </w:p>
    <w:p w:rsidR="007041FE" w:rsidRDefault="007041FE">
      <w:pPr>
        <w:pStyle w:val="Heading1"/>
      </w:pPr>
      <w:bookmarkStart w:id="29" w:name="_Toc53476111"/>
      <w:bookmarkStart w:id="30" w:name="_Toc337791778"/>
      <w:r>
        <w:t>General</w:t>
      </w:r>
      <w:bookmarkEnd w:id="29"/>
      <w:bookmarkEnd w:id="30"/>
    </w:p>
    <w:p w:rsidR="0002421E" w:rsidRDefault="00FD1190" w:rsidP="00A25764">
      <w:pPr>
        <w:pStyle w:val="BodyText"/>
        <w:jc w:val="both"/>
      </w:pPr>
      <w:r>
        <w:t xml:space="preserve">The </w:t>
      </w:r>
      <w:r w:rsidR="0029433E">
        <w:t>LDAPasp</w:t>
      </w:r>
      <w:r w:rsidR="006E5C56">
        <w:t>_RFC4511</w:t>
      </w:r>
      <w:r w:rsidR="007041FE">
        <w:t xml:space="preserve"> </w:t>
      </w:r>
      <w:smartTag w:uri="urn:schemas-microsoft-com:office:smarttags" w:element="place">
        <w:smartTag w:uri="urn:schemas-microsoft-com:office:smarttags" w:element="PlaceName">
          <w:r w:rsidR="007041FE">
            <w:t>Test</w:t>
          </w:r>
        </w:smartTag>
        <w:r w:rsidR="007041FE">
          <w:t xml:space="preserve"> </w:t>
        </w:r>
        <w:smartTag w:uri="urn:schemas-microsoft-com:office:smarttags" w:element="PlaceType">
          <w:r w:rsidR="007041FE">
            <w:t>Port</w:t>
          </w:r>
        </w:smartTag>
      </w:smartTag>
      <w:r w:rsidR="007041FE">
        <w:t xml:space="preserve"> makes possible to execute test suites towards an IUT. The test port allows sending and receiving LDAP messages between the test suite and IUT via a TCP/IP or SSL.</w:t>
      </w:r>
      <w:r w:rsidR="00AE2471" w:rsidRPr="00AE2471">
        <w:t xml:space="preserve"> </w:t>
      </w:r>
      <w:r>
        <w:t>It</w:t>
      </w:r>
      <w:r w:rsidR="0002421E">
        <w:t xml:space="preserve">  can be used with or without </w:t>
      </w:r>
      <w:r w:rsidR="00AB7CF1">
        <w:t>connection ASPs</w:t>
      </w:r>
      <w:r w:rsidR="00C54685">
        <w:t>.</w:t>
      </w:r>
      <w:r w:rsidR="00AB7CF1">
        <w:t xml:space="preserve"> </w:t>
      </w:r>
      <w:r w:rsidR="000E1079">
        <w:t>If used with connection ASPs</w:t>
      </w:r>
      <w:r w:rsidR="00AB7CF1">
        <w:t xml:space="preserve">, the </w:t>
      </w:r>
      <w:smartTag w:uri="urn:schemas-microsoft-com:office:smarttags" w:element="place">
        <w:smartTag w:uri="urn:schemas-microsoft-com:office:smarttags" w:element="PlaceName">
          <w:r w:rsidR="00AB7CF1">
            <w:t>Test</w:t>
          </w:r>
        </w:smartTag>
        <w:r w:rsidR="00AB7CF1">
          <w:t xml:space="preserve"> </w:t>
        </w:r>
        <w:smartTag w:uri="urn:schemas-microsoft-com:office:smarttags" w:element="PlaceType">
          <w:r w:rsidR="00AB7CF1">
            <w:t>Port</w:t>
          </w:r>
        </w:smartTag>
      </w:smartTag>
      <w:r w:rsidR="00AB7CF1">
        <w:t xml:space="preserve"> indicates socket events with sending the appropriate ASP to the test suite</w:t>
      </w:r>
      <w:r w:rsidR="00F566D4">
        <w:t xml:space="preserve">, and </w:t>
      </w:r>
      <w:r w:rsidR="009069F1">
        <w:t>the connect and listen</w:t>
      </w:r>
      <w:r w:rsidR="00F566D4">
        <w:t xml:space="preserve"> operations can be initiated from the test suite</w:t>
      </w:r>
      <w:r w:rsidR="009069F1">
        <w:t xml:space="preserve"> (for more details see </w:t>
      </w:r>
      <w:r w:rsidR="00A25764">
        <w:fldChar w:fldCharType="begin"/>
      </w:r>
      <w:r w:rsidR="00A25764">
        <w:instrText xml:space="preserve"> REF  ref_LDAP_UG \h </w:instrText>
      </w:r>
      <w:r w:rsidR="00A25764">
        <w:fldChar w:fldCharType="separate"/>
      </w:r>
      <w:r w:rsidR="00456053">
        <w:t>[3]</w:t>
      </w:r>
      <w:r w:rsidR="00A25764">
        <w:fldChar w:fldCharType="end"/>
      </w:r>
      <w:r w:rsidR="009069F1">
        <w:t>)</w:t>
      </w:r>
      <w:r w:rsidR="00AB7CF1">
        <w:t>.</w:t>
      </w:r>
      <w:r w:rsidR="001F4D53">
        <w:t xml:space="preserve"> </w:t>
      </w:r>
      <w:r w:rsidR="00412BFF">
        <w:t>Without connection ASPs, in client mode only one, in server mode more tha</w:t>
      </w:r>
      <w:r w:rsidR="00F566D4">
        <w:t>n one connection can be handled.</w:t>
      </w:r>
    </w:p>
    <w:p w:rsidR="007041FE" w:rsidRDefault="007041FE" w:rsidP="00510939">
      <w:pPr>
        <w:pStyle w:val="BodyText"/>
        <w:jc w:val="both"/>
      </w:pPr>
      <w:r>
        <w:lastRenderedPageBreak/>
        <w:t>Th</w:t>
      </w:r>
      <w:r w:rsidR="00FD1190">
        <w:t xml:space="preserve">e communication between the </w:t>
      </w:r>
      <w:r w:rsidR="0029433E">
        <w:t>LDAPasp</w:t>
      </w:r>
      <w:r w:rsidR="006E5C56">
        <w:t>_RFC4511</w:t>
      </w:r>
      <w:r>
        <w:t xml:space="preserve"> test port and the TITAN RTE is done by using the API functions described in </w:t>
      </w:r>
      <w:r>
        <w:fldChar w:fldCharType="begin"/>
      </w:r>
      <w:r>
        <w:instrText xml:space="preserve"> REF ref_Titan_Users_Guide \h </w:instrText>
      </w:r>
      <w:r w:rsidR="00510939">
        <w:instrText xml:space="preserve"> \* MERGEFORMAT </w:instrText>
      </w:r>
      <w:r>
        <w:fldChar w:fldCharType="separate"/>
      </w:r>
      <w:r w:rsidR="00456053">
        <w:t>[4]</w:t>
      </w:r>
      <w:r>
        <w:fldChar w:fldCharType="end"/>
      </w:r>
      <w:r>
        <w:t>. The LDAP protocol messages a</w:t>
      </w:r>
      <w:r w:rsidR="00DD3C70">
        <w:t xml:space="preserve">re then transferred by the </w:t>
      </w:r>
      <w:smartTag w:uri="urn:schemas-microsoft-com:office:smarttags" w:element="place">
        <w:smartTag w:uri="urn:schemas-microsoft-com:office:smarttags" w:element="PlaceName">
          <w:r w:rsidR="00DD3C70">
            <w:t>T</w:t>
          </w:r>
          <w:r>
            <w:t>est</w:t>
          </w:r>
        </w:smartTag>
        <w:r>
          <w:t xml:space="preserve"> </w:t>
        </w:r>
        <w:smartTag w:uri="urn:schemas-microsoft-com:office:smarttags" w:element="PlaceType">
          <w:r w:rsidR="00DD3C70">
            <w:t>P</w:t>
          </w:r>
          <w:r>
            <w:t>ort</w:t>
          </w:r>
        </w:smartTag>
      </w:smartTag>
      <w:r>
        <w:t xml:space="preserve"> to the IUT through a network connection.</w:t>
      </w:r>
    </w:p>
    <w:bookmarkStart w:id="31" w:name="_MON_1130831543"/>
    <w:bookmarkStart w:id="32" w:name="_MON_1130831571"/>
    <w:bookmarkStart w:id="33" w:name="_MON_1130831854"/>
    <w:bookmarkStart w:id="34" w:name="_MON_1130831862"/>
    <w:bookmarkStart w:id="35" w:name="_MON_1130832184"/>
    <w:bookmarkStart w:id="36" w:name="_MON_1130832194"/>
    <w:bookmarkStart w:id="37" w:name="_MON_1130832393"/>
    <w:bookmarkStart w:id="38" w:name="_MON_1130832395"/>
    <w:bookmarkStart w:id="39" w:name="_MON_1130832468"/>
    <w:bookmarkStart w:id="40" w:name="_MON_1130832529"/>
    <w:bookmarkStart w:id="41" w:name="_MON_1130832558"/>
    <w:bookmarkStart w:id="42" w:name="_MON_1130832566"/>
    <w:bookmarkStart w:id="43" w:name="_MON_1130832666"/>
    <w:bookmarkStart w:id="44" w:name="_MON_1130832718"/>
    <w:bookmarkStart w:id="45" w:name="_MON_1130832767"/>
    <w:bookmarkStart w:id="46" w:name="_MON_1130832769"/>
    <w:bookmarkStart w:id="47" w:name="_MON_1130832791"/>
    <w:bookmarkStart w:id="48" w:name="_MON_1130832795"/>
    <w:bookmarkStart w:id="49" w:name="_MON_1130832811"/>
    <w:bookmarkStart w:id="50" w:name="_MON_1130832815"/>
    <w:bookmarkStart w:id="51" w:name="_MON_1130832876"/>
    <w:bookmarkStart w:id="52" w:name="_MON_1130833016"/>
    <w:bookmarkStart w:id="53" w:name="_MON_1130833030"/>
    <w:bookmarkStart w:id="54" w:name="_MON_1130833053"/>
    <w:bookmarkStart w:id="55" w:name="_MON_1130833106"/>
    <w:bookmarkStart w:id="56" w:name="_MON_1130836292"/>
    <w:bookmarkStart w:id="57" w:name="_MON_1130845416"/>
    <w:bookmarkStart w:id="58" w:name="_MON_1133164955"/>
    <w:bookmarkStart w:id="59" w:name="_MON_1136372233"/>
    <w:bookmarkStart w:id="60" w:name="_MON_1136372275"/>
    <w:bookmarkStart w:id="61" w:name="_MON_1136372454"/>
    <w:bookmarkStart w:id="62" w:name="_MON_1136374026"/>
    <w:bookmarkStart w:id="63" w:name="_MON_1136374142"/>
    <w:bookmarkStart w:id="64" w:name="_MON_1136812470"/>
    <w:bookmarkStart w:id="65" w:name="_MON_1136812542"/>
    <w:bookmarkStart w:id="66" w:name="_MON_1136812608"/>
    <w:bookmarkStart w:id="67" w:name="_MON_1148234996"/>
    <w:bookmarkStart w:id="68" w:name="_MON_1148291646"/>
    <w:bookmarkStart w:id="69" w:name="_MON_1226996709"/>
    <w:bookmarkStart w:id="70" w:name="_MON_122700190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rsidR="007041FE" w:rsidRDefault="007041FE">
      <w:pPr>
        <w:pStyle w:val="BodyText"/>
        <w:keepNext/>
        <w:tabs>
          <w:tab w:val="clear" w:pos="2552"/>
          <w:tab w:val="left" w:pos="1800"/>
        </w:tabs>
        <w:ind w:hanging="572"/>
      </w:pPr>
      <w:r>
        <w:object w:dxaOrig="8115" w:dyaOrig="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99pt" o:ole="" o:bordertopcolor="white" o:borderleftcolor="white" o:borderbottomcolor="white" o:borderrightcolor="white">
            <v:imagedata r:id="rId10" o:title=""/>
            <w10:bordertop type="single" width="4"/>
            <w10:borderleft type="single" width="4"/>
            <w10:borderbottom type="single" width="4"/>
            <w10:borderright type="single" width="4"/>
          </v:shape>
          <o:OLEObject Type="Embed" ProgID="Word.Picture.8" ShapeID="_x0000_i1025" DrawAspect="Content" ObjectID="_1588139469" r:id="rId11"/>
        </w:object>
      </w:r>
    </w:p>
    <w:p w:rsidR="007041FE" w:rsidRDefault="007041FE" w:rsidP="000C7456">
      <w:pPr>
        <w:pStyle w:val="Caption"/>
        <w:jc w:val="center"/>
        <w:rPr>
          <w:b/>
          <w:bCs/>
        </w:rPr>
      </w:pPr>
      <w:r>
        <w:rPr>
          <w:b/>
          <w:bCs/>
        </w:rPr>
        <w:t xml:space="preserve">Figure </w:t>
      </w:r>
      <w:r>
        <w:rPr>
          <w:b/>
          <w:bCs/>
        </w:rPr>
        <w:fldChar w:fldCharType="begin"/>
      </w:r>
      <w:r>
        <w:rPr>
          <w:b/>
          <w:bCs/>
        </w:rPr>
        <w:instrText xml:space="preserve"> SEQ Figure \* ARABIC </w:instrText>
      </w:r>
      <w:r>
        <w:rPr>
          <w:b/>
          <w:bCs/>
        </w:rPr>
        <w:fldChar w:fldCharType="separate"/>
      </w:r>
      <w:r w:rsidR="00456053">
        <w:rPr>
          <w:b/>
          <w:bCs/>
        </w:rPr>
        <w:t>1</w:t>
      </w:r>
      <w:r>
        <w:rPr>
          <w:b/>
          <w:bCs/>
        </w:rPr>
        <w:fldChar w:fldCharType="end"/>
      </w:r>
      <w:r>
        <w:rPr>
          <w:b/>
          <w:bCs/>
        </w:rPr>
        <w:t xml:space="preserve"> </w:t>
      </w:r>
      <w:r>
        <w:t>Overview</w:t>
      </w:r>
    </w:p>
    <w:p w:rsidR="007041FE" w:rsidRDefault="007041FE">
      <w:pPr>
        <w:pStyle w:val="BodyText"/>
      </w:pPr>
    </w:p>
    <w:p w:rsidR="007041FE" w:rsidRDefault="007041FE">
      <w:pPr>
        <w:pStyle w:val="Heading1"/>
      </w:pPr>
      <w:bookmarkStart w:id="71" w:name="_Toc53476112"/>
      <w:bookmarkStart w:id="72" w:name="_Toc337791779"/>
      <w:r>
        <w:t>Function Specification</w:t>
      </w:r>
      <w:bookmarkEnd w:id="71"/>
      <w:bookmarkEnd w:id="72"/>
    </w:p>
    <w:p w:rsidR="007041FE" w:rsidRDefault="007041FE">
      <w:pPr>
        <w:pStyle w:val="Heading2"/>
      </w:pPr>
      <w:bookmarkStart w:id="73" w:name="_Toc63134100"/>
      <w:bookmarkStart w:id="74" w:name="_Toc337791780"/>
      <w:r>
        <w:t>Implementation</w:t>
      </w:r>
      <w:bookmarkEnd w:id="73"/>
      <w:bookmarkEnd w:id="74"/>
    </w:p>
    <w:p w:rsidR="007041FE" w:rsidRDefault="007041FE">
      <w:pPr>
        <w:pStyle w:val="Heading3"/>
      </w:pPr>
      <w:bookmarkStart w:id="75" w:name="_Toc63134101"/>
      <w:bookmarkStart w:id="76" w:name="_Toc337791781"/>
      <w:r>
        <w:t>Environment</w:t>
      </w:r>
      <w:bookmarkEnd w:id="75"/>
      <w:bookmarkEnd w:id="76"/>
    </w:p>
    <w:p w:rsidR="007041FE" w:rsidRDefault="00C54685" w:rsidP="00510939">
      <w:pPr>
        <w:pStyle w:val="BodyText"/>
        <w:jc w:val="both"/>
      </w:pPr>
      <w:r>
        <w:t xml:space="preserve">The </w:t>
      </w:r>
      <w:r w:rsidR="0029433E">
        <w:t>LDAPasp</w:t>
      </w:r>
      <w:r w:rsidR="006E5C56">
        <w:t>_RFC4511</w:t>
      </w:r>
      <w:r w:rsidR="007041FE">
        <w:t xml:space="preserve"> test port makes use of the services provided by the UNIX socket interface. When connecting to an SSL enabled IUT, the connection is secured with the OpenSSL toolkit based on configuration data. The test port </w:t>
      </w:r>
      <w:r w:rsidR="00A25A7E">
        <w:t>can work as a client</w:t>
      </w:r>
      <w:r w:rsidR="007041FE">
        <w:t xml:space="preserve"> or as a server.</w:t>
      </w:r>
    </w:p>
    <w:p w:rsidR="007041FE" w:rsidRDefault="007041FE">
      <w:pPr>
        <w:pStyle w:val="Heading2"/>
      </w:pPr>
      <w:bookmarkStart w:id="77" w:name="_Toc63134103"/>
      <w:bookmarkStart w:id="78" w:name="_Toc337791782"/>
      <w:r>
        <w:t>Configuration</w:t>
      </w:r>
      <w:bookmarkEnd w:id="77"/>
      <w:bookmarkEnd w:id="78"/>
    </w:p>
    <w:p w:rsidR="007041FE" w:rsidRDefault="007041FE" w:rsidP="00510939">
      <w:pPr>
        <w:pStyle w:val="BodyText"/>
        <w:jc w:val="both"/>
      </w:pPr>
      <w:r>
        <w:t xml:space="preserve">The configuration of the LDAP test port is done by the TITAN RTE configuration file. The description of the specific parameters can be found in the User’s Guide </w:t>
      </w:r>
      <w:r w:rsidR="007C17AE">
        <w:t>(</w:t>
      </w:r>
      <w:r>
        <w:fldChar w:fldCharType="begin"/>
      </w:r>
      <w:r>
        <w:instrText xml:space="preserve"> REF ref_LDAP_UG \h </w:instrText>
      </w:r>
      <w:r w:rsidR="00510939">
        <w:instrText xml:space="preserve"> \* MERGEFORMAT </w:instrText>
      </w:r>
      <w:r>
        <w:fldChar w:fldCharType="separate"/>
      </w:r>
      <w:r w:rsidR="00456053">
        <w:t>[3]</w:t>
      </w:r>
      <w:r>
        <w:fldChar w:fldCharType="end"/>
      </w:r>
      <w:r w:rsidR="007C17AE">
        <w:t>)</w:t>
      </w:r>
      <w:r>
        <w:t>.</w:t>
      </w:r>
    </w:p>
    <w:p w:rsidR="007041FE" w:rsidRDefault="007041FE">
      <w:pPr>
        <w:pStyle w:val="Heading2"/>
      </w:pPr>
      <w:bookmarkStart w:id="79" w:name="_Toc63134104"/>
      <w:bookmarkStart w:id="80" w:name="_Ref152066997"/>
      <w:bookmarkStart w:id="81" w:name="_Toc337791783"/>
      <w:r>
        <w:t>Start Procedure</w:t>
      </w:r>
      <w:bookmarkEnd w:id="79"/>
      <w:bookmarkEnd w:id="80"/>
      <w:bookmarkEnd w:id="81"/>
    </w:p>
    <w:p w:rsidR="00412BFF" w:rsidRDefault="00412BFF" w:rsidP="00412BFF">
      <w:pPr>
        <w:pStyle w:val="Heading3"/>
      </w:pPr>
      <w:bookmarkStart w:id="82" w:name="_Toc337791784"/>
      <w:r>
        <w:t>Connection ASPs</w:t>
      </w:r>
      <w:bookmarkEnd w:id="82"/>
    </w:p>
    <w:p w:rsidR="00412BFF" w:rsidRPr="00412BFF" w:rsidRDefault="00412BFF" w:rsidP="00AD1368">
      <w:pPr>
        <w:pStyle w:val="BodyText"/>
        <w:jc w:val="both"/>
      </w:pPr>
      <w:r>
        <w:t>Used with</w:t>
      </w:r>
      <w:r w:rsidR="00D3125E">
        <w:t xml:space="preserve"> connection ASPs, the connect</w:t>
      </w:r>
      <w:r>
        <w:t xml:space="preserve"> and listen operations can be initiated from the test suite using the </w:t>
      </w:r>
      <w:r w:rsidRPr="00CB40F5">
        <w:rPr>
          <w:i/>
          <w:iCs/>
        </w:rPr>
        <w:t>ASP_LDAP_connect</w:t>
      </w:r>
      <w:r>
        <w:t xml:space="preserve"> </w:t>
      </w:r>
      <w:r w:rsidR="00AD1368">
        <w:t xml:space="preserve">and </w:t>
      </w:r>
      <w:r w:rsidR="00AD1368" w:rsidRPr="00CB40F5">
        <w:rPr>
          <w:i/>
          <w:iCs/>
        </w:rPr>
        <w:t>ASP_LDAP_listen</w:t>
      </w:r>
      <w:r w:rsidR="00AD1368">
        <w:t xml:space="preserve"> </w:t>
      </w:r>
      <w:r>
        <w:t xml:space="preserve">ASPs </w:t>
      </w:r>
      <w:r w:rsidR="00361985">
        <w:t>accordingly</w:t>
      </w:r>
      <w:r>
        <w:t xml:space="preserve">(for more details, see </w:t>
      </w:r>
      <w:r>
        <w:fldChar w:fldCharType="begin"/>
      </w:r>
      <w:r>
        <w:instrText xml:space="preserve"> REF  ref_LDAP_UG \h </w:instrText>
      </w:r>
      <w:r w:rsidR="00CB40F5">
        <w:instrText xml:space="preserve"> \* MERGEFORMAT </w:instrText>
      </w:r>
      <w:r>
        <w:fldChar w:fldCharType="separate"/>
      </w:r>
      <w:r w:rsidR="00456053">
        <w:t>[3]</w:t>
      </w:r>
      <w:r>
        <w:fldChar w:fldCharType="end"/>
      </w:r>
      <w:r>
        <w:t>)</w:t>
      </w:r>
    </w:p>
    <w:p w:rsidR="007041FE" w:rsidRDefault="007041FE">
      <w:pPr>
        <w:pStyle w:val="Heading3"/>
      </w:pPr>
      <w:bookmarkStart w:id="83" w:name="_Toc337791785"/>
      <w:r>
        <w:t>Server mode</w:t>
      </w:r>
      <w:bookmarkEnd w:id="83"/>
    </w:p>
    <w:p w:rsidR="00510939" w:rsidRDefault="00D81B58" w:rsidP="000E1079">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jc w:val="both"/>
      </w:pPr>
      <w:r>
        <w:t>U</w:t>
      </w:r>
      <w:r w:rsidR="00510939">
        <w:t>pon the TTCN</w:t>
      </w:r>
      <w:r w:rsidR="000F301F">
        <w:t>-</w:t>
      </w:r>
      <w:r w:rsidR="00510939">
        <w:t xml:space="preserve">3 </w:t>
      </w:r>
      <w:r w:rsidR="00510939" w:rsidRPr="00510939">
        <w:rPr>
          <w:i/>
          <w:iCs/>
        </w:rPr>
        <w:t>map</w:t>
      </w:r>
      <w:r w:rsidR="006E7102">
        <w:rPr>
          <w:i/>
          <w:iCs/>
        </w:rPr>
        <w:t>()</w:t>
      </w:r>
      <w:r w:rsidR="00510939">
        <w:rPr>
          <w:i/>
          <w:iCs/>
        </w:rPr>
        <w:t xml:space="preserve"> </w:t>
      </w:r>
      <w:r w:rsidR="00510939">
        <w:t>operation</w:t>
      </w:r>
      <w:r w:rsidR="005E3F97">
        <w:t xml:space="preserve"> the server creates a TCP socket and starts listening on it</w:t>
      </w:r>
      <w:r w:rsidR="001A00B4">
        <w:t>.</w:t>
      </w:r>
      <w:r w:rsidR="00ED1BD7">
        <w:t xml:space="preserve"> Depending on the transport channel specified in the runtime configuration file, it will accept either TCP or SSL connections.</w:t>
      </w:r>
      <w:r w:rsidR="00045207">
        <w:t xml:space="preserve"> </w:t>
      </w:r>
      <w:r w:rsidR="000E1079">
        <w:t>T</w:t>
      </w:r>
      <w:r w:rsidR="00045207">
        <w:t xml:space="preserve">he listening host name and port </w:t>
      </w:r>
      <w:r w:rsidR="00A87BD5">
        <w:t>must be given in the RTE configuration file.</w:t>
      </w:r>
    </w:p>
    <w:p w:rsidR="007041FE" w:rsidRDefault="007041FE">
      <w:pPr>
        <w:pStyle w:val="Heading3"/>
      </w:pPr>
      <w:bookmarkStart w:id="84" w:name="_Toc337791786"/>
      <w:r>
        <w:lastRenderedPageBreak/>
        <w:t>Client mode</w:t>
      </w:r>
      <w:bookmarkEnd w:id="84"/>
    </w:p>
    <w:p w:rsidR="007041FE" w:rsidRDefault="00D81B58" w:rsidP="00F22100">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jc w:val="both"/>
      </w:pPr>
      <w:r>
        <w:t>W</w:t>
      </w:r>
      <w:r w:rsidR="007041FE">
        <w:t xml:space="preserve">hen the </w:t>
      </w:r>
      <w:smartTag w:uri="urn:schemas-microsoft-com:office:smarttags" w:element="place">
        <w:smartTag w:uri="urn:schemas-microsoft-com:office:smarttags" w:element="PlaceName">
          <w:r w:rsidR="00B76F31">
            <w:t>T</w:t>
          </w:r>
          <w:r w:rsidR="007041FE">
            <w:t>est</w:t>
          </w:r>
        </w:smartTag>
        <w:r w:rsidR="007041FE">
          <w:t xml:space="preserve"> </w:t>
        </w:r>
        <w:smartTag w:uri="urn:schemas-microsoft-com:office:smarttags" w:element="PlaceType">
          <w:r w:rsidR="00B76F31">
            <w:t>P</w:t>
          </w:r>
          <w:r w:rsidR="007041FE">
            <w:t>ort</w:t>
          </w:r>
        </w:smartTag>
      </w:smartTag>
      <w:r w:rsidR="007041FE">
        <w:t xml:space="preserve"> is mapped by TITAN RTE</w:t>
      </w:r>
      <w:r w:rsidR="00F22100">
        <w:t xml:space="preserve">, </w:t>
      </w:r>
      <w:r w:rsidR="007041FE">
        <w:t>the client creates a TCP socket and tries to connect to the server. If the transport channel is SSL, the client starts an SSL handshake once the TCP connection is established to the server. If the SSL handshake is successful, the SSL</w:t>
      </w:r>
      <w:r w:rsidR="00504F5C">
        <w:t xml:space="preserve"> connection is established</w:t>
      </w:r>
      <w:r w:rsidR="007041FE">
        <w:t xml:space="preserve"> and the map operation is finished.</w:t>
      </w:r>
      <w:r w:rsidR="000E1079">
        <w:t xml:space="preserve"> The host name and port to connect to must be given in the RTE configuration file.</w:t>
      </w:r>
    </w:p>
    <w:p w:rsidR="007041FE" w:rsidRDefault="007041FE" w:rsidP="00236794">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jc w:val="both"/>
      </w:pPr>
      <w:r>
        <w:t xml:space="preserve">The SSL handshake may fail due to several reasons (e.g. no shared ciphers, verification failure, etc.). For possible causes study </w:t>
      </w:r>
      <w:r>
        <w:fldChar w:fldCharType="begin"/>
      </w:r>
      <w:r>
        <w:instrText xml:space="preserve"> REF ref_OpenSSL \h </w:instrText>
      </w:r>
      <w:r w:rsidR="00236794">
        <w:instrText xml:space="preserve"> \* MERGEFORMAT </w:instrText>
      </w:r>
      <w:r>
        <w:fldChar w:fldCharType="separate"/>
      </w:r>
      <w:r w:rsidR="00456053">
        <w:t>[6]</w:t>
      </w:r>
      <w:r>
        <w:fldChar w:fldCharType="end"/>
      </w:r>
      <w:r>
        <w:t>.</w:t>
      </w:r>
    </w:p>
    <w:p w:rsidR="007041FE" w:rsidRDefault="007041FE">
      <w:pPr>
        <w:pStyle w:val="Heading2"/>
      </w:pPr>
      <w:bookmarkStart w:id="85" w:name="_Toc63134105"/>
      <w:bookmarkStart w:id="86" w:name="_Toc337791787"/>
      <w:r>
        <w:t>Sending/Receiving LDAP Messages</w:t>
      </w:r>
      <w:bookmarkEnd w:id="85"/>
      <w:bookmarkEnd w:id="86"/>
    </w:p>
    <w:p w:rsidR="007041FE" w:rsidRDefault="007041FE">
      <w:pPr>
        <w:pStyle w:val="Heading3"/>
      </w:pPr>
      <w:bookmarkStart w:id="87" w:name="_Toc337791788"/>
      <w:r>
        <w:t>Deviation from the standard LDAP ASN.1 type definition module</w:t>
      </w:r>
      <w:bookmarkEnd w:id="87"/>
    </w:p>
    <w:p w:rsidR="007041FE" w:rsidRDefault="007041FE">
      <w:pPr>
        <w:pStyle w:val="Heading4"/>
      </w:pPr>
      <w:r>
        <w:t>LDAPString, LDAPOID</w:t>
      </w:r>
    </w:p>
    <w:p w:rsidR="007041FE" w:rsidRDefault="007041FE" w:rsidP="00D74600">
      <w:pPr>
        <w:pStyle w:val="BodyText"/>
        <w:jc w:val="both"/>
      </w:pPr>
      <w:r>
        <w:t xml:space="preserve">Definition in </w:t>
      </w:r>
      <w:r>
        <w:fldChar w:fldCharType="begin"/>
      </w:r>
      <w:r>
        <w:instrText xml:space="preserve"> REF ref_LDAP_RFC \h </w:instrText>
      </w:r>
      <w:r w:rsidR="00D74600">
        <w:instrText xml:space="preserve"> \* MERGEFORMAT </w:instrText>
      </w:r>
      <w:r>
        <w:fldChar w:fldCharType="separate"/>
      </w:r>
      <w:r w:rsidR="00456053">
        <w:t>[5]</w:t>
      </w:r>
      <w:r>
        <w:fldChar w:fldCharType="end"/>
      </w:r>
      <w:r>
        <w:t>:</w:t>
      </w:r>
    </w:p>
    <w:p w:rsidR="007041FE" w:rsidRDefault="007041FE" w:rsidP="00D74600">
      <w:pPr>
        <w:pStyle w:val="BodyText"/>
        <w:jc w:val="both"/>
        <w:rPr>
          <w:rFonts w:ascii="Courier New" w:hAnsi="Courier New" w:cs="Courier New"/>
        </w:rPr>
      </w:pPr>
      <w:r>
        <w:rPr>
          <w:rFonts w:ascii="Courier New" w:hAnsi="Courier New" w:cs="Courier New"/>
        </w:rPr>
        <w:t>LDAPString ::= OCTET STRING</w:t>
      </w:r>
    </w:p>
    <w:p w:rsidR="007041FE" w:rsidRDefault="007041FE" w:rsidP="00D74600">
      <w:pPr>
        <w:pStyle w:val="BodyText"/>
        <w:jc w:val="both"/>
        <w:rPr>
          <w:rFonts w:ascii="Courier New" w:hAnsi="Courier New" w:cs="Courier New"/>
        </w:rPr>
      </w:pPr>
      <w:r>
        <w:rPr>
          <w:rFonts w:ascii="Courier New" w:hAnsi="Courier New" w:cs="Courier New"/>
        </w:rPr>
        <w:t>LDAPOID ::= OCTET STRING</w:t>
      </w:r>
    </w:p>
    <w:p w:rsidR="007041FE" w:rsidRDefault="007041FE" w:rsidP="00D74600">
      <w:pPr>
        <w:pStyle w:val="BodyText"/>
        <w:jc w:val="both"/>
      </w:pPr>
      <w:r>
        <w:t>Definition in LDAP test port type definition module:</w:t>
      </w:r>
    </w:p>
    <w:p w:rsidR="007041FE" w:rsidRDefault="007041FE" w:rsidP="00D74600">
      <w:pPr>
        <w:pStyle w:val="BodyText"/>
        <w:jc w:val="both"/>
        <w:rPr>
          <w:rFonts w:ascii="Courier New" w:hAnsi="Courier New" w:cs="Courier New"/>
        </w:rPr>
      </w:pPr>
      <w:r>
        <w:rPr>
          <w:rFonts w:ascii="Courier New" w:hAnsi="Courier New" w:cs="Courier New"/>
        </w:rPr>
        <w:t>LDAPString ::= [UNIVERSAL 4] UTF8String</w:t>
      </w:r>
    </w:p>
    <w:p w:rsidR="007041FE" w:rsidRDefault="007041FE" w:rsidP="00D74600">
      <w:pPr>
        <w:pStyle w:val="BodyText"/>
        <w:jc w:val="both"/>
        <w:rPr>
          <w:rFonts w:ascii="Courier New" w:hAnsi="Courier New" w:cs="Courier New"/>
        </w:rPr>
      </w:pPr>
      <w:r>
        <w:rPr>
          <w:rFonts w:ascii="Courier New" w:hAnsi="Courier New" w:cs="Courier New"/>
        </w:rPr>
        <w:t>LDAPOID ::= [UNIVERSAL 4] UTF8String</w:t>
      </w:r>
    </w:p>
    <w:p w:rsidR="007041FE" w:rsidRDefault="007041FE" w:rsidP="00D74600">
      <w:pPr>
        <w:pStyle w:val="BodyText"/>
        <w:jc w:val="both"/>
      </w:pPr>
      <w:r>
        <w:t>Reason for deviation: the variables of type LDAPString and LDAPOID shall contain UTF-8 encoded character string. With this deviation the user gets rid of the need for UTF-8 encoding character strings. By applying a [UNIVERSAL 4] tag the ASN.1 tag of these types is the same as of OCTET STRING.</w:t>
      </w:r>
    </w:p>
    <w:p w:rsidR="007041FE" w:rsidRDefault="007041FE">
      <w:pPr>
        <w:pStyle w:val="Heading4"/>
      </w:pPr>
      <w:r>
        <w:t>Resolving TTCN-3 name clashes</w:t>
      </w:r>
    </w:p>
    <w:p w:rsidR="007041FE" w:rsidRDefault="007041FE" w:rsidP="00D74600">
      <w:pPr>
        <w:pStyle w:val="BodyText"/>
        <w:jc w:val="both"/>
      </w:pPr>
      <w:r>
        <w:t xml:space="preserve">Some names in </w:t>
      </w:r>
      <w:r>
        <w:fldChar w:fldCharType="begin"/>
      </w:r>
      <w:r>
        <w:instrText xml:space="preserve"> REF ref_LDAP_RFC \h </w:instrText>
      </w:r>
      <w:r w:rsidR="00D74600">
        <w:instrText xml:space="preserve"> \* MERGEFORMAT </w:instrText>
      </w:r>
      <w:r>
        <w:fldChar w:fldCharType="separate"/>
      </w:r>
      <w:r w:rsidR="00456053">
        <w:t>[5]</w:t>
      </w:r>
      <w:r>
        <w:fldChar w:fldCharType="end"/>
      </w:r>
      <w:r>
        <w:t xml:space="preserve"> are reserved words in TTCN-3. The following names were changed in order to allow usage in TTCN-3:</w:t>
      </w:r>
    </w:p>
    <w:p w:rsidR="007041FE" w:rsidRDefault="007041FE" w:rsidP="00D74600">
      <w:pPr>
        <w:pStyle w:val="BodyText"/>
        <w:jc w:val="both"/>
        <w:rPr>
          <w:i/>
          <w:iCs/>
        </w:rPr>
      </w:pPr>
      <w:r>
        <w:rPr>
          <w:i/>
          <w:iCs/>
        </w:rPr>
        <w:t>Standard name</w:t>
      </w:r>
      <w:r>
        <w:rPr>
          <w:i/>
          <w:iCs/>
        </w:rPr>
        <w:tab/>
        <w:t>Changed name</w:t>
      </w:r>
    </w:p>
    <w:p w:rsidR="007041FE" w:rsidRDefault="007041FE" w:rsidP="00D74600">
      <w:pPr>
        <w:pStyle w:val="BodyText"/>
        <w:spacing w:before="0"/>
        <w:ind w:left="2549"/>
        <w:jc w:val="both"/>
      </w:pPr>
      <w:r>
        <w:t>and</w:t>
      </w:r>
      <w:r>
        <w:tab/>
      </w:r>
      <w:r>
        <w:tab/>
        <w:t>andField</w:t>
      </w:r>
    </w:p>
    <w:p w:rsidR="007041FE" w:rsidRDefault="007041FE" w:rsidP="00D74600">
      <w:pPr>
        <w:pStyle w:val="BodyText"/>
        <w:spacing w:before="0"/>
        <w:ind w:left="2549"/>
        <w:jc w:val="both"/>
      </w:pPr>
      <w:r>
        <w:t>or</w:t>
      </w:r>
      <w:r>
        <w:tab/>
      </w:r>
      <w:r>
        <w:tab/>
        <w:t>orField</w:t>
      </w:r>
    </w:p>
    <w:p w:rsidR="007041FE" w:rsidRDefault="007041FE" w:rsidP="00D74600">
      <w:pPr>
        <w:pStyle w:val="BodyText"/>
        <w:spacing w:before="0"/>
        <w:ind w:left="2549"/>
        <w:jc w:val="both"/>
      </w:pPr>
      <w:r>
        <w:t>not</w:t>
      </w:r>
      <w:r>
        <w:tab/>
      </w:r>
      <w:r>
        <w:tab/>
        <w:t>notField</w:t>
      </w:r>
    </w:p>
    <w:p w:rsidR="007041FE" w:rsidRDefault="007041FE" w:rsidP="00D74600">
      <w:pPr>
        <w:pStyle w:val="BodyText"/>
        <w:spacing w:before="0"/>
        <w:ind w:left="2549"/>
        <w:jc w:val="both"/>
      </w:pPr>
      <w:r>
        <w:t>any</w:t>
      </w:r>
      <w:r>
        <w:tab/>
      </w:r>
      <w:r>
        <w:tab/>
        <w:t>anyField</w:t>
      </w:r>
    </w:p>
    <w:p w:rsidR="007041FE" w:rsidRDefault="007041FE" w:rsidP="00D74600">
      <w:pPr>
        <w:pStyle w:val="BodyText"/>
        <w:spacing w:before="0"/>
        <w:ind w:left="2549"/>
        <w:jc w:val="both"/>
      </w:pPr>
      <w:r>
        <w:t>type</w:t>
      </w:r>
      <w:r>
        <w:tab/>
      </w:r>
      <w:r>
        <w:tab/>
        <w:t>typeField</w:t>
      </w:r>
    </w:p>
    <w:p w:rsidR="007041FE" w:rsidRDefault="007041FE" w:rsidP="00D74600">
      <w:pPr>
        <w:pStyle w:val="BodyText"/>
        <w:spacing w:before="0"/>
        <w:ind w:left="2549"/>
        <w:jc w:val="both"/>
      </w:pPr>
      <w:r>
        <w:t>replace</w:t>
      </w:r>
      <w:r>
        <w:tab/>
      </w:r>
      <w:r>
        <w:tab/>
        <w:t>replaceValue</w:t>
      </w:r>
    </w:p>
    <w:p w:rsidR="007041FE" w:rsidRDefault="007041FE" w:rsidP="00D74600">
      <w:pPr>
        <w:pStyle w:val="BodyText"/>
        <w:spacing w:before="0"/>
        <w:ind w:left="2549"/>
        <w:jc w:val="both"/>
      </w:pPr>
      <w:r>
        <w:t>delete</w:t>
      </w:r>
      <w:r>
        <w:tab/>
      </w:r>
      <w:r>
        <w:tab/>
        <w:t>deleteValue</w:t>
      </w:r>
    </w:p>
    <w:p w:rsidR="007041FE" w:rsidRDefault="007041FE" w:rsidP="00D74600">
      <w:pPr>
        <w:pStyle w:val="BodyText"/>
        <w:spacing w:before="0"/>
        <w:ind w:left="2549"/>
        <w:jc w:val="both"/>
      </w:pPr>
      <w:r>
        <w:t>add</w:t>
      </w:r>
      <w:r>
        <w:tab/>
      </w:r>
      <w:r>
        <w:tab/>
        <w:t>addValue</w:t>
      </w:r>
    </w:p>
    <w:p w:rsidR="007041FE" w:rsidRDefault="007041FE">
      <w:pPr>
        <w:pStyle w:val="BodyText"/>
        <w:spacing w:before="0"/>
        <w:ind w:left="2549"/>
      </w:pPr>
    </w:p>
    <w:p w:rsidR="007041FE" w:rsidRDefault="007041FE">
      <w:pPr>
        <w:pStyle w:val="Heading3"/>
      </w:pPr>
      <w:bookmarkStart w:id="88" w:name="_Toc63134106"/>
      <w:bookmarkStart w:id="89" w:name="_Toc337791789"/>
      <w:r>
        <w:lastRenderedPageBreak/>
        <w:t>LDAP Messages sent</w:t>
      </w:r>
      <w:r w:rsidR="00350B46">
        <w:t>/received</w:t>
      </w:r>
      <w:r>
        <w:t xml:space="preserve"> by the test port</w:t>
      </w:r>
      <w:bookmarkEnd w:id="88"/>
      <w:r>
        <w:t xml:space="preserve"> to the TTCN-3 test suite</w:t>
      </w:r>
      <w:bookmarkEnd w:id="89"/>
    </w:p>
    <w:p w:rsidR="007041FE" w:rsidRDefault="007041FE" w:rsidP="000E1079">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jc w:val="both"/>
      </w:pPr>
      <w:r>
        <w:t>The LDAP test port is able to send</w:t>
      </w:r>
      <w:r w:rsidR="00567332">
        <w:t>/receive</w:t>
      </w:r>
      <w:r>
        <w:t xml:space="preserve"> </w:t>
      </w:r>
      <w:r w:rsidR="00BF51B7">
        <w:t xml:space="preserve">the </w:t>
      </w:r>
      <w:r>
        <w:rPr>
          <w:i/>
          <w:iCs/>
        </w:rPr>
        <w:t>ASP_LDAP_</w:t>
      </w:r>
      <w:r w:rsidR="005D489D">
        <w:rPr>
          <w:i/>
          <w:iCs/>
        </w:rPr>
        <w:t>msg</w:t>
      </w:r>
      <w:r w:rsidR="005D489D">
        <w:t xml:space="preserve"> structure</w:t>
      </w:r>
      <w:r>
        <w:t>.</w:t>
      </w:r>
      <w:r w:rsidR="00BF51B7">
        <w:t xml:space="preserve"> This</w:t>
      </w:r>
      <w:r>
        <w:t xml:space="preserve"> structure contains an optional client </w:t>
      </w:r>
      <w:r w:rsidR="00EA22E7">
        <w:t xml:space="preserve">identifier and an LDAP message. </w:t>
      </w:r>
      <w:r>
        <w:t>The client identifier (which is an integer)</w:t>
      </w:r>
      <w:r w:rsidR="000E1079">
        <w:t>, in</w:t>
      </w:r>
      <w:r w:rsidR="001F6968">
        <w:t xml:space="preserve"> case of handling more than one </w:t>
      </w:r>
      <w:r w:rsidR="000E1079">
        <w:t>connection,</w:t>
      </w:r>
      <w:r>
        <w:t xml:space="preserve"> is used to distinguish the </w:t>
      </w:r>
      <w:r w:rsidR="00EA22E7">
        <w:t>connections</w:t>
      </w:r>
      <w:r w:rsidR="00E76190">
        <w:t xml:space="preserve"> (for further details see </w:t>
      </w:r>
      <w:r w:rsidR="00E76190">
        <w:fldChar w:fldCharType="begin"/>
      </w:r>
      <w:r w:rsidR="00E76190">
        <w:instrText xml:space="preserve"> REF  ref_LDAP_UG \h </w:instrText>
      </w:r>
      <w:r w:rsidR="00D74600">
        <w:instrText xml:space="preserve"> \* MERGEFORMAT </w:instrText>
      </w:r>
      <w:r w:rsidR="00E76190">
        <w:fldChar w:fldCharType="separate"/>
      </w:r>
      <w:r w:rsidR="00456053">
        <w:t>[3]</w:t>
      </w:r>
      <w:r w:rsidR="00E76190">
        <w:fldChar w:fldCharType="end"/>
      </w:r>
      <w:r w:rsidR="00E76190">
        <w:t>)</w:t>
      </w:r>
      <w:r w:rsidR="00EA22E7">
        <w:t>.</w:t>
      </w:r>
    </w:p>
    <w:p w:rsidR="007041FE" w:rsidRDefault="007041FE">
      <w:pPr>
        <w:pStyle w:val="Heading2"/>
      </w:pPr>
      <w:bookmarkStart w:id="90" w:name="_Toc63134108"/>
      <w:bookmarkStart w:id="91" w:name="_Toc337791790"/>
      <w:r>
        <w:t>Logging</w:t>
      </w:r>
      <w:bookmarkEnd w:id="90"/>
      <w:bookmarkEnd w:id="91"/>
    </w:p>
    <w:p w:rsidR="007041FE" w:rsidRDefault="007041FE" w:rsidP="00D74600">
      <w:pPr>
        <w:pStyle w:val="BodyText"/>
        <w:jc w:val="both"/>
      </w:pPr>
      <w:r>
        <w:t xml:space="preserve">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 see </w:t>
      </w:r>
      <w:r>
        <w:fldChar w:fldCharType="begin"/>
      </w:r>
      <w:r>
        <w:instrText xml:space="preserve"> REF ref_Titan_Users_Guide \h </w:instrText>
      </w:r>
      <w:r w:rsidR="00D74600">
        <w:instrText xml:space="preserve"> \* MERGEFORMAT </w:instrText>
      </w:r>
      <w:r>
        <w:fldChar w:fldCharType="separate"/>
      </w:r>
      <w:r w:rsidR="00456053">
        <w:t>[4]</w:t>
      </w:r>
      <w:r>
        <w:fldChar w:fldCharType="end"/>
      </w:r>
      <w:r>
        <w:t>.</w:t>
      </w:r>
    </w:p>
    <w:p w:rsidR="007041FE" w:rsidRDefault="007041FE">
      <w:pPr>
        <w:pStyle w:val="Heading2"/>
      </w:pPr>
      <w:bookmarkStart w:id="92" w:name="_Toc63134109"/>
      <w:bookmarkStart w:id="93" w:name="_Toc337791791"/>
      <w:r>
        <w:t>Error Handling</w:t>
      </w:r>
      <w:bookmarkEnd w:id="92"/>
      <w:bookmarkEnd w:id="93"/>
    </w:p>
    <w:p w:rsidR="007041FE" w:rsidRDefault="007041FE" w:rsidP="00D74600">
      <w:pPr>
        <w:pStyle w:val="BodyText"/>
        <w:jc w:val="both"/>
      </w:pPr>
      <w:r>
        <w:t>Erroneous behaviour detected during runtime is directed into the RTE log file. The following two types of messages are taken care of:</w:t>
      </w:r>
    </w:p>
    <w:p w:rsidR="007041FE" w:rsidRDefault="007041FE" w:rsidP="00D74600">
      <w:pPr>
        <w:pStyle w:val="BodyText"/>
        <w:numPr>
          <w:ilvl w:val="0"/>
          <w:numId w:val="27"/>
        </w:numPr>
        <w:jc w:val="both"/>
      </w:pPr>
      <w:r>
        <w:t>Errors: information about errors detected is provided. If an error occurs the execution of the test case will stop immediately. The test ports will be unmapped.</w:t>
      </w:r>
    </w:p>
    <w:p w:rsidR="007041FE" w:rsidRDefault="007041FE" w:rsidP="00D74600">
      <w:pPr>
        <w:pStyle w:val="BodyText"/>
        <w:numPr>
          <w:ilvl w:val="0"/>
          <w:numId w:val="27"/>
        </w:numPr>
        <w:jc w:val="both"/>
      </w:pPr>
      <w:r>
        <w:t>Warnings: information about warnings detected is provided. The execution continues after the warning is shown.</w:t>
      </w:r>
    </w:p>
    <w:p w:rsidR="007041FE" w:rsidRDefault="007041FE">
      <w:pPr>
        <w:pStyle w:val="Heading2"/>
      </w:pPr>
      <w:bookmarkStart w:id="94" w:name="_Toc63134110"/>
      <w:bookmarkStart w:id="95" w:name="_Toc337791792"/>
      <w:r>
        <w:t>Closing Down</w:t>
      </w:r>
      <w:bookmarkEnd w:id="94"/>
      <w:bookmarkEnd w:id="95"/>
    </w:p>
    <w:p w:rsidR="007041FE" w:rsidRDefault="007041FE" w:rsidP="00D74600">
      <w:pPr>
        <w:pStyle w:val="Textbody"/>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jc w:val="both"/>
      </w:pPr>
      <w:r>
        <w:t xml:space="preserve">The connection can be shut down performing the </w:t>
      </w:r>
      <w:r w:rsidRPr="004C46D4">
        <w:rPr>
          <w:i/>
          <w:iCs/>
        </w:rPr>
        <w:t>unmap()</w:t>
      </w:r>
      <w:r>
        <w:t xml:space="preserve"> operation on the port.</w:t>
      </w:r>
    </w:p>
    <w:p w:rsidR="007041FE" w:rsidRDefault="007041FE">
      <w:pPr>
        <w:pStyle w:val="Heading2"/>
      </w:pPr>
      <w:bookmarkStart w:id="96" w:name="_Toc337791793"/>
      <w:r>
        <w:t>SSL functionality</w:t>
      </w:r>
      <w:bookmarkEnd w:id="96"/>
    </w:p>
    <w:p w:rsidR="007041FE" w:rsidRDefault="007041FE" w:rsidP="00762EF4">
      <w:pPr>
        <w:pStyle w:val="BodyText"/>
        <w:jc w:val="both"/>
      </w:pPr>
      <w:r>
        <w:t xml:space="preserve">The test port can use SSL or TCP as the transport channel. </w:t>
      </w:r>
      <w:r w:rsidR="00762EF4">
        <w:t>T</w:t>
      </w:r>
      <w:r w:rsidR="00A92038">
        <w:t xml:space="preserve">he same version of OpenSSL library </w:t>
      </w:r>
      <w:r w:rsidR="00762EF4">
        <w:t>must be used as in</w:t>
      </w:r>
      <w:r w:rsidR="00A92038">
        <w:t xml:space="preserve"> TITAN.</w:t>
      </w:r>
    </w:p>
    <w:p w:rsidR="007041FE" w:rsidRDefault="007041FE" w:rsidP="00D74600">
      <w:pPr>
        <w:pStyle w:val="BodyText"/>
        <w:jc w:val="both"/>
      </w:pPr>
      <w:r>
        <w:t>The protocols SSLv2, SSLv3 and TLSv1 are supported.</w:t>
      </w:r>
    </w:p>
    <w:p w:rsidR="007041FE" w:rsidRDefault="007041FE">
      <w:pPr>
        <w:pStyle w:val="Heading3"/>
      </w:pPr>
      <w:bookmarkStart w:id="97" w:name="_Toc337791794"/>
      <w:r>
        <w:t>Compilation</w:t>
      </w:r>
      <w:bookmarkEnd w:id="97"/>
    </w:p>
    <w:p w:rsidR="007041FE" w:rsidRDefault="007041FE" w:rsidP="00D74600">
      <w:pPr>
        <w:pStyle w:val="BodyText"/>
        <w:jc w:val="both"/>
      </w:pPr>
      <w:r>
        <w:t xml:space="preserve">The usage of SSL and even the compilation of the SSL related code parts are optional. This is because SSL related code parts cannot be compiled without the OpenSSL installed. </w:t>
      </w:r>
    </w:p>
    <w:p w:rsidR="007041FE" w:rsidRDefault="007041FE" w:rsidP="00D74600">
      <w:pPr>
        <w:pStyle w:val="BodyText"/>
        <w:jc w:val="both"/>
      </w:pPr>
      <w:r>
        <w:lastRenderedPageBreak/>
        <w:t xml:space="preserve">The compilation of SSL related code parts can be disabled by not defining the </w:t>
      </w:r>
      <w:r>
        <w:rPr>
          <w:i/>
          <w:iCs/>
        </w:rPr>
        <w:t>AS_USE_SSL</w:t>
      </w:r>
      <w:r>
        <w:t xml:space="preserve"> macro in the Makefile during the compilation. If the macro is defined in the Makefile, the SSL code parts are compiled to the executable test code. The usage of the SSL then can be enabled/disabled in the runtime configuration file, see </w:t>
      </w:r>
      <w:r>
        <w:fldChar w:fldCharType="begin"/>
      </w:r>
      <w:r>
        <w:instrText xml:space="preserve"> REF ref_LDAP_UG \h </w:instrText>
      </w:r>
      <w:r w:rsidR="00D74600">
        <w:instrText xml:space="preserve"> \* MERGEFORMAT </w:instrText>
      </w:r>
      <w:r>
        <w:fldChar w:fldCharType="separate"/>
      </w:r>
      <w:r w:rsidR="00456053">
        <w:t>[3]</w:t>
      </w:r>
      <w:r>
        <w:fldChar w:fldCharType="end"/>
      </w:r>
      <w:r>
        <w:t xml:space="preserve">. Naturally the test port parameter will be ignored if the </w:t>
      </w:r>
      <w:r>
        <w:rPr>
          <w:i/>
          <w:iCs/>
        </w:rPr>
        <w:t>AS_USE_SSL</w:t>
      </w:r>
      <w:r>
        <w:t xml:space="preserve"> macro is </w:t>
      </w:r>
      <w:r w:rsidR="00A92038">
        <w:t xml:space="preserve">not defined during compilation. </w:t>
      </w:r>
      <w:r>
        <w:t xml:space="preserve">For information about the compilation see </w:t>
      </w:r>
      <w:r>
        <w:fldChar w:fldCharType="begin"/>
      </w:r>
      <w:r>
        <w:instrText xml:space="preserve"> REF ref_LDAP_UG \h </w:instrText>
      </w:r>
      <w:r w:rsidR="00D74600">
        <w:instrText xml:space="preserve"> \* MERGEFORMAT </w:instrText>
      </w:r>
      <w:r>
        <w:fldChar w:fldCharType="separate"/>
      </w:r>
      <w:r w:rsidR="00456053">
        <w:t>[3]</w:t>
      </w:r>
      <w:r>
        <w:fldChar w:fldCharType="end"/>
      </w:r>
      <w:r>
        <w:t>.</w:t>
      </w:r>
    </w:p>
    <w:p w:rsidR="007041FE" w:rsidRDefault="007041FE">
      <w:pPr>
        <w:pStyle w:val="Heading3"/>
      </w:pPr>
      <w:bookmarkStart w:id="98" w:name="_Toc337791795"/>
      <w:r>
        <w:t>Authentication</w:t>
      </w:r>
      <w:bookmarkEnd w:id="98"/>
    </w:p>
    <w:p w:rsidR="007041FE" w:rsidRDefault="007041FE" w:rsidP="00D74600">
      <w:pPr>
        <w:pStyle w:val="BodyText"/>
        <w:jc w:val="both"/>
      </w:pPr>
      <w:r>
        <w:t xml:space="preserve">The test port provides both server side and client side authentication. When authenticating the other side, a certificate is requested and the own trusted certificate authorities’ list is sent. The received certificate is verified whether it is a valid certificate or not (the public and private keys are matching). No further authentication is performed (e.g. whether hostname is present in the certificate). The verification can be enabled/disabled in the runtime configuration file, see </w:t>
      </w:r>
      <w:r>
        <w:fldChar w:fldCharType="begin"/>
      </w:r>
      <w:r>
        <w:instrText xml:space="preserve"> REF ref_LDAP_UG \h </w:instrText>
      </w:r>
      <w:r w:rsidR="00D74600">
        <w:instrText xml:space="preserve"> \* MERGEFORMAT </w:instrText>
      </w:r>
      <w:r>
        <w:fldChar w:fldCharType="separate"/>
      </w:r>
      <w:r w:rsidR="00456053">
        <w:t>[3]</w:t>
      </w:r>
      <w:r>
        <w:fldChar w:fldCharType="end"/>
      </w:r>
      <w:r>
        <w:t>.</w:t>
      </w:r>
    </w:p>
    <w:p w:rsidR="007041FE" w:rsidRDefault="007041FE" w:rsidP="00B63B31">
      <w:pPr>
        <w:pStyle w:val="BodyText"/>
        <w:jc w:val="both"/>
      </w:pPr>
      <w:r>
        <w:t xml:space="preserve">In server mode the test port will always send its certificate and trusted certificate authorities’ list to its clients. If verification is enabled in the runtime configuration file, the server will request for a client’s certificate. </w:t>
      </w:r>
      <w:r w:rsidR="00542BB0">
        <w:t>In this case, i</w:t>
      </w:r>
      <w:r>
        <w:t>f the client does not send a valid certificate</w:t>
      </w:r>
      <w:r w:rsidR="00542BB0">
        <w:t xml:space="preserve"> or does not send a certificate at all</w:t>
      </w:r>
      <w:r>
        <w:t>, the connection will be refused. If</w:t>
      </w:r>
      <w:r w:rsidR="00542BB0">
        <w:t xml:space="preserve"> </w:t>
      </w:r>
      <w:r w:rsidR="00377F16">
        <w:t xml:space="preserve">the </w:t>
      </w:r>
      <w:r w:rsidR="00542BB0">
        <w:t xml:space="preserve">verification is disabled, </w:t>
      </w:r>
      <w:r>
        <w:t xml:space="preserve">the connection will </w:t>
      </w:r>
      <w:r w:rsidR="00F17BB2">
        <w:t>never</w:t>
      </w:r>
      <w:r w:rsidR="0047097D">
        <w:t xml:space="preserve"> be refused </w:t>
      </w:r>
      <w:r w:rsidR="00B63B31">
        <w:t>due to</w:t>
      </w:r>
      <w:r w:rsidR="0047097D">
        <w:t xml:space="preserve"> verification failure</w:t>
      </w:r>
      <w:r>
        <w:t>.</w:t>
      </w:r>
    </w:p>
    <w:p w:rsidR="007041FE" w:rsidRDefault="007041FE" w:rsidP="003D4139">
      <w:pPr>
        <w:pStyle w:val="BodyText"/>
        <w:jc w:val="both"/>
      </w:pPr>
      <w:r>
        <w:t xml:space="preserve">In client mode the test port will send its certificate to the server on the server’s request. If verification is enabled in the runtime configuration file, the client will send its own trusted certificate authorities’ list to the server and will verify the server’s certificate as well. If the server’s certificate is not valid, the SSL connection will not be established. If verification is disabled, </w:t>
      </w:r>
      <w:r w:rsidR="00377F16">
        <w:t xml:space="preserve">the connection will </w:t>
      </w:r>
      <w:r w:rsidR="00F17BB2">
        <w:t>never</w:t>
      </w:r>
      <w:r w:rsidR="00377F16">
        <w:t xml:space="preserve"> be refused </w:t>
      </w:r>
      <w:r w:rsidR="003D4139">
        <w:t>due to</w:t>
      </w:r>
      <w:r w:rsidR="00377F16">
        <w:t xml:space="preserve"> verification failure</w:t>
      </w:r>
      <w:r>
        <w:t>.</w:t>
      </w:r>
    </w:p>
    <w:p w:rsidR="007041FE" w:rsidRDefault="007041FE" w:rsidP="00D74600">
      <w:pPr>
        <w:pStyle w:val="BodyText"/>
        <w:jc w:val="both"/>
      </w:pPr>
      <w:r>
        <w:t xml:space="preserve">The own certificate(s), the own private key file, the optional password protecting the own private key file and the trusted certificate authorities’ list file can be specified in the runtime configuration file, see </w:t>
      </w:r>
      <w:r>
        <w:fldChar w:fldCharType="begin"/>
      </w:r>
      <w:r>
        <w:instrText xml:space="preserve"> REF ref_LDAP_UG \h </w:instrText>
      </w:r>
      <w:r w:rsidR="00D74600">
        <w:instrText xml:space="preserve"> \* MERGEFORMAT </w:instrText>
      </w:r>
      <w:r>
        <w:fldChar w:fldCharType="separate"/>
      </w:r>
      <w:r w:rsidR="00456053">
        <w:t>[3]</w:t>
      </w:r>
      <w:r>
        <w:fldChar w:fldCharType="end"/>
      </w:r>
      <w:r>
        <w:t xml:space="preserve">. </w:t>
      </w:r>
    </w:p>
    <w:p w:rsidR="007041FE" w:rsidRDefault="007041FE" w:rsidP="00D74600">
      <w:pPr>
        <w:pStyle w:val="BodyText"/>
        <w:jc w:val="both"/>
      </w:pPr>
      <w:r>
        <w:t>The test port will c</w:t>
      </w:r>
      <w:r w:rsidR="00335F0C">
        <w:t>heck the consistency between its</w:t>
      </w:r>
      <w:r>
        <w:t xml:space="preserve"> own private key and the public key (based on the own certificate) automatically. If the check fails, a warning is issued and execution continues.</w:t>
      </w:r>
    </w:p>
    <w:p w:rsidR="007041FE" w:rsidRDefault="007041FE">
      <w:pPr>
        <w:pStyle w:val="Heading3"/>
      </w:pPr>
      <w:bookmarkStart w:id="99" w:name="_Toc337791796"/>
      <w:r>
        <w:t>Other features</w:t>
      </w:r>
      <w:bookmarkEnd w:id="99"/>
    </w:p>
    <w:p w:rsidR="007041FE" w:rsidRDefault="007041FE" w:rsidP="00D74600">
      <w:pPr>
        <w:pStyle w:val="BodyText"/>
        <w:jc w:val="both"/>
      </w:pPr>
      <w:r>
        <w:t>Both client and server support SSLv2, SSLv3 and TLSv1, however no restriction is possible to use only a subset of these. The used protocol will be selected during the SSL handshake automatically.</w:t>
      </w:r>
    </w:p>
    <w:p w:rsidR="007041FE" w:rsidRDefault="007041FE" w:rsidP="00D74600">
      <w:pPr>
        <w:pStyle w:val="BodyText"/>
        <w:jc w:val="both"/>
      </w:pPr>
      <w:r>
        <w:t xml:space="preserve">The usage of SSL session resumption can be enabled/disabled in the runtime configuration file, see </w:t>
      </w:r>
      <w:r>
        <w:fldChar w:fldCharType="begin"/>
      </w:r>
      <w:r>
        <w:instrText xml:space="preserve"> REF ref_LDAP_UG \h </w:instrText>
      </w:r>
      <w:r w:rsidR="00D74600">
        <w:instrText xml:space="preserve"> \* MERGEFORMAT </w:instrText>
      </w:r>
      <w:r>
        <w:fldChar w:fldCharType="separate"/>
      </w:r>
      <w:r w:rsidR="00456053">
        <w:t>[3]</w:t>
      </w:r>
      <w:r>
        <w:fldChar w:fldCharType="end"/>
      </w:r>
      <w:r>
        <w:t>.</w:t>
      </w:r>
    </w:p>
    <w:p w:rsidR="007041FE" w:rsidRDefault="007041FE" w:rsidP="00D74600">
      <w:pPr>
        <w:pStyle w:val="BodyText"/>
        <w:jc w:val="both"/>
      </w:pPr>
      <w:r>
        <w:t xml:space="preserve">The allowed ciphering suites can be restricted in the runtime configuration file, see </w:t>
      </w:r>
      <w:r>
        <w:fldChar w:fldCharType="begin"/>
      </w:r>
      <w:r>
        <w:instrText xml:space="preserve"> REF ref_LDAP_UG \h </w:instrText>
      </w:r>
      <w:r w:rsidR="00D74600">
        <w:instrText xml:space="preserve"> \* MERGEFORMAT </w:instrText>
      </w:r>
      <w:r>
        <w:fldChar w:fldCharType="separate"/>
      </w:r>
      <w:r w:rsidR="00456053">
        <w:t>[3]</w:t>
      </w:r>
      <w:r>
        <w:fldChar w:fldCharType="end"/>
      </w:r>
      <w:r>
        <w:t>.</w:t>
      </w:r>
    </w:p>
    <w:p w:rsidR="007041FE" w:rsidRDefault="007041FE" w:rsidP="00D74600">
      <w:pPr>
        <w:pStyle w:val="BodyText"/>
        <w:jc w:val="both"/>
      </w:pPr>
      <w:r>
        <w:lastRenderedPageBreak/>
        <w:t>The SSL rehandshaking requests are accepted and processed, however rehandshaking cannot be initiated from the test port.</w:t>
      </w:r>
    </w:p>
    <w:p w:rsidR="007041FE" w:rsidRDefault="007041FE">
      <w:pPr>
        <w:pStyle w:val="BodyText"/>
      </w:pPr>
    </w:p>
    <w:p w:rsidR="007041FE" w:rsidRDefault="007041FE">
      <w:pPr>
        <w:pStyle w:val="Heading3"/>
      </w:pPr>
      <w:bookmarkStart w:id="100" w:name="_Ref74626192"/>
      <w:bookmarkStart w:id="101" w:name="_Toc337791797"/>
      <w:r>
        <w:t>Limitations</w:t>
      </w:r>
      <w:bookmarkEnd w:id="100"/>
      <w:bookmarkEnd w:id="101"/>
    </w:p>
    <w:p w:rsidR="007041FE" w:rsidRDefault="007041FE" w:rsidP="00D74600">
      <w:pPr>
        <w:pStyle w:val="BodyText"/>
        <w:numPr>
          <w:ilvl w:val="0"/>
          <w:numId w:val="29"/>
        </w:numPr>
        <w:jc w:val="both"/>
      </w:pPr>
      <w:r>
        <w:t>No restriction is possible on the used protocols (e.g. use only SSLv2), it is determined during SSL handshake between the peers.</w:t>
      </w:r>
    </w:p>
    <w:p w:rsidR="007041FE" w:rsidRDefault="007041FE" w:rsidP="00D74600">
      <w:pPr>
        <w:pStyle w:val="BodyText"/>
        <w:numPr>
          <w:ilvl w:val="0"/>
          <w:numId w:val="29"/>
        </w:numPr>
        <w:jc w:val="both"/>
      </w:pPr>
      <w:r>
        <w:t>SSL rehandshaking cannot be initiated from the test port.</w:t>
      </w:r>
    </w:p>
    <w:p w:rsidR="007041FE" w:rsidRDefault="007041FE" w:rsidP="00D74600">
      <w:pPr>
        <w:pStyle w:val="BodyText"/>
        <w:numPr>
          <w:ilvl w:val="0"/>
          <w:numId w:val="29"/>
        </w:numPr>
        <w:jc w:val="both"/>
        <w:rPr>
          <w:rFonts w:ascii="Courier New" w:hAnsi="Courier New" w:cs="Courier New"/>
        </w:rPr>
      </w:pPr>
      <w:r>
        <w:t>The own certificate file(s), the own private key file and the trusted certificate authorities’ list file must be in PEM format. Other formats are not supported.</w:t>
      </w:r>
    </w:p>
    <w:p w:rsidR="00D74600" w:rsidRDefault="00A57B51" w:rsidP="00D74600">
      <w:pPr>
        <w:pStyle w:val="Heading2"/>
      </w:pPr>
      <w:bookmarkStart w:id="102" w:name="_Toc337791798"/>
      <w:r>
        <w:t>D</w:t>
      </w:r>
      <w:r w:rsidR="00D74600">
        <w:t xml:space="preserve">eviations from </w:t>
      </w:r>
      <w:r w:rsidR="0029433E">
        <w:t>LDAPmsg</w:t>
      </w:r>
      <w:r w:rsidR="003F5939">
        <w:t>_CNL113385</w:t>
      </w:r>
      <w:r w:rsidR="00C3287E">
        <w:t xml:space="preserve"> </w:t>
      </w:r>
      <w:smartTag w:uri="urn:schemas-microsoft-com:office:smarttags" w:element="place">
        <w:smartTag w:uri="urn:schemas-microsoft-com:office:smarttags" w:element="PlaceName">
          <w:r w:rsidR="00C3287E">
            <w:t>Test</w:t>
          </w:r>
        </w:smartTag>
        <w:r w:rsidR="00C3287E">
          <w:t xml:space="preserve"> </w:t>
        </w:r>
        <w:smartTag w:uri="urn:schemas-microsoft-com:office:smarttags" w:element="PlaceType">
          <w:r w:rsidR="00C3287E">
            <w:t>Port</w:t>
          </w:r>
        </w:smartTag>
      </w:smartTag>
      <w:bookmarkEnd w:id="102"/>
    </w:p>
    <w:p w:rsidR="004C0700" w:rsidRDefault="0029433E" w:rsidP="002C00E4">
      <w:pPr>
        <w:pStyle w:val="BodyText"/>
        <w:jc w:val="both"/>
      </w:pPr>
      <w:r>
        <w:t>LDAPmsg</w:t>
      </w:r>
      <w:r w:rsidR="0028481E">
        <w:t>_CNL113385 Test Port is based on RFC2251</w:t>
      </w:r>
      <w:r w:rsidR="00B46B71">
        <w:t xml:space="preserve">, while this </w:t>
      </w:r>
      <w:smartTag w:uri="urn:schemas-microsoft-com:office:smarttags" w:element="place">
        <w:smartTag w:uri="urn:schemas-microsoft-com:office:smarttags" w:element="PlaceName">
          <w:r w:rsidR="00B46B71">
            <w:t>Test</w:t>
          </w:r>
        </w:smartTag>
        <w:r w:rsidR="00B46B71">
          <w:t xml:space="preserve"> </w:t>
        </w:r>
        <w:smartTag w:uri="urn:schemas-microsoft-com:office:smarttags" w:element="PlaceType">
          <w:r w:rsidR="00B46B71">
            <w:t>Port</w:t>
          </w:r>
        </w:smartTag>
      </w:smartTag>
      <w:r w:rsidR="00B46B71">
        <w:t xml:space="preserve"> is based on RFC4511. The differences between the two standard</w:t>
      </w:r>
      <w:r w:rsidR="00260291">
        <w:t xml:space="preserve">s </w:t>
      </w:r>
      <w:r w:rsidR="00B46B71">
        <w:t>can be found in Appendix C. of RFC4511 (</w:t>
      </w:r>
      <w:r w:rsidR="00B46B71">
        <w:fldChar w:fldCharType="begin"/>
      </w:r>
      <w:r w:rsidR="00B46B71">
        <w:instrText xml:space="preserve"> REF  ref_LDAP_RFC \h </w:instrText>
      </w:r>
      <w:r w:rsidR="00A57B51">
        <w:instrText xml:space="preserve"> \* MERGEFORMAT </w:instrText>
      </w:r>
      <w:r w:rsidR="00B46B71">
        <w:fldChar w:fldCharType="separate"/>
      </w:r>
      <w:r w:rsidR="00456053">
        <w:t>[5]</w:t>
      </w:r>
      <w:r w:rsidR="00B46B71">
        <w:fldChar w:fldCharType="end"/>
      </w:r>
      <w:r w:rsidR="00B46B71">
        <w:t>)</w:t>
      </w:r>
      <w:r w:rsidR="007007C8">
        <w:t xml:space="preserve">. In this section of this document I describe the </w:t>
      </w:r>
      <w:r w:rsidR="00D26CE5">
        <w:t xml:space="preserve">main </w:t>
      </w:r>
      <w:r w:rsidR="007007C8">
        <w:t xml:space="preserve">changes </w:t>
      </w:r>
      <w:r w:rsidR="002C00E4">
        <w:t>in the test port interface</w:t>
      </w:r>
      <w:r w:rsidR="007007C8">
        <w:t>.</w:t>
      </w:r>
      <w:r w:rsidR="004C0700">
        <w:t xml:space="preserve"> </w:t>
      </w:r>
    </w:p>
    <w:p w:rsidR="00FC24B2" w:rsidRDefault="00FC24B2" w:rsidP="00B42F99">
      <w:pPr>
        <w:pStyle w:val="Heading3"/>
        <w:rPr>
          <w:rFonts w:eastAsia="SimSun"/>
          <w:lang w:val="en-US" w:eastAsia="zh-CN"/>
        </w:rPr>
      </w:pPr>
      <w:bookmarkStart w:id="103" w:name="_Toc337791799"/>
      <w:r>
        <w:rPr>
          <w:rFonts w:eastAsia="SimSun"/>
          <w:lang w:val="en-US" w:eastAsia="zh-CN"/>
        </w:rPr>
        <w:t>Used message types</w:t>
      </w:r>
      <w:bookmarkEnd w:id="103"/>
    </w:p>
    <w:p w:rsidR="00917DE5" w:rsidRPr="00917DE5" w:rsidRDefault="00444EF8" w:rsidP="00444EF8">
      <w:pPr>
        <w:pStyle w:val="BodyText"/>
        <w:rPr>
          <w:rFonts w:eastAsia="SimSun"/>
          <w:lang w:val="en-US" w:eastAsia="zh-CN"/>
        </w:rPr>
      </w:pPr>
      <w:r>
        <w:rPr>
          <w:rFonts w:eastAsia="SimSun"/>
          <w:lang w:val="en-US" w:eastAsia="zh-CN"/>
        </w:rPr>
        <w:t xml:space="preserve">In the </w:t>
      </w:r>
      <w:r w:rsidR="0029433E">
        <w:rPr>
          <w:rFonts w:eastAsia="SimSun"/>
          <w:lang w:val="en-US" w:eastAsia="zh-CN"/>
        </w:rPr>
        <w:t>LDAPmsg</w:t>
      </w:r>
      <w:r>
        <w:rPr>
          <w:rFonts w:eastAsia="SimSun"/>
          <w:lang w:val="en-US" w:eastAsia="zh-CN"/>
        </w:rPr>
        <w:t xml:space="preserve">_CNL113385 Test Port, in case of server mode operation the ASP_LDAP_server ASP, in case of client mode operation the LDAPMessage type was used to send and receive LDAP messages. </w:t>
      </w:r>
      <w:r w:rsidR="002C00E4">
        <w:rPr>
          <w:rFonts w:eastAsia="SimSun"/>
          <w:lang w:val="en-US" w:eastAsia="zh-CN"/>
        </w:rPr>
        <w:t>In this test p</w:t>
      </w:r>
      <w:r>
        <w:rPr>
          <w:rFonts w:eastAsia="SimSun"/>
          <w:lang w:val="en-US" w:eastAsia="zh-CN"/>
        </w:rPr>
        <w:t xml:space="preserve">ort, in both case, the ASP_LDAP_msg </w:t>
      </w:r>
      <w:r w:rsidR="002C00E4">
        <w:rPr>
          <w:rFonts w:eastAsia="SimSun"/>
          <w:lang w:val="en-US" w:eastAsia="zh-CN"/>
        </w:rPr>
        <w:t xml:space="preserve">ASP </w:t>
      </w:r>
      <w:r>
        <w:rPr>
          <w:rFonts w:eastAsia="SimSun"/>
          <w:lang w:val="en-US" w:eastAsia="zh-CN"/>
        </w:rPr>
        <w:t>is used</w:t>
      </w:r>
      <w:r w:rsidR="00D02A42">
        <w:rPr>
          <w:rFonts w:eastAsia="SimSun"/>
          <w:lang w:val="en-US" w:eastAsia="zh-CN"/>
        </w:rPr>
        <w:t xml:space="preserve"> (</w:t>
      </w:r>
      <w:r w:rsidR="00CB78DE">
        <w:rPr>
          <w:rFonts w:eastAsia="SimSun"/>
          <w:lang w:val="en-US" w:eastAsia="zh-CN"/>
        </w:rPr>
        <w:t xml:space="preserve">see </w:t>
      </w:r>
      <w:r w:rsidR="00CB78DE">
        <w:rPr>
          <w:rFonts w:eastAsia="SimSun"/>
          <w:lang w:val="en-US" w:eastAsia="zh-CN"/>
        </w:rPr>
        <w:fldChar w:fldCharType="begin"/>
      </w:r>
      <w:r w:rsidR="00CB78DE">
        <w:rPr>
          <w:rFonts w:eastAsia="SimSun"/>
          <w:lang w:val="en-US" w:eastAsia="zh-CN"/>
        </w:rPr>
        <w:instrText xml:space="preserve"> REF  ref_LDAP_UG \h </w:instrText>
      </w:r>
      <w:r w:rsidR="00626955" w:rsidRPr="00CB78DE">
        <w:rPr>
          <w:rFonts w:eastAsia="SimSun"/>
          <w:lang w:val="en-US" w:eastAsia="zh-CN"/>
        </w:rPr>
      </w:r>
      <w:r w:rsidR="00CB78DE">
        <w:rPr>
          <w:rFonts w:eastAsia="SimSun"/>
          <w:lang w:val="en-US" w:eastAsia="zh-CN"/>
        </w:rPr>
        <w:fldChar w:fldCharType="separate"/>
      </w:r>
      <w:r w:rsidR="00456053">
        <w:t>[3]</w:t>
      </w:r>
      <w:r w:rsidR="00CB78DE">
        <w:rPr>
          <w:rFonts w:eastAsia="SimSun"/>
          <w:lang w:val="en-US" w:eastAsia="zh-CN"/>
        </w:rPr>
        <w:fldChar w:fldCharType="end"/>
      </w:r>
      <w:r w:rsidR="00D02A42">
        <w:rPr>
          <w:rFonts w:eastAsia="SimSun"/>
          <w:lang w:val="en-US" w:eastAsia="zh-CN"/>
        </w:rPr>
        <w:t>)</w:t>
      </w:r>
      <w:r>
        <w:rPr>
          <w:rFonts w:eastAsia="SimSun"/>
          <w:lang w:val="en-US" w:eastAsia="zh-CN"/>
        </w:rPr>
        <w:t>.</w:t>
      </w:r>
    </w:p>
    <w:p w:rsidR="004C0700" w:rsidRDefault="004C0700" w:rsidP="00B42F99">
      <w:pPr>
        <w:pStyle w:val="Heading3"/>
        <w:rPr>
          <w:rFonts w:eastAsia="SimSun"/>
          <w:lang w:val="en-US" w:eastAsia="zh-CN"/>
        </w:rPr>
      </w:pPr>
      <w:bookmarkStart w:id="104" w:name="_Toc337791800"/>
      <w:r w:rsidRPr="004C0700">
        <w:rPr>
          <w:rFonts w:eastAsia="SimSun"/>
          <w:lang w:val="en-US" w:eastAsia="zh-CN"/>
        </w:rPr>
        <w:t>Removed the Binary Option</w:t>
      </w:r>
      <w:r w:rsidR="00C216A6">
        <w:rPr>
          <w:rFonts w:eastAsia="SimSun"/>
          <w:lang w:val="en-US" w:eastAsia="zh-CN"/>
        </w:rPr>
        <w:t xml:space="preserve"> from AttributeDescription</w:t>
      </w:r>
      <w:bookmarkEnd w:id="104"/>
    </w:p>
    <w:p w:rsidR="004C0700" w:rsidRDefault="00C216A6" w:rsidP="002C00E4">
      <w:pPr>
        <w:pStyle w:val="BodyText"/>
        <w:jc w:val="both"/>
        <w:rPr>
          <w:lang w:val="en-US" w:eastAsia="zh-CN"/>
        </w:rPr>
      </w:pPr>
      <w:r>
        <w:rPr>
          <w:lang w:val="en-US" w:eastAsia="zh-CN"/>
        </w:rPr>
        <w:t xml:space="preserve">From RFC4511 the binary option was removed. This affected the </w:t>
      </w:r>
      <w:r w:rsidR="00DE2D6B">
        <w:rPr>
          <w:lang w:val="en-US" w:eastAsia="zh-CN"/>
        </w:rPr>
        <w:t>AttributeValue and AssertionValue structures:</w:t>
      </w:r>
    </w:p>
    <w:p w:rsidR="00DE2D6B" w:rsidRDefault="00DE2D6B" w:rsidP="004C0700">
      <w:pPr>
        <w:pStyle w:val="BodyText"/>
        <w:rPr>
          <w:lang w:val="en-US" w:eastAsia="zh-CN"/>
        </w:rPr>
      </w:pPr>
      <w:r>
        <w:rPr>
          <w:lang w:val="en-US" w:eastAsia="zh-CN"/>
        </w:rPr>
        <w:t>Definition</w:t>
      </w:r>
      <w:r w:rsidR="00A829AD">
        <w:rPr>
          <w:lang w:val="en-US" w:eastAsia="zh-CN"/>
        </w:rPr>
        <w:t>s</w:t>
      </w:r>
      <w:r>
        <w:rPr>
          <w:lang w:val="en-US" w:eastAsia="zh-CN"/>
        </w:rPr>
        <w:t xml:space="preserve"> in LDAPmsg_CNL113385 </w:t>
      </w:r>
      <w:smartTag w:uri="urn:schemas-microsoft-com:office:smarttags" w:element="place">
        <w:smartTag w:uri="urn:schemas-microsoft-com:office:smarttags" w:element="PlaceName">
          <w:r>
            <w:rPr>
              <w:lang w:val="en-US" w:eastAsia="zh-CN"/>
            </w:rPr>
            <w:t>Test</w:t>
          </w:r>
        </w:smartTag>
        <w:r>
          <w:rPr>
            <w:lang w:val="en-US" w:eastAsia="zh-CN"/>
          </w:rPr>
          <w:t xml:space="preserve"> </w:t>
        </w:r>
        <w:smartTag w:uri="urn:schemas-microsoft-com:office:smarttags" w:element="PlaceType">
          <w:r>
            <w:rPr>
              <w:lang w:val="en-US" w:eastAsia="zh-CN"/>
            </w:rPr>
            <w:t>Port</w:t>
          </w:r>
        </w:smartTag>
      </w:smartTag>
      <w:r>
        <w:rPr>
          <w:lang w:val="en-US" w:eastAsia="zh-CN"/>
        </w:rPr>
        <w:t>:</w:t>
      </w:r>
    </w:p>
    <w:p w:rsidR="00DE2D6B" w:rsidRDefault="00A829AD" w:rsidP="00A829AD">
      <w:pPr>
        <w:pStyle w:val="BodyText"/>
        <w:tabs>
          <w:tab w:val="clear" w:pos="2552"/>
          <w:tab w:val="left" w:pos="2700"/>
        </w:tabs>
        <w:ind w:left="4590" w:hanging="2038"/>
        <w:rPr>
          <w:rFonts w:ascii="Courier New" w:hAnsi="Courier New" w:cs="Courier New"/>
          <w:lang w:val="en-US" w:eastAsia="zh-CN"/>
        </w:rPr>
      </w:pPr>
      <w:r w:rsidRPr="00A829AD">
        <w:rPr>
          <w:rFonts w:ascii="Courier New" w:hAnsi="Courier New" w:cs="Courier New"/>
          <w:lang w:val="en-US" w:eastAsia="zh-CN"/>
        </w:rPr>
        <w:t>AttributeValue ::= CHOICE {</w:t>
      </w:r>
      <w:r w:rsidRPr="00A829AD">
        <w:rPr>
          <w:rFonts w:ascii="Courier New" w:hAnsi="Courier New" w:cs="Courier New"/>
          <w:lang w:val="en-US" w:eastAsia="zh-CN"/>
        </w:rPr>
        <w:br/>
        <w:t>string UTF8String,</w:t>
      </w:r>
      <w:r w:rsidRPr="00A829AD">
        <w:rPr>
          <w:rFonts w:ascii="Courier New" w:hAnsi="Courier New" w:cs="Courier New"/>
          <w:lang w:val="en-US" w:eastAsia="zh-CN"/>
        </w:rPr>
        <w:br/>
        <w:t>binary OCTET STRING}</w:t>
      </w:r>
    </w:p>
    <w:p w:rsidR="00A829AD" w:rsidRPr="00A829AD" w:rsidRDefault="00504373" w:rsidP="00A829AD">
      <w:pPr>
        <w:pStyle w:val="BodyText"/>
        <w:tabs>
          <w:tab w:val="clear" w:pos="2552"/>
          <w:tab w:val="left" w:pos="2700"/>
        </w:tabs>
        <w:ind w:left="4590" w:hanging="2038"/>
        <w:rPr>
          <w:rFonts w:ascii="Courier New" w:hAnsi="Courier New" w:cs="Courier New"/>
          <w:lang w:val="en-US" w:eastAsia="zh-CN"/>
        </w:rPr>
      </w:pPr>
      <w:r>
        <w:rPr>
          <w:rFonts w:ascii="Courier New" w:hAnsi="Courier New" w:cs="Courier New"/>
          <w:lang w:val="en-US" w:eastAsia="zh-CN"/>
        </w:rPr>
        <w:t>Assertion</w:t>
      </w:r>
      <w:r w:rsidR="00A829AD" w:rsidRPr="00A829AD">
        <w:rPr>
          <w:rFonts w:ascii="Courier New" w:hAnsi="Courier New" w:cs="Courier New"/>
          <w:lang w:val="en-US" w:eastAsia="zh-CN"/>
        </w:rPr>
        <w:t>Value ::= CHOICE {</w:t>
      </w:r>
      <w:r w:rsidR="00A829AD" w:rsidRPr="00A829AD">
        <w:rPr>
          <w:rFonts w:ascii="Courier New" w:hAnsi="Courier New" w:cs="Courier New"/>
          <w:lang w:val="en-US" w:eastAsia="zh-CN"/>
        </w:rPr>
        <w:br/>
        <w:t>string UTF8String,</w:t>
      </w:r>
      <w:r w:rsidR="00A829AD" w:rsidRPr="00A829AD">
        <w:rPr>
          <w:rFonts w:ascii="Courier New" w:hAnsi="Courier New" w:cs="Courier New"/>
          <w:lang w:val="en-US" w:eastAsia="zh-CN"/>
        </w:rPr>
        <w:br/>
        <w:t>binary OCTET STRING}</w:t>
      </w:r>
    </w:p>
    <w:p w:rsidR="00A829AD" w:rsidRDefault="00A153FE" w:rsidP="00A829AD">
      <w:pPr>
        <w:pStyle w:val="BodyText"/>
        <w:tabs>
          <w:tab w:val="clear" w:pos="2552"/>
          <w:tab w:val="left" w:pos="2700"/>
        </w:tabs>
        <w:ind w:left="4590" w:hanging="2038"/>
        <w:rPr>
          <w:lang w:val="en-US" w:eastAsia="zh-CN"/>
        </w:rPr>
      </w:pPr>
      <w:r>
        <w:rPr>
          <w:lang w:val="en-US" w:eastAsia="zh-CN"/>
        </w:rPr>
        <w:t xml:space="preserve">Definitions in this </w:t>
      </w:r>
      <w:smartTag w:uri="urn:schemas-microsoft-com:office:smarttags" w:element="place">
        <w:smartTag w:uri="urn:schemas-microsoft-com:office:smarttags" w:element="PlaceName">
          <w:r>
            <w:rPr>
              <w:lang w:val="en-US" w:eastAsia="zh-CN"/>
            </w:rPr>
            <w:t>Test</w:t>
          </w:r>
        </w:smartTag>
        <w:r>
          <w:rPr>
            <w:lang w:val="en-US" w:eastAsia="zh-CN"/>
          </w:rPr>
          <w:t xml:space="preserve"> </w:t>
        </w:r>
        <w:smartTag w:uri="urn:schemas-microsoft-com:office:smarttags" w:element="PlaceType">
          <w:r>
            <w:rPr>
              <w:lang w:val="en-US" w:eastAsia="zh-CN"/>
            </w:rPr>
            <w:t>Port</w:t>
          </w:r>
        </w:smartTag>
      </w:smartTag>
      <w:r>
        <w:rPr>
          <w:lang w:val="en-US" w:eastAsia="zh-CN"/>
        </w:rPr>
        <w:t>:</w:t>
      </w:r>
    </w:p>
    <w:p w:rsidR="009321D6" w:rsidRDefault="009321D6" w:rsidP="00A829AD">
      <w:pPr>
        <w:pStyle w:val="BodyText"/>
        <w:tabs>
          <w:tab w:val="clear" w:pos="2552"/>
          <w:tab w:val="left" w:pos="2700"/>
        </w:tabs>
        <w:ind w:left="4590" w:hanging="2038"/>
        <w:rPr>
          <w:rFonts w:ascii="Courier New" w:hAnsi="Courier New" w:cs="Courier New"/>
          <w:lang w:val="en-US" w:eastAsia="zh-CN"/>
        </w:rPr>
      </w:pPr>
      <w:r w:rsidRPr="00A829AD">
        <w:rPr>
          <w:rFonts w:ascii="Courier New" w:hAnsi="Courier New" w:cs="Courier New"/>
          <w:lang w:val="en-US" w:eastAsia="zh-CN"/>
        </w:rPr>
        <w:t>AttributeValue ::=</w:t>
      </w:r>
      <w:r w:rsidR="002631C1">
        <w:rPr>
          <w:rFonts w:ascii="Courier New" w:hAnsi="Courier New" w:cs="Courier New"/>
          <w:lang w:val="en-US" w:eastAsia="zh-CN"/>
        </w:rPr>
        <w:t xml:space="preserve"> OCTET STRING</w:t>
      </w:r>
    </w:p>
    <w:p w:rsidR="00E34EC9" w:rsidRDefault="00E34EC9" w:rsidP="00E34EC9">
      <w:pPr>
        <w:pStyle w:val="BodyText"/>
        <w:tabs>
          <w:tab w:val="clear" w:pos="2552"/>
          <w:tab w:val="left" w:pos="2700"/>
        </w:tabs>
        <w:ind w:left="4590" w:hanging="2038"/>
        <w:rPr>
          <w:rFonts w:ascii="Courier New" w:hAnsi="Courier New" w:cs="Courier New"/>
          <w:lang w:val="en-US" w:eastAsia="zh-CN"/>
        </w:rPr>
      </w:pPr>
      <w:r>
        <w:rPr>
          <w:rFonts w:ascii="Courier New" w:hAnsi="Courier New" w:cs="Courier New"/>
          <w:lang w:val="en-US" w:eastAsia="zh-CN"/>
        </w:rPr>
        <w:t>Assertion</w:t>
      </w:r>
      <w:r w:rsidRPr="00A829AD">
        <w:rPr>
          <w:rFonts w:ascii="Courier New" w:hAnsi="Courier New" w:cs="Courier New"/>
          <w:lang w:val="en-US" w:eastAsia="zh-CN"/>
        </w:rPr>
        <w:t>Value ::=</w:t>
      </w:r>
      <w:r>
        <w:rPr>
          <w:rFonts w:ascii="Courier New" w:hAnsi="Courier New" w:cs="Courier New"/>
          <w:lang w:val="en-US" w:eastAsia="zh-CN"/>
        </w:rPr>
        <w:t xml:space="preserve"> OCTET STRING</w:t>
      </w:r>
    </w:p>
    <w:p w:rsidR="00C169B2" w:rsidRDefault="00C169B2" w:rsidP="00B42F99">
      <w:pPr>
        <w:pStyle w:val="Heading3"/>
        <w:rPr>
          <w:lang w:val="en-US" w:eastAsia="zh-CN"/>
        </w:rPr>
      </w:pPr>
      <w:bookmarkStart w:id="105" w:name="_Toc337791801"/>
      <w:r>
        <w:rPr>
          <w:lang w:val="en-US" w:eastAsia="zh-CN"/>
        </w:rPr>
        <w:lastRenderedPageBreak/>
        <w:t>Changed field type in SubstringFilter</w:t>
      </w:r>
      <w:bookmarkEnd w:id="105"/>
    </w:p>
    <w:p w:rsidR="007D120F" w:rsidRDefault="007D120F" w:rsidP="007D120F">
      <w:pPr>
        <w:pStyle w:val="BodyText"/>
        <w:rPr>
          <w:lang w:val="en-US" w:eastAsia="zh-CN"/>
        </w:rPr>
      </w:pPr>
      <w:r>
        <w:rPr>
          <w:lang w:val="en-US" w:eastAsia="zh-CN"/>
        </w:rPr>
        <w:t xml:space="preserve">Definition in LDAPmsg_CNL113385 </w:t>
      </w:r>
      <w:smartTag w:uri="urn:schemas-microsoft-com:office:smarttags" w:element="place">
        <w:smartTag w:uri="urn:schemas-microsoft-com:office:smarttags" w:element="PlaceName">
          <w:r>
            <w:rPr>
              <w:lang w:val="en-US" w:eastAsia="zh-CN"/>
            </w:rPr>
            <w:t>Test</w:t>
          </w:r>
        </w:smartTag>
        <w:r>
          <w:rPr>
            <w:lang w:val="en-US" w:eastAsia="zh-CN"/>
          </w:rPr>
          <w:t xml:space="preserve"> </w:t>
        </w:r>
        <w:smartTag w:uri="urn:schemas-microsoft-com:office:smarttags" w:element="PlaceType">
          <w:r>
            <w:rPr>
              <w:lang w:val="en-US" w:eastAsia="zh-CN"/>
            </w:rPr>
            <w:t>Port</w:t>
          </w:r>
        </w:smartTag>
      </w:smartTag>
      <w:r>
        <w:rPr>
          <w:lang w:val="en-US" w:eastAsia="zh-CN"/>
        </w:rPr>
        <w:t>:</w:t>
      </w:r>
    </w:p>
    <w:p w:rsidR="00675F1A" w:rsidRDefault="00675F1A" w:rsidP="00685F9F">
      <w:pPr>
        <w:pStyle w:val="BodyText"/>
        <w:tabs>
          <w:tab w:val="clear" w:pos="2552"/>
          <w:tab w:val="clear" w:pos="5216"/>
          <w:tab w:val="left" w:pos="2610"/>
          <w:tab w:val="left" w:pos="5310"/>
        </w:tabs>
        <w:ind w:left="4590" w:hanging="2038"/>
        <w:rPr>
          <w:rFonts w:ascii="Courier New" w:hAnsi="Courier New" w:cs="Courier New"/>
          <w:lang w:val="en-US" w:eastAsia="zh-CN"/>
        </w:rPr>
      </w:pPr>
      <w:r w:rsidRPr="000675A2">
        <w:rPr>
          <w:rFonts w:ascii="Courier New" w:hAnsi="Courier New" w:cs="Courier New"/>
          <w:lang w:val="en-US" w:eastAsia="zh-CN"/>
        </w:rPr>
        <w:t>SubstringFilter ::= SEQUENCE {</w:t>
      </w:r>
      <w:r w:rsidRPr="000675A2">
        <w:rPr>
          <w:rFonts w:ascii="Courier New" w:hAnsi="Courier New" w:cs="Courier New"/>
          <w:lang w:val="en-US" w:eastAsia="zh-CN"/>
        </w:rPr>
        <w:br/>
        <w:t>typeField AttributeDescription,</w:t>
      </w:r>
      <w:r w:rsidRPr="000675A2">
        <w:rPr>
          <w:rFonts w:ascii="Courier New" w:hAnsi="Courier New" w:cs="Courier New"/>
          <w:lang w:val="en-US" w:eastAsia="zh-CN"/>
        </w:rPr>
        <w:br/>
        <w:t>-- at least one must be present</w:t>
      </w:r>
      <w:r w:rsidRPr="000675A2">
        <w:rPr>
          <w:rFonts w:ascii="Courier New" w:hAnsi="Courier New" w:cs="Courier New"/>
          <w:lang w:val="en-US" w:eastAsia="zh-CN"/>
        </w:rPr>
        <w:br/>
        <w:t>substrings SEQUENCE OF CHOICE {</w:t>
      </w:r>
      <w:r w:rsidRPr="000675A2">
        <w:rPr>
          <w:rFonts w:ascii="Courier New" w:hAnsi="Courier New" w:cs="Courier New"/>
          <w:lang w:val="en-US" w:eastAsia="zh-CN"/>
        </w:rPr>
        <w:br/>
      </w:r>
      <w:r w:rsidR="00CD5BE5">
        <w:rPr>
          <w:rFonts w:ascii="Courier New" w:hAnsi="Courier New" w:cs="Courier New"/>
          <w:lang w:val="en-US" w:eastAsia="zh-CN"/>
        </w:rPr>
        <w:t xml:space="preserve">            </w:t>
      </w:r>
      <w:r w:rsidRPr="000675A2">
        <w:rPr>
          <w:rFonts w:ascii="Courier New" w:hAnsi="Courier New" w:cs="Courier New"/>
          <w:lang w:val="en-US" w:eastAsia="zh-CN"/>
        </w:rPr>
        <w:t>initial  [0] LDAPString,</w:t>
      </w:r>
      <w:r w:rsidRPr="000675A2">
        <w:rPr>
          <w:rFonts w:ascii="Courier New" w:hAnsi="Courier New" w:cs="Courier New"/>
          <w:lang w:val="en-US" w:eastAsia="zh-CN"/>
        </w:rPr>
        <w:br/>
        <w:t xml:space="preserve">            anyField [1] LDAPString,</w:t>
      </w:r>
      <w:r w:rsidRPr="000675A2">
        <w:rPr>
          <w:rFonts w:ascii="Courier New" w:hAnsi="Courier New" w:cs="Courier New"/>
          <w:lang w:val="en-US" w:eastAsia="zh-CN"/>
        </w:rPr>
        <w:br/>
        <w:t xml:space="preserve">            final    [2] LDAPString }}</w:t>
      </w:r>
    </w:p>
    <w:p w:rsidR="00250762" w:rsidRDefault="00250762" w:rsidP="00675F1A">
      <w:pPr>
        <w:pStyle w:val="BodyText"/>
        <w:tabs>
          <w:tab w:val="clear" w:pos="2552"/>
          <w:tab w:val="clear" w:pos="5216"/>
          <w:tab w:val="left" w:pos="2610"/>
          <w:tab w:val="left" w:pos="5310"/>
        </w:tabs>
        <w:ind w:left="4590" w:hanging="2038"/>
        <w:rPr>
          <w:lang w:val="en-US" w:eastAsia="zh-CN"/>
        </w:rPr>
      </w:pPr>
      <w:r>
        <w:rPr>
          <w:lang w:val="en-US" w:eastAsia="zh-CN"/>
        </w:rPr>
        <w:t xml:space="preserve">Definition in this </w:t>
      </w:r>
      <w:smartTag w:uri="urn:schemas-microsoft-com:office:smarttags" w:element="place">
        <w:smartTag w:uri="urn:schemas-microsoft-com:office:smarttags" w:element="PlaceName">
          <w:r>
            <w:rPr>
              <w:lang w:val="en-US" w:eastAsia="zh-CN"/>
            </w:rPr>
            <w:t>Test</w:t>
          </w:r>
        </w:smartTag>
        <w:r>
          <w:rPr>
            <w:lang w:val="en-US" w:eastAsia="zh-CN"/>
          </w:rPr>
          <w:t xml:space="preserve"> </w:t>
        </w:r>
        <w:smartTag w:uri="urn:schemas-microsoft-com:office:smarttags" w:element="PlaceType">
          <w:r>
            <w:rPr>
              <w:lang w:val="en-US" w:eastAsia="zh-CN"/>
            </w:rPr>
            <w:t>Port</w:t>
          </w:r>
        </w:smartTag>
      </w:smartTag>
      <w:r>
        <w:rPr>
          <w:lang w:val="en-US" w:eastAsia="zh-CN"/>
        </w:rPr>
        <w:t>:</w:t>
      </w:r>
    </w:p>
    <w:p w:rsidR="00950EC0" w:rsidRDefault="00950EC0" w:rsidP="00685F9F">
      <w:pPr>
        <w:pStyle w:val="BodyText"/>
        <w:tabs>
          <w:tab w:val="clear" w:pos="2552"/>
          <w:tab w:val="clear" w:pos="5216"/>
          <w:tab w:val="left" w:pos="2610"/>
          <w:tab w:val="left" w:pos="5310"/>
        </w:tabs>
        <w:ind w:left="4590" w:hanging="2038"/>
        <w:rPr>
          <w:rFonts w:ascii="Courier New" w:hAnsi="Courier New" w:cs="Courier New"/>
          <w:lang w:val="en-US" w:eastAsia="zh-CN"/>
        </w:rPr>
      </w:pPr>
      <w:r w:rsidRPr="000675A2">
        <w:rPr>
          <w:rFonts w:ascii="Courier New" w:hAnsi="Courier New" w:cs="Courier New"/>
          <w:lang w:val="en-US" w:eastAsia="zh-CN"/>
        </w:rPr>
        <w:t>SubstringFilter ::= SEQUENCE {</w:t>
      </w:r>
      <w:r w:rsidRPr="000675A2">
        <w:rPr>
          <w:rFonts w:ascii="Courier New" w:hAnsi="Courier New" w:cs="Courier New"/>
          <w:lang w:val="en-US" w:eastAsia="zh-CN"/>
        </w:rPr>
        <w:br/>
        <w:t>typeField AttributeDescription,</w:t>
      </w:r>
      <w:r w:rsidRPr="000675A2">
        <w:rPr>
          <w:rFonts w:ascii="Courier New" w:hAnsi="Courier New" w:cs="Courier New"/>
          <w:lang w:val="en-US" w:eastAsia="zh-CN"/>
        </w:rPr>
        <w:br/>
        <w:t>-- at least one must be present</w:t>
      </w:r>
      <w:r w:rsidRPr="000675A2">
        <w:rPr>
          <w:rFonts w:ascii="Courier New" w:hAnsi="Courier New" w:cs="Courier New"/>
          <w:lang w:val="en-US" w:eastAsia="zh-CN"/>
        </w:rPr>
        <w:br/>
        <w:t>substrings SEQUENCE OF CHOICE {</w:t>
      </w:r>
      <w:r w:rsidRPr="000675A2">
        <w:rPr>
          <w:rFonts w:ascii="Courier New" w:hAnsi="Courier New" w:cs="Courier New"/>
          <w:lang w:val="en-US" w:eastAsia="zh-CN"/>
        </w:rPr>
        <w:br/>
      </w:r>
      <w:r>
        <w:rPr>
          <w:rFonts w:ascii="Courier New" w:hAnsi="Courier New" w:cs="Courier New"/>
          <w:lang w:val="en-US" w:eastAsia="zh-CN"/>
        </w:rPr>
        <w:t xml:space="preserve">            </w:t>
      </w:r>
      <w:r w:rsidRPr="000675A2">
        <w:rPr>
          <w:rFonts w:ascii="Courier New" w:hAnsi="Courier New" w:cs="Courier New"/>
          <w:lang w:val="en-US" w:eastAsia="zh-CN"/>
        </w:rPr>
        <w:t xml:space="preserve">initial  [0] </w:t>
      </w:r>
      <w:r w:rsidR="003532D4">
        <w:rPr>
          <w:rFonts w:ascii="Courier New" w:hAnsi="Courier New" w:cs="Courier New"/>
          <w:lang w:val="en-US" w:eastAsia="zh-CN"/>
        </w:rPr>
        <w:t>AssertionValue</w:t>
      </w:r>
      <w:r w:rsidRPr="000675A2">
        <w:rPr>
          <w:rFonts w:ascii="Courier New" w:hAnsi="Courier New" w:cs="Courier New"/>
          <w:lang w:val="en-US" w:eastAsia="zh-CN"/>
        </w:rPr>
        <w:t>,</w:t>
      </w:r>
      <w:r w:rsidRPr="000675A2">
        <w:rPr>
          <w:rFonts w:ascii="Courier New" w:hAnsi="Courier New" w:cs="Courier New"/>
          <w:lang w:val="en-US" w:eastAsia="zh-CN"/>
        </w:rPr>
        <w:br/>
        <w:t xml:space="preserve">            anyField [1] </w:t>
      </w:r>
      <w:r w:rsidR="009B2E16">
        <w:rPr>
          <w:rFonts w:ascii="Courier New" w:hAnsi="Courier New" w:cs="Courier New"/>
          <w:lang w:val="en-US" w:eastAsia="zh-CN"/>
        </w:rPr>
        <w:t>AssertionValue</w:t>
      </w:r>
      <w:r w:rsidRPr="000675A2">
        <w:rPr>
          <w:rFonts w:ascii="Courier New" w:hAnsi="Courier New" w:cs="Courier New"/>
          <w:lang w:val="en-US" w:eastAsia="zh-CN"/>
        </w:rPr>
        <w:t>,</w:t>
      </w:r>
      <w:r w:rsidRPr="000675A2">
        <w:rPr>
          <w:rFonts w:ascii="Courier New" w:hAnsi="Courier New" w:cs="Courier New"/>
          <w:lang w:val="en-US" w:eastAsia="zh-CN"/>
        </w:rPr>
        <w:br/>
        <w:t xml:space="preserve">            final    [2] </w:t>
      </w:r>
      <w:r w:rsidR="009B2E16">
        <w:rPr>
          <w:rFonts w:ascii="Courier New" w:hAnsi="Courier New" w:cs="Courier New"/>
          <w:lang w:val="en-US" w:eastAsia="zh-CN"/>
        </w:rPr>
        <w:t>AssertionValue</w:t>
      </w:r>
      <w:r w:rsidRPr="000675A2">
        <w:rPr>
          <w:rFonts w:ascii="Courier New" w:hAnsi="Courier New" w:cs="Courier New"/>
          <w:lang w:val="en-US" w:eastAsia="zh-CN"/>
        </w:rPr>
        <w:t xml:space="preserve"> }}</w:t>
      </w:r>
    </w:p>
    <w:p w:rsidR="00950EC0" w:rsidRPr="00250762" w:rsidRDefault="00950EC0" w:rsidP="00675F1A">
      <w:pPr>
        <w:pStyle w:val="BodyText"/>
        <w:tabs>
          <w:tab w:val="clear" w:pos="2552"/>
          <w:tab w:val="clear" w:pos="5216"/>
          <w:tab w:val="left" w:pos="2610"/>
          <w:tab w:val="left" w:pos="5310"/>
        </w:tabs>
        <w:ind w:left="4590" w:hanging="2038"/>
        <w:rPr>
          <w:rFonts w:cs="Arial"/>
          <w:lang w:val="en-US" w:eastAsia="zh-CN"/>
        </w:rPr>
      </w:pPr>
    </w:p>
    <w:p w:rsidR="007041FE" w:rsidRDefault="007041FE">
      <w:pPr>
        <w:pStyle w:val="Heading2"/>
      </w:pPr>
      <w:bookmarkStart w:id="106" w:name="_Toc337791802"/>
      <w:r>
        <w:t>LDIF support</w:t>
      </w:r>
      <w:bookmarkEnd w:id="106"/>
    </w:p>
    <w:p w:rsidR="00F56818" w:rsidRPr="00F56818" w:rsidRDefault="007041FE" w:rsidP="00F56818">
      <w:pPr>
        <w:pStyle w:val="BodyText"/>
        <w:jc w:val="both"/>
      </w:pPr>
      <w:r>
        <w:t>The support contains 3 functions. f_ImportLDIF is importing data from an LDIF file. f_PopulateLDAPServer and f_DepopulateLDAPServer are populating, depopopulating LDAP servers.</w:t>
      </w:r>
    </w:p>
    <w:sectPr w:rsidR="00F56818" w:rsidRPr="00F56818">
      <w:headerReference w:type="even" r:id="rId12"/>
      <w:headerReference w:type="default" r:id="rId13"/>
      <w:footerReference w:type="even" r:id="rId14"/>
      <w:footerReference w:type="default" r:id="rId15"/>
      <w:headerReference w:type="first" r:id="rId16"/>
      <w:footerReference w:type="first" r:id="rId17"/>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61E" w:rsidRDefault="0073561E">
      <w:r>
        <w:separator/>
      </w:r>
    </w:p>
  </w:endnote>
  <w:endnote w:type="continuationSeparator" w:id="0">
    <w:p w:rsidR="0073561E" w:rsidRDefault="0073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267" w:rsidRDefault="007122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267" w:rsidRPr="00712267" w:rsidRDefault="00712267" w:rsidP="007122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267" w:rsidRDefault="00712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61E" w:rsidRDefault="0073561E">
      <w:r>
        <w:separator/>
      </w:r>
    </w:p>
  </w:footnote>
  <w:footnote w:type="continuationSeparator" w:id="0">
    <w:p w:rsidR="0073561E" w:rsidRDefault="00735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267" w:rsidRDefault="00712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6E5C56" w:rsidRPr="006E1EA1">
      <w:tblPrEx>
        <w:tblCellMar>
          <w:top w:w="0" w:type="dxa"/>
          <w:bottom w:w="0" w:type="dxa"/>
        </w:tblCellMar>
      </w:tblPrEx>
      <w:trPr>
        <w:gridAfter w:val="1"/>
        <w:wAfter w:w="11" w:type="dxa"/>
        <w:hidden/>
      </w:trPr>
      <w:tc>
        <w:tcPr>
          <w:tcW w:w="5145" w:type="dxa"/>
          <w:gridSpan w:val="2"/>
        </w:tcPr>
        <w:p w:rsidR="006E5C56" w:rsidRPr="006E1EA1" w:rsidRDefault="006E5C56">
          <w:pPr>
            <w:pStyle w:val="Header"/>
            <w:tabs>
              <w:tab w:val="left" w:pos="3048"/>
            </w:tabs>
            <w:rPr>
              <w:vanish/>
              <w:sz w:val="20"/>
            </w:rPr>
          </w:pPr>
        </w:p>
      </w:tc>
      <w:tc>
        <w:tcPr>
          <w:tcW w:w="3927" w:type="dxa"/>
          <w:gridSpan w:val="3"/>
        </w:tcPr>
        <w:p w:rsidR="006E5C56" w:rsidRPr="006E1EA1" w:rsidRDefault="006E5C56">
          <w:pPr>
            <w:pStyle w:val="Header"/>
            <w:rPr>
              <w:sz w:val="20"/>
            </w:rPr>
          </w:pPr>
          <w:r w:rsidRPr="006E1EA1">
            <w:rPr>
              <w:sz w:val="20"/>
            </w:rPr>
            <w:fldChar w:fldCharType="begin"/>
          </w:r>
          <w:r w:rsidRPr="006E1EA1">
            <w:rPr>
              <w:sz w:val="20"/>
            </w:rPr>
            <w:instrText xml:space="preserve"> DOCPROPERTY "Information"  \* MERGEFORMAT </w:instrText>
          </w:r>
          <w:r w:rsidRPr="006E1EA1">
            <w:rPr>
              <w:sz w:val="20"/>
            </w:rPr>
            <w:fldChar w:fldCharType="end"/>
          </w:r>
        </w:p>
      </w:tc>
      <w:tc>
        <w:tcPr>
          <w:tcW w:w="1134" w:type="dxa"/>
        </w:tcPr>
        <w:p w:rsidR="006E5C56" w:rsidRPr="006E1EA1" w:rsidRDefault="006E5C56">
          <w:pPr>
            <w:pStyle w:val="Header"/>
            <w:rPr>
              <w:sz w:val="20"/>
            </w:rPr>
          </w:pPr>
        </w:p>
      </w:tc>
    </w:tr>
    <w:tr w:rsidR="006E5C56" w:rsidRPr="006E1EA1">
      <w:tblPrEx>
        <w:tblCellMar>
          <w:top w:w="0" w:type="dxa"/>
          <w:bottom w:w="0" w:type="dxa"/>
        </w:tblCellMar>
      </w:tblPrEx>
      <w:trPr>
        <w:gridAfter w:val="1"/>
        <w:wAfter w:w="11" w:type="dxa"/>
        <w:trHeight w:val="480"/>
      </w:trPr>
      <w:tc>
        <w:tcPr>
          <w:tcW w:w="5145" w:type="dxa"/>
          <w:gridSpan w:val="2"/>
        </w:tcPr>
        <w:p w:rsidR="006E5C56" w:rsidRPr="006E1EA1" w:rsidRDefault="00547B4F">
          <w:pPr>
            <w:pStyle w:val="Header"/>
          </w:pPr>
          <w:r w:rsidRPr="006E1EA1">
            <w:rPr>
              <w:lang w:val="en-US"/>
            </w:rPr>
            <w:drawing>
              <wp:inline distT="0" distB="0" distL="0" distR="0">
                <wp:extent cx="114998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6E5C56" w:rsidRPr="006E1EA1" w:rsidRDefault="006E5C56">
          <w:pPr>
            <w:pStyle w:val="Header"/>
            <w:rPr>
              <w:sz w:val="20"/>
            </w:rPr>
          </w:pPr>
          <w:r w:rsidRPr="006E1EA1">
            <w:rPr>
              <w:sz w:val="20"/>
            </w:rPr>
            <w:fldChar w:fldCharType="begin"/>
          </w:r>
          <w:r w:rsidRPr="006E1EA1">
            <w:rPr>
              <w:sz w:val="20"/>
            </w:rPr>
            <w:instrText xml:space="preserve"> DOCPROPERTY "SecurityClass" \* MERGEFORMAT </w:instrText>
          </w:r>
          <w:r w:rsidRPr="006E1EA1">
            <w:rPr>
              <w:sz w:val="20"/>
            </w:rPr>
            <w:fldChar w:fldCharType="separate"/>
          </w:r>
          <w:r w:rsidR="006E1EA1" w:rsidRPr="006E1EA1">
            <w:rPr>
              <w:sz w:val="20"/>
            </w:rPr>
            <w:t>Ericssonwide Internal</w:t>
          </w:r>
          <w:r w:rsidRPr="006E1EA1">
            <w:rPr>
              <w:sz w:val="20"/>
            </w:rPr>
            <w:fldChar w:fldCharType="end"/>
          </w:r>
        </w:p>
        <w:p w:rsidR="006E5C56" w:rsidRPr="006E1EA1" w:rsidRDefault="006E5C56">
          <w:pPr>
            <w:pStyle w:val="Header"/>
            <w:rPr>
              <w:caps/>
              <w:sz w:val="20"/>
            </w:rPr>
          </w:pPr>
          <w:r w:rsidRPr="006E1EA1">
            <w:rPr>
              <w:caps/>
              <w:sz w:val="20"/>
            </w:rPr>
            <w:fldChar w:fldCharType="begin"/>
          </w:r>
          <w:r w:rsidRPr="006E1EA1">
            <w:rPr>
              <w:caps/>
              <w:sz w:val="20"/>
            </w:rPr>
            <w:instrText xml:space="preserve"> DOCPROPERTY "DocName" \* MERGEFORMAT </w:instrText>
          </w:r>
          <w:r w:rsidRPr="006E1EA1">
            <w:rPr>
              <w:caps/>
              <w:sz w:val="20"/>
            </w:rPr>
            <w:fldChar w:fldCharType="separate"/>
          </w:r>
          <w:r w:rsidR="006E1EA1" w:rsidRPr="006E1EA1">
            <w:rPr>
              <w:caps/>
              <w:sz w:val="20"/>
            </w:rPr>
            <w:t>FUNCTION SPECIFICATION</w:t>
          </w:r>
          <w:r w:rsidRPr="006E1EA1">
            <w:rPr>
              <w:caps/>
              <w:sz w:val="20"/>
            </w:rPr>
            <w:fldChar w:fldCharType="end"/>
          </w:r>
        </w:p>
      </w:tc>
      <w:tc>
        <w:tcPr>
          <w:tcW w:w="1134" w:type="dxa"/>
        </w:tcPr>
        <w:p w:rsidR="006E5C56" w:rsidRPr="006E1EA1" w:rsidRDefault="006E5C56">
          <w:pPr>
            <w:pStyle w:val="Header"/>
            <w:jc w:val="right"/>
            <w:rPr>
              <w:sz w:val="20"/>
            </w:rPr>
          </w:pPr>
        </w:p>
        <w:p w:rsidR="006E5C56" w:rsidRPr="006E1EA1" w:rsidRDefault="006E5C56">
          <w:pPr>
            <w:pStyle w:val="Header"/>
            <w:jc w:val="right"/>
            <w:rPr>
              <w:sz w:val="20"/>
            </w:rPr>
          </w:pPr>
          <w:r w:rsidRPr="006E1EA1">
            <w:rPr>
              <w:sz w:val="20"/>
            </w:rPr>
            <w:fldChar w:fldCharType="begin"/>
          </w:r>
          <w:r w:rsidRPr="006E1EA1">
            <w:rPr>
              <w:sz w:val="20"/>
            </w:rPr>
            <w:instrText>\PAGE arab</w:instrText>
          </w:r>
          <w:r w:rsidRPr="006E1EA1">
            <w:rPr>
              <w:sz w:val="20"/>
            </w:rPr>
            <w:fldChar w:fldCharType="separate"/>
          </w:r>
          <w:r w:rsidR="00547B4F">
            <w:rPr>
              <w:sz w:val="20"/>
            </w:rPr>
            <w:t>2</w:t>
          </w:r>
          <w:r w:rsidRPr="006E1EA1">
            <w:rPr>
              <w:sz w:val="20"/>
            </w:rPr>
            <w:fldChar w:fldCharType="end"/>
          </w:r>
          <w:r w:rsidRPr="006E1EA1">
            <w:rPr>
              <w:sz w:val="20"/>
            </w:rPr>
            <w:t xml:space="preserve"> (</w:t>
          </w:r>
          <w:r w:rsidRPr="006E1EA1">
            <w:rPr>
              <w:sz w:val="20"/>
            </w:rPr>
            <w:fldChar w:fldCharType="begin"/>
          </w:r>
          <w:r w:rsidRPr="006E1EA1">
            <w:rPr>
              <w:sz w:val="20"/>
            </w:rPr>
            <w:instrText xml:space="preserve">\NUMPAGES </w:instrText>
          </w:r>
          <w:r w:rsidRPr="006E1EA1">
            <w:rPr>
              <w:sz w:val="20"/>
            </w:rPr>
            <w:fldChar w:fldCharType="separate"/>
          </w:r>
          <w:r w:rsidR="00547B4F">
            <w:rPr>
              <w:sz w:val="20"/>
            </w:rPr>
            <w:t>9</w:t>
          </w:r>
          <w:r w:rsidRPr="006E1EA1">
            <w:rPr>
              <w:sz w:val="20"/>
            </w:rPr>
            <w:fldChar w:fldCharType="end"/>
          </w:r>
          <w:r w:rsidRPr="006E1EA1">
            <w:rPr>
              <w:sz w:val="20"/>
            </w:rPr>
            <w:t>)</w:t>
          </w:r>
        </w:p>
      </w:tc>
    </w:tr>
    <w:tr w:rsidR="006E5C56" w:rsidRPr="006E1EA1">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6E5C56" w:rsidRPr="006E1EA1" w:rsidRDefault="006E5C56">
          <w:pPr>
            <w:pStyle w:val="NoSpellcheck"/>
          </w:pPr>
          <w:r w:rsidRPr="006E1EA1">
            <w:t>Prepared (also subject responsible if other)</w:t>
          </w:r>
        </w:p>
      </w:tc>
      <w:tc>
        <w:tcPr>
          <w:tcW w:w="5060" w:type="dxa"/>
          <w:gridSpan w:val="4"/>
          <w:tcBorders>
            <w:top w:val="single" w:sz="6" w:space="0" w:color="auto"/>
          </w:tcBorders>
        </w:tcPr>
        <w:p w:rsidR="006E5C56" w:rsidRPr="006E1EA1" w:rsidRDefault="006E5C56">
          <w:pPr>
            <w:pStyle w:val="NoSpellcheck"/>
          </w:pPr>
          <w:r w:rsidRPr="006E1EA1">
            <w:t>No.</w:t>
          </w:r>
        </w:p>
      </w:tc>
    </w:tr>
    <w:tr w:rsidR="006E5C56" w:rsidRPr="006E1EA1">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6E5C56" w:rsidRPr="006E1EA1" w:rsidRDefault="006E5C56">
          <w:pPr>
            <w:pStyle w:val="Header"/>
            <w:tabs>
              <w:tab w:val="clear" w:pos="4320"/>
              <w:tab w:val="clear" w:pos="8640"/>
              <w:tab w:val="left" w:pos="2381"/>
              <w:tab w:val="left" w:pos="2609"/>
              <w:tab w:val="left" w:pos="2835"/>
              <w:tab w:val="left" w:pos="3062"/>
            </w:tabs>
            <w:spacing w:before="40"/>
            <w:rPr>
              <w:sz w:val="20"/>
            </w:rPr>
          </w:pPr>
          <w:r w:rsidRPr="006E1EA1">
            <w:rPr>
              <w:sz w:val="20"/>
            </w:rPr>
            <w:fldChar w:fldCharType="begin"/>
          </w:r>
          <w:r w:rsidRPr="006E1EA1">
            <w:rPr>
              <w:sz w:val="20"/>
            </w:rPr>
            <w:instrText xml:space="preserve"> DOCPROPERTY "Prepared" \* MERGEFORMAT </w:instrText>
          </w:r>
          <w:r w:rsidRPr="006E1EA1">
            <w:rPr>
              <w:sz w:val="20"/>
            </w:rPr>
            <w:fldChar w:fldCharType="separate"/>
          </w:r>
          <w:r w:rsidR="006E1EA1" w:rsidRPr="006E1EA1">
            <w:rPr>
              <w:sz w:val="20"/>
            </w:rPr>
            <w:t>ETH/XZR Szabolcs Béres</w:t>
          </w:r>
          <w:r w:rsidRPr="006E1EA1">
            <w:rPr>
              <w:sz w:val="20"/>
            </w:rPr>
            <w:fldChar w:fldCharType="end"/>
          </w:r>
        </w:p>
      </w:tc>
      <w:tc>
        <w:tcPr>
          <w:tcW w:w="5060" w:type="dxa"/>
          <w:gridSpan w:val="4"/>
          <w:tcBorders>
            <w:bottom w:val="single" w:sz="6" w:space="0" w:color="auto"/>
          </w:tcBorders>
        </w:tcPr>
        <w:p w:rsidR="006E5C56" w:rsidRPr="006E1EA1" w:rsidRDefault="006E5C56">
          <w:pPr>
            <w:pStyle w:val="Header"/>
            <w:spacing w:before="40"/>
            <w:rPr>
              <w:sz w:val="20"/>
            </w:rPr>
          </w:pPr>
          <w:r w:rsidRPr="006E1EA1">
            <w:rPr>
              <w:sz w:val="20"/>
            </w:rPr>
            <w:fldChar w:fldCharType="begin"/>
          </w:r>
          <w:r w:rsidRPr="006E1EA1">
            <w:rPr>
              <w:sz w:val="20"/>
            </w:rPr>
            <w:instrText xml:space="preserve"> DOCPROPERTY "DocNo"  "LangCode" \* MERGEFORMAT </w:instrText>
          </w:r>
          <w:r w:rsidRPr="006E1EA1">
            <w:rPr>
              <w:sz w:val="20"/>
            </w:rPr>
            <w:fldChar w:fldCharType="separate"/>
          </w:r>
          <w:r w:rsidR="006E1EA1" w:rsidRPr="006E1EA1">
            <w:rPr>
              <w:sz w:val="20"/>
            </w:rPr>
            <w:t>155 17-CNL 113 513 Uen</w:t>
          </w:r>
          <w:r w:rsidRPr="006E1EA1">
            <w:rPr>
              <w:sz w:val="20"/>
            </w:rPr>
            <w:fldChar w:fldCharType="end"/>
          </w:r>
        </w:p>
      </w:tc>
    </w:tr>
    <w:tr w:rsidR="006E5C56" w:rsidRPr="006E1EA1">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6E5C56" w:rsidRPr="006E1EA1" w:rsidRDefault="006E5C56">
          <w:pPr>
            <w:pStyle w:val="NoSpellcheck"/>
          </w:pPr>
          <w:r w:rsidRPr="006E1EA1">
            <w:t>Approved</w:t>
          </w:r>
        </w:p>
      </w:tc>
      <w:tc>
        <w:tcPr>
          <w:tcW w:w="1319" w:type="dxa"/>
          <w:tcBorders>
            <w:top w:val="single" w:sz="6" w:space="0" w:color="auto"/>
            <w:right w:val="single" w:sz="6" w:space="0" w:color="auto"/>
          </w:tcBorders>
        </w:tcPr>
        <w:p w:rsidR="006E5C56" w:rsidRPr="006E1EA1" w:rsidRDefault="006E5C56">
          <w:pPr>
            <w:pStyle w:val="NoSpellcheck"/>
          </w:pPr>
          <w:r w:rsidRPr="006E1EA1">
            <w:t>Checked</w:t>
          </w:r>
        </w:p>
      </w:tc>
      <w:tc>
        <w:tcPr>
          <w:tcW w:w="1516" w:type="dxa"/>
          <w:tcBorders>
            <w:right w:val="single" w:sz="6" w:space="0" w:color="auto"/>
          </w:tcBorders>
        </w:tcPr>
        <w:p w:rsidR="006E5C56" w:rsidRPr="006E1EA1" w:rsidRDefault="006E5C56">
          <w:pPr>
            <w:pStyle w:val="NoSpellcheck"/>
          </w:pPr>
          <w:r w:rsidRPr="006E1EA1">
            <w:t>Date</w:t>
          </w:r>
        </w:p>
      </w:tc>
      <w:tc>
        <w:tcPr>
          <w:tcW w:w="964" w:type="dxa"/>
        </w:tcPr>
        <w:p w:rsidR="006E5C56" w:rsidRPr="006E1EA1" w:rsidRDefault="006E5C56">
          <w:pPr>
            <w:pStyle w:val="NoSpellcheck"/>
          </w:pPr>
          <w:r w:rsidRPr="006E1EA1">
            <w:t>Rev</w:t>
          </w:r>
        </w:p>
      </w:tc>
      <w:tc>
        <w:tcPr>
          <w:tcW w:w="2579" w:type="dxa"/>
          <w:gridSpan w:val="2"/>
          <w:tcBorders>
            <w:left w:val="single" w:sz="6" w:space="0" w:color="auto"/>
          </w:tcBorders>
        </w:tcPr>
        <w:p w:rsidR="006E5C56" w:rsidRPr="006E1EA1" w:rsidRDefault="006E5C56">
          <w:pPr>
            <w:pStyle w:val="NoSpellcheck"/>
          </w:pPr>
          <w:r w:rsidRPr="006E1EA1">
            <w:t>Reference</w:t>
          </w:r>
        </w:p>
      </w:tc>
    </w:tr>
    <w:tr w:rsidR="006E5C56">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6E5C56" w:rsidRPr="006E1EA1" w:rsidRDefault="006E5C56">
          <w:pPr>
            <w:pStyle w:val="Header"/>
            <w:spacing w:before="40"/>
            <w:rPr>
              <w:sz w:val="20"/>
            </w:rPr>
          </w:pPr>
          <w:r w:rsidRPr="006E1EA1">
            <w:rPr>
              <w:sz w:val="20"/>
            </w:rPr>
            <w:fldChar w:fldCharType="begin"/>
          </w:r>
          <w:r w:rsidRPr="006E1EA1">
            <w:rPr>
              <w:sz w:val="20"/>
            </w:rPr>
            <w:instrText xml:space="preserve"> DOCPROPERTY "ApprovedBy" \* MERGEFORMAT </w:instrText>
          </w:r>
          <w:r w:rsidRPr="006E1EA1">
            <w:rPr>
              <w:sz w:val="20"/>
            </w:rPr>
            <w:fldChar w:fldCharType="separate"/>
          </w:r>
          <w:r w:rsidR="006E1EA1" w:rsidRPr="006E1EA1">
            <w:rPr>
              <w:sz w:val="20"/>
            </w:rPr>
            <w:t>ETH/XZRC (Roland Gecse)</w:t>
          </w:r>
          <w:r w:rsidRPr="006E1EA1">
            <w:rPr>
              <w:sz w:val="20"/>
            </w:rPr>
            <w:fldChar w:fldCharType="end"/>
          </w:r>
        </w:p>
      </w:tc>
      <w:tc>
        <w:tcPr>
          <w:tcW w:w="1318" w:type="dxa"/>
          <w:tcBorders>
            <w:left w:val="nil"/>
            <w:bottom w:val="single" w:sz="6" w:space="0" w:color="auto"/>
            <w:right w:val="single" w:sz="6" w:space="0" w:color="auto"/>
          </w:tcBorders>
        </w:tcPr>
        <w:p w:rsidR="006E5C56" w:rsidRPr="006E1EA1" w:rsidRDefault="006E5C56">
          <w:pPr>
            <w:pStyle w:val="Header"/>
            <w:spacing w:before="40"/>
            <w:rPr>
              <w:sz w:val="20"/>
            </w:rPr>
          </w:pPr>
          <w:r w:rsidRPr="006E1EA1">
            <w:rPr>
              <w:sz w:val="20"/>
            </w:rPr>
            <w:fldChar w:fldCharType="begin"/>
          </w:r>
          <w:r w:rsidRPr="006E1EA1">
            <w:rPr>
              <w:sz w:val="20"/>
            </w:rPr>
            <w:instrText xml:space="preserve"> DOCPROPERTY "Checked" \* MERGEFORMAT </w:instrText>
          </w:r>
          <w:r w:rsidRPr="006E1EA1">
            <w:rPr>
              <w:sz w:val="20"/>
            </w:rPr>
            <w:fldChar w:fldCharType="end"/>
          </w:r>
        </w:p>
      </w:tc>
      <w:tc>
        <w:tcPr>
          <w:tcW w:w="1518" w:type="dxa"/>
          <w:tcBorders>
            <w:bottom w:val="single" w:sz="6" w:space="0" w:color="auto"/>
          </w:tcBorders>
        </w:tcPr>
        <w:p w:rsidR="006E5C56" w:rsidRPr="006E1EA1" w:rsidRDefault="006E5C56">
          <w:pPr>
            <w:pStyle w:val="Header"/>
            <w:spacing w:before="40"/>
            <w:rPr>
              <w:sz w:val="20"/>
            </w:rPr>
          </w:pPr>
          <w:r w:rsidRPr="006E1EA1">
            <w:rPr>
              <w:sz w:val="20"/>
            </w:rPr>
            <w:fldChar w:fldCharType="begin"/>
          </w:r>
          <w:r w:rsidRPr="006E1EA1">
            <w:rPr>
              <w:sz w:val="20"/>
            </w:rPr>
            <w:instrText xml:space="preserve"> DOCPROPERTY "Date" \* MERGEFORMAT </w:instrText>
          </w:r>
          <w:r w:rsidRPr="006E1EA1">
            <w:rPr>
              <w:sz w:val="20"/>
            </w:rPr>
            <w:fldChar w:fldCharType="separate"/>
          </w:r>
          <w:r w:rsidR="006E1EA1" w:rsidRPr="006E1EA1">
            <w:rPr>
              <w:sz w:val="20"/>
            </w:rPr>
            <w:t>2012-10-12</w:t>
          </w:r>
          <w:r w:rsidRPr="006E1EA1">
            <w:rPr>
              <w:sz w:val="20"/>
            </w:rPr>
            <w:fldChar w:fldCharType="end"/>
          </w:r>
        </w:p>
      </w:tc>
      <w:tc>
        <w:tcPr>
          <w:tcW w:w="964" w:type="dxa"/>
          <w:tcBorders>
            <w:bottom w:val="single" w:sz="6" w:space="0" w:color="auto"/>
          </w:tcBorders>
        </w:tcPr>
        <w:p w:rsidR="006E5C56" w:rsidRPr="006E1EA1" w:rsidRDefault="006E5C56">
          <w:pPr>
            <w:pStyle w:val="Header"/>
            <w:spacing w:before="40"/>
            <w:rPr>
              <w:sz w:val="20"/>
            </w:rPr>
          </w:pPr>
          <w:r w:rsidRPr="006E1EA1">
            <w:rPr>
              <w:sz w:val="20"/>
            </w:rPr>
            <w:fldChar w:fldCharType="begin"/>
          </w:r>
          <w:r w:rsidRPr="006E1EA1">
            <w:rPr>
              <w:sz w:val="20"/>
            </w:rPr>
            <w:instrText xml:space="preserve"> DOCPROPERTY "Revision" \* MERGEFORMAT </w:instrText>
          </w:r>
          <w:r w:rsidRPr="006E1EA1">
            <w:rPr>
              <w:sz w:val="20"/>
            </w:rPr>
            <w:fldChar w:fldCharType="separate"/>
          </w:r>
          <w:r w:rsidR="006E1EA1" w:rsidRPr="006E1EA1">
            <w:rPr>
              <w:sz w:val="20"/>
            </w:rPr>
            <w:t>B</w:t>
          </w:r>
          <w:r w:rsidRPr="006E1EA1">
            <w:rPr>
              <w:sz w:val="20"/>
            </w:rPr>
            <w:fldChar w:fldCharType="end"/>
          </w:r>
        </w:p>
      </w:tc>
      <w:tc>
        <w:tcPr>
          <w:tcW w:w="2589" w:type="dxa"/>
          <w:gridSpan w:val="3"/>
          <w:tcBorders>
            <w:left w:val="single" w:sz="6" w:space="0" w:color="auto"/>
            <w:bottom w:val="single" w:sz="6" w:space="0" w:color="auto"/>
          </w:tcBorders>
        </w:tcPr>
        <w:p w:rsidR="006E5C56" w:rsidRPr="006E1EA1" w:rsidRDefault="006E5C56">
          <w:pPr>
            <w:pStyle w:val="Header"/>
            <w:spacing w:before="40"/>
            <w:rPr>
              <w:sz w:val="20"/>
            </w:rPr>
          </w:pPr>
          <w:r w:rsidRPr="006E1EA1">
            <w:rPr>
              <w:sz w:val="20"/>
            </w:rPr>
            <w:fldChar w:fldCharType="begin"/>
          </w:r>
          <w:r w:rsidRPr="006E1EA1">
            <w:rPr>
              <w:sz w:val="20"/>
            </w:rPr>
            <w:instrText xml:space="preserve"> DOCPROPERTY "Reference" \* MERGEFORMAT </w:instrText>
          </w:r>
          <w:r w:rsidRPr="006E1EA1">
            <w:rPr>
              <w:sz w:val="20"/>
            </w:rPr>
            <w:fldChar w:fldCharType="separate"/>
          </w:r>
          <w:r w:rsidR="006E1EA1" w:rsidRPr="006E1EA1">
            <w:rPr>
              <w:sz w:val="20"/>
            </w:rPr>
            <w:t>GASK2</w:t>
          </w:r>
          <w:r w:rsidRPr="006E1EA1">
            <w:rPr>
              <w:sz w:val="20"/>
            </w:rPr>
            <w:fldChar w:fldCharType="end"/>
          </w:r>
        </w:p>
      </w:tc>
    </w:tr>
  </w:tbl>
  <w:p w:rsidR="006E5C56" w:rsidRDefault="006E5C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267" w:rsidRDefault="00712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602F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C489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272DD3E"/>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D082C8B8"/>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3720333E"/>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B7EE99E4"/>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0000002"/>
    <w:multiLevelType w:val="singleLevel"/>
    <w:tmpl w:val="00000002"/>
    <w:name w:val="WW8Num34"/>
    <w:lvl w:ilvl="0">
      <w:start w:val="1"/>
      <w:numFmt w:val="bullet"/>
      <w:suff w:val="nothing"/>
      <w:lvlText w:val=""/>
      <w:lvlJc w:val="left"/>
      <w:pPr>
        <w:ind w:left="3330" w:hanging="360"/>
      </w:pPr>
      <w:rPr>
        <w:rFonts w:ascii="Symbol" w:hAnsi="Symbol" w:cs="Times New Roman"/>
      </w:rPr>
    </w:lvl>
  </w:abstractNum>
  <w:abstractNum w:abstractNumId="10" w15:restartNumberingAfterBreak="0">
    <w:nsid w:val="00000003"/>
    <w:multiLevelType w:val="singleLevel"/>
    <w:tmpl w:val="00000003"/>
    <w:name w:val="WW8Num22"/>
    <w:lvl w:ilvl="0">
      <w:start w:val="1"/>
      <w:numFmt w:val="bullet"/>
      <w:suff w:val="nothing"/>
      <w:lvlText w:val=""/>
      <w:lvlJc w:val="left"/>
      <w:pPr>
        <w:ind w:left="3272" w:hanging="360"/>
      </w:pPr>
      <w:rPr>
        <w:rFonts w:ascii="Symbol" w:hAnsi="Symbol" w:cs="Times New Roman"/>
      </w:rPr>
    </w:lvl>
  </w:abstractNum>
  <w:abstractNum w:abstractNumId="11" w15:restartNumberingAfterBreak="0">
    <w:nsid w:val="00000005"/>
    <w:multiLevelType w:val="singleLevel"/>
    <w:tmpl w:val="00000005"/>
    <w:name w:val="WW8Num17"/>
    <w:lvl w:ilvl="0">
      <w:start w:val="1"/>
      <w:numFmt w:val="bullet"/>
      <w:suff w:val="nothing"/>
      <w:lvlText w:val=""/>
      <w:lvlJc w:val="left"/>
      <w:pPr>
        <w:ind w:left="3272" w:hanging="360"/>
      </w:pPr>
      <w:rPr>
        <w:rFonts w:ascii="Symbol" w:hAnsi="Symbol" w:cs="Times New Roman"/>
      </w:rPr>
    </w:lvl>
  </w:abstractNum>
  <w:abstractNum w:abstractNumId="12" w15:restartNumberingAfterBreak="0">
    <w:nsid w:val="00000006"/>
    <w:multiLevelType w:val="singleLevel"/>
    <w:tmpl w:val="00000006"/>
    <w:name w:val="WW8Num16"/>
    <w:lvl w:ilvl="0">
      <w:start w:val="1"/>
      <w:numFmt w:val="bullet"/>
      <w:suff w:val="nothing"/>
      <w:lvlText w:val=""/>
      <w:lvlJc w:val="left"/>
      <w:pPr>
        <w:ind w:left="3272" w:hanging="360"/>
      </w:pPr>
      <w:rPr>
        <w:rFonts w:ascii="Symbol" w:hAnsi="Symbol" w:cs="Times New Roman"/>
      </w:rPr>
    </w:lvl>
  </w:abstractNum>
  <w:abstractNum w:abstractNumId="1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E3179"/>
    <w:multiLevelType w:val="multilevel"/>
    <w:tmpl w:val="A066EA5C"/>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7"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26"/>
  </w:num>
  <w:num w:numId="6">
    <w:abstractNumId w:val="18"/>
  </w:num>
  <w:num w:numId="7">
    <w:abstractNumId w:val="13"/>
  </w:num>
  <w:num w:numId="8">
    <w:abstractNumId w:val="22"/>
  </w:num>
  <w:num w:numId="9">
    <w:abstractNumId w:val="15"/>
  </w:num>
  <w:num w:numId="10">
    <w:abstractNumId w:val="28"/>
  </w:num>
  <w:num w:numId="11">
    <w:abstractNumId w:val="7"/>
  </w:num>
  <w:num w:numId="12">
    <w:abstractNumId w:val="24"/>
  </w:num>
  <w:num w:numId="13">
    <w:abstractNumId w:val="14"/>
  </w:num>
  <w:num w:numId="14">
    <w:abstractNumId w:val="6"/>
  </w:num>
  <w:num w:numId="15">
    <w:abstractNumId w:val="17"/>
  </w:num>
  <w:num w:numId="16">
    <w:abstractNumId w:val="25"/>
  </w:num>
  <w:num w:numId="17">
    <w:abstractNumId w:val="16"/>
  </w:num>
  <w:num w:numId="18">
    <w:abstractNumId w:val="2"/>
  </w:num>
  <w:num w:numId="19">
    <w:abstractNumId w:val="19"/>
  </w:num>
  <w:num w:numId="20">
    <w:abstractNumId w:val="27"/>
  </w:num>
  <w:num w:numId="21">
    <w:abstractNumId w:val="23"/>
  </w:num>
  <w:num w:numId="22">
    <w:abstractNumId w:val="5"/>
  </w:num>
  <w:num w:numId="23">
    <w:abstractNumId w:val="4"/>
  </w:num>
  <w:num w:numId="24">
    <w:abstractNumId w:val="3"/>
  </w:num>
  <w:num w:numId="25">
    <w:abstractNumId w:val="1"/>
  </w:num>
  <w:num w:numId="26">
    <w:abstractNumId w:val="0"/>
  </w:num>
  <w:num w:numId="27">
    <w:abstractNumId w:val="21"/>
  </w:num>
  <w:num w:numId="28">
    <w:abstractNumId w:val="12"/>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25"/>
    <w:rsid w:val="0002421E"/>
    <w:rsid w:val="00045207"/>
    <w:rsid w:val="00051F4D"/>
    <w:rsid w:val="000675A2"/>
    <w:rsid w:val="000938E6"/>
    <w:rsid w:val="000C7456"/>
    <w:rsid w:val="000C7C5B"/>
    <w:rsid w:val="000E1079"/>
    <w:rsid w:val="000E4C67"/>
    <w:rsid w:val="000F301F"/>
    <w:rsid w:val="001A00B4"/>
    <w:rsid w:val="001F4D53"/>
    <w:rsid w:val="001F6968"/>
    <w:rsid w:val="0020710F"/>
    <w:rsid w:val="00210ADF"/>
    <w:rsid w:val="0022365B"/>
    <w:rsid w:val="00233BF8"/>
    <w:rsid w:val="00236794"/>
    <w:rsid w:val="00250762"/>
    <w:rsid w:val="00260291"/>
    <w:rsid w:val="002631C1"/>
    <w:rsid w:val="00273487"/>
    <w:rsid w:val="00276251"/>
    <w:rsid w:val="0028481E"/>
    <w:rsid w:val="0028703A"/>
    <w:rsid w:val="0029433E"/>
    <w:rsid w:val="002C00E4"/>
    <w:rsid w:val="002C3BBF"/>
    <w:rsid w:val="002C51CB"/>
    <w:rsid w:val="002C5BA4"/>
    <w:rsid w:val="002C6D98"/>
    <w:rsid w:val="00321EF0"/>
    <w:rsid w:val="00335F0C"/>
    <w:rsid w:val="00350B46"/>
    <w:rsid w:val="003532D4"/>
    <w:rsid w:val="00361985"/>
    <w:rsid w:val="00377F16"/>
    <w:rsid w:val="003D4139"/>
    <w:rsid w:val="003D482D"/>
    <w:rsid w:val="003F5939"/>
    <w:rsid w:val="00412BFF"/>
    <w:rsid w:val="00422564"/>
    <w:rsid w:val="00440B70"/>
    <w:rsid w:val="00444EF8"/>
    <w:rsid w:val="00456053"/>
    <w:rsid w:val="004605DD"/>
    <w:rsid w:val="0047097D"/>
    <w:rsid w:val="004709E3"/>
    <w:rsid w:val="004A41AC"/>
    <w:rsid w:val="004C0700"/>
    <w:rsid w:val="004C46D4"/>
    <w:rsid w:val="00504373"/>
    <w:rsid w:val="00504F5C"/>
    <w:rsid w:val="00510939"/>
    <w:rsid w:val="00533F23"/>
    <w:rsid w:val="00542BB0"/>
    <w:rsid w:val="00547B4F"/>
    <w:rsid w:val="005667B8"/>
    <w:rsid w:val="00567332"/>
    <w:rsid w:val="005D489D"/>
    <w:rsid w:val="005E3F97"/>
    <w:rsid w:val="00626955"/>
    <w:rsid w:val="00650C64"/>
    <w:rsid w:val="00675F1A"/>
    <w:rsid w:val="00685F9F"/>
    <w:rsid w:val="00691A3F"/>
    <w:rsid w:val="006C25D3"/>
    <w:rsid w:val="006D2B32"/>
    <w:rsid w:val="006E1EA1"/>
    <w:rsid w:val="006E5C56"/>
    <w:rsid w:val="006E7102"/>
    <w:rsid w:val="006F26C4"/>
    <w:rsid w:val="007007C8"/>
    <w:rsid w:val="00700A65"/>
    <w:rsid w:val="007041FE"/>
    <w:rsid w:val="00712267"/>
    <w:rsid w:val="00717625"/>
    <w:rsid w:val="00721DA8"/>
    <w:rsid w:val="0072791A"/>
    <w:rsid w:val="0073561E"/>
    <w:rsid w:val="00756BB2"/>
    <w:rsid w:val="00762EF4"/>
    <w:rsid w:val="007A0E22"/>
    <w:rsid w:val="007C0A34"/>
    <w:rsid w:val="007C17AE"/>
    <w:rsid w:val="007D120F"/>
    <w:rsid w:val="007F07BB"/>
    <w:rsid w:val="00816685"/>
    <w:rsid w:val="00817F0E"/>
    <w:rsid w:val="00894435"/>
    <w:rsid w:val="008E3496"/>
    <w:rsid w:val="009069F1"/>
    <w:rsid w:val="00913316"/>
    <w:rsid w:val="00917DE5"/>
    <w:rsid w:val="009321D6"/>
    <w:rsid w:val="00950EC0"/>
    <w:rsid w:val="00980B9B"/>
    <w:rsid w:val="009B2E16"/>
    <w:rsid w:val="00A1469D"/>
    <w:rsid w:val="00A153FE"/>
    <w:rsid w:val="00A25764"/>
    <w:rsid w:val="00A25A7E"/>
    <w:rsid w:val="00A452C3"/>
    <w:rsid w:val="00A57B51"/>
    <w:rsid w:val="00A829AD"/>
    <w:rsid w:val="00A87BD5"/>
    <w:rsid w:val="00A92038"/>
    <w:rsid w:val="00AB7CF1"/>
    <w:rsid w:val="00AD1368"/>
    <w:rsid w:val="00AE2471"/>
    <w:rsid w:val="00AF1394"/>
    <w:rsid w:val="00B03958"/>
    <w:rsid w:val="00B42F99"/>
    <w:rsid w:val="00B46B71"/>
    <w:rsid w:val="00B52614"/>
    <w:rsid w:val="00B63B31"/>
    <w:rsid w:val="00B72727"/>
    <w:rsid w:val="00B76F31"/>
    <w:rsid w:val="00B9430C"/>
    <w:rsid w:val="00BB10DB"/>
    <w:rsid w:val="00BB33BB"/>
    <w:rsid w:val="00BB5E02"/>
    <w:rsid w:val="00BC4EC2"/>
    <w:rsid w:val="00BD5551"/>
    <w:rsid w:val="00BE282F"/>
    <w:rsid w:val="00BE3E93"/>
    <w:rsid w:val="00BF51B7"/>
    <w:rsid w:val="00C169B2"/>
    <w:rsid w:val="00C216A6"/>
    <w:rsid w:val="00C3287E"/>
    <w:rsid w:val="00C443ED"/>
    <w:rsid w:val="00C54685"/>
    <w:rsid w:val="00C71104"/>
    <w:rsid w:val="00C74FA5"/>
    <w:rsid w:val="00C94E60"/>
    <w:rsid w:val="00CB40F5"/>
    <w:rsid w:val="00CB78DE"/>
    <w:rsid w:val="00CD1D64"/>
    <w:rsid w:val="00CD5BE5"/>
    <w:rsid w:val="00D02A42"/>
    <w:rsid w:val="00D26CE5"/>
    <w:rsid w:val="00D3125E"/>
    <w:rsid w:val="00D55350"/>
    <w:rsid w:val="00D74600"/>
    <w:rsid w:val="00D81B58"/>
    <w:rsid w:val="00D865EC"/>
    <w:rsid w:val="00D94BA6"/>
    <w:rsid w:val="00DA1A96"/>
    <w:rsid w:val="00DB17C2"/>
    <w:rsid w:val="00DC5013"/>
    <w:rsid w:val="00DD3C70"/>
    <w:rsid w:val="00DE0CFB"/>
    <w:rsid w:val="00DE28E1"/>
    <w:rsid w:val="00DE2D6B"/>
    <w:rsid w:val="00DE3A3F"/>
    <w:rsid w:val="00E34EC9"/>
    <w:rsid w:val="00E76190"/>
    <w:rsid w:val="00E97684"/>
    <w:rsid w:val="00EA22E7"/>
    <w:rsid w:val="00ED1BD7"/>
    <w:rsid w:val="00F075F7"/>
    <w:rsid w:val="00F16A23"/>
    <w:rsid w:val="00F17BB2"/>
    <w:rsid w:val="00F22100"/>
    <w:rsid w:val="00F3569A"/>
    <w:rsid w:val="00F566D4"/>
    <w:rsid w:val="00F56818"/>
    <w:rsid w:val="00FC24B2"/>
    <w:rsid w:val="00FD1190"/>
    <w:rsid w:val="00FD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778D9A9E-D03B-4EC5-8EE1-DA6508CD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22"/>
      </w:numPr>
    </w:pPr>
  </w:style>
  <w:style w:type="paragraph" w:styleId="ListBullet4">
    <w:name w:val="List Bullet 4"/>
    <w:basedOn w:val="Normal"/>
    <w:autoRedefine/>
    <w:pPr>
      <w:numPr>
        <w:numId w:val="23"/>
      </w:numPr>
    </w:pPr>
  </w:style>
  <w:style w:type="paragraph" w:styleId="ListBullet5">
    <w:name w:val="List Bullet 5"/>
    <w:basedOn w:val="Normal"/>
    <w:autoRedefine/>
    <w:pPr>
      <w:numPr>
        <w:numId w:val="24"/>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8"/>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 w:type="paragraph" w:customStyle="1" w:styleId="Textbody">
    <w:name w:val="Text body"/>
    <w:basedOn w:val="Normal"/>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tf.org/rfc/rfc4511.tx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etf.org/rfc/rfc2849.tx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LDAPasp_RFC4511 Test Port for TTCN-3 Toolset with TITAN, Function Specification</vt:lpstr>
    </vt:vector>
  </TitlesOfParts>
  <Company/>
  <LinksUpToDate>false</LinksUpToDate>
  <CharactersWithSpaces>16862</CharactersWithSpaces>
  <SharedDoc>false</SharedDoc>
  <HLinks>
    <vt:vector size="210" baseType="variant">
      <vt:variant>
        <vt:i4>3801207</vt:i4>
      </vt:variant>
      <vt:variant>
        <vt:i4>210</vt:i4>
      </vt:variant>
      <vt:variant>
        <vt:i4>0</vt:i4>
      </vt:variant>
      <vt:variant>
        <vt:i4>5</vt:i4>
      </vt:variant>
      <vt:variant>
        <vt:lpwstr>http://ietf.org/rfc/rfc2849.txt</vt:lpwstr>
      </vt:variant>
      <vt:variant>
        <vt:lpwstr/>
      </vt:variant>
      <vt:variant>
        <vt:i4>3539041</vt:i4>
      </vt:variant>
      <vt:variant>
        <vt:i4>207</vt:i4>
      </vt:variant>
      <vt:variant>
        <vt:i4>0</vt:i4>
      </vt:variant>
      <vt:variant>
        <vt:i4>5</vt:i4>
      </vt:variant>
      <vt:variant>
        <vt:lpwstr>http://www.openssl.org/</vt:lpwstr>
      </vt:variant>
      <vt:variant>
        <vt:lpwstr/>
      </vt:variant>
      <vt:variant>
        <vt:i4>3735666</vt:i4>
      </vt:variant>
      <vt:variant>
        <vt:i4>204</vt:i4>
      </vt:variant>
      <vt:variant>
        <vt:i4>0</vt:i4>
      </vt:variant>
      <vt:variant>
        <vt:i4>5</vt:i4>
      </vt:variant>
      <vt:variant>
        <vt:lpwstr>http://ietf.org/rfc/rfc4511.txt</vt:lpwstr>
      </vt:variant>
      <vt:variant>
        <vt:lpwstr/>
      </vt:variant>
      <vt:variant>
        <vt:i4>1179701</vt:i4>
      </vt:variant>
      <vt:variant>
        <vt:i4>191</vt:i4>
      </vt:variant>
      <vt:variant>
        <vt:i4>0</vt:i4>
      </vt:variant>
      <vt:variant>
        <vt:i4>5</vt:i4>
      </vt:variant>
      <vt:variant>
        <vt:lpwstr/>
      </vt:variant>
      <vt:variant>
        <vt:lpwstr>_Toc337791802</vt:lpwstr>
      </vt:variant>
      <vt:variant>
        <vt:i4>1179701</vt:i4>
      </vt:variant>
      <vt:variant>
        <vt:i4>185</vt:i4>
      </vt:variant>
      <vt:variant>
        <vt:i4>0</vt:i4>
      </vt:variant>
      <vt:variant>
        <vt:i4>5</vt:i4>
      </vt:variant>
      <vt:variant>
        <vt:lpwstr/>
      </vt:variant>
      <vt:variant>
        <vt:lpwstr>_Toc337791801</vt:lpwstr>
      </vt:variant>
      <vt:variant>
        <vt:i4>1179701</vt:i4>
      </vt:variant>
      <vt:variant>
        <vt:i4>179</vt:i4>
      </vt:variant>
      <vt:variant>
        <vt:i4>0</vt:i4>
      </vt:variant>
      <vt:variant>
        <vt:i4>5</vt:i4>
      </vt:variant>
      <vt:variant>
        <vt:lpwstr/>
      </vt:variant>
      <vt:variant>
        <vt:lpwstr>_Toc337791800</vt:lpwstr>
      </vt:variant>
      <vt:variant>
        <vt:i4>1769530</vt:i4>
      </vt:variant>
      <vt:variant>
        <vt:i4>173</vt:i4>
      </vt:variant>
      <vt:variant>
        <vt:i4>0</vt:i4>
      </vt:variant>
      <vt:variant>
        <vt:i4>5</vt:i4>
      </vt:variant>
      <vt:variant>
        <vt:lpwstr/>
      </vt:variant>
      <vt:variant>
        <vt:lpwstr>_Toc337791799</vt:lpwstr>
      </vt:variant>
      <vt:variant>
        <vt:i4>1769530</vt:i4>
      </vt:variant>
      <vt:variant>
        <vt:i4>167</vt:i4>
      </vt:variant>
      <vt:variant>
        <vt:i4>0</vt:i4>
      </vt:variant>
      <vt:variant>
        <vt:i4>5</vt:i4>
      </vt:variant>
      <vt:variant>
        <vt:lpwstr/>
      </vt:variant>
      <vt:variant>
        <vt:lpwstr>_Toc337791798</vt:lpwstr>
      </vt:variant>
      <vt:variant>
        <vt:i4>1769530</vt:i4>
      </vt:variant>
      <vt:variant>
        <vt:i4>161</vt:i4>
      </vt:variant>
      <vt:variant>
        <vt:i4>0</vt:i4>
      </vt:variant>
      <vt:variant>
        <vt:i4>5</vt:i4>
      </vt:variant>
      <vt:variant>
        <vt:lpwstr/>
      </vt:variant>
      <vt:variant>
        <vt:lpwstr>_Toc337791797</vt:lpwstr>
      </vt:variant>
      <vt:variant>
        <vt:i4>1769530</vt:i4>
      </vt:variant>
      <vt:variant>
        <vt:i4>155</vt:i4>
      </vt:variant>
      <vt:variant>
        <vt:i4>0</vt:i4>
      </vt:variant>
      <vt:variant>
        <vt:i4>5</vt:i4>
      </vt:variant>
      <vt:variant>
        <vt:lpwstr/>
      </vt:variant>
      <vt:variant>
        <vt:lpwstr>_Toc337791796</vt:lpwstr>
      </vt:variant>
      <vt:variant>
        <vt:i4>1769530</vt:i4>
      </vt:variant>
      <vt:variant>
        <vt:i4>149</vt:i4>
      </vt:variant>
      <vt:variant>
        <vt:i4>0</vt:i4>
      </vt:variant>
      <vt:variant>
        <vt:i4>5</vt:i4>
      </vt:variant>
      <vt:variant>
        <vt:lpwstr/>
      </vt:variant>
      <vt:variant>
        <vt:lpwstr>_Toc337791795</vt:lpwstr>
      </vt:variant>
      <vt:variant>
        <vt:i4>1769530</vt:i4>
      </vt:variant>
      <vt:variant>
        <vt:i4>143</vt:i4>
      </vt:variant>
      <vt:variant>
        <vt:i4>0</vt:i4>
      </vt:variant>
      <vt:variant>
        <vt:i4>5</vt:i4>
      </vt:variant>
      <vt:variant>
        <vt:lpwstr/>
      </vt:variant>
      <vt:variant>
        <vt:lpwstr>_Toc337791794</vt:lpwstr>
      </vt:variant>
      <vt:variant>
        <vt:i4>1769530</vt:i4>
      </vt:variant>
      <vt:variant>
        <vt:i4>137</vt:i4>
      </vt:variant>
      <vt:variant>
        <vt:i4>0</vt:i4>
      </vt:variant>
      <vt:variant>
        <vt:i4>5</vt:i4>
      </vt:variant>
      <vt:variant>
        <vt:lpwstr/>
      </vt:variant>
      <vt:variant>
        <vt:lpwstr>_Toc337791793</vt:lpwstr>
      </vt:variant>
      <vt:variant>
        <vt:i4>1769530</vt:i4>
      </vt:variant>
      <vt:variant>
        <vt:i4>131</vt:i4>
      </vt:variant>
      <vt:variant>
        <vt:i4>0</vt:i4>
      </vt:variant>
      <vt:variant>
        <vt:i4>5</vt:i4>
      </vt:variant>
      <vt:variant>
        <vt:lpwstr/>
      </vt:variant>
      <vt:variant>
        <vt:lpwstr>_Toc337791792</vt:lpwstr>
      </vt:variant>
      <vt:variant>
        <vt:i4>1769530</vt:i4>
      </vt:variant>
      <vt:variant>
        <vt:i4>125</vt:i4>
      </vt:variant>
      <vt:variant>
        <vt:i4>0</vt:i4>
      </vt:variant>
      <vt:variant>
        <vt:i4>5</vt:i4>
      </vt:variant>
      <vt:variant>
        <vt:lpwstr/>
      </vt:variant>
      <vt:variant>
        <vt:lpwstr>_Toc337791791</vt:lpwstr>
      </vt:variant>
      <vt:variant>
        <vt:i4>1769530</vt:i4>
      </vt:variant>
      <vt:variant>
        <vt:i4>119</vt:i4>
      </vt:variant>
      <vt:variant>
        <vt:i4>0</vt:i4>
      </vt:variant>
      <vt:variant>
        <vt:i4>5</vt:i4>
      </vt:variant>
      <vt:variant>
        <vt:lpwstr/>
      </vt:variant>
      <vt:variant>
        <vt:lpwstr>_Toc337791790</vt:lpwstr>
      </vt:variant>
      <vt:variant>
        <vt:i4>1703994</vt:i4>
      </vt:variant>
      <vt:variant>
        <vt:i4>113</vt:i4>
      </vt:variant>
      <vt:variant>
        <vt:i4>0</vt:i4>
      </vt:variant>
      <vt:variant>
        <vt:i4>5</vt:i4>
      </vt:variant>
      <vt:variant>
        <vt:lpwstr/>
      </vt:variant>
      <vt:variant>
        <vt:lpwstr>_Toc337791789</vt:lpwstr>
      </vt:variant>
      <vt:variant>
        <vt:i4>1703994</vt:i4>
      </vt:variant>
      <vt:variant>
        <vt:i4>107</vt:i4>
      </vt:variant>
      <vt:variant>
        <vt:i4>0</vt:i4>
      </vt:variant>
      <vt:variant>
        <vt:i4>5</vt:i4>
      </vt:variant>
      <vt:variant>
        <vt:lpwstr/>
      </vt:variant>
      <vt:variant>
        <vt:lpwstr>_Toc337791788</vt:lpwstr>
      </vt:variant>
      <vt:variant>
        <vt:i4>1703994</vt:i4>
      </vt:variant>
      <vt:variant>
        <vt:i4>101</vt:i4>
      </vt:variant>
      <vt:variant>
        <vt:i4>0</vt:i4>
      </vt:variant>
      <vt:variant>
        <vt:i4>5</vt:i4>
      </vt:variant>
      <vt:variant>
        <vt:lpwstr/>
      </vt:variant>
      <vt:variant>
        <vt:lpwstr>_Toc337791787</vt:lpwstr>
      </vt:variant>
      <vt:variant>
        <vt:i4>1703994</vt:i4>
      </vt:variant>
      <vt:variant>
        <vt:i4>95</vt:i4>
      </vt:variant>
      <vt:variant>
        <vt:i4>0</vt:i4>
      </vt:variant>
      <vt:variant>
        <vt:i4>5</vt:i4>
      </vt:variant>
      <vt:variant>
        <vt:lpwstr/>
      </vt:variant>
      <vt:variant>
        <vt:lpwstr>_Toc337791786</vt:lpwstr>
      </vt:variant>
      <vt:variant>
        <vt:i4>1703994</vt:i4>
      </vt:variant>
      <vt:variant>
        <vt:i4>89</vt:i4>
      </vt:variant>
      <vt:variant>
        <vt:i4>0</vt:i4>
      </vt:variant>
      <vt:variant>
        <vt:i4>5</vt:i4>
      </vt:variant>
      <vt:variant>
        <vt:lpwstr/>
      </vt:variant>
      <vt:variant>
        <vt:lpwstr>_Toc337791785</vt:lpwstr>
      </vt:variant>
      <vt:variant>
        <vt:i4>1703994</vt:i4>
      </vt:variant>
      <vt:variant>
        <vt:i4>83</vt:i4>
      </vt:variant>
      <vt:variant>
        <vt:i4>0</vt:i4>
      </vt:variant>
      <vt:variant>
        <vt:i4>5</vt:i4>
      </vt:variant>
      <vt:variant>
        <vt:lpwstr/>
      </vt:variant>
      <vt:variant>
        <vt:lpwstr>_Toc337791784</vt:lpwstr>
      </vt:variant>
      <vt:variant>
        <vt:i4>1703994</vt:i4>
      </vt:variant>
      <vt:variant>
        <vt:i4>77</vt:i4>
      </vt:variant>
      <vt:variant>
        <vt:i4>0</vt:i4>
      </vt:variant>
      <vt:variant>
        <vt:i4>5</vt:i4>
      </vt:variant>
      <vt:variant>
        <vt:lpwstr/>
      </vt:variant>
      <vt:variant>
        <vt:lpwstr>_Toc337791783</vt:lpwstr>
      </vt:variant>
      <vt:variant>
        <vt:i4>1703994</vt:i4>
      </vt:variant>
      <vt:variant>
        <vt:i4>71</vt:i4>
      </vt:variant>
      <vt:variant>
        <vt:i4>0</vt:i4>
      </vt:variant>
      <vt:variant>
        <vt:i4>5</vt:i4>
      </vt:variant>
      <vt:variant>
        <vt:lpwstr/>
      </vt:variant>
      <vt:variant>
        <vt:lpwstr>_Toc337791782</vt:lpwstr>
      </vt:variant>
      <vt:variant>
        <vt:i4>1703994</vt:i4>
      </vt:variant>
      <vt:variant>
        <vt:i4>65</vt:i4>
      </vt:variant>
      <vt:variant>
        <vt:i4>0</vt:i4>
      </vt:variant>
      <vt:variant>
        <vt:i4>5</vt:i4>
      </vt:variant>
      <vt:variant>
        <vt:lpwstr/>
      </vt:variant>
      <vt:variant>
        <vt:lpwstr>_Toc337791781</vt:lpwstr>
      </vt:variant>
      <vt:variant>
        <vt:i4>1703994</vt:i4>
      </vt:variant>
      <vt:variant>
        <vt:i4>59</vt:i4>
      </vt:variant>
      <vt:variant>
        <vt:i4>0</vt:i4>
      </vt:variant>
      <vt:variant>
        <vt:i4>5</vt:i4>
      </vt:variant>
      <vt:variant>
        <vt:lpwstr/>
      </vt:variant>
      <vt:variant>
        <vt:lpwstr>_Toc337791780</vt:lpwstr>
      </vt:variant>
      <vt:variant>
        <vt:i4>1376314</vt:i4>
      </vt:variant>
      <vt:variant>
        <vt:i4>53</vt:i4>
      </vt:variant>
      <vt:variant>
        <vt:i4>0</vt:i4>
      </vt:variant>
      <vt:variant>
        <vt:i4>5</vt:i4>
      </vt:variant>
      <vt:variant>
        <vt:lpwstr/>
      </vt:variant>
      <vt:variant>
        <vt:lpwstr>_Toc337791779</vt:lpwstr>
      </vt:variant>
      <vt:variant>
        <vt:i4>1376314</vt:i4>
      </vt:variant>
      <vt:variant>
        <vt:i4>47</vt:i4>
      </vt:variant>
      <vt:variant>
        <vt:i4>0</vt:i4>
      </vt:variant>
      <vt:variant>
        <vt:i4>5</vt:i4>
      </vt:variant>
      <vt:variant>
        <vt:lpwstr/>
      </vt:variant>
      <vt:variant>
        <vt:lpwstr>_Toc337791778</vt:lpwstr>
      </vt:variant>
      <vt:variant>
        <vt:i4>1376314</vt:i4>
      </vt:variant>
      <vt:variant>
        <vt:i4>41</vt:i4>
      </vt:variant>
      <vt:variant>
        <vt:i4>0</vt:i4>
      </vt:variant>
      <vt:variant>
        <vt:i4>5</vt:i4>
      </vt:variant>
      <vt:variant>
        <vt:lpwstr/>
      </vt:variant>
      <vt:variant>
        <vt:lpwstr>_Toc337791777</vt:lpwstr>
      </vt:variant>
      <vt:variant>
        <vt:i4>1376314</vt:i4>
      </vt:variant>
      <vt:variant>
        <vt:i4>35</vt:i4>
      </vt:variant>
      <vt:variant>
        <vt:i4>0</vt:i4>
      </vt:variant>
      <vt:variant>
        <vt:i4>5</vt:i4>
      </vt:variant>
      <vt:variant>
        <vt:lpwstr/>
      </vt:variant>
      <vt:variant>
        <vt:lpwstr>_Toc337791776</vt:lpwstr>
      </vt:variant>
      <vt:variant>
        <vt:i4>1376314</vt:i4>
      </vt:variant>
      <vt:variant>
        <vt:i4>29</vt:i4>
      </vt:variant>
      <vt:variant>
        <vt:i4>0</vt:i4>
      </vt:variant>
      <vt:variant>
        <vt:i4>5</vt:i4>
      </vt:variant>
      <vt:variant>
        <vt:lpwstr/>
      </vt:variant>
      <vt:variant>
        <vt:lpwstr>_Toc337791775</vt:lpwstr>
      </vt:variant>
      <vt:variant>
        <vt:i4>1376314</vt:i4>
      </vt:variant>
      <vt:variant>
        <vt:i4>23</vt:i4>
      </vt:variant>
      <vt:variant>
        <vt:i4>0</vt:i4>
      </vt:variant>
      <vt:variant>
        <vt:i4>5</vt:i4>
      </vt:variant>
      <vt:variant>
        <vt:lpwstr/>
      </vt:variant>
      <vt:variant>
        <vt:lpwstr>_Toc337791774</vt:lpwstr>
      </vt:variant>
      <vt:variant>
        <vt:i4>1376314</vt:i4>
      </vt:variant>
      <vt:variant>
        <vt:i4>17</vt:i4>
      </vt:variant>
      <vt:variant>
        <vt:i4>0</vt:i4>
      </vt:variant>
      <vt:variant>
        <vt:i4>5</vt:i4>
      </vt:variant>
      <vt:variant>
        <vt:lpwstr/>
      </vt:variant>
      <vt:variant>
        <vt:lpwstr>_Toc337791773</vt:lpwstr>
      </vt:variant>
      <vt:variant>
        <vt:i4>1376314</vt:i4>
      </vt:variant>
      <vt:variant>
        <vt:i4>11</vt:i4>
      </vt:variant>
      <vt:variant>
        <vt:i4>0</vt:i4>
      </vt:variant>
      <vt:variant>
        <vt:i4>5</vt:i4>
      </vt:variant>
      <vt:variant>
        <vt:lpwstr/>
      </vt:variant>
      <vt:variant>
        <vt:lpwstr>_Toc337791772</vt:lpwstr>
      </vt:variant>
      <vt:variant>
        <vt:i4>1376314</vt:i4>
      </vt:variant>
      <vt:variant>
        <vt:i4>5</vt:i4>
      </vt:variant>
      <vt:variant>
        <vt:i4>0</vt:i4>
      </vt:variant>
      <vt:variant>
        <vt:i4>5</vt:i4>
      </vt:variant>
      <vt:variant>
        <vt:lpwstr/>
      </vt:variant>
      <vt:variant>
        <vt:lpwstr>_Toc337791771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LDAPasp_RFC4511 Test Port for TTCN-3 Toolset with TITAN, Function Specification</dc:title>
  <dc:subject/>
  <dc:creator>ETH/XZR Szabolcs Béres</dc:creator>
  <cp:keywords>TTCN-3, TTCNv3, TTCN3, Test Port, Function Specification, FS</cp:keywords>
  <dc:description>155 17-CNL 113 513 Uen_x000d_Rev B</dc:description>
  <cp:lastModifiedBy>Imre Nagy</cp:lastModifiedBy>
  <cp:revision>2</cp:revision>
  <cp:lastPrinted>2011-01-24T13:07:00Z</cp:lastPrinted>
  <dcterms:created xsi:type="dcterms:W3CDTF">2018-05-18T07:05:00Z</dcterms:created>
  <dcterms:modified xsi:type="dcterms:W3CDTF">2018-05-18T07:05:00Z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ETH/XZR Szabolcs Béres</vt:lpwstr>
  </property>
  <property fmtid="{D5CDD505-2E9C-101B-9397-08002B2CF9AE}" pid="5" name="DocNo">
    <vt:lpwstr>155 17-CNL 113 513 Uen</vt:lpwstr>
  </property>
  <property fmtid="{D5CDD505-2E9C-101B-9397-08002B2CF9AE}" pid="6" name="Revision">
    <vt:lpwstr>B</vt:lpwstr>
  </property>
  <property fmtid="{D5CDD505-2E9C-101B-9397-08002B2CF9AE}" pid="7" name="Checked">
    <vt:lpwstr/>
  </property>
  <property fmtid="{D5CDD505-2E9C-101B-9397-08002B2CF9AE}" pid="8" name="Title">
    <vt:lpwstr>LDAPasp_RFC4511 Test Port for TTCN-3 Toolset with TITAN, Function Specification</vt:lpwstr>
  </property>
  <property fmtid="{D5CDD505-2E9C-101B-9397-08002B2CF9AE}" pid="9" name="Reference">
    <vt:lpwstr>GASK2</vt:lpwstr>
  </property>
  <property fmtid="{D5CDD505-2E9C-101B-9397-08002B2CF9AE}" pid="10" name="Date">
    <vt:lpwstr>2012-10-12</vt:lpwstr>
  </property>
  <property fmtid="{D5CDD505-2E9C-101B-9397-08002B2CF9AE}" pid="11" name="Keyword">
    <vt:lpwstr>TTCN-3, TTCNv3, TTCN3, Test Port, Function Specification, FS</vt:lpwstr>
  </property>
  <property fmtid="{D5CDD505-2E9C-101B-9397-08002B2CF9AE}" pid="12" name="ApprovedBy">
    <vt:lpwstr>ETH/XZRC (Roland Gecse)</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