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7D" w:rsidRDefault="00DD727D" w:rsidP="00DC7CDC">
      <w:pPr>
        <w:pStyle w:val="BodyText"/>
      </w:pPr>
      <w:bookmarkStart w:id="0" w:name="_GoBack"/>
      <w:bookmarkEnd w:id="0"/>
    </w:p>
    <w:p w:rsidR="00DD727D" w:rsidRDefault="00DD727D">
      <w:pPr>
        <w:pStyle w:val="BodyText"/>
      </w:pPr>
    </w:p>
    <w:p w:rsidR="00DD727D" w:rsidRDefault="00DD727D">
      <w:pPr>
        <w:pStyle w:val="BodyText"/>
      </w:pPr>
    </w:p>
    <w:bookmarkStart w:id="1" w:name="Title"/>
    <w:p w:rsidR="00DD727D" w:rsidRDefault="00DD727D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4660A8">
        <w:t>SNDCP (V7.0.0)  Protocol Modules for TTCN-3 Toolset with TITAN, User Guide</w:t>
      </w:r>
      <w:r>
        <w:fldChar w:fldCharType="end"/>
      </w:r>
      <w:bookmarkEnd w:id="1"/>
    </w:p>
    <w:p w:rsidR="00DD727D" w:rsidRDefault="00DD727D">
      <w:pPr>
        <w:pStyle w:val="Contents"/>
        <w:spacing w:after="240"/>
      </w:pPr>
    </w:p>
    <w:p w:rsidR="00DD727D" w:rsidRDefault="00DD727D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4660A8" w:rsidRPr="001C479F" w:rsidRDefault="00DD727D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6186847" w:history="1">
        <w:r w:rsidR="004660A8" w:rsidRPr="00482E5A">
          <w:rPr>
            <w:rStyle w:val="Hyperlink"/>
          </w:rPr>
          <w:t>1</w:t>
        </w:r>
        <w:r w:rsidR="004660A8" w:rsidRPr="001C479F">
          <w:rPr>
            <w:rFonts w:ascii="Calibri" w:hAnsi="Calibri"/>
            <w:szCs w:val="22"/>
            <w:lang w:val="en-US"/>
          </w:rPr>
          <w:tab/>
        </w:r>
        <w:r w:rsidR="004660A8" w:rsidRPr="00482E5A">
          <w:rPr>
            <w:rStyle w:val="Hyperlink"/>
          </w:rPr>
          <w:t>Introduction</w:t>
        </w:r>
        <w:r w:rsidR="004660A8">
          <w:rPr>
            <w:webHidden/>
          </w:rPr>
          <w:tab/>
        </w:r>
        <w:r w:rsidR="004660A8">
          <w:rPr>
            <w:webHidden/>
          </w:rPr>
          <w:fldChar w:fldCharType="begin"/>
        </w:r>
        <w:r w:rsidR="004660A8">
          <w:rPr>
            <w:webHidden/>
          </w:rPr>
          <w:instrText xml:space="preserve"> PAGEREF _Toc366186847 \h </w:instrText>
        </w:r>
        <w:r w:rsidR="004660A8">
          <w:rPr>
            <w:webHidden/>
          </w:rPr>
        </w:r>
        <w:r w:rsidR="004660A8">
          <w:rPr>
            <w:webHidden/>
          </w:rPr>
          <w:fldChar w:fldCharType="separate"/>
        </w:r>
        <w:r w:rsidR="004660A8">
          <w:rPr>
            <w:webHidden/>
          </w:rPr>
          <w:t>2</w:t>
        </w:r>
        <w:r w:rsidR="004660A8">
          <w:rPr>
            <w:webHidden/>
          </w:rPr>
          <w:fldChar w:fldCharType="end"/>
        </w:r>
      </w:hyperlink>
    </w:p>
    <w:p w:rsidR="004660A8" w:rsidRPr="001C479F" w:rsidRDefault="004660A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48" w:history="1">
        <w:r w:rsidRPr="00482E5A">
          <w:rPr>
            <w:rStyle w:val="Hyperlink"/>
          </w:rPr>
          <w:t>1.1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49" w:history="1">
        <w:r w:rsidRPr="00482E5A">
          <w:rPr>
            <w:rStyle w:val="Hyperlink"/>
            <w:snapToGrid w:val="0"/>
          </w:rPr>
          <w:t>1.2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0" w:history="1">
        <w:r w:rsidRPr="00482E5A">
          <w:rPr>
            <w:rStyle w:val="Hyperlink"/>
          </w:rPr>
          <w:t>1.2.1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1" w:history="1">
        <w:r w:rsidRPr="00482E5A">
          <w:rPr>
            <w:rStyle w:val="Hyperlink"/>
          </w:rPr>
          <w:t>1.2.2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2" w:history="1">
        <w:r w:rsidRPr="00482E5A">
          <w:rPr>
            <w:rStyle w:val="Hyperlink"/>
          </w:rPr>
          <w:t>1.2.3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3" w:history="1">
        <w:r w:rsidRPr="00482E5A">
          <w:rPr>
            <w:rStyle w:val="Hyperlink"/>
          </w:rPr>
          <w:t>1.2.4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4" w:history="1">
        <w:r w:rsidRPr="00482E5A">
          <w:rPr>
            <w:rStyle w:val="Hyperlink"/>
          </w:rPr>
          <w:t>1.2.5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5" w:history="1">
        <w:r w:rsidRPr="00482E5A">
          <w:rPr>
            <w:rStyle w:val="Hyperlink"/>
          </w:rPr>
          <w:t>1.3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6" w:history="1">
        <w:r w:rsidRPr="00482E5A">
          <w:rPr>
            <w:rStyle w:val="Hyperlink"/>
          </w:rPr>
          <w:t>2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Protocol Modules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7" w:history="1">
        <w:r w:rsidRPr="00482E5A">
          <w:rPr>
            <w:rStyle w:val="Hyperlink"/>
          </w:rPr>
          <w:t>2.1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8" w:history="1">
        <w:r w:rsidRPr="00482E5A">
          <w:rPr>
            <w:rStyle w:val="Hyperlink"/>
          </w:rPr>
          <w:t>2.2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59" w:history="1">
        <w:r w:rsidRPr="00482E5A">
          <w:rPr>
            <w:rStyle w:val="Hyperlink"/>
          </w:rPr>
          <w:t>2.3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660A8" w:rsidRPr="001C479F" w:rsidRDefault="004660A8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6186860" w:history="1">
        <w:r w:rsidRPr="00482E5A">
          <w:rPr>
            <w:rStyle w:val="Hyperlink"/>
          </w:rPr>
          <w:t>3</w:t>
        </w:r>
        <w:r w:rsidRPr="001C479F">
          <w:rPr>
            <w:rFonts w:ascii="Calibri" w:hAnsi="Calibri"/>
            <w:szCs w:val="22"/>
            <w:lang w:val="en-US"/>
          </w:rPr>
          <w:tab/>
        </w:r>
        <w:r w:rsidRPr="00482E5A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_Toc366186860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D727D" w:rsidRDefault="00DD727D">
      <w:pPr>
        <w:pStyle w:val="BodyText"/>
      </w:pPr>
      <w:r>
        <w:fldChar w:fldCharType="end"/>
      </w:r>
    </w:p>
    <w:p w:rsidR="00DD727D" w:rsidRDefault="00DD727D">
      <w:pPr>
        <w:pStyle w:val="Heading1"/>
      </w:pPr>
      <w:r>
        <w:br w:type="page"/>
      </w:r>
      <w:bookmarkStart w:id="2" w:name="_Toc366186847"/>
      <w:r>
        <w:lastRenderedPageBreak/>
        <w:t>Introduction</w:t>
      </w:r>
      <w:bookmarkEnd w:id="2"/>
    </w:p>
    <w:p w:rsidR="00DD727D" w:rsidRDefault="00DD727D">
      <w:pPr>
        <w:pStyle w:val="Heading2"/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66186848"/>
      <w:r>
        <w:t>Revision history</w:t>
      </w:r>
      <w:bookmarkEnd w:id="10"/>
      <w:bookmarkEnd w:id="11"/>
    </w:p>
    <w:p w:rsidR="00DD727D" w:rsidRDefault="00DD727D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DD727D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DD727D" w:rsidRDefault="00DD727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DD727D" w:rsidRDefault="00DD727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DD727D" w:rsidRDefault="00DD727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DD727D" w:rsidRDefault="00DD727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DD727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D727D" w:rsidRDefault="002608E2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2008-01</w:t>
            </w:r>
            <w:r w:rsidR="00DC7CDC">
              <w:rPr>
                <w:noProof w:val="0"/>
                <w:snapToGrid w:val="0"/>
              </w:rPr>
              <w:t>-21</w:t>
            </w:r>
          </w:p>
        </w:tc>
        <w:tc>
          <w:tcPr>
            <w:tcW w:w="993" w:type="dxa"/>
          </w:tcPr>
          <w:p w:rsidR="00DD727D" w:rsidRDefault="00DD727D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DD727D" w:rsidRDefault="00DD727D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DD727D" w:rsidRDefault="00DD727D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ETHEKR</w:t>
            </w:r>
          </w:p>
        </w:tc>
      </w:tr>
      <w:tr w:rsidR="00DD727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DD727D" w:rsidRDefault="00DD727D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DD727D" w:rsidRDefault="00DD727D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DD727D" w:rsidRDefault="00DD727D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DD727D" w:rsidRDefault="00DD727D">
            <w:pPr>
              <w:rPr>
                <w:snapToGrid w:val="0"/>
              </w:rPr>
            </w:pPr>
          </w:p>
        </w:tc>
      </w:tr>
      <w:tr w:rsidR="00131D2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31D29" w:rsidRDefault="00131D29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131D29" w:rsidRDefault="00131D2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131D29" w:rsidRDefault="00131D29" w:rsidP="00DD727D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131D29" w:rsidRDefault="00131D29">
            <w:pPr>
              <w:rPr>
                <w:snapToGrid w:val="0"/>
              </w:rPr>
            </w:pPr>
          </w:p>
        </w:tc>
      </w:tr>
      <w:tr w:rsidR="00131D29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131D29" w:rsidRDefault="00131D29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131D29" w:rsidRDefault="00131D29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131D29" w:rsidRDefault="00131D2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131D29" w:rsidRDefault="00131D29">
            <w:pPr>
              <w:rPr>
                <w:snapToGrid w:val="0"/>
              </w:rPr>
            </w:pPr>
          </w:p>
        </w:tc>
      </w:tr>
    </w:tbl>
    <w:p w:rsidR="00DD727D" w:rsidRDefault="00DD727D">
      <w:pPr>
        <w:pStyle w:val="Heading2"/>
        <w:rPr>
          <w:snapToGrid w:val="0"/>
        </w:rPr>
      </w:pPr>
      <w:bookmarkStart w:id="12" w:name="_Toc366186849"/>
      <w:r>
        <w:rPr>
          <w:snapToGrid w:val="0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DD727D" w:rsidRDefault="00DD727D">
      <w:pPr>
        <w:pStyle w:val="Heading3"/>
      </w:pPr>
      <w:bookmarkStart w:id="13" w:name="_Toc366186850"/>
      <w:r>
        <w:t>How to Read this Document</w:t>
      </w:r>
      <w:bookmarkEnd w:id="13"/>
    </w:p>
    <w:p w:rsidR="00DD727D" w:rsidRDefault="00DD727D">
      <w:pPr>
        <w:pStyle w:val="BodyText"/>
      </w:pPr>
      <w:r>
        <w:t xml:space="preserve">This is the User Guide for the SNDCP protocol module. The SNDCP protocol module is developed for the TTCN-3 Toolset with TITAN. This document should be read together with Product Revision Information </w:t>
      </w:r>
      <w:r>
        <w:fldChar w:fldCharType="begin"/>
      </w:r>
      <w:r>
        <w:instrText xml:space="preserve"> REF ref_ProtModule_PRI \h </w:instrText>
      </w:r>
      <w:r>
        <w:fldChar w:fldCharType="separate"/>
      </w:r>
      <w:r w:rsidR="00DC7CDC">
        <w:t>[3]</w:t>
      </w:r>
      <w:r>
        <w:fldChar w:fldCharType="end"/>
      </w:r>
      <w:r w:rsidR="009613DB">
        <w:t xml:space="preserve"> and Function Specification [4].</w:t>
      </w:r>
    </w:p>
    <w:p w:rsidR="00DD727D" w:rsidRDefault="00DD727D">
      <w:pPr>
        <w:pStyle w:val="Heading3"/>
      </w:pPr>
      <w:bookmarkStart w:id="14" w:name="_Toc366186851"/>
      <w:r>
        <w:t>Presumed Knowledge</w:t>
      </w:r>
      <w:bookmarkEnd w:id="14"/>
    </w:p>
    <w:p w:rsidR="00DD727D" w:rsidRDefault="00DD727D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ref_TTCN3_standard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DC7CDC">
        <w:t>[1]</w:t>
      </w:r>
      <w:r>
        <w:rPr>
          <w:rFonts w:cs="Arial"/>
        </w:rPr>
        <w:fldChar w:fldCharType="end"/>
      </w:r>
      <w:r>
        <w:rPr>
          <w:rFonts w:cs="Arial"/>
        </w:rPr>
        <w:t xml:space="preserve"> and TITAN Test Executor [2] is essential.</w:t>
      </w:r>
    </w:p>
    <w:p w:rsidR="00DD727D" w:rsidRDefault="00DD727D">
      <w:pPr>
        <w:pStyle w:val="Heading3"/>
      </w:pPr>
      <w:bookmarkStart w:id="15" w:name="_Toc366186852"/>
      <w:r>
        <w:t>References</w:t>
      </w:r>
      <w:bookmarkEnd w:id="15"/>
    </w:p>
    <w:p w:rsidR="00DD727D" w:rsidRDefault="00DD727D">
      <w:pPr>
        <w:pStyle w:val="BodyText"/>
        <w:tabs>
          <w:tab w:val="clear" w:pos="2552"/>
          <w:tab w:val="left" w:pos="3119"/>
        </w:tabs>
        <w:ind w:left="3119" w:hanging="567"/>
      </w:pPr>
      <w:bookmarkStart w:id="16" w:name="_Ref45513518"/>
      <w:bookmarkStart w:id="17" w:name="ref_TTCN3_standard"/>
      <w:r>
        <w:t>[1]</w:t>
      </w:r>
      <w:bookmarkEnd w:id="17"/>
      <w:r w:rsidR="002608E2">
        <w:tab/>
        <w:t>ETSI ES 201 873-1 v.3.2.1 (2007-02</w:t>
      </w:r>
      <w:r>
        <w:t>)</w:t>
      </w:r>
      <w:r>
        <w:br/>
        <w:t>The Testing and Test Control Nota</w:t>
      </w:r>
      <w:r>
        <w:softHyphen/>
        <w:t>tion version 3. Part 1: Core Language</w:t>
      </w:r>
      <w:bookmarkEnd w:id="16"/>
    </w:p>
    <w:p w:rsidR="00DD727D" w:rsidRDefault="00DD727D" w:rsidP="002608E2">
      <w:pPr>
        <w:pStyle w:val="BodyText"/>
        <w:tabs>
          <w:tab w:val="left" w:pos="3119"/>
        </w:tabs>
        <w:ind w:left="3119" w:hanging="567"/>
      </w:pPr>
      <w:bookmarkStart w:id="18" w:name="_Ref50279452"/>
      <w:bookmarkStart w:id="19" w:name="ref_Titan_UG"/>
      <w:r>
        <w:t>[2]</w:t>
      </w:r>
      <w:bookmarkEnd w:id="19"/>
      <w:r>
        <w:tab/>
      </w:r>
      <w:r w:rsidR="002608E2">
        <w:t>1/198 17-CRL 113</w:t>
      </w:r>
      <w:r w:rsidR="009706BC">
        <w:t> </w:t>
      </w:r>
      <w:r w:rsidR="002608E2">
        <w:t>200</w:t>
      </w:r>
      <w:r w:rsidR="009706BC">
        <w:t>/3</w:t>
      </w:r>
      <w:r w:rsidR="002608E2">
        <w:t xml:space="preserve"> Uen</w:t>
      </w:r>
      <w:r w:rsidR="009706BC">
        <w:br/>
      </w:r>
      <w:r w:rsidR="002608E2">
        <w:t>User Guide</w:t>
      </w:r>
      <w:r w:rsidR="002608E2">
        <w:rPr>
          <w:noProof/>
        </w:rPr>
        <w:t xml:space="preserve"> for the TITAN TTCN-3 Test Execu</w:t>
      </w:r>
      <w:r w:rsidR="002608E2">
        <w:t>tor</w:t>
      </w:r>
    </w:p>
    <w:p w:rsidR="00DD727D" w:rsidRDefault="00DD727D">
      <w:pPr>
        <w:pStyle w:val="BodyText"/>
        <w:tabs>
          <w:tab w:val="left" w:pos="3119"/>
        </w:tabs>
        <w:ind w:left="3119" w:hanging="567"/>
      </w:pPr>
      <w:bookmarkStart w:id="20" w:name="_Ref55708574"/>
      <w:bookmarkStart w:id="21" w:name="ref_ProtModule_PRI"/>
      <w:r>
        <w:t>[3]</w:t>
      </w:r>
      <w:bookmarkEnd w:id="21"/>
      <w:r w:rsidR="002608E2">
        <w:tab/>
        <w:t>109 21-CNL 113 576</w:t>
      </w:r>
      <w:r w:rsidR="002608E2">
        <w:br/>
        <w:t>SNDCP (V7</w:t>
      </w:r>
      <w:r>
        <w:t>.0.0) Protocol Modules for TTCN-3 Toolset with TITAN, Product Revision Information</w:t>
      </w:r>
      <w:bookmarkEnd w:id="20"/>
    </w:p>
    <w:p w:rsidR="00DD727D" w:rsidRDefault="002608E2" w:rsidP="00131D29">
      <w:pPr>
        <w:pStyle w:val="BodyText"/>
        <w:tabs>
          <w:tab w:val="left" w:pos="3119"/>
        </w:tabs>
        <w:ind w:left="3119" w:hanging="567"/>
      </w:pPr>
      <w:r>
        <w:t>[4]</w:t>
      </w:r>
      <w:r>
        <w:tab/>
        <w:t>155 17-CNL 113 576</w:t>
      </w:r>
      <w:r>
        <w:br/>
        <w:t>SNDCP (V7</w:t>
      </w:r>
      <w:r w:rsidR="00DD727D">
        <w:t>.0.0) Protocol Modules for TTCN-3 Toolset with TITAN, Function Specification</w:t>
      </w:r>
    </w:p>
    <w:p w:rsidR="009613DB" w:rsidRDefault="009613DB" w:rsidP="009613DB">
      <w:pPr>
        <w:pStyle w:val="List"/>
        <w:numPr>
          <w:ilvl w:val="0"/>
          <w:numId w:val="0"/>
        </w:numPr>
        <w:ind w:left="3119" w:hanging="567"/>
      </w:pPr>
      <w:bookmarkStart w:id="22" w:name="_Ref157326133"/>
      <w:r>
        <w:rPr>
          <w:noProof/>
        </w:rPr>
        <w:t>[5]</w:t>
      </w:r>
      <w:r>
        <w:rPr>
          <w:noProof/>
        </w:rPr>
        <w:tab/>
        <w:t>2/198 17-CRL 113</w:t>
      </w:r>
      <w:r w:rsidR="009706BC">
        <w:rPr>
          <w:noProof/>
        </w:rPr>
        <w:t> </w:t>
      </w:r>
      <w:r>
        <w:rPr>
          <w:noProof/>
        </w:rPr>
        <w:t>200</w:t>
      </w:r>
      <w:r w:rsidR="009706BC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22"/>
    </w:p>
    <w:p w:rsidR="009613DB" w:rsidRDefault="009613DB" w:rsidP="009613DB">
      <w:pPr>
        <w:pStyle w:val="List"/>
        <w:numPr>
          <w:ilvl w:val="0"/>
          <w:numId w:val="0"/>
        </w:numPr>
        <w:ind w:left="3119" w:hanging="567"/>
      </w:pPr>
      <w:bookmarkStart w:id="23" w:name="_Ref157325135"/>
      <w:r>
        <w:rPr>
          <w:noProof/>
        </w:rPr>
        <w:t>[6]</w:t>
      </w:r>
      <w:r>
        <w:rPr>
          <w:noProof/>
        </w:rPr>
        <w:tab/>
        <w:t>1/1531-CRL 113</w:t>
      </w:r>
      <w:r w:rsidR="009706BC">
        <w:rPr>
          <w:noProof/>
        </w:rPr>
        <w:t> </w:t>
      </w:r>
      <w:r>
        <w:rPr>
          <w:noProof/>
        </w:rPr>
        <w:t>200</w:t>
      </w:r>
      <w:r w:rsidR="009706BC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23"/>
    </w:p>
    <w:p w:rsidR="009613DB" w:rsidRDefault="009613DB" w:rsidP="00131D29">
      <w:pPr>
        <w:pStyle w:val="BodyText"/>
        <w:tabs>
          <w:tab w:val="left" w:pos="3119"/>
        </w:tabs>
        <w:ind w:left="3119" w:hanging="567"/>
      </w:pPr>
    </w:p>
    <w:p w:rsidR="00DD727D" w:rsidRDefault="00DD727D">
      <w:pPr>
        <w:pStyle w:val="Heading3"/>
      </w:pPr>
      <w:bookmarkStart w:id="24" w:name="_Toc366186853"/>
      <w:bookmarkEnd w:id="18"/>
      <w:r>
        <w:lastRenderedPageBreak/>
        <w:t>Abbreviations</w:t>
      </w:r>
      <w:bookmarkEnd w:id="24"/>
    </w:p>
    <w:p w:rsidR="00DD727D" w:rsidRPr="00131D29" w:rsidRDefault="00DD727D" w:rsidP="00131D29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DD727D" w:rsidRDefault="00DD727D">
      <w:pPr>
        <w:pStyle w:val="Heading3"/>
      </w:pPr>
      <w:bookmarkStart w:id="25" w:name="_Toc366186854"/>
      <w:r>
        <w:t>Terminology</w:t>
      </w:r>
      <w:bookmarkEnd w:id="25"/>
    </w:p>
    <w:p w:rsidR="00DD727D" w:rsidRDefault="00DD727D">
      <w:pPr>
        <w:pStyle w:val="BodyText"/>
      </w:pPr>
      <w:r>
        <w:t>No specific terminology is used.</w:t>
      </w:r>
    </w:p>
    <w:p w:rsidR="00DD727D" w:rsidRDefault="00DD727D">
      <w:pPr>
        <w:pStyle w:val="Heading2"/>
      </w:pPr>
      <w:bookmarkStart w:id="26" w:name="_Toc46547758"/>
      <w:bookmarkStart w:id="27" w:name="_Toc366186855"/>
      <w:r>
        <w:t>System Requirements</w:t>
      </w:r>
      <w:bookmarkEnd w:id="26"/>
      <w:bookmarkEnd w:id="27"/>
    </w:p>
    <w:p w:rsidR="00DD727D" w:rsidRDefault="00DD727D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DD727D" w:rsidRDefault="00DD727D" w:rsidP="009613DB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</w:t>
      </w:r>
      <w:r w:rsidR="00131D29" w:rsidRPr="00357905">
        <w:t>R7A (1.7.pl0)</w:t>
      </w:r>
      <w:r w:rsidR="00131D29" w:rsidRPr="00330B97">
        <w:t xml:space="preserve"> </w:t>
      </w:r>
      <w:r w:rsidR="00131D29" w:rsidRPr="00357905">
        <w:t>or hig</w:t>
      </w:r>
      <w:r w:rsidR="00131D29">
        <w:t xml:space="preserve">her </w:t>
      </w:r>
      <w:r>
        <w:t>installed. For installation guide see</w:t>
      </w:r>
      <w:r w:rsidR="009613DB">
        <w:t xml:space="preserve"> [6]</w:t>
      </w:r>
      <w:r>
        <w:t>.</w:t>
      </w:r>
      <w:r w:rsidR="00131D29">
        <w:t xml:space="preserve"> </w:t>
      </w:r>
      <w:r w:rsidR="00131D29" w:rsidRPr="00357905">
        <w:t>Please note: This version of the protocol module is not compatible with TITAN releases earlier than R7A</w:t>
      </w:r>
      <w:r w:rsidR="00131D29">
        <w:t>.</w:t>
      </w:r>
    </w:p>
    <w:p w:rsidR="00DD727D" w:rsidRDefault="00DD727D">
      <w:pPr>
        <w:pStyle w:val="Heading1"/>
      </w:pPr>
      <w:bookmarkStart w:id="28" w:name="_Toc366186856"/>
      <w:r>
        <w:t>Protocol Modules</w:t>
      </w:r>
      <w:bookmarkEnd w:id="28"/>
    </w:p>
    <w:p w:rsidR="00DD727D" w:rsidRDefault="00DD727D">
      <w:pPr>
        <w:pStyle w:val="Heading2"/>
      </w:pPr>
      <w:bookmarkStart w:id="29" w:name="_Toc366186857"/>
      <w:r>
        <w:t>Overview</w:t>
      </w:r>
      <w:bookmarkEnd w:id="29"/>
    </w:p>
    <w:p w:rsidR="00DD727D" w:rsidRDefault="00DD727D">
      <w:pPr>
        <w:pStyle w:val="BodyText"/>
      </w:pPr>
      <w:bookmarkStart w:id="30" w:name="_Toc46547765"/>
      <w:r>
        <w:t xml:space="preserve">Protocol modules implement the messages structure of the related protocol in a formalized way, using the standard specification language TTCN-3. This allows defining of test data (templates) in the TTCN-3 language </w:t>
      </w:r>
      <w:r>
        <w:fldChar w:fldCharType="begin"/>
      </w:r>
      <w:r>
        <w:instrText xml:space="preserve"> REF ref_TTCN3_standard \h </w:instrText>
      </w:r>
      <w:r>
        <w:fldChar w:fldCharType="separate"/>
      </w:r>
      <w:r w:rsidR="00DC7CDC">
        <w:t>[1]</w:t>
      </w:r>
      <w:r>
        <w:fldChar w:fldCharType="end"/>
      </w:r>
      <w:r>
        <w:t xml:space="preserve"> and correctly encoding/decoding messages when executing test suites using the Titan TTCN-3 test environment [2].</w:t>
      </w:r>
    </w:p>
    <w:p w:rsidR="00DD727D" w:rsidRDefault="00DD727D" w:rsidP="009613DB">
      <w:pPr>
        <w:pStyle w:val="BodyText"/>
      </w:pPr>
      <w:r>
        <w:t xml:space="preserve">Protocol modules are using Titan’s RAW encoding attributes </w:t>
      </w:r>
      <w:r w:rsidR="009613DB">
        <w:t>[5]</w:t>
      </w:r>
      <w:r>
        <w:t xml:space="preserve"> and hence is usable with the Titan test toolset only.</w:t>
      </w:r>
    </w:p>
    <w:p w:rsidR="00DD727D" w:rsidRDefault="00DD727D">
      <w:pPr>
        <w:pStyle w:val="Heading2"/>
      </w:pPr>
      <w:bookmarkStart w:id="31" w:name="_Toc366186858"/>
      <w:r>
        <w:t>Installation</w:t>
      </w:r>
      <w:bookmarkEnd w:id="30"/>
      <w:bookmarkEnd w:id="31"/>
    </w:p>
    <w:p w:rsidR="00DD727D" w:rsidRDefault="00DD727D" w:rsidP="009613DB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>
        <w:t xml:space="preserve">SNDCP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</w:t>
      </w:r>
      <w:r w:rsidR="009613DB">
        <w:rPr>
          <w:rFonts w:cs="Arial"/>
        </w:rPr>
        <w:t xml:space="preserve"> [6]</w:t>
      </w:r>
      <w:r>
        <w:rPr>
          <w:rFonts w:cs="Arial"/>
        </w:rPr>
        <w:t>.</w:t>
      </w:r>
    </w:p>
    <w:p w:rsidR="00DD727D" w:rsidRDefault="00DD727D">
      <w:pPr>
        <w:pStyle w:val="Heading2"/>
      </w:pPr>
      <w:bookmarkStart w:id="32" w:name="_Toc46547766"/>
      <w:bookmarkStart w:id="33" w:name="_Toc366186859"/>
      <w:r>
        <w:t>Configuration</w:t>
      </w:r>
      <w:bookmarkEnd w:id="32"/>
      <w:bookmarkEnd w:id="33"/>
    </w:p>
    <w:p w:rsidR="00DD727D" w:rsidRDefault="00DD727D">
      <w:pPr>
        <w:pStyle w:val="BodyText"/>
      </w:pPr>
      <w:r>
        <w:t>None.</w:t>
      </w:r>
    </w:p>
    <w:p w:rsidR="00DD727D" w:rsidRDefault="00DD727D">
      <w:pPr>
        <w:pStyle w:val="Heading1"/>
      </w:pPr>
      <w:bookmarkStart w:id="34" w:name="_Toc366186860"/>
      <w:r>
        <w:t>Examples</w:t>
      </w:r>
      <w:bookmarkEnd w:id="34"/>
    </w:p>
    <w:p w:rsidR="00DD727D" w:rsidRDefault="00DD727D">
      <w:pPr>
        <w:pStyle w:val="BodyText"/>
      </w:pPr>
    </w:p>
    <w:sectPr w:rsidR="00DD7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58E" w:rsidRDefault="0053258E">
      <w:r>
        <w:separator/>
      </w:r>
    </w:p>
  </w:endnote>
  <w:endnote w:type="continuationSeparator" w:id="0">
    <w:p w:rsidR="0053258E" w:rsidRDefault="0053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DC" w:rsidRDefault="00DC7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DC" w:rsidRPr="00DC7CDC" w:rsidRDefault="00DC7CDC" w:rsidP="00DC7C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DC" w:rsidRDefault="00DC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58E" w:rsidRDefault="0053258E">
      <w:r>
        <w:separator/>
      </w:r>
    </w:p>
  </w:footnote>
  <w:footnote w:type="continuationSeparator" w:id="0">
    <w:p w:rsidR="0053258E" w:rsidRDefault="00532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DC" w:rsidRDefault="00DC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DD727D" w:rsidRPr="004660A8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DD727D" w:rsidRPr="004660A8" w:rsidRDefault="00DD727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DD727D" w:rsidRPr="004660A8" w:rsidRDefault="00DD727D">
          <w:pPr>
            <w:pStyle w:val="Header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"Information"  \* MERGEFORMAT </w:instrText>
          </w:r>
          <w:r w:rsidRPr="004660A8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DD727D" w:rsidRPr="004660A8" w:rsidRDefault="00DD727D">
          <w:pPr>
            <w:pStyle w:val="Header"/>
            <w:rPr>
              <w:sz w:val="20"/>
            </w:rPr>
          </w:pPr>
        </w:p>
      </w:tc>
    </w:tr>
    <w:tr w:rsidR="00DD727D" w:rsidRPr="004660A8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DD727D" w:rsidRPr="004660A8" w:rsidRDefault="00116E0A">
          <w:pPr>
            <w:pStyle w:val="Header"/>
          </w:pPr>
          <w:r w:rsidRPr="004660A8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DD727D" w:rsidRPr="004660A8" w:rsidRDefault="00DD727D">
          <w:pPr>
            <w:pStyle w:val="Header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"SecurityClass" \* MERGEFORMAT </w:instrText>
          </w:r>
          <w:r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Ericsson Internal</w:t>
          </w:r>
          <w:r w:rsidRPr="004660A8">
            <w:rPr>
              <w:sz w:val="20"/>
            </w:rPr>
            <w:fldChar w:fldCharType="end"/>
          </w:r>
        </w:p>
        <w:p w:rsidR="00DD727D" w:rsidRPr="004660A8" w:rsidRDefault="00DD727D">
          <w:pPr>
            <w:pStyle w:val="Header"/>
            <w:rPr>
              <w:caps/>
              <w:sz w:val="20"/>
            </w:rPr>
          </w:pPr>
          <w:r w:rsidRPr="004660A8">
            <w:rPr>
              <w:caps/>
              <w:sz w:val="20"/>
            </w:rPr>
            <w:fldChar w:fldCharType="begin"/>
          </w:r>
          <w:r w:rsidRPr="004660A8">
            <w:rPr>
              <w:caps/>
              <w:sz w:val="20"/>
            </w:rPr>
            <w:instrText xml:space="preserve"> DOCPROPERTY "DocName" \* MERGEFORMAT </w:instrText>
          </w:r>
          <w:r w:rsidRPr="004660A8">
            <w:rPr>
              <w:caps/>
              <w:sz w:val="20"/>
            </w:rPr>
            <w:fldChar w:fldCharType="separate"/>
          </w:r>
          <w:r w:rsidR="004660A8" w:rsidRPr="004660A8">
            <w:rPr>
              <w:caps/>
              <w:sz w:val="20"/>
            </w:rPr>
            <w:t>USER GUIDE</w:t>
          </w:r>
          <w:r w:rsidRPr="004660A8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DD727D" w:rsidRPr="004660A8" w:rsidRDefault="00DD727D">
          <w:pPr>
            <w:pStyle w:val="Header"/>
            <w:jc w:val="right"/>
            <w:rPr>
              <w:sz w:val="20"/>
            </w:rPr>
          </w:pPr>
        </w:p>
        <w:p w:rsidR="00DD727D" w:rsidRPr="004660A8" w:rsidRDefault="00DD727D">
          <w:pPr>
            <w:pStyle w:val="Header"/>
            <w:jc w:val="right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>\PAGE arab</w:instrText>
          </w:r>
          <w:r w:rsidRPr="004660A8">
            <w:rPr>
              <w:sz w:val="20"/>
            </w:rPr>
            <w:fldChar w:fldCharType="separate"/>
          </w:r>
          <w:r w:rsidR="00116E0A">
            <w:rPr>
              <w:sz w:val="20"/>
            </w:rPr>
            <w:t>2</w:t>
          </w:r>
          <w:r w:rsidRPr="004660A8">
            <w:rPr>
              <w:sz w:val="20"/>
            </w:rPr>
            <w:fldChar w:fldCharType="end"/>
          </w:r>
          <w:r w:rsidRPr="004660A8">
            <w:rPr>
              <w:sz w:val="20"/>
            </w:rPr>
            <w:t xml:space="preserve"> (</w:t>
          </w: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\NUMPAGES </w:instrText>
          </w:r>
          <w:r w:rsidRPr="004660A8">
            <w:rPr>
              <w:sz w:val="20"/>
            </w:rPr>
            <w:fldChar w:fldCharType="separate"/>
          </w:r>
          <w:r w:rsidR="00116E0A">
            <w:rPr>
              <w:sz w:val="20"/>
            </w:rPr>
            <w:t>3</w:t>
          </w:r>
          <w:r w:rsidRPr="004660A8">
            <w:rPr>
              <w:sz w:val="20"/>
            </w:rPr>
            <w:fldChar w:fldCharType="end"/>
          </w:r>
          <w:r w:rsidRPr="004660A8">
            <w:rPr>
              <w:sz w:val="20"/>
            </w:rPr>
            <w:t>)</w:t>
          </w:r>
        </w:p>
      </w:tc>
    </w:tr>
    <w:tr w:rsidR="00DD727D" w:rsidRPr="004660A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D727D" w:rsidRPr="004660A8" w:rsidRDefault="00DD727D">
          <w:pPr>
            <w:pStyle w:val="NoSpellcheck"/>
          </w:pPr>
          <w:r w:rsidRPr="004660A8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DD727D" w:rsidRPr="004660A8" w:rsidRDefault="00DD727D">
          <w:pPr>
            <w:pStyle w:val="NoSpellcheck"/>
          </w:pPr>
          <w:r w:rsidRPr="004660A8">
            <w:t>No.</w:t>
          </w:r>
        </w:p>
      </w:tc>
    </w:tr>
    <w:tr w:rsidR="00DD727D" w:rsidRPr="004660A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DD727D" w:rsidRPr="004660A8" w:rsidRDefault="00DD727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"Prepared" \* MERGEFORMAT </w:instrText>
          </w:r>
          <w:r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ETH/XZX János Kövesdi</w:t>
          </w:r>
          <w:r w:rsidRPr="004660A8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DD727D" w:rsidRPr="004660A8" w:rsidRDefault="00DD727D">
          <w:pPr>
            <w:pStyle w:val="Header"/>
            <w:spacing w:before="40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"DocNo"  "LangCode" \* MERGEFORMAT </w:instrText>
          </w:r>
          <w:r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198 17-CNL 113 576 Uen</w:t>
          </w:r>
          <w:r w:rsidRPr="004660A8">
            <w:rPr>
              <w:sz w:val="20"/>
            </w:rPr>
            <w:fldChar w:fldCharType="end"/>
          </w:r>
        </w:p>
      </w:tc>
    </w:tr>
    <w:tr w:rsidR="00DD727D" w:rsidRPr="004660A8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D727D" w:rsidRPr="004660A8" w:rsidRDefault="00DD727D">
          <w:pPr>
            <w:pStyle w:val="NoSpellcheck"/>
          </w:pPr>
          <w:r w:rsidRPr="004660A8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DD727D" w:rsidRPr="004660A8" w:rsidRDefault="00DD727D">
          <w:pPr>
            <w:pStyle w:val="NoSpellcheck"/>
          </w:pPr>
          <w:r w:rsidRPr="004660A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DD727D" w:rsidRPr="004660A8" w:rsidRDefault="00DD727D">
          <w:pPr>
            <w:pStyle w:val="NoSpellcheck"/>
          </w:pPr>
          <w:r w:rsidRPr="004660A8">
            <w:t>Date</w:t>
          </w:r>
        </w:p>
      </w:tc>
      <w:tc>
        <w:tcPr>
          <w:tcW w:w="964" w:type="dxa"/>
        </w:tcPr>
        <w:p w:rsidR="00DD727D" w:rsidRPr="004660A8" w:rsidRDefault="00DD727D">
          <w:pPr>
            <w:pStyle w:val="NoSpellcheck"/>
          </w:pPr>
          <w:r w:rsidRPr="004660A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DD727D" w:rsidRPr="004660A8" w:rsidRDefault="00DD727D">
          <w:pPr>
            <w:pStyle w:val="NoSpellcheck"/>
          </w:pPr>
          <w:r w:rsidRPr="004660A8">
            <w:t>Reference</w:t>
          </w:r>
        </w:p>
      </w:tc>
    </w:tr>
    <w:tr w:rsidR="00DD727D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DD727D" w:rsidRPr="004660A8" w:rsidRDefault="00DD727D">
          <w:pPr>
            <w:pStyle w:val="Header"/>
            <w:spacing w:before="40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"ApprovedBy" \* MERGEFORMAT </w:instrText>
          </w:r>
          <w:r w:rsidR="004660A8"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ETH/XZD [Julianna Rózsa]</w:t>
          </w:r>
          <w:r w:rsidRPr="004660A8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DD727D" w:rsidRPr="004660A8" w:rsidRDefault="00DD727D">
          <w:pPr>
            <w:pStyle w:val="Header"/>
            <w:spacing w:before="40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"Checked" \* MERGEFORMAT </w:instrText>
          </w:r>
          <w:r w:rsidR="009706BC"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EKOVJNO</w:t>
          </w:r>
          <w:r w:rsidRPr="004660A8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DD727D" w:rsidRPr="004660A8" w:rsidRDefault="00DD727D">
          <w:pPr>
            <w:pStyle w:val="Header"/>
            <w:spacing w:before="40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"Date" \* MERGEFORMAT </w:instrText>
          </w:r>
          <w:r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2013-09-05</w:t>
          </w:r>
          <w:r w:rsidRPr="004660A8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DD727D" w:rsidRPr="004660A8" w:rsidRDefault="00DD727D">
          <w:pPr>
            <w:pStyle w:val="Header"/>
            <w:spacing w:before="40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"Revision" \* MERGEFORMAT </w:instrText>
          </w:r>
          <w:r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A</w:t>
          </w:r>
          <w:r w:rsidRPr="004660A8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DD727D" w:rsidRPr="004660A8" w:rsidRDefault="00DD727D">
          <w:pPr>
            <w:pStyle w:val="Header"/>
            <w:spacing w:before="40"/>
            <w:rPr>
              <w:sz w:val="20"/>
            </w:rPr>
          </w:pPr>
          <w:r w:rsidRPr="004660A8">
            <w:rPr>
              <w:sz w:val="20"/>
            </w:rPr>
            <w:fldChar w:fldCharType="begin"/>
          </w:r>
          <w:r w:rsidRPr="004660A8">
            <w:rPr>
              <w:sz w:val="20"/>
            </w:rPr>
            <w:instrText xml:space="preserve"> DOCPROPERTY "Reference" \* MERGEFORMAT </w:instrText>
          </w:r>
          <w:r w:rsidRPr="004660A8">
            <w:rPr>
              <w:sz w:val="20"/>
            </w:rPr>
            <w:fldChar w:fldCharType="separate"/>
          </w:r>
          <w:r w:rsidR="004660A8" w:rsidRPr="004660A8">
            <w:rPr>
              <w:sz w:val="20"/>
            </w:rPr>
            <w:t>GASK2</w:t>
          </w:r>
          <w:r w:rsidRPr="004660A8">
            <w:rPr>
              <w:sz w:val="20"/>
            </w:rPr>
            <w:fldChar w:fldCharType="end"/>
          </w:r>
        </w:p>
      </w:tc>
    </w:tr>
  </w:tbl>
  <w:p w:rsidR="00DD727D" w:rsidRDefault="00DD72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DC" w:rsidRDefault="00DC7C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CF6395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6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5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17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7"/>
  </w:num>
  <w:num w:numId="17">
    <w:abstractNumId w:val="13"/>
  </w:num>
  <w:num w:numId="18">
    <w:abstractNumId w:val="6"/>
  </w:num>
  <w:num w:numId="19">
    <w:abstractNumId w:val="9"/>
  </w:num>
  <w:num w:numId="20">
    <w:abstractNumId w:val="16"/>
  </w:num>
  <w:num w:numId="21">
    <w:abstractNumId w:val="11"/>
  </w:num>
  <w:num w:numId="22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29"/>
    <w:rsid w:val="00116E0A"/>
    <w:rsid w:val="00131D29"/>
    <w:rsid w:val="001C479F"/>
    <w:rsid w:val="002608E2"/>
    <w:rsid w:val="00342830"/>
    <w:rsid w:val="003660DF"/>
    <w:rsid w:val="004660A8"/>
    <w:rsid w:val="0053258E"/>
    <w:rsid w:val="006D7A6B"/>
    <w:rsid w:val="00771C7C"/>
    <w:rsid w:val="00874518"/>
    <w:rsid w:val="009613DB"/>
    <w:rsid w:val="009706BC"/>
    <w:rsid w:val="00B62161"/>
    <w:rsid w:val="00B6333B"/>
    <w:rsid w:val="00CD2EA7"/>
    <w:rsid w:val="00CF1D45"/>
    <w:rsid w:val="00DC7CDC"/>
    <w:rsid w:val="00DD727D"/>
    <w:rsid w:val="00F734FC"/>
    <w:rsid w:val="00F7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4E77BE9-DF4B-4EB4-8F8E-1ED9433C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366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SNDCP (V7.0.0)  Protocol Modules for TTCN-3 Toolset with TITAN, User Guide</vt:lpstr>
    </vt:vector>
  </TitlesOfParts>
  <Company/>
  <LinksUpToDate>false</LinksUpToDate>
  <CharactersWithSpaces>4266</CharactersWithSpaces>
  <SharedDoc>false</SharedDoc>
  <HLinks>
    <vt:vector size="84" baseType="variant">
      <vt:variant>
        <vt:i4>1048629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_Toc366186860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_Toc366186859</vt:lpwstr>
      </vt:variant>
      <vt:variant>
        <vt:i4>1245237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_Toc366186858</vt:lpwstr>
      </vt:variant>
      <vt:variant>
        <vt:i4>1245237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_Toc366186857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_Toc366186856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_Toc366186855</vt:lpwstr>
      </vt:variant>
      <vt:variant>
        <vt:i4>1245237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_Toc366186854</vt:lpwstr>
      </vt:variant>
      <vt:variant>
        <vt:i4>1245237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_Toc366186853</vt:lpwstr>
      </vt:variant>
      <vt:variant>
        <vt:i4>1245237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_Toc366186852</vt:lpwstr>
      </vt:variant>
      <vt:variant>
        <vt:i4>1245237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_Toc366186851</vt:lpwstr>
      </vt:variant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_Toc366186850</vt:lpwstr>
      </vt:variant>
      <vt:variant>
        <vt:i4>1179701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_Toc366186849</vt:lpwstr>
      </vt:variant>
      <vt:variant>
        <vt:i4>1179701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_Toc366186848</vt:lpwstr>
      </vt:variant>
      <vt:variant>
        <vt:i4>1179701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_Toc366186847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SNDCP (V7.0.0)  Protocol Modules for TTCN-3 Toolset with TITAN, User Guide</dc:title>
  <dc:subject>SNDCP (V7.0.0)  Protocol Modules for TTCN-3 Toolset with TITAN, User Guide</dc:subject>
  <dc:creator>ETH/XZX János Kövesdi</dc:creator>
  <cp:keywords>Users Guide, User's Guide, User Guide, TTCN-3, TTCNv3, TTCN3, Protocol</cp:keywords>
  <dc:description>198 17-CNL 113 576 Uen_x000d_Rev A</dc:description>
  <cp:lastModifiedBy>Imre Nagy</cp:lastModifiedBy>
  <cp:revision>2</cp:revision>
  <cp:lastPrinted>2007-03-05T15:26:00Z</cp:lastPrinted>
  <dcterms:created xsi:type="dcterms:W3CDTF">2018-05-18T10:19:00Z</dcterms:created>
  <dcterms:modified xsi:type="dcterms:W3CDTF">2018-05-18T10:19:00Z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János Kövesdi</vt:lpwstr>
  </property>
  <property fmtid="{D5CDD505-2E9C-101B-9397-08002B2CF9AE}" pid="5" name="DocNo">
    <vt:lpwstr>198 17-CNL 113 576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SNDCP (V7.0.0) 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2013-09-05</vt:lpwstr>
  </property>
  <property fmtid="{D5CDD505-2E9C-101B-9397-08002B2CF9AE}" pid="11" name="Keyword">
    <vt:lpwstr>Users Guide, User's Guide, User Guide, TTCN-3, TTCNv3, TTCN3, Protocol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