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A96EB1" w:rsidRPr="00315260">
        <w:tblPrEx>
          <w:tblCellMar>
            <w:top w:w="0" w:type="dxa"/>
            <w:bottom w:w="0" w:type="dxa"/>
          </w:tblCellMar>
        </w:tblPrEx>
        <w:tc>
          <w:tcPr>
            <w:tcW w:w="5160" w:type="dxa"/>
            <w:noWrap/>
          </w:tcPr>
          <w:p w:rsidR="00A96EB1" w:rsidRPr="00315260" w:rsidRDefault="00A96EB1">
            <w:pPr>
              <w:pStyle w:val="TableStyle"/>
              <w:ind w:left="0"/>
            </w:pPr>
            <w:bookmarkStart w:id="0" w:name="YourInfo"/>
            <w:bookmarkStart w:id="1" w:name="_GoBack"/>
            <w:bookmarkEnd w:id="0"/>
            <w:bookmarkEnd w:id="1"/>
          </w:p>
        </w:tc>
        <w:tc>
          <w:tcPr>
            <w:tcW w:w="5046" w:type="dxa"/>
          </w:tcPr>
          <w:p w:rsidR="00A96EB1" w:rsidRPr="00315260" w:rsidRDefault="00A96EB1">
            <w:pPr>
              <w:pStyle w:val="TableStyle"/>
              <w:ind w:left="0"/>
            </w:pPr>
            <w:bookmarkStart w:id="2" w:name="Present"/>
            <w:bookmarkEnd w:id="2"/>
          </w:p>
        </w:tc>
      </w:tr>
    </w:tbl>
    <w:p w:rsidR="00A96EB1" w:rsidRPr="00315260" w:rsidRDefault="00A96EB1">
      <w:pPr>
        <w:pStyle w:val="TableStyle"/>
      </w:pPr>
    </w:p>
    <w:p w:rsidR="00A96EB1" w:rsidRDefault="00A96EB1">
      <w:pPr>
        <w:pStyle w:val="BodyText"/>
      </w:pPr>
    </w:p>
    <w:p w:rsidR="00704162" w:rsidRPr="00315260" w:rsidRDefault="00704162" w:rsidP="00704162">
      <w:pPr>
        <w:pStyle w:val="Title"/>
      </w:pPr>
      <w:fldSimple w:instr=" DOCPROPERTY &quot;Title&quot;  \* MERGEFORMAT ">
        <w:r w:rsidR="00450698">
          <w:t>TCC Useful Functions for TTCN-3 Toolset with TITAN, Description</w:t>
        </w:r>
      </w:fldSimple>
    </w:p>
    <w:p w:rsidR="001427E5" w:rsidRPr="001427E5" w:rsidRDefault="001427E5" w:rsidP="001427E5">
      <w:pPr>
        <w:pStyle w:val="BodyText"/>
        <w:jc w:val="both"/>
      </w:pPr>
      <w:r>
        <w:t xml:space="preserve">The purpose of this document is to specify the content of the TCC Useful Functions modules. </w:t>
      </w:r>
    </w:p>
    <w:p w:rsidR="00450698" w:rsidRDefault="008549E9" w:rsidP="008549E9">
      <w:pPr>
        <w:pStyle w:val="Contents"/>
        <w:tabs>
          <w:tab w:val="left" w:pos="3118"/>
          <w:tab w:val="right" w:leader="dot" w:pos="10206"/>
        </w:tabs>
      </w:pPr>
      <w:r>
        <w:t>Contents</w:t>
      </w:r>
      <w:bookmarkStart w:id="3" w:name="Contents"/>
      <w:bookmarkEnd w:id="3"/>
      <w:r>
        <w:fldChar w:fldCharType="begin"/>
      </w:r>
      <w:r>
        <w:instrText xml:space="preserve"> TOC \o "1-4" \h </w:instrText>
      </w:r>
      <w:r>
        <w:fldChar w:fldCharType="separate"/>
      </w:r>
    </w:p>
    <w:p w:rsidR="00450698" w:rsidRPr="002F2888" w:rsidRDefault="00450698">
      <w:pPr>
        <w:pStyle w:val="TOC1"/>
        <w:tabs>
          <w:tab w:val="left" w:pos="3402"/>
        </w:tabs>
        <w:rPr>
          <w:rFonts w:ascii="Calibri" w:hAnsi="Calibri" w:cs="Times New Roman"/>
          <w:b w:val="0"/>
          <w:sz w:val="22"/>
          <w:szCs w:val="22"/>
        </w:rPr>
      </w:pPr>
      <w:hyperlink w:anchor="_Toc509407997" w:history="1">
        <w:r w:rsidRPr="006A080E">
          <w:rPr>
            <w:rStyle w:val="Hyperlink"/>
            <w:snapToGrid w:val="0"/>
          </w:rPr>
          <w:t>1</w:t>
        </w:r>
        <w:r w:rsidRPr="002F2888">
          <w:rPr>
            <w:rFonts w:ascii="Calibri" w:hAnsi="Calibri" w:cs="Times New Roman"/>
            <w:b w:val="0"/>
            <w:sz w:val="22"/>
            <w:szCs w:val="22"/>
          </w:rPr>
          <w:tab/>
        </w:r>
        <w:r w:rsidRPr="006A080E">
          <w:rPr>
            <w:rStyle w:val="Hyperlink"/>
            <w:snapToGrid w:val="0"/>
          </w:rPr>
          <w:t>About this Document</w:t>
        </w:r>
        <w:r>
          <w:tab/>
        </w:r>
        <w:r>
          <w:fldChar w:fldCharType="begin"/>
        </w:r>
        <w:r>
          <w:instrText xml:space="preserve"> PAGEREF _Toc509407997 \h </w:instrText>
        </w:r>
        <w:r>
          <w:fldChar w:fldCharType="separate"/>
        </w:r>
        <w:r>
          <w:t>4</w:t>
        </w:r>
        <w:r>
          <w:fldChar w:fldCharType="end"/>
        </w:r>
      </w:hyperlink>
    </w:p>
    <w:p w:rsidR="00450698" w:rsidRPr="002F2888" w:rsidRDefault="00450698">
      <w:pPr>
        <w:pStyle w:val="TOC2"/>
        <w:tabs>
          <w:tab w:val="left" w:pos="3402"/>
        </w:tabs>
        <w:rPr>
          <w:rFonts w:ascii="Calibri" w:hAnsi="Calibri" w:cs="Times New Roman"/>
          <w:b w:val="0"/>
          <w:szCs w:val="22"/>
        </w:rPr>
      </w:pPr>
      <w:hyperlink w:anchor="_Toc509407998" w:history="1">
        <w:r w:rsidRPr="006A080E">
          <w:rPr>
            <w:rStyle w:val="Hyperlink"/>
          </w:rPr>
          <w:t>1.1</w:t>
        </w:r>
        <w:r w:rsidRPr="002F2888">
          <w:rPr>
            <w:rFonts w:ascii="Calibri" w:hAnsi="Calibri" w:cs="Times New Roman"/>
            <w:b w:val="0"/>
            <w:szCs w:val="22"/>
          </w:rPr>
          <w:tab/>
        </w:r>
        <w:r w:rsidRPr="006A080E">
          <w:rPr>
            <w:rStyle w:val="Hyperlink"/>
          </w:rPr>
          <w:t>How to Read this Document</w:t>
        </w:r>
        <w:r>
          <w:tab/>
        </w:r>
        <w:r>
          <w:fldChar w:fldCharType="begin"/>
        </w:r>
        <w:r>
          <w:instrText xml:space="preserve"> PAGEREF _Toc509407998 \h </w:instrText>
        </w:r>
        <w:r>
          <w:fldChar w:fldCharType="separate"/>
        </w:r>
        <w:r>
          <w:t>4</w:t>
        </w:r>
        <w:r>
          <w:fldChar w:fldCharType="end"/>
        </w:r>
      </w:hyperlink>
    </w:p>
    <w:p w:rsidR="00450698" w:rsidRPr="002F2888" w:rsidRDefault="00450698">
      <w:pPr>
        <w:pStyle w:val="TOC2"/>
        <w:tabs>
          <w:tab w:val="left" w:pos="3402"/>
        </w:tabs>
        <w:rPr>
          <w:rFonts w:ascii="Calibri" w:hAnsi="Calibri" w:cs="Times New Roman"/>
          <w:b w:val="0"/>
          <w:szCs w:val="22"/>
        </w:rPr>
      </w:pPr>
      <w:hyperlink w:anchor="_Toc509407999" w:history="1">
        <w:r w:rsidRPr="006A080E">
          <w:rPr>
            <w:rStyle w:val="Hyperlink"/>
          </w:rPr>
          <w:t>1.2</w:t>
        </w:r>
        <w:r w:rsidRPr="002F2888">
          <w:rPr>
            <w:rFonts w:ascii="Calibri" w:hAnsi="Calibri" w:cs="Times New Roman"/>
            <w:b w:val="0"/>
            <w:szCs w:val="22"/>
          </w:rPr>
          <w:tab/>
        </w:r>
        <w:r w:rsidRPr="006A080E">
          <w:rPr>
            <w:rStyle w:val="Hyperlink"/>
          </w:rPr>
          <w:t>Presumed Knowledge</w:t>
        </w:r>
        <w:r>
          <w:tab/>
        </w:r>
        <w:r>
          <w:fldChar w:fldCharType="begin"/>
        </w:r>
        <w:r>
          <w:instrText xml:space="preserve"> PAGEREF _Toc509407999 \h </w:instrText>
        </w:r>
        <w:r>
          <w:fldChar w:fldCharType="separate"/>
        </w:r>
        <w:r>
          <w:t>4</w:t>
        </w:r>
        <w:r>
          <w:fldChar w:fldCharType="end"/>
        </w:r>
      </w:hyperlink>
    </w:p>
    <w:p w:rsidR="00450698" w:rsidRPr="002F2888" w:rsidRDefault="00450698">
      <w:pPr>
        <w:pStyle w:val="TOC1"/>
        <w:tabs>
          <w:tab w:val="left" w:pos="3402"/>
        </w:tabs>
        <w:rPr>
          <w:rFonts w:ascii="Calibri" w:hAnsi="Calibri" w:cs="Times New Roman"/>
          <w:b w:val="0"/>
          <w:sz w:val="22"/>
          <w:szCs w:val="22"/>
        </w:rPr>
      </w:pPr>
      <w:hyperlink w:anchor="_Toc509408000" w:history="1">
        <w:r w:rsidRPr="006A080E">
          <w:rPr>
            <w:rStyle w:val="Hyperlink"/>
          </w:rPr>
          <w:t>2</w:t>
        </w:r>
        <w:r w:rsidRPr="002F2888">
          <w:rPr>
            <w:rFonts w:ascii="Calibri" w:hAnsi="Calibri" w:cs="Times New Roman"/>
            <w:b w:val="0"/>
            <w:sz w:val="22"/>
            <w:szCs w:val="22"/>
          </w:rPr>
          <w:tab/>
        </w:r>
        <w:r w:rsidRPr="006A080E">
          <w:rPr>
            <w:rStyle w:val="Hyperlink"/>
          </w:rPr>
          <w:t>Functionality</w:t>
        </w:r>
        <w:r>
          <w:tab/>
        </w:r>
        <w:r>
          <w:fldChar w:fldCharType="begin"/>
        </w:r>
        <w:r>
          <w:instrText xml:space="preserve"> PAGEREF _Toc509408000 \h </w:instrText>
        </w:r>
        <w:r>
          <w:fldChar w:fldCharType="separate"/>
        </w:r>
        <w:r>
          <w:t>4</w:t>
        </w:r>
        <w:r>
          <w:fldChar w:fldCharType="end"/>
        </w:r>
      </w:hyperlink>
    </w:p>
    <w:p w:rsidR="00450698" w:rsidRPr="002F2888" w:rsidRDefault="00450698">
      <w:pPr>
        <w:pStyle w:val="TOC2"/>
        <w:tabs>
          <w:tab w:val="left" w:pos="3402"/>
        </w:tabs>
        <w:rPr>
          <w:rFonts w:ascii="Calibri" w:hAnsi="Calibri" w:cs="Times New Roman"/>
          <w:b w:val="0"/>
          <w:szCs w:val="22"/>
        </w:rPr>
      </w:pPr>
      <w:hyperlink w:anchor="_Toc509408001" w:history="1">
        <w:r w:rsidRPr="006A080E">
          <w:rPr>
            <w:rStyle w:val="Hyperlink"/>
          </w:rPr>
          <w:t>2.1</w:t>
        </w:r>
        <w:r w:rsidRPr="002F2888">
          <w:rPr>
            <w:rFonts w:ascii="Calibri" w:hAnsi="Calibri" w:cs="Times New Roman"/>
            <w:b w:val="0"/>
            <w:szCs w:val="22"/>
          </w:rPr>
          <w:tab/>
        </w:r>
        <w:r w:rsidRPr="006A080E">
          <w:rPr>
            <w:rStyle w:val="Hyperlink"/>
          </w:rPr>
          <w:t>Implemented protocols</w:t>
        </w:r>
        <w:r>
          <w:tab/>
        </w:r>
        <w:r>
          <w:fldChar w:fldCharType="begin"/>
        </w:r>
        <w:r>
          <w:instrText xml:space="preserve"> PAGEREF _Toc509408001 \h </w:instrText>
        </w:r>
        <w:r>
          <w:fldChar w:fldCharType="separate"/>
        </w:r>
        <w:r>
          <w:t>4</w:t>
        </w:r>
        <w:r>
          <w:fldChar w:fldCharType="end"/>
        </w:r>
      </w:hyperlink>
    </w:p>
    <w:p w:rsidR="00450698" w:rsidRPr="002F2888" w:rsidRDefault="00450698">
      <w:pPr>
        <w:pStyle w:val="TOC2"/>
        <w:tabs>
          <w:tab w:val="left" w:pos="3402"/>
        </w:tabs>
        <w:rPr>
          <w:rFonts w:ascii="Calibri" w:hAnsi="Calibri" w:cs="Times New Roman"/>
          <w:b w:val="0"/>
          <w:szCs w:val="22"/>
        </w:rPr>
      </w:pPr>
      <w:hyperlink w:anchor="_Toc509408002" w:history="1">
        <w:r w:rsidRPr="006A080E">
          <w:rPr>
            <w:rStyle w:val="Hyperlink"/>
          </w:rPr>
          <w:t>2.2</w:t>
        </w:r>
        <w:r w:rsidRPr="002F2888">
          <w:rPr>
            <w:rFonts w:ascii="Calibri" w:hAnsi="Calibri" w:cs="Times New Roman"/>
            <w:b w:val="0"/>
            <w:szCs w:val="22"/>
          </w:rPr>
          <w:tab/>
        </w:r>
        <w:r w:rsidRPr="006A080E">
          <w:rPr>
            <w:rStyle w:val="Hyperlink"/>
          </w:rPr>
          <w:t>Supported Standards</w:t>
        </w:r>
        <w:r>
          <w:tab/>
        </w:r>
        <w:r>
          <w:fldChar w:fldCharType="begin"/>
        </w:r>
        <w:r>
          <w:instrText xml:space="preserve"> PAGEREF _Toc509408002 \h </w:instrText>
        </w:r>
        <w:r>
          <w:fldChar w:fldCharType="separate"/>
        </w:r>
        <w:r>
          <w:t>4</w:t>
        </w:r>
        <w:r>
          <w:fldChar w:fldCharType="end"/>
        </w:r>
      </w:hyperlink>
    </w:p>
    <w:p w:rsidR="00450698" w:rsidRPr="002F2888" w:rsidRDefault="00450698">
      <w:pPr>
        <w:pStyle w:val="TOC2"/>
        <w:tabs>
          <w:tab w:val="left" w:pos="3402"/>
        </w:tabs>
        <w:rPr>
          <w:rFonts w:ascii="Calibri" w:hAnsi="Calibri" w:cs="Times New Roman"/>
          <w:b w:val="0"/>
          <w:szCs w:val="22"/>
        </w:rPr>
      </w:pPr>
      <w:hyperlink w:anchor="_Toc509408003" w:history="1">
        <w:r w:rsidRPr="006A080E">
          <w:rPr>
            <w:rStyle w:val="Hyperlink"/>
          </w:rPr>
          <w:t>2.3</w:t>
        </w:r>
        <w:r w:rsidRPr="002F2888">
          <w:rPr>
            <w:rFonts w:ascii="Calibri" w:hAnsi="Calibri" w:cs="Times New Roman"/>
            <w:b w:val="0"/>
            <w:szCs w:val="22"/>
          </w:rPr>
          <w:tab/>
        </w:r>
        <w:r w:rsidRPr="006A080E">
          <w:rPr>
            <w:rStyle w:val="Hyperlink"/>
          </w:rPr>
          <w:t>Routing Functionality</w:t>
        </w:r>
        <w:r>
          <w:tab/>
        </w:r>
        <w:r>
          <w:fldChar w:fldCharType="begin"/>
        </w:r>
        <w:r>
          <w:instrText xml:space="preserve"> PAGEREF _Toc509408003 \h </w:instrText>
        </w:r>
        <w:r>
          <w:fldChar w:fldCharType="separate"/>
        </w:r>
        <w:r>
          <w:t>4</w:t>
        </w:r>
        <w:r>
          <w:fldChar w:fldCharType="end"/>
        </w:r>
      </w:hyperlink>
    </w:p>
    <w:p w:rsidR="00450698" w:rsidRPr="002F2888" w:rsidRDefault="00450698">
      <w:pPr>
        <w:pStyle w:val="TOC2"/>
        <w:tabs>
          <w:tab w:val="left" w:pos="3402"/>
        </w:tabs>
        <w:rPr>
          <w:rFonts w:ascii="Calibri" w:hAnsi="Calibri" w:cs="Times New Roman"/>
          <w:b w:val="0"/>
          <w:szCs w:val="22"/>
        </w:rPr>
      </w:pPr>
      <w:hyperlink w:anchor="_Toc509408004" w:history="1">
        <w:r w:rsidRPr="006A080E">
          <w:rPr>
            <w:rStyle w:val="Hyperlink"/>
          </w:rPr>
          <w:t>2.4</w:t>
        </w:r>
        <w:r w:rsidRPr="002F2888">
          <w:rPr>
            <w:rFonts w:ascii="Calibri" w:hAnsi="Calibri" w:cs="Times New Roman"/>
            <w:b w:val="0"/>
            <w:szCs w:val="22"/>
          </w:rPr>
          <w:tab/>
        </w:r>
        <w:r w:rsidRPr="006A080E">
          <w:rPr>
            <w:rStyle w:val="Hyperlink"/>
          </w:rPr>
          <w:t>Modified and non-implemented Protocol Elements</w:t>
        </w:r>
        <w:r>
          <w:tab/>
        </w:r>
        <w:r>
          <w:fldChar w:fldCharType="begin"/>
        </w:r>
        <w:r>
          <w:instrText xml:space="preserve"> PAGEREF _Toc509408004 \h </w:instrText>
        </w:r>
        <w:r>
          <w:fldChar w:fldCharType="separate"/>
        </w:r>
        <w:r>
          <w:t>4</w:t>
        </w:r>
        <w:r>
          <w:fldChar w:fldCharType="end"/>
        </w:r>
      </w:hyperlink>
    </w:p>
    <w:p w:rsidR="00450698" w:rsidRPr="002F2888" w:rsidRDefault="00450698">
      <w:pPr>
        <w:pStyle w:val="TOC2"/>
        <w:tabs>
          <w:tab w:val="left" w:pos="3402"/>
        </w:tabs>
        <w:rPr>
          <w:rFonts w:ascii="Calibri" w:hAnsi="Calibri" w:cs="Times New Roman"/>
          <w:b w:val="0"/>
          <w:szCs w:val="22"/>
        </w:rPr>
      </w:pPr>
      <w:hyperlink w:anchor="_Toc509408005" w:history="1">
        <w:r w:rsidRPr="006A080E">
          <w:rPr>
            <w:rStyle w:val="Hyperlink"/>
          </w:rPr>
          <w:t>2.5</w:t>
        </w:r>
        <w:r w:rsidRPr="002F2888">
          <w:rPr>
            <w:rFonts w:ascii="Calibri" w:hAnsi="Calibri" w:cs="Times New Roman"/>
            <w:b w:val="0"/>
            <w:szCs w:val="22"/>
          </w:rPr>
          <w:tab/>
        </w:r>
        <w:r w:rsidRPr="006A080E">
          <w:rPr>
            <w:rStyle w:val="Hyperlink"/>
          </w:rPr>
          <w:t>Backward incompatibilities</w:t>
        </w:r>
        <w:r>
          <w:tab/>
        </w:r>
        <w:r>
          <w:fldChar w:fldCharType="begin"/>
        </w:r>
        <w:r>
          <w:instrText xml:space="preserve"> PAGEREF _Toc509408005 \h </w:instrText>
        </w:r>
        <w:r>
          <w:fldChar w:fldCharType="separate"/>
        </w:r>
        <w:r>
          <w:t>4</w:t>
        </w:r>
        <w:r>
          <w:fldChar w:fldCharType="end"/>
        </w:r>
      </w:hyperlink>
    </w:p>
    <w:p w:rsidR="00450698" w:rsidRPr="002F2888" w:rsidRDefault="00450698">
      <w:pPr>
        <w:pStyle w:val="TOC3"/>
        <w:tabs>
          <w:tab w:val="left" w:pos="3402"/>
        </w:tabs>
        <w:rPr>
          <w:rFonts w:ascii="Calibri" w:hAnsi="Calibri" w:cs="Times New Roman"/>
          <w:szCs w:val="22"/>
        </w:rPr>
      </w:pPr>
      <w:hyperlink w:anchor="_Toc509408006" w:history="1">
        <w:r w:rsidRPr="006A080E">
          <w:rPr>
            <w:rStyle w:val="Hyperlink"/>
          </w:rPr>
          <w:t>2.5.1</w:t>
        </w:r>
        <w:r w:rsidRPr="002F2888">
          <w:rPr>
            <w:rFonts w:ascii="Calibri" w:hAnsi="Calibri" w:cs="Times New Roman"/>
            <w:szCs w:val="22"/>
          </w:rPr>
          <w:tab/>
        </w:r>
        <w:r w:rsidRPr="006A080E">
          <w:rPr>
            <w:rStyle w:val="Hyperlink"/>
          </w:rPr>
          <w:t>R35A</w:t>
        </w:r>
        <w:r>
          <w:tab/>
        </w:r>
        <w:r>
          <w:fldChar w:fldCharType="begin"/>
        </w:r>
        <w:r>
          <w:instrText xml:space="preserve"> PAGEREF _Toc509408006 \h </w:instrText>
        </w:r>
        <w:r>
          <w:fldChar w:fldCharType="separate"/>
        </w:r>
        <w:r>
          <w:t>4</w:t>
        </w:r>
        <w:r>
          <w:fldChar w:fldCharType="end"/>
        </w:r>
      </w:hyperlink>
    </w:p>
    <w:p w:rsidR="00450698" w:rsidRPr="002F2888" w:rsidRDefault="00450698">
      <w:pPr>
        <w:pStyle w:val="TOC2"/>
        <w:tabs>
          <w:tab w:val="left" w:pos="3402"/>
        </w:tabs>
        <w:rPr>
          <w:rFonts w:ascii="Calibri" w:hAnsi="Calibri" w:cs="Times New Roman"/>
          <w:b w:val="0"/>
          <w:szCs w:val="22"/>
        </w:rPr>
      </w:pPr>
      <w:hyperlink w:anchor="_Toc509408007" w:history="1">
        <w:r w:rsidRPr="006A080E">
          <w:rPr>
            <w:rStyle w:val="Hyperlink"/>
          </w:rPr>
          <w:t>2.6</w:t>
        </w:r>
        <w:r w:rsidRPr="002F2888">
          <w:rPr>
            <w:rFonts w:ascii="Calibri" w:hAnsi="Calibri" w:cs="Times New Roman"/>
            <w:b w:val="0"/>
            <w:szCs w:val="22"/>
          </w:rPr>
          <w:tab/>
        </w:r>
        <w:r w:rsidRPr="006A080E">
          <w:rPr>
            <w:rStyle w:val="Hyperlink"/>
          </w:rPr>
          <w:t>System Requirements</w:t>
        </w:r>
        <w:r>
          <w:tab/>
        </w:r>
        <w:r>
          <w:fldChar w:fldCharType="begin"/>
        </w:r>
        <w:r>
          <w:instrText xml:space="preserve"> PAGEREF _Toc509408007 \h </w:instrText>
        </w:r>
        <w:r>
          <w:fldChar w:fldCharType="separate"/>
        </w:r>
        <w:r>
          <w:t>5</w:t>
        </w:r>
        <w:r>
          <w:fldChar w:fldCharType="end"/>
        </w:r>
      </w:hyperlink>
    </w:p>
    <w:p w:rsidR="00450698" w:rsidRPr="002F2888" w:rsidRDefault="00450698">
      <w:pPr>
        <w:pStyle w:val="TOC2"/>
        <w:tabs>
          <w:tab w:val="left" w:pos="3402"/>
        </w:tabs>
        <w:rPr>
          <w:rFonts w:ascii="Calibri" w:hAnsi="Calibri" w:cs="Times New Roman"/>
          <w:b w:val="0"/>
          <w:szCs w:val="22"/>
        </w:rPr>
      </w:pPr>
      <w:hyperlink w:anchor="_Toc509408008" w:history="1">
        <w:r w:rsidRPr="006A080E">
          <w:rPr>
            <w:rStyle w:val="Hyperlink"/>
          </w:rPr>
          <w:t>2.7</w:t>
        </w:r>
        <w:r w:rsidRPr="002F2888">
          <w:rPr>
            <w:rFonts w:ascii="Calibri" w:hAnsi="Calibri" w:cs="Times New Roman"/>
            <w:b w:val="0"/>
            <w:szCs w:val="22"/>
          </w:rPr>
          <w:tab/>
        </w:r>
        <w:r w:rsidRPr="006A080E">
          <w:rPr>
            <w:rStyle w:val="Hyperlink"/>
          </w:rPr>
          <w:t>Installation</w:t>
        </w:r>
        <w:r>
          <w:tab/>
        </w:r>
        <w:r>
          <w:fldChar w:fldCharType="begin"/>
        </w:r>
        <w:r>
          <w:instrText xml:space="preserve"> PAGEREF _Toc509408008 \h </w:instrText>
        </w:r>
        <w:r>
          <w:fldChar w:fldCharType="separate"/>
        </w:r>
        <w:r>
          <w:t>6</w:t>
        </w:r>
        <w:r>
          <w:fldChar w:fldCharType="end"/>
        </w:r>
      </w:hyperlink>
    </w:p>
    <w:p w:rsidR="00450698" w:rsidRPr="002F2888" w:rsidRDefault="00450698">
      <w:pPr>
        <w:pStyle w:val="TOC1"/>
        <w:tabs>
          <w:tab w:val="left" w:pos="3402"/>
        </w:tabs>
        <w:rPr>
          <w:rFonts w:ascii="Calibri" w:hAnsi="Calibri" w:cs="Times New Roman"/>
          <w:b w:val="0"/>
          <w:sz w:val="22"/>
          <w:szCs w:val="22"/>
        </w:rPr>
      </w:pPr>
      <w:hyperlink w:anchor="_Toc509408009" w:history="1">
        <w:r w:rsidRPr="006A080E">
          <w:rPr>
            <w:rStyle w:val="Hyperlink"/>
          </w:rPr>
          <w:t>3</w:t>
        </w:r>
        <w:r w:rsidRPr="002F2888">
          <w:rPr>
            <w:rFonts w:ascii="Calibri" w:hAnsi="Calibri" w:cs="Times New Roman"/>
            <w:b w:val="0"/>
            <w:sz w:val="22"/>
            <w:szCs w:val="22"/>
          </w:rPr>
          <w:tab/>
        </w:r>
        <w:r w:rsidRPr="006A080E">
          <w:rPr>
            <w:rStyle w:val="Hyperlink"/>
          </w:rPr>
          <w:t>Functions</w:t>
        </w:r>
        <w:r>
          <w:tab/>
        </w:r>
        <w:r>
          <w:fldChar w:fldCharType="begin"/>
        </w:r>
        <w:r>
          <w:instrText xml:space="preserve"> PAGEREF _Toc509408009 \h </w:instrText>
        </w:r>
        <w:r>
          <w:fldChar w:fldCharType="separate"/>
        </w:r>
        <w:r>
          <w:t>6</w:t>
        </w:r>
        <w:r>
          <w:fldChar w:fldCharType="end"/>
        </w:r>
      </w:hyperlink>
    </w:p>
    <w:p w:rsidR="00450698" w:rsidRPr="002F2888" w:rsidRDefault="00450698">
      <w:pPr>
        <w:pStyle w:val="TOC2"/>
        <w:tabs>
          <w:tab w:val="left" w:pos="3402"/>
        </w:tabs>
        <w:rPr>
          <w:rFonts w:ascii="Calibri" w:hAnsi="Calibri" w:cs="Times New Roman"/>
          <w:b w:val="0"/>
          <w:szCs w:val="22"/>
        </w:rPr>
      </w:pPr>
      <w:hyperlink w:anchor="_Toc509408010" w:history="1">
        <w:r w:rsidRPr="006A080E">
          <w:rPr>
            <w:rStyle w:val="Hyperlink"/>
          </w:rPr>
          <w:t>3.1</w:t>
        </w:r>
        <w:r w:rsidRPr="002F2888">
          <w:rPr>
            <w:rFonts w:ascii="Calibri" w:hAnsi="Calibri" w:cs="Times New Roman"/>
            <w:b w:val="0"/>
            <w:szCs w:val="22"/>
          </w:rPr>
          <w:tab/>
        </w:r>
        <w:r w:rsidRPr="006A080E">
          <w:rPr>
            <w:rStyle w:val="Hyperlink"/>
          </w:rPr>
          <w:t>Message Encoding Functions</w:t>
        </w:r>
        <w:r>
          <w:tab/>
        </w:r>
        <w:r>
          <w:fldChar w:fldCharType="begin"/>
        </w:r>
        <w:r>
          <w:instrText xml:space="preserve"> PAGEREF _Toc509408010 \h </w:instrText>
        </w:r>
        <w:r>
          <w:fldChar w:fldCharType="separate"/>
        </w:r>
        <w:r>
          <w:t>6</w:t>
        </w:r>
        <w:r>
          <w:fldChar w:fldCharType="end"/>
        </w:r>
      </w:hyperlink>
    </w:p>
    <w:p w:rsidR="00450698" w:rsidRPr="002F2888" w:rsidRDefault="00450698">
      <w:pPr>
        <w:pStyle w:val="TOC3"/>
        <w:tabs>
          <w:tab w:val="left" w:pos="3402"/>
        </w:tabs>
        <w:rPr>
          <w:rFonts w:ascii="Calibri" w:hAnsi="Calibri" w:cs="Times New Roman"/>
          <w:szCs w:val="22"/>
        </w:rPr>
      </w:pPr>
      <w:hyperlink w:anchor="_Toc509408011" w:history="1">
        <w:r w:rsidRPr="006A080E">
          <w:rPr>
            <w:rStyle w:val="Hyperlink"/>
          </w:rPr>
          <w:t>3.1.1</w:t>
        </w:r>
        <w:r w:rsidRPr="002F2888">
          <w:rPr>
            <w:rFonts w:ascii="Calibri" w:hAnsi="Calibri" w:cs="Times New Roman"/>
            <w:szCs w:val="22"/>
          </w:rPr>
          <w:tab/>
        </w:r>
        <w:r w:rsidRPr="006A080E">
          <w:rPr>
            <w:rStyle w:val="Hyperlink"/>
          </w:rPr>
          <w:t>Overview</w:t>
        </w:r>
        <w:r>
          <w:tab/>
        </w:r>
        <w:r>
          <w:fldChar w:fldCharType="begin"/>
        </w:r>
        <w:r>
          <w:instrText xml:space="preserve"> PAGEREF _Toc509408011 \h </w:instrText>
        </w:r>
        <w:r>
          <w:fldChar w:fldCharType="separate"/>
        </w:r>
        <w:r>
          <w:t>6</w:t>
        </w:r>
        <w:r>
          <w:fldChar w:fldCharType="end"/>
        </w:r>
      </w:hyperlink>
    </w:p>
    <w:p w:rsidR="00450698" w:rsidRPr="002F2888" w:rsidRDefault="00450698">
      <w:pPr>
        <w:pStyle w:val="TOC3"/>
        <w:tabs>
          <w:tab w:val="left" w:pos="3402"/>
        </w:tabs>
        <w:rPr>
          <w:rFonts w:ascii="Calibri" w:hAnsi="Calibri" w:cs="Times New Roman"/>
          <w:szCs w:val="22"/>
        </w:rPr>
      </w:pPr>
      <w:hyperlink w:anchor="_Toc509408012" w:history="1">
        <w:r w:rsidRPr="006A080E">
          <w:rPr>
            <w:rStyle w:val="Hyperlink"/>
          </w:rPr>
          <w:t>3.1.2</w:t>
        </w:r>
        <w:r w:rsidRPr="002F2888">
          <w:rPr>
            <w:rFonts w:ascii="Calibri" w:hAnsi="Calibri" w:cs="Times New Roman"/>
            <w:szCs w:val="22"/>
          </w:rPr>
          <w:tab/>
        </w:r>
        <w:r w:rsidRPr="006A080E">
          <w:rPr>
            <w:rStyle w:val="Hyperlink"/>
          </w:rPr>
          <w:t>Function definitions</w:t>
        </w:r>
        <w:r>
          <w:tab/>
        </w:r>
        <w:r>
          <w:fldChar w:fldCharType="begin"/>
        </w:r>
        <w:r>
          <w:instrText xml:space="preserve"> PAGEREF _Toc509408012 \h </w:instrText>
        </w:r>
        <w:r>
          <w:fldChar w:fldCharType="separate"/>
        </w:r>
        <w:r>
          <w:t>6</w:t>
        </w:r>
        <w:r>
          <w:fldChar w:fldCharType="end"/>
        </w:r>
      </w:hyperlink>
    </w:p>
    <w:p w:rsidR="00450698" w:rsidRPr="002F2888" w:rsidRDefault="00450698">
      <w:pPr>
        <w:pStyle w:val="TOC3"/>
        <w:tabs>
          <w:tab w:val="left" w:pos="3402"/>
        </w:tabs>
        <w:rPr>
          <w:rFonts w:ascii="Calibri" w:hAnsi="Calibri" w:cs="Times New Roman"/>
          <w:szCs w:val="22"/>
        </w:rPr>
      </w:pPr>
      <w:hyperlink w:anchor="_Toc509408013" w:history="1">
        <w:r w:rsidRPr="006A080E">
          <w:rPr>
            <w:rStyle w:val="Hyperlink"/>
          </w:rPr>
          <w:t>3.1.3</w:t>
        </w:r>
        <w:r w:rsidRPr="002F2888">
          <w:rPr>
            <w:rFonts w:ascii="Calibri" w:hAnsi="Calibri" w:cs="Times New Roman"/>
            <w:szCs w:val="22"/>
          </w:rPr>
          <w:tab/>
        </w:r>
        <w:r w:rsidRPr="006A080E">
          <w:rPr>
            <w:rStyle w:val="Hyperlink"/>
          </w:rPr>
          <w:t>Error messages</w:t>
        </w:r>
        <w:r>
          <w:tab/>
        </w:r>
        <w:r>
          <w:fldChar w:fldCharType="begin"/>
        </w:r>
        <w:r>
          <w:instrText xml:space="preserve"> PAGEREF _Toc509408013 \h </w:instrText>
        </w:r>
        <w:r>
          <w:fldChar w:fldCharType="separate"/>
        </w:r>
        <w:r>
          <w:t>8</w:t>
        </w:r>
        <w:r>
          <w:fldChar w:fldCharType="end"/>
        </w:r>
      </w:hyperlink>
    </w:p>
    <w:p w:rsidR="00450698" w:rsidRPr="002F2888" w:rsidRDefault="00450698">
      <w:pPr>
        <w:pStyle w:val="TOC3"/>
        <w:tabs>
          <w:tab w:val="left" w:pos="3402"/>
        </w:tabs>
        <w:rPr>
          <w:rFonts w:ascii="Calibri" w:hAnsi="Calibri" w:cs="Times New Roman"/>
          <w:szCs w:val="22"/>
        </w:rPr>
      </w:pPr>
      <w:hyperlink w:anchor="_Toc509408014" w:history="1">
        <w:r w:rsidRPr="006A080E">
          <w:rPr>
            <w:rStyle w:val="Hyperlink"/>
          </w:rPr>
          <w:t>3.1.4</w:t>
        </w:r>
        <w:r w:rsidRPr="002F2888">
          <w:rPr>
            <w:rFonts w:ascii="Calibri" w:hAnsi="Calibri" w:cs="Times New Roman"/>
            <w:szCs w:val="22"/>
          </w:rPr>
          <w:tab/>
        </w:r>
        <w:r w:rsidRPr="006A080E">
          <w:rPr>
            <w:rStyle w:val="Hyperlink"/>
          </w:rPr>
          <w:t>Warning messages</w:t>
        </w:r>
        <w:r>
          <w:tab/>
        </w:r>
        <w:r>
          <w:fldChar w:fldCharType="begin"/>
        </w:r>
        <w:r>
          <w:instrText xml:space="preserve"> PAGEREF _Toc509408014 \h </w:instrText>
        </w:r>
        <w:r>
          <w:fldChar w:fldCharType="separate"/>
        </w:r>
        <w:r>
          <w:t>8</w:t>
        </w:r>
        <w:r>
          <w:fldChar w:fldCharType="end"/>
        </w:r>
      </w:hyperlink>
    </w:p>
    <w:p w:rsidR="00450698" w:rsidRPr="002F2888" w:rsidRDefault="00450698">
      <w:pPr>
        <w:pStyle w:val="TOC3"/>
        <w:tabs>
          <w:tab w:val="left" w:pos="3402"/>
        </w:tabs>
        <w:rPr>
          <w:rFonts w:ascii="Calibri" w:hAnsi="Calibri" w:cs="Times New Roman"/>
          <w:szCs w:val="22"/>
        </w:rPr>
      </w:pPr>
      <w:hyperlink w:anchor="_Toc509408015" w:history="1">
        <w:r w:rsidRPr="006A080E">
          <w:rPr>
            <w:rStyle w:val="Hyperlink"/>
          </w:rPr>
          <w:t>3.1.5</w:t>
        </w:r>
        <w:r w:rsidRPr="002F2888">
          <w:rPr>
            <w:rFonts w:ascii="Calibri" w:hAnsi="Calibri" w:cs="Times New Roman"/>
            <w:szCs w:val="22"/>
          </w:rPr>
          <w:tab/>
        </w:r>
        <w:r w:rsidRPr="006A080E">
          <w:rPr>
            <w:rStyle w:val="Hyperlink"/>
          </w:rPr>
          <w:t>Examples</w:t>
        </w:r>
        <w:r>
          <w:tab/>
        </w:r>
        <w:r>
          <w:fldChar w:fldCharType="begin"/>
        </w:r>
        <w:r>
          <w:instrText xml:space="preserve"> PAGEREF _Toc509408015 \h </w:instrText>
        </w:r>
        <w:r>
          <w:fldChar w:fldCharType="separate"/>
        </w:r>
        <w:r>
          <w:t>9</w:t>
        </w:r>
        <w:r>
          <w:fldChar w:fldCharType="end"/>
        </w:r>
      </w:hyperlink>
    </w:p>
    <w:p w:rsidR="00450698" w:rsidRPr="002F2888" w:rsidRDefault="00450698">
      <w:pPr>
        <w:pStyle w:val="TOC2"/>
        <w:tabs>
          <w:tab w:val="left" w:pos="3402"/>
        </w:tabs>
        <w:rPr>
          <w:rFonts w:ascii="Calibri" w:hAnsi="Calibri" w:cs="Times New Roman"/>
          <w:b w:val="0"/>
          <w:szCs w:val="22"/>
        </w:rPr>
      </w:pPr>
      <w:hyperlink w:anchor="_Toc509408016" w:history="1">
        <w:r w:rsidRPr="006A080E">
          <w:rPr>
            <w:rStyle w:val="Hyperlink"/>
          </w:rPr>
          <w:t>3.2</w:t>
        </w:r>
        <w:r w:rsidRPr="002F2888">
          <w:rPr>
            <w:rFonts w:ascii="Calibri" w:hAnsi="Calibri" w:cs="Times New Roman"/>
            <w:b w:val="0"/>
            <w:szCs w:val="22"/>
          </w:rPr>
          <w:tab/>
        </w:r>
        <w:r w:rsidRPr="006A080E">
          <w:rPr>
            <w:rStyle w:val="Hyperlink"/>
          </w:rPr>
          <w:t>Test Environment Handling Functions</w:t>
        </w:r>
        <w:r>
          <w:tab/>
        </w:r>
        <w:r>
          <w:fldChar w:fldCharType="begin"/>
        </w:r>
        <w:r>
          <w:instrText xml:space="preserve"> PAGEREF _Toc509408016 \h </w:instrText>
        </w:r>
        <w:r>
          <w:fldChar w:fldCharType="separate"/>
        </w:r>
        <w:r>
          <w:t>10</w:t>
        </w:r>
        <w:r>
          <w:fldChar w:fldCharType="end"/>
        </w:r>
      </w:hyperlink>
    </w:p>
    <w:p w:rsidR="00450698" w:rsidRPr="002F2888" w:rsidRDefault="00450698">
      <w:pPr>
        <w:pStyle w:val="TOC3"/>
        <w:tabs>
          <w:tab w:val="left" w:pos="3402"/>
        </w:tabs>
        <w:rPr>
          <w:rFonts w:ascii="Calibri" w:hAnsi="Calibri" w:cs="Times New Roman"/>
          <w:szCs w:val="22"/>
        </w:rPr>
      </w:pPr>
      <w:hyperlink w:anchor="_Toc509408017" w:history="1">
        <w:r w:rsidRPr="006A080E">
          <w:rPr>
            <w:rStyle w:val="Hyperlink"/>
          </w:rPr>
          <w:t>3.2.1</w:t>
        </w:r>
        <w:r w:rsidRPr="002F2888">
          <w:rPr>
            <w:rFonts w:ascii="Calibri" w:hAnsi="Calibri" w:cs="Times New Roman"/>
            <w:szCs w:val="22"/>
          </w:rPr>
          <w:tab/>
        </w:r>
        <w:r w:rsidRPr="006A080E">
          <w:rPr>
            <w:rStyle w:val="Hyperlink"/>
          </w:rPr>
          <w:t>Overview</w:t>
        </w:r>
        <w:r>
          <w:tab/>
        </w:r>
        <w:r>
          <w:fldChar w:fldCharType="begin"/>
        </w:r>
        <w:r>
          <w:instrText xml:space="preserve"> PAGEREF _Toc509408017 \h </w:instrText>
        </w:r>
        <w:r>
          <w:fldChar w:fldCharType="separate"/>
        </w:r>
        <w:r>
          <w:t>10</w:t>
        </w:r>
        <w:r>
          <w:fldChar w:fldCharType="end"/>
        </w:r>
      </w:hyperlink>
    </w:p>
    <w:p w:rsidR="00450698" w:rsidRPr="002F2888" w:rsidRDefault="00450698">
      <w:pPr>
        <w:pStyle w:val="TOC3"/>
        <w:tabs>
          <w:tab w:val="left" w:pos="3402"/>
        </w:tabs>
        <w:rPr>
          <w:rFonts w:ascii="Calibri" w:hAnsi="Calibri" w:cs="Times New Roman"/>
          <w:szCs w:val="22"/>
        </w:rPr>
      </w:pPr>
      <w:hyperlink w:anchor="_Toc509408018" w:history="1">
        <w:r w:rsidRPr="006A080E">
          <w:rPr>
            <w:rStyle w:val="Hyperlink"/>
          </w:rPr>
          <w:t>3.2.2</w:t>
        </w:r>
        <w:r w:rsidRPr="002F2888">
          <w:rPr>
            <w:rFonts w:ascii="Calibri" w:hAnsi="Calibri" w:cs="Times New Roman"/>
            <w:szCs w:val="22"/>
          </w:rPr>
          <w:tab/>
        </w:r>
        <w:r w:rsidRPr="006A080E">
          <w:rPr>
            <w:rStyle w:val="Hyperlink"/>
          </w:rPr>
          <w:t>Function definitions</w:t>
        </w:r>
        <w:r>
          <w:tab/>
        </w:r>
        <w:r>
          <w:fldChar w:fldCharType="begin"/>
        </w:r>
        <w:r>
          <w:instrText xml:space="preserve"> PAGEREF _Toc509408018 \h </w:instrText>
        </w:r>
        <w:r>
          <w:fldChar w:fldCharType="separate"/>
        </w:r>
        <w:r>
          <w:t>10</w:t>
        </w:r>
        <w:r>
          <w:fldChar w:fldCharType="end"/>
        </w:r>
      </w:hyperlink>
    </w:p>
    <w:p w:rsidR="00450698" w:rsidRPr="002F2888" w:rsidRDefault="00450698">
      <w:pPr>
        <w:pStyle w:val="TOC3"/>
        <w:tabs>
          <w:tab w:val="left" w:pos="3402"/>
        </w:tabs>
        <w:rPr>
          <w:rFonts w:ascii="Calibri" w:hAnsi="Calibri" w:cs="Times New Roman"/>
          <w:szCs w:val="22"/>
        </w:rPr>
      </w:pPr>
      <w:hyperlink w:anchor="_Toc509408019" w:history="1">
        <w:r w:rsidRPr="006A080E">
          <w:rPr>
            <w:rStyle w:val="Hyperlink"/>
          </w:rPr>
          <w:t>3.2.3</w:t>
        </w:r>
        <w:r w:rsidRPr="002F2888">
          <w:rPr>
            <w:rFonts w:ascii="Calibri" w:hAnsi="Calibri" w:cs="Times New Roman"/>
            <w:szCs w:val="22"/>
          </w:rPr>
          <w:tab/>
        </w:r>
        <w:r w:rsidRPr="006A080E">
          <w:rPr>
            <w:rStyle w:val="Hyperlink"/>
          </w:rPr>
          <w:t>Error messages</w:t>
        </w:r>
        <w:r>
          <w:tab/>
        </w:r>
        <w:r>
          <w:fldChar w:fldCharType="begin"/>
        </w:r>
        <w:r>
          <w:instrText xml:space="preserve"> PAGEREF _Toc509408019 \h </w:instrText>
        </w:r>
        <w:r>
          <w:fldChar w:fldCharType="separate"/>
        </w:r>
        <w:r>
          <w:t>10</w:t>
        </w:r>
        <w:r>
          <w:fldChar w:fldCharType="end"/>
        </w:r>
      </w:hyperlink>
    </w:p>
    <w:p w:rsidR="00450698" w:rsidRPr="002F2888" w:rsidRDefault="00450698">
      <w:pPr>
        <w:pStyle w:val="TOC3"/>
        <w:tabs>
          <w:tab w:val="left" w:pos="3402"/>
        </w:tabs>
        <w:rPr>
          <w:rFonts w:ascii="Calibri" w:hAnsi="Calibri" w:cs="Times New Roman"/>
          <w:szCs w:val="22"/>
        </w:rPr>
      </w:pPr>
      <w:hyperlink w:anchor="_Toc509408020" w:history="1">
        <w:r w:rsidRPr="006A080E">
          <w:rPr>
            <w:rStyle w:val="Hyperlink"/>
          </w:rPr>
          <w:t>3.2.4</w:t>
        </w:r>
        <w:r w:rsidRPr="002F2888">
          <w:rPr>
            <w:rFonts w:ascii="Calibri" w:hAnsi="Calibri" w:cs="Times New Roman"/>
            <w:szCs w:val="22"/>
          </w:rPr>
          <w:tab/>
        </w:r>
        <w:r w:rsidRPr="006A080E">
          <w:rPr>
            <w:rStyle w:val="Hyperlink"/>
          </w:rPr>
          <w:t>Warning messages</w:t>
        </w:r>
        <w:r>
          <w:tab/>
        </w:r>
        <w:r>
          <w:fldChar w:fldCharType="begin"/>
        </w:r>
        <w:r>
          <w:instrText xml:space="preserve"> PAGEREF _Toc509408020 \h </w:instrText>
        </w:r>
        <w:r>
          <w:fldChar w:fldCharType="separate"/>
        </w:r>
        <w:r>
          <w:t>10</w:t>
        </w:r>
        <w:r>
          <w:fldChar w:fldCharType="end"/>
        </w:r>
      </w:hyperlink>
    </w:p>
    <w:p w:rsidR="00450698" w:rsidRPr="002F2888" w:rsidRDefault="00450698">
      <w:pPr>
        <w:pStyle w:val="TOC3"/>
        <w:tabs>
          <w:tab w:val="left" w:pos="3402"/>
        </w:tabs>
        <w:rPr>
          <w:rFonts w:ascii="Calibri" w:hAnsi="Calibri" w:cs="Times New Roman"/>
          <w:szCs w:val="22"/>
        </w:rPr>
      </w:pPr>
      <w:hyperlink w:anchor="_Toc509408021" w:history="1">
        <w:r w:rsidRPr="006A080E">
          <w:rPr>
            <w:rStyle w:val="Hyperlink"/>
          </w:rPr>
          <w:t>3.2.5</w:t>
        </w:r>
        <w:r w:rsidRPr="002F2888">
          <w:rPr>
            <w:rFonts w:ascii="Calibri" w:hAnsi="Calibri" w:cs="Times New Roman"/>
            <w:szCs w:val="22"/>
          </w:rPr>
          <w:tab/>
        </w:r>
        <w:r w:rsidRPr="006A080E">
          <w:rPr>
            <w:rStyle w:val="Hyperlink"/>
          </w:rPr>
          <w:t>Examples</w:t>
        </w:r>
        <w:r>
          <w:tab/>
        </w:r>
        <w:r>
          <w:fldChar w:fldCharType="begin"/>
        </w:r>
        <w:r>
          <w:instrText xml:space="preserve"> PAGEREF _Toc509408021 \h </w:instrText>
        </w:r>
        <w:r>
          <w:fldChar w:fldCharType="separate"/>
        </w:r>
        <w:r>
          <w:t>11</w:t>
        </w:r>
        <w:r>
          <w:fldChar w:fldCharType="end"/>
        </w:r>
      </w:hyperlink>
    </w:p>
    <w:p w:rsidR="00450698" w:rsidRPr="002F2888" w:rsidRDefault="00450698">
      <w:pPr>
        <w:pStyle w:val="TOC2"/>
        <w:tabs>
          <w:tab w:val="left" w:pos="3402"/>
        </w:tabs>
        <w:rPr>
          <w:rFonts w:ascii="Calibri" w:hAnsi="Calibri" w:cs="Times New Roman"/>
          <w:b w:val="0"/>
          <w:szCs w:val="22"/>
        </w:rPr>
      </w:pPr>
      <w:hyperlink w:anchor="_Toc509408022" w:history="1">
        <w:r w:rsidRPr="006A080E">
          <w:rPr>
            <w:rStyle w:val="Hyperlink"/>
          </w:rPr>
          <w:t>3.3</w:t>
        </w:r>
        <w:r w:rsidRPr="002F2888">
          <w:rPr>
            <w:rFonts w:ascii="Calibri" w:hAnsi="Calibri" w:cs="Times New Roman"/>
            <w:b w:val="0"/>
            <w:szCs w:val="22"/>
          </w:rPr>
          <w:tab/>
        </w:r>
        <w:r w:rsidRPr="006A080E">
          <w:rPr>
            <w:rStyle w:val="Hyperlink"/>
          </w:rPr>
          <w:t>Network Interface Functions</w:t>
        </w:r>
        <w:r>
          <w:tab/>
        </w:r>
        <w:r>
          <w:fldChar w:fldCharType="begin"/>
        </w:r>
        <w:r>
          <w:instrText xml:space="preserve"> PAGEREF _Toc509408022 \h </w:instrText>
        </w:r>
        <w:r>
          <w:fldChar w:fldCharType="separate"/>
        </w:r>
        <w:r>
          <w:t>11</w:t>
        </w:r>
        <w:r>
          <w:fldChar w:fldCharType="end"/>
        </w:r>
      </w:hyperlink>
    </w:p>
    <w:p w:rsidR="00450698" w:rsidRPr="002F2888" w:rsidRDefault="00450698">
      <w:pPr>
        <w:pStyle w:val="TOC3"/>
        <w:tabs>
          <w:tab w:val="left" w:pos="3402"/>
        </w:tabs>
        <w:rPr>
          <w:rFonts w:ascii="Calibri" w:hAnsi="Calibri" w:cs="Times New Roman"/>
          <w:szCs w:val="22"/>
        </w:rPr>
      </w:pPr>
      <w:hyperlink w:anchor="_Toc509408023" w:history="1">
        <w:r w:rsidRPr="006A080E">
          <w:rPr>
            <w:rStyle w:val="Hyperlink"/>
          </w:rPr>
          <w:t>3.3.1</w:t>
        </w:r>
        <w:r w:rsidRPr="002F2888">
          <w:rPr>
            <w:rFonts w:ascii="Calibri" w:hAnsi="Calibri" w:cs="Times New Roman"/>
            <w:szCs w:val="22"/>
          </w:rPr>
          <w:tab/>
        </w:r>
        <w:r w:rsidRPr="006A080E">
          <w:rPr>
            <w:rStyle w:val="Hyperlink"/>
          </w:rPr>
          <w:t>Overview</w:t>
        </w:r>
        <w:r>
          <w:tab/>
        </w:r>
        <w:r>
          <w:fldChar w:fldCharType="begin"/>
        </w:r>
        <w:r>
          <w:instrText xml:space="preserve"> PAGEREF _Toc509408023 \h </w:instrText>
        </w:r>
        <w:r>
          <w:fldChar w:fldCharType="separate"/>
        </w:r>
        <w:r>
          <w:t>11</w:t>
        </w:r>
        <w:r>
          <w:fldChar w:fldCharType="end"/>
        </w:r>
      </w:hyperlink>
    </w:p>
    <w:p w:rsidR="00450698" w:rsidRPr="002F2888" w:rsidRDefault="00450698">
      <w:pPr>
        <w:pStyle w:val="TOC3"/>
        <w:tabs>
          <w:tab w:val="left" w:pos="3402"/>
        </w:tabs>
        <w:rPr>
          <w:rFonts w:ascii="Calibri" w:hAnsi="Calibri" w:cs="Times New Roman"/>
          <w:szCs w:val="22"/>
        </w:rPr>
      </w:pPr>
      <w:hyperlink w:anchor="_Toc509408024" w:history="1">
        <w:r w:rsidRPr="006A080E">
          <w:rPr>
            <w:rStyle w:val="Hyperlink"/>
          </w:rPr>
          <w:t>3.3.2</w:t>
        </w:r>
        <w:r w:rsidRPr="002F2888">
          <w:rPr>
            <w:rFonts w:ascii="Calibri" w:hAnsi="Calibri" w:cs="Times New Roman"/>
            <w:szCs w:val="22"/>
          </w:rPr>
          <w:tab/>
        </w:r>
        <w:r w:rsidRPr="006A080E">
          <w:rPr>
            <w:rStyle w:val="Hyperlink"/>
          </w:rPr>
          <w:t>Function definitions</w:t>
        </w:r>
        <w:r>
          <w:tab/>
        </w:r>
        <w:r>
          <w:fldChar w:fldCharType="begin"/>
        </w:r>
        <w:r>
          <w:instrText xml:space="preserve"> PAGEREF _Toc509408024 \h </w:instrText>
        </w:r>
        <w:r>
          <w:fldChar w:fldCharType="separate"/>
        </w:r>
        <w:r>
          <w:t>11</w:t>
        </w:r>
        <w:r>
          <w:fldChar w:fldCharType="end"/>
        </w:r>
      </w:hyperlink>
    </w:p>
    <w:p w:rsidR="00450698" w:rsidRPr="002F2888" w:rsidRDefault="00450698">
      <w:pPr>
        <w:pStyle w:val="TOC3"/>
        <w:tabs>
          <w:tab w:val="left" w:pos="3402"/>
        </w:tabs>
        <w:rPr>
          <w:rFonts w:ascii="Calibri" w:hAnsi="Calibri" w:cs="Times New Roman"/>
          <w:szCs w:val="22"/>
        </w:rPr>
      </w:pPr>
      <w:hyperlink w:anchor="_Toc509408025" w:history="1">
        <w:r w:rsidRPr="006A080E">
          <w:rPr>
            <w:rStyle w:val="Hyperlink"/>
          </w:rPr>
          <w:t>3.3.3</w:t>
        </w:r>
        <w:r w:rsidRPr="002F2888">
          <w:rPr>
            <w:rFonts w:ascii="Calibri" w:hAnsi="Calibri" w:cs="Times New Roman"/>
            <w:szCs w:val="22"/>
          </w:rPr>
          <w:tab/>
        </w:r>
        <w:r w:rsidRPr="006A080E">
          <w:rPr>
            <w:rStyle w:val="Hyperlink"/>
          </w:rPr>
          <w:t>Error messages</w:t>
        </w:r>
        <w:r>
          <w:tab/>
        </w:r>
        <w:r>
          <w:fldChar w:fldCharType="begin"/>
        </w:r>
        <w:r>
          <w:instrText xml:space="preserve"> PAGEREF _Toc509408025 \h </w:instrText>
        </w:r>
        <w:r>
          <w:fldChar w:fldCharType="separate"/>
        </w:r>
        <w:r>
          <w:t>14</w:t>
        </w:r>
        <w:r>
          <w:fldChar w:fldCharType="end"/>
        </w:r>
      </w:hyperlink>
    </w:p>
    <w:p w:rsidR="00450698" w:rsidRPr="002F2888" w:rsidRDefault="00450698">
      <w:pPr>
        <w:pStyle w:val="TOC3"/>
        <w:tabs>
          <w:tab w:val="left" w:pos="3402"/>
        </w:tabs>
        <w:rPr>
          <w:rFonts w:ascii="Calibri" w:hAnsi="Calibri" w:cs="Times New Roman"/>
          <w:szCs w:val="22"/>
        </w:rPr>
      </w:pPr>
      <w:hyperlink w:anchor="_Toc509408026" w:history="1">
        <w:r w:rsidRPr="006A080E">
          <w:rPr>
            <w:rStyle w:val="Hyperlink"/>
          </w:rPr>
          <w:t>3.3.4</w:t>
        </w:r>
        <w:r w:rsidRPr="002F2888">
          <w:rPr>
            <w:rFonts w:ascii="Calibri" w:hAnsi="Calibri" w:cs="Times New Roman"/>
            <w:szCs w:val="22"/>
          </w:rPr>
          <w:tab/>
        </w:r>
        <w:r w:rsidRPr="006A080E">
          <w:rPr>
            <w:rStyle w:val="Hyperlink"/>
          </w:rPr>
          <w:t>Warning messages</w:t>
        </w:r>
        <w:r>
          <w:tab/>
        </w:r>
        <w:r>
          <w:fldChar w:fldCharType="begin"/>
        </w:r>
        <w:r>
          <w:instrText xml:space="preserve"> PAGEREF _Toc509408026 \h </w:instrText>
        </w:r>
        <w:r>
          <w:fldChar w:fldCharType="separate"/>
        </w:r>
        <w:r>
          <w:t>15</w:t>
        </w:r>
        <w:r>
          <w:fldChar w:fldCharType="end"/>
        </w:r>
      </w:hyperlink>
    </w:p>
    <w:p w:rsidR="00450698" w:rsidRPr="002F2888" w:rsidRDefault="00450698">
      <w:pPr>
        <w:pStyle w:val="TOC3"/>
        <w:tabs>
          <w:tab w:val="left" w:pos="3402"/>
        </w:tabs>
        <w:rPr>
          <w:rFonts w:ascii="Calibri" w:hAnsi="Calibri" w:cs="Times New Roman"/>
          <w:szCs w:val="22"/>
        </w:rPr>
      </w:pPr>
      <w:hyperlink w:anchor="_Toc509408027" w:history="1">
        <w:r w:rsidRPr="006A080E">
          <w:rPr>
            <w:rStyle w:val="Hyperlink"/>
          </w:rPr>
          <w:t>3.3.5</w:t>
        </w:r>
        <w:r w:rsidRPr="002F2888">
          <w:rPr>
            <w:rFonts w:ascii="Calibri" w:hAnsi="Calibri" w:cs="Times New Roman"/>
            <w:szCs w:val="22"/>
          </w:rPr>
          <w:tab/>
        </w:r>
        <w:r w:rsidRPr="006A080E">
          <w:rPr>
            <w:rStyle w:val="Hyperlink"/>
          </w:rPr>
          <w:t>Examples</w:t>
        </w:r>
        <w:r>
          <w:tab/>
        </w:r>
        <w:r>
          <w:fldChar w:fldCharType="begin"/>
        </w:r>
        <w:r>
          <w:instrText xml:space="preserve"> PAGEREF _Toc509408027 \h </w:instrText>
        </w:r>
        <w:r>
          <w:fldChar w:fldCharType="separate"/>
        </w:r>
        <w:r>
          <w:t>16</w:t>
        </w:r>
        <w:r>
          <w:fldChar w:fldCharType="end"/>
        </w:r>
      </w:hyperlink>
    </w:p>
    <w:p w:rsidR="00450698" w:rsidRPr="002F2888" w:rsidRDefault="00450698">
      <w:pPr>
        <w:pStyle w:val="TOC3"/>
        <w:tabs>
          <w:tab w:val="left" w:pos="3402"/>
        </w:tabs>
        <w:rPr>
          <w:rFonts w:ascii="Calibri" w:hAnsi="Calibri" w:cs="Times New Roman"/>
          <w:szCs w:val="22"/>
        </w:rPr>
      </w:pPr>
      <w:hyperlink w:anchor="_Toc509408028" w:history="1">
        <w:r w:rsidRPr="006A080E">
          <w:rPr>
            <w:rStyle w:val="Hyperlink"/>
          </w:rPr>
          <w:t>3.3.6</w:t>
        </w:r>
        <w:r w:rsidRPr="002F2888">
          <w:rPr>
            <w:rFonts w:ascii="Calibri" w:hAnsi="Calibri" w:cs="Times New Roman"/>
            <w:szCs w:val="22"/>
          </w:rPr>
          <w:tab/>
        </w:r>
        <w:r w:rsidRPr="006A080E">
          <w:rPr>
            <w:rStyle w:val="Hyperlink"/>
          </w:rPr>
          <w:t>Makefile</w:t>
        </w:r>
        <w:r>
          <w:tab/>
        </w:r>
        <w:r>
          <w:fldChar w:fldCharType="begin"/>
        </w:r>
        <w:r>
          <w:instrText xml:space="preserve"> PAGEREF _Toc509408028 \h </w:instrText>
        </w:r>
        <w:r>
          <w:fldChar w:fldCharType="separate"/>
        </w:r>
        <w:r>
          <w:t>16</w:t>
        </w:r>
        <w:r>
          <w:fldChar w:fldCharType="end"/>
        </w:r>
      </w:hyperlink>
    </w:p>
    <w:p w:rsidR="00450698" w:rsidRPr="002F2888" w:rsidRDefault="00450698">
      <w:pPr>
        <w:pStyle w:val="TOC2"/>
        <w:tabs>
          <w:tab w:val="left" w:pos="3402"/>
        </w:tabs>
        <w:rPr>
          <w:rFonts w:ascii="Calibri" w:hAnsi="Calibri" w:cs="Times New Roman"/>
          <w:b w:val="0"/>
          <w:szCs w:val="22"/>
        </w:rPr>
      </w:pPr>
      <w:hyperlink w:anchor="_Toc509408029" w:history="1">
        <w:r w:rsidRPr="006A080E">
          <w:rPr>
            <w:rStyle w:val="Hyperlink"/>
          </w:rPr>
          <w:t>3.4</w:t>
        </w:r>
        <w:r w:rsidRPr="002F2888">
          <w:rPr>
            <w:rFonts w:ascii="Calibri" w:hAnsi="Calibri" w:cs="Times New Roman"/>
            <w:b w:val="0"/>
            <w:szCs w:val="22"/>
          </w:rPr>
          <w:tab/>
        </w:r>
        <w:r w:rsidRPr="006A080E">
          <w:rPr>
            <w:rStyle w:val="Hyperlink"/>
          </w:rPr>
          <w:t>File I/O Functions</w:t>
        </w:r>
        <w:r>
          <w:tab/>
        </w:r>
        <w:r>
          <w:fldChar w:fldCharType="begin"/>
        </w:r>
        <w:r>
          <w:instrText xml:space="preserve"> PAGEREF _Toc509408029 \h </w:instrText>
        </w:r>
        <w:r>
          <w:fldChar w:fldCharType="separate"/>
        </w:r>
        <w:r>
          <w:t>17</w:t>
        </w:r>
        <w:r>
          <w:fldChar w:fldCharType="end"/>
        </w:r>
      </w:hyperlink>
    </w:p>
    <w:p w:rsidR="00450698" w:rsidRPr="002F2888" w:rsidRDefault="00450698">
      <w:pPr>
        <w:pStyle w:val="TOC3"/>
        <w:tabs>
          <w:tab w:val="left" w:pos="3402"/>
        </w:tabs>
        <w:rPr>
          <w:rFonts w:ascii="Calibri" w:hAnsi="Calibri" w:cs="Times New Roman"/>
          <w:szCs w:val="22"/>
        </w:rPr>
      </w:pPr>
      <w:hyperlink w:anchor="_Toc509408030" w:history="1">
        <w:r w:rsidRPr="006A080E">
          <w:rPr>
            <w:rStyle w:val="Hyperlink"/>
          </w:rPr>
          <w:t>3.4.1</w:t>
        </w:r>
        <w:r w:rsidRPr="002F2888">
          <w:rPr>
            <w:rFonts w:ascii="Calibri" w:hAnsi="Calibri" w:cs="Times New Roman"/>
            <w:szCs w:val="22"/>
          </w:rPr>
          <w:tab/>
        </w:r>
        <w:r w:rsidRPr="006A080E">
          <w:rPr>
            <w:rStyle w:val="Hyperlink"/>
          </w:rPr>
          <w:t>Overview</w:t>
        </w:r>
        <w:r>
          <w:tab/>
        </w:r>
        <w:r>
          <w:fldChar w:fldCharType="begin"/>
        </w:r>
        <w:r>
          <w:instrText xml:space="preserve"> PAGEREF _Toc509408030 \h </w:instrText>
        </w:r>
        <w:r>
          <w:fldChar w:fldCharType="separate"/>
        </w:r>
        <w:r>
          <w:t>17</w:t>
        </w:r>
        <w:r>
          <w:fldChar w:fldCharType="end"/>
        </w:r>
      </w:hyperlink>
    </w:p>
    <w:p w:rsidR="00450698" w:rsidRPr="002F2888" w:rsidRDefault="00450698">
      <w:pPr>
        <w:pStyle w:val="TOC3"/>
        <w:tabs>
          <w:tab w:val="left" w:pos="3402"/>
        </w:tabs>
        <w:rPr>
          <w:rFonts w:ascii="Calibri" w:hAnsi="Calibri" w:cs="Times New Roman"/>
          <w:szCs w:val="22"/>
        </w:rPr>
      </w:pPr>
      <w:hyperlink w:anchor="_Toc509408031" w:history="1">
        <w:r w:rsidRPr="006A080E">
          <w:rPr>
            <w:rStyle w:val="Hyperlink"/>
          </w:rPr>
          <w:t>3.4.2</w:t>
        </w:r>
        <w:r w:rsidRPr="002F2888">
          <w:rPr>
            <w:rFonts w:ascii="Calibri" w:hAnsi="Calibri" w:cs="Times New Roman"/>
            <w:szCs w:val="22"/>
          </w:rPr>
          <w:tab/>
        </w:r>
        <w:r w:rsidRPr="006A080E">
          <w:rPr>
            <w:rStyle w:val="Hyperlink"/>
          </w:rPr>
          <w:t>Function definitions</w:t>
        </w:r>
        <w:r>
          <w:tab/>
        </w:r>
        <w:r>
          <w:fldChar w:fldCharType="begin"/>
        </w:r>
        <w:r>
          <w:instrText xml:space="preserve"> PAGEREF _Toc509408031 \h </w:instrText>
        </w:r>
        <w:r>
          <w:fldChar w:fldCharType="separate"/>
        </w:r>
        <w:r>
          <w:t>17</w:t>
        </w:r>
        <w:r>
          <w:fldChar w:fldCharType="end"/>
        </w:r>
      </w:hyperlink>
    </w:p>
    <w:p w:rsidR="00450698" w:rsidRPr="002F2888" w:rsidRDefault="00450698">
      <w:pPr>
        <w:pStyle w:val="TOC3"/>
        <w:tabs>
          <w:tab w:val="left" w:pos="3402"/>
        </w:tabs>
        <w:rPr>
          <w:rFonts w:ascii="Calibri" w:hAnsi="Calibri" w:cs="Times New Roman"/>
          <w:szCs w:val="22"/>
        </w:rPr>
      </w:pPr>
      <w:hyperlink w:anchor="_Toc509408032" w:history="1">
        <w:r w:rsidRPr="006A080E">
          <w:rPr>
            <w:rStyle w:val="Hyperlink"/>
          </w:rPr>
          <w:t>3.4.3</w:t>
        </w:r>
        <w:r w:rsidRPr="002F2888">
          <w:rPr>
            <w:rFonts w:ascii="Calibri" w:hAnsi="Calibri" w:cs="Times New Roman"/>
            <w:szCs w:val="22"/>
          </w:rPr>
          <w:tab/>
        </w:r>
        <w:r w:rsidRPr="006A080E">
          <w:rPr>
            <w:rStyle w:val="Hyperlink"/>
          </w:rPr>
          <w:t>Error messages</w:t>
        </w:r>
        <w:r>
          <w:tab/>
        </w:r>
        <w:r>
          <w:fldChar w:fldCharType="begin"/>
        </w:r>
        <w:r>
          <w:instrText xml:space="preserve"> PAGEREF _Toc509408032 \h </w:instrText>
        </w:r>
        <w:r>
          <w:fldChar w:fldCharType="separate"/>
        </w:r>
        <w:r>
          <w:t>20</w:t>
        </w:r>
        <w:r>
          <w:fldChar w:fldCharType="end"/>
        </w:r>
      </w:hyperlink>
    </w:p>
    <w:p w:rsidR="00450698" w:rsidRPr="002F2888" w:rsidRDefault="00450698">
      <w:pPr>
        <w:pStyle w:val="TOC3"/>
        <w:tabs>
          <w:tab w:val="left" w:pos="3402"/>
        </w:tabs>
        <w:rPr>
          <w:rFonts w:ascii="Calibri" w:hAnsi="Calibri" w:cs="Times New Roman"/>
          <w:szCs w:val="22"/>
        </w:rPr>
      </w:pPr>
      <w:hyperlink w:anchor="_Toc509408033" w:history="1">
        <w:r w:rsidRPr="006A080E">
          <w:rPr>
            <w:rStyle w:val="Hyperlink"/>
          </w:rPr>
          <w:t>3.4.4</w:t>
        </w:r>
        <w:r w:rsidRPr="002F2888">
          <w:rPr>
            <w:rFonts w:ascii="Calibri" w:hAnsi="Calibri" w:cs="Times New Roman"/>
            <w:szCs w:val="22"/>
          </w:rPr>
          <w:tab/>
        </w:r>
        <w:r w:rsidRPr="006A080E">
          <w:rPr>
            <w:rStyle w:val="Hyperlink"/>
          </w:rPr>
          <w:t>Warning messages</w:t>
        </w:r>
        <w:r>
          <w:tab/>
        </w:r>
        <w:r>
          <w:fldChar w:fldCharType="begin"/>
        </w:r>
        <w:r>
          <w:instrText xml:space="preserve"> PAGEREF _Toc509408033 \h </w:instrText>
        </w:r>
        <w:r>
          <w:fldChar w:fldCharType="separate"/>
        </w:r>
        <w:r>
          <w:t>21</w:t>
        </w:r>
        <w:r>
          <w:fldChar w:fldCharType="end"/>
        </w:r>
      </w:hyperlink>
    </w:p>
    <w:p w:rsidR="00450698" w:rsidRPr="002F2888" w:rsidRDefault="00450698">
      <w:pPr>
        <w:pStyle w:val="TOC3"/>
        <w:tabs>
          <w:tab w:val="left" w:pos="3402"/>
        </w:tabs>
        <w:rPr>
          <w:rFonts w:ascii="Calibri" w:hAnsi="Calibri" w:cs="Times New Roman"/>
          <w:szCs w:val="22"/>
        </w:rPr>
      </w:pPr>
      <w:hyperlink w:anchor="_Toc509408034" w:history="1">
        <w:r w:rsidRPr="006A080E">
          <w:rPr>
            <w:rStyle w:val="Hyperlink"/>
          </w:rPr>
          <w:t>3.4.5</w:t>
        </w:r>
        <w:r w:rsidRPr="002F2888">
          <w:rPr>
            <w:rFonts w:ascii="Calibri" w:hAnsi="Calibri" w:cs="Times New Roman"/>
            <w:szCs w:val="22"/>
          </w:rPr>
          <w:tab/>
        </w:r>
        <w:r w:rsidRPr="006A080E">
          <w:rPr>
            <w:rStyle w:val="Hyperlink"/>
          </w:rPr>
          <w:t>Examples</w:t>
        </w:r>
        <w:r>
          <w:tab/>
        </w:r>
        <w:r>
          <w:fldChar w:fldCharType="begin"/>
        </w:r>
        <w:r>
          <w:instrText xml:space="preserve"> PAGEREF _Toc509408034 \h </w:instrText>
        </w:r>
        <w:r>
          <w:fldChar w:fldCharType="separate"/>
        </w:r>
        <w:r>
          <w:t>21</w:t>
        </w:r>
        <w:r>
          <w:fldChar w:fldCharType="end"/>
        </w:r>
      </w:hyperlink>
    </w:p>
    <w:p w:rsidR="00450698" w:rsidRPr="002F2888" w:rsidRDefault="00450698">
      <w:pPr>
        <w:pStyle w:val="TOC2"/>
        <w:tabs>
          <w:tab w:val="left" w:pos="3402"/>
        </w:tabs>
        <w:rPr>
          <w:rFonts w:ascii="Calibri" w:hAnsi="Calibri" w:cs="Times New Roman"/>
          <w:b w:val="0"/>
          <w:szCs w:val="22"/>
        </w:rPr>
      </w:pPr>
      <w:hyperlink w:anchor="_Toc509408035" w:history="1">
        <w:r w:rsidRPr="006A080E">
          <w:rPr>
            <w:rStyle w:val="Hyperlink"/>
          </w:rPr>
          <w:t>3.5</w:t>
        </w:r>
        <w:r w:rsidRPr="002F2888">
          <w:rPr>
            <w:rFonts w:ascii="Calibri" w:hAnsi="Calibri" w:cs="Times New Roman"/>
            <w:b w:val="0"/>
            <w:szCs w:val="22"/>
          </w:rPr>
          <w:tab/>
        </w:r>
        <w:r w:rsidRPr="006A080E">
          <w:rPr>
            <w:rStyle w:val="Hyperlink"/>
          </w:rPr>
          <w:t>Assertion Functions</w:t>
        </w:r>
        <w:r>
          <w:tab/>
        </w:r>
        <w:r>
          <w:fldChar w:fldCharType="begin"/>
        </w:r>
        <w:r>
          <w:instrText xml:space="preserve"> PAGEREF _Toc509408035 \h </w:instrText>
        </w:r>
        <w:r>
          <w:fldChar w:fldCharType="separate"/>
        </w:r>
        <w:r>
          <w:t>22</w:t>
        </w:r>
        <w:r>
          <w:fldChar w:fldCharType="end"/>
        </w:r>
      </w:hyperlink>
    </w:p>
    <w:p w:rsidR="00450698" w:rsidRPr="002F2888" w:rsidRDefault="00450698">
      <w:pPr>
        <w:pStyle w:val="TOC3"/>
        <w:tabs>
          <w:tab w:val="left" w:pos="3402"/>
        </w:tabs>
        <w:rPr>
          <w:rFonts w:ascii="Calibri" w:hAnsi="Calibri" w:cs="Times New Roman"/>
          <w:szCs w:val="22"/>
        </w:rPr>
      </w:pPr>
      <w:hyperlink w:anchor="_Toc509408036" w:history="1">
        <w:r w:rsidRPr="006A080E">
          <w:rPr>
            <w:rStyle w:val="Hyperlink"/>
          </w:rPr>
          <w:t>3.5.1</w:t>
        </w:r>
        <w:r w:rsidRPr="002F2888">
          <w:rPr>
            <w:rFonts w:ascii="Calibri" w:hAnsi="Calibri" w:cs="Times New Roman"/>
            <w:szCs w:val="22"/>
          </w:rPr>
          <w:tab/>
        </w:r>
        <w:r w:rsidRPr="006A080E">
          <w:rPr>
            <w:rStyle w:val="Hyperlink"/>
          </w:rPr>
          <w:t>Overview</w:t>
        </w:r>
        <w:r>
          <w:tab/>
        </w:r>
        <w:r>
          <w:fldChar w:fldCharType="begin"/>
        </w:r>
        <w:r>
          <w:instrText xml:space="preserve"> PAGEREF _Toc509408036 \h </w:instrText>
        </w:r>
        <w:r>
          <w:fldChar w:fldCharType="separate"/>
        </w:r>
        <w:r>
          <w:t>22</w:t>
        </w:r>
        <w:r>
          <w:fldChar w:fldCharType="end"/>
        </w:r>
      </w:hyperlink>
    </w:p>
    <w:p w:rsidR="00450698" w:rsidRPr="002F2888" w:rsidRDefault="00450698">
      <w:pPr>
        <w:pStyle w:val="TOC3"/>
        <w:tabs>
          <w:tab w:val="left" w:pos="3402"/>
        </w:tabs>
        <w:rPr>
          <w:rFonts w:ascii="Calibri" w:hAnsi="Calibri" w:cs="Times New Roman"/>
          <w:szCs w:val="22"/>
        </w:rPr>
      </w:pPr>
      <w:hyperlink w:anchor="_Toc509408037" w:history="1">
        <w:r w:rsidRPr="006A080E">
          <w:rPr>
            <w:rStyle w:val="Hyperlink"/>
          </w:rPr>
          <w:t>3.5.2</w:t>
        </w:r>
        <w:r w:rsidRPr="002F2888">
          <w:rPr>
            <w:rFonts w:ascii="Calibri" w:hAnsi="Calibri" w:cs="Times New Roman"/>
            <w:szCs w:val="22"/>
          </w:rPr>
          <w:tab/>
        </w:r>
        <w:r w:rsidRPr="006A080E">
          <w:rPr>
            <w:rStyle w:val="Hyperlink"/>
          </w:rPr>
          <w:t>Function definitions</w:t>
        </w:r>
        <w:r>
          <w:tab/>
        </w:r>
        <w:r>
          <w:fldChar w:fldCharType="begin"/>
        </w:r>
        <w:r>
          <w:instrText xml:space="preserve"> PAGEREF _Toc509408037 \h </w:instrText>
        </w:r>
        <w:r>
          <w:fldChar w:fldCharType="separate"/>
        </w:r>
        <w:r>
          <w:t>22</w:t>
        </w:r>
        <w:r>
          <w:fldChar w:fldCharType="end"/>
        </w:r>
      </w:hyperlink>
    </w:p>
    <w:p w:rsidR="00450698" w:rsidRPr="002F2888" w:rsidRDefault="00450698">
      <w:pPr>
        <w:pStyle w:val="TOC3"/>
        <w:tabs>
          <w:tab w:val="left" w:pos="3402"/>
        </w:tabs>
        <w:rPr>
          <w:rFonts w:ascii="Calibri" w:hAnsi="Calibri" w:cs="Times New Roman"/>
          <w:szCs w:val="22"/>
        </w:rPr>
      </w:pPr>
      <w:hyperlink w:anchor="_Toc509408038" w:history="1">
        <w:r w:rsidRPr="006A080E">
          <w:rPr>
            <w:rStyle w:val="Hyperlink"/>
          </w:rPr>
          <w:t>3.5.3</w:t>
        </w:r>
        <w:r w:rsidRPr="002F2888">
          <w:rPr>
            <w:rFonts w:ascii="Calibri" w:hAnsi="Calibri" w:cs="Times New Roman"/>
            <w:szCs w:val="22"/>
          </w:rPr>
          <w:tab/>
        </w:r>
        <w:r w:rsidRPr="006A080E">
          <w:rPr>
            <w:rStyle w:val="Hyperlink"/>
          </w:rPr>
          <w:t>Error messages</w:t>
        </w:r>
        <w:r>
          <w:tab/>
        </w:r>
        <w:r>
          <w:fldChar w:fldCharType="begin"/>
        </w:r>
        <w:r>
          <w:instrText xml:space="preserve"> PAGEREF _Toc509408038 \h </w:instrText>
        </w:r>
        <w:r>
          <w:fldChar w:fldCharType="separate"/>
        </w:r>
        <w:r>
          <w:t>22</w:t>
        </w:r>
        <w:r>
          <w:fldChar w:fldCharType="end"/>
        </w:r>
      </w:hyperlink>
    </w:p>
    <w:p w:rsidR="00450698" w:rsidRPr="002F2888" w:rsidRDefault="00450698">
      <w:pPr>
        <w:pStyle w:val="TOC3"/>
        <w:tabs>
          <w:tab w:val="left" w:pos="3402"/>
        </w:tabs>
        <w:rPr>
          <w:rFonts w:ascii="Calibri" w:hAnsi="Calibri" w:cs="Times New Roman"/>
          <w:szCs w:val="22"/>
        </w:rPr>
      </w:pPr>
      <w:hyperlink w:anchor="_Toc509408039" w:history="1">
        <w:r w:rsidRPr="006A080E">
          <w:rPr>
            <w:rStyle w:val="Hyperlink"/>
          </w:rPr>
          <w:t>3.5.4</w:t>
        </w:r>
        <w:r w:rsidRPr="002F2888">
          <w:rPr>
            <w:rFonts w:ascii="Calibri" w:hAnsi="Calibri" w:cs="Times New Roman"/>
            <w:szCs w:val="22"/>
          </w:rPr>
          <w:tab/>
        </w:r>
        <w:r w:rsidRPr="006A080E">
          <w:rPr>
            <w:rStyle w:val="Hyperlink"/>
          </w:rPr>
          <w:t>Warning messages</w:t>
        </w:r>
        <w:r>
          <w:tab/>
        </w:r>
        <w:r>
          <w:fldChar w:fldCharType="begin"/>
        </w:r>
        <w:r>
          <w:instrText xml:space="preserve"> PAGEREF _Toc509408039 \h </w:instrText>
        </w:r>
        <w:r>
          <w:fldChar w:fldCharType="separate"/>
        </w:r>
        <w:r>
          <w:t>22</w:t>
        </w:r>
        <w:r>
          <w:fldChar w:fldCharType="end"/>
        </w:r>
      </w:hyperlink>
    </w:p>
    <w:p w:rsidR="00450698" w:rsidRPr="002F2888" w:rsidRDefault="00450698">
      <w:pPr>
        <w:pStyle w:val="TOC3"/>
        <w:tabs>
          <w:tab w:val="left" w:pos="3402"/>
        </w:tabs>
        <w:rPr>
          <w:rFonts w:ascii="Calibri" w:hAnsi="Calibri" w:cs="Times New Roman"/>
          <w:szCs w:val="22"/>
        </w:rPr>
      </w:pPr>
      <w:hyperlink w:anchor="_Toc509408040" w:history="1">
        <w:r w:rsidRPr="006A080E">
          <w:rPr>
            <w:rStyle w:val="Hyperlink"/>
          </w:rPr>
          <w:t>3.5.5</w:t>
        </w:r>
        <w:r w:rsidRPr="002F2888">
          <w:rPr>
            <w:rFonts w:ascii="Calibri" w:hAnsi="Calibri" w:cs="Times New Roman"/>
            <w:szCs w:val="22"/>
          </w:rPr>
          <w:tab/>
        </w:r>
        <w:r w:rsidRPr="006A080E">
          <w:rPr>
            <w:rStyle w:val="Hyperlink"/>
          </w:rPr>
          <w:t>Examples</w:t>
        </w:r>
        <w:r>
          <w:tab/>
        </w:r>
        <w:r>
          <w:fldChar w:fldCharType="begin"/>
        </w:r>
        <w:r>
          <w:instrText xml:space="preserve"> PAGEREF _Toc509408040 \h </w:instrText>
        </w:r>
        <w:r>
          <w:fldChar w:fldCharType="separate"/>
        </w:r>
        <w:r>
          <w:t>22</w:t>
        </w:r>
        <w:r>
          <w:fldChar w:fldCharType="end"/>
        </w:r>
      </w:hyperlink>
    </w:p>
    <w:p w:rsidR="00450698" w:rsidRPr="002F2888" w:rsidRDefault="00450698">
      <w:pPr>
        <w:pStyle w:val="TOC2"/>
        <w:tabs>
          <w:tab w:val="left" w:pos="3402"/>
        </w:tabs>
        <w:rPr>
          <w:rFonts w:ascii="Calibri" w:hAnsi="Calibri" w:cs="Times New Roman"/>
          <w:b w:val="0"/>
          <w:szCs w:val="22"/>
        </w:rPr>
      </w:pPr>
      <w:hyperlink w:anchor="_Toc509408041" w:history="1">
        <w:r w:rsidRPr="006A080E">
          <w:rPr>
            <w:rStyle w:val="Hyperlink"/>
          </w:rPr>
          <w:t>3.6</w:t>
        </w:r>
        <w:r w:rsidRPr="002F2888">
          <w:rPr>
            <w:rFonts w:ascii="Calibri" w:hAnsi="Calibri" w:cs="Times New Roman"/>
            <w:b w:val="0"/>
            <w:szCs w:val="22"/>
          </w:rPr>
          <w:tab/>
        </w:r>
        <w:r w:rsidRPr="006A080E">
          <w:rPr>
            <w:rStyle w:val="Hyperlink"/>
          </w:rPr>
          <w:t>Conversion Functions</w:t>
        </w:r>
        <w:r>
          <w:tab/>
        </w:r>
        <w:r>
          <w:fldChar w:fldCharType="begin"/>
        </w:r>
        <w:r>
          <w:instrText xml:space="preserve"> PAGEREF _Toc509408041 \h </w:instrText>
        </w:r>
        <w:r>
          <w:fldChar w:fldCharType="separate"/>
        </w:r>
        <w:r>
          <w:t>23</w:t>
        </w:r>
        <w:r>
          <w:fldChar w:fldCharType="end"/>
        </w:r>
      </w:hyperlink>
    </w:p>
    <w:p w:rsidR="00450698" w:rsidRPr="002F2888" w:rsidRDefault="00450698">
      <w:pPr>
        <w:pStyle w:val="TOC3"/>
        <w:tabs>
          <w:tab w:val="left" w:pos="3402"/>
        </w:tabs>
        <w:rPr>
          <w:rFonts w:ascii="Calibri" w:hAnsi="Calibri" w:cs="Times New Roman"/>
          <w:szCs w:val="22"/>
        </w:rPr>
      </w:pPr>
      <w:hyperlink w:anchor="_Toc509408042" w:history="1">
        <w:r w:rsidRPr="006A080E">
          <w:rPr>
            <w:rStyle w:val="Hyperlink"/>
          </w:rPr>
          <w:t>3.6.1</w:t>
        </w:r>
        <w:r w:rsidRPr="002F2888">
          <w:rPr>
            <w:rFonts w:ascii="Calibri" w:hAnsi="Calibri" w:cs="Times New Roman"/>
            <w:szCs w:val="22"/>
          </w:rPr>
          <w:tab/>
        </w:r>
        <w:r w:rsidRPr="006A080E">
          <w:rPr>
            <w:rStyle w:val="Hyperlink"/>
          </w:rPr>
          <w:t>Overview</w:t>
        </w:r>
        <w:r>
          <w:tab/>
        </w:r>
        <w:r>
          <w:fldChar w:fldCharType="begin"/>
        </w:r>
        <w:r>
          <w:instrText xml:space="preserve"> PAGEREF _Toc509408042 \h </w:instrText>
        </w:r>
        <w:r>
          <w:fldChar w:fldCharType="separate"/>
        </w:r>
        <w:r>
          <w:t>23</w:t>
        </w:r>
        <w:r>
          <w:fldChar w:fldCharType="end"/>
        </w:r>
      </w:hyperlink>
    </w:p>
    <w:p w:rsidR="00450698" w:rsidRPr="002F2888" w:rsidRDefault="00450698">
      <w:pPr>
        <w:pStyle w:val="TOC3"/>
        <w:tabs>
          <w:tab w:val="left" w:pos="3402"/>
        </w:tabs>
        <w:rPr>
          <w:rFonts w:ascii="Calibri" w:hAnsi="Calibri" w:cs="Times New Roman"/>
          <w:szCs w:val="22"/>
        </w:rPr>
      </w:pPr>
      <w:hyperlink w:anchor="_Toc509408043" w:history="1">
        <w:r w:rsidRPr="006A080E">
          <w:rPr>
            <w:rStyle w:val="Hyperlink"/>
          </w:rPr>
          <w:t>3.6.2</w:t>
        </w:r>
        <w:r w:rsidRPr="002F2888">
          <w:rPr>
            <w:rFonts w:ascii="Calibri" w:hAnsi="Calibri" w:cs="Times New Roman"/>
            <w:szCs w:val="22"/>
          </w:rPr>
          <w:tab/>
        </w:r>
        <w:r w:rsidRPr="006A080E">
          <w:rPr>
            <w:rStyle w:val="Hyperlink"/>
          </w:rPr>
          <w:t>Function definitions</w:t>
        </w:r>
        <w:r>
          <w:tab/>
        </w:r>
        <w:r>
          <w:fldChar w:fldCharType="begin"/>
        </w:r>
        <w:r>
          <w:instrText xml:space="preserve"> PAGEREF _Toc509408043 \h </w:instrText>
        </w:r>
        <w:r>
          <w:fldChar w:fldCharType="separate"/>
        </w:r>
        <w:r>
          <w:t>23</w:t>
        </w:r>
        <w:r>
          <w:fldChar w:fldCharType="end"/>
        </w:r>
      </w:hyperlink>
    </w:p>
    <w:p w:rsidR="00450698" w:rsidRPr="002F2888" w:rsidRDefault="00450698">
      <w:pPr>
        <w:pStyle w:val="TOC3"/>
        <w:tabs>
          <w:tab w:val="left" w:pos="3402"/>
        </w:tabs>
        <w:rPr>
          <w:rFonts w:ascii="Calibri" w:hAnsi="Calibri" w:cs="Times New Roman"/>
          <w:szCs w:val="22"/>
        </w:rPr>
      </w:pPr>
      <w:hyperlink w:anchor="_Toc509408044" w:history="1">
        <w:r w:rsidRPr="006A080E">
          <w:rPr>
            <w:rStyle w:val="Hyperlink"/>
          </w:rPr>
          <w:t>3.6.3</w:t>
        </w:r>
        <w:r w:rsidRPr="002F2888">
          <w:rPr>
            <w:rFonts w:ascii="Calibri" w:hAnsi="Calibri" w:cs="Times New Roman"/>
            <w:szCs w:val="22"/>
          </w:rPr>
          <w:tab/>
        </w:r>
        <w:r w:rsidRPr="006A080E">
          <w:rPr>
            <w:rStyle w:val="Hyperlink"/>
          </w:rPr>
          <w:t>Error messages</w:t>
        </w:r>
        <w:r>
          <w:tab/>
        </w:r>
        <w:r>
          <w:fldChar w:fldCharType="begin"/>
        </w:r>
        <w:r>
          <w:instrText xml:space="preserve"> PAGEREF _Toc509408044 \h </w:instrText>
        </w:r>
        <w:r>
          <w:fldChar w:fldCharType="separate"/>
        </w:r>
        <w:r>
          <w:t>26</w:t>
        </w:r>
        <w:r>
          <w:fldChar w:fldCharType="end"/>
        </w:r>
      </w:hyperlink>
    </w:p>
    <w:p w:rsidR="00450698" w:rsidRPr="002F2888" w:rsidRDefault="00450698">
      <w:pPr>
        <w:pStyle w:val="TOC3"/>
        <w:tabs>
          <w:tab w:val="left" w:pos="3402"/>
        </w:tabs>
        <w:rPr>
          <w:rFonts w:ascii="Calibri" w:hAnsi="Calibri" w:cs="Times New Roman"/>
          <w:szCs w:val="22"/>
        </w:rPr>
      </w:pPr>
      <w:hyperlink w:anchor="_Toc509408045" w:history="1">
        <w:r w:rsidRPr="006A080E">
          <w:rPr>
            <w:rStyle w:val="Hyperlink"/>
          </w:rPr>
          <w:t>3.6.4</w:t>
        </w:r>
        <w:r w:rsidRPr="002F2888">
          <w:rPr>
            <w:rFonts w:ascii="Calibri" w:hAnsi="Calibri" w:cs="Times New Roman"/>
            <w:szCs w:val="22"/>
          </w:rPr>
          <w:tab/>
        </w:r>
        <w:r w:rsidRPr="006A080E">
          <w:rPr>
            <w:rStyle w:val="Hyperlink"/>
          </w:rPr>
          <w:t>Warning messages</w:t>
        </w:r>
        <w:r>
          <w:tab/>
        </w:r>
        <w:r>
          <w:fldChar w:fldCharType="begin"/>
        </w:r>
        <w:r>
          <w:instrText xml:space="preserve"> PAGEREF _Toc509408045 \h </w:instrText>
        </w:r>
        <w:r>
          <w:fldChar w:fldCharType="separate"/>
        </w:r>
        <w:r>
          <w:t>26</w:t>
        </w:r>
        <w:r>
          <w:fldChar w:fldCharType="end"/>
        </w:r>
      </w:hyperlink>
    </w:p>
    <w:p w:rsidR="00450698" w:rsidRPr="002F2888" w:rsidRDefault="00450698">
      <w:pPr>
        <w:pStyle w:val="TOC3"/>
        <w:tabs>
          <w:tab w:val="left" w:pos="3402"/>
        </w:tabs>
        <w:rPr>
          <w:rFonts w:ascii="Calibri" w:hAnsi="Calibri" w:cs="Times New Roman"/>
          <w:szCs w:val="22"/>
        </w:rPr>
      </w:pPr>
      <w:hyperlink w:anchor="_Toc509408046" w:history="1">
        <w:r w:rsidRPr="006A080E">
          <w:rPr>
            <w:rStyle w:val="Hyperlink"/>
          </w:rPr>
          <w:t>3.6.5</w:t>
        </w:r>
        <w:r w:rsidRPr="002F2888">
          <w:rPr>
            <w:rFonts w:ascii="Calibri" w:hAnsi="Calibri" w:cs="Times New Roman"/>
            <w:szCs w:val="22"/>
          </w:rPr>
          <w:tab/>
        </w:r>
        <w:r w:rsidRPr="006A080E">
          <w:rPr>
            <w:rStyle w:val="Hyperlink"/>
          </w:rPr>
          <w:t>Examples</w:t>
        </w:r>
        <w:r>
          <w:tab/>
        </w:r>
        <w:r>
          <w:fldChar w:fldCharType="begin"/>
        </w:r>
        <w:r>
          <w:instrText xml:space="preserve"> PAGEREF _Toc509408046 \h </w:instrText>
        </w:r>
        <w:r>
          <w:fldChar w:fldCharType="separate"/>
        </w:r>
        <w:r>
          <w:t>26</w:t>
        </w:r>
        <w:r>
          <w:fldChar w:fldCharType="end"/>
        </w:r>
      </w:hyperlink>
    </w:p>
    <w:p w:rsidR="00450698" w:rsidRPr="002F2888" w:rsidRDefault="00450698">
      <w:pPr>
        <w:pStyle w:val="TOC3"/>
        <w:tabs>
          <w:tab w:val="left" w:pos="3402"/>
        </w:tabs>
        <w:rPr>
          <w:rFonts w:ascii="Calibri" w:hAnsi="Calibri" w:cs="Times New Roman"/>
          <w:szCs w:val="22"/>
        </w:rPr>
      </w:pPr>
      <w:hyperlink w:anchor="_Toc509408047" w:history="1">
        <w:r w:rsidRPr="006A080E">
          <w:rPr>
            <w:rStyle w:val="Hyperlink"/>
          </w:rPr>
          <w:t>3.6.6</w:t>
        </w:r>
        <w:r w:rsidRPr="002F2888">
          <w:rPr>
            <w:rFonts w:ascii="Calibri" w:hAnsi="Calibri" w:cs="Times New Roman"/>
            <w:szCs w:val="22"/>
          </w:rPr>
          <w:tab/>
        </w:r>
        <w:r w:rsidRPr="006A080E">
          <w:rPr>
            <w:rStyle w:val="Hyperlink"/>
          </w:rPr>
          <w:t>Makefile</w:t>
        </w:r>
        <w:r>
          <w:tab/>
        </w:r>
        <w:r>
          <w:fldChar w:fldCharType="begin"/>
        </w:r>
        <w:r>
          <w:instrText xml:space="preserve"> PAGEREF _Toc509408047 \h </w:instrText>
        </w:r>
        <w:r>
          <w:fldChar w:fldCharType="separate"/>
        </w:r>
        <w:r>
          <w:t>27</w:t>
        </w:r>
        <w:r>
          <w:fldChar w:fldCharType="end"/>
        </w:r>
      </w:hyperlink>
    </w:p>
    <w:p w:rsidR="00450698" w:rsidRPr="002F2888" w:rsidRDefault="00450698">
      <w:pPr>
        <w:pStyle w:val="TOC2"/>
        <w:tabs>
          <w:tab w:val="left" w:pos="3402"/>
        </w:tabs>
        <w:rPr>
          <w:rFonts w:ascii="Calibri" w:hAnsi="Calibri" w:cs="Times New Roman"/>
          <w:b w:val="0"/>
          <w:szCs w:val="22"/>
        </w:rPr>
      </w:pPr>
      <w:hyperlink w:anchor="_Toc509408048" w:history="1">
        <w:r w:rsidRPr="006A080E">
          <w:rPr>
            <w:rStyle w:val="Hyperlink"/>
          </w:rPr>
          <w:t>3.7</w:t>
        </w:r>
        <w:r w:rsidRPr="002F2888">
          <w:rPr>
            <w:rFonts w:ascii="Calibri" w:hAnsi="Calibri" w:cs="Times New Roman"/>
            <w:b w:val="0"/>
            <w:szCs w:val="22"/>
          </w:rPr>
          <w:tab/>
        </w:r>
        <w:r w:rsidRPr="006A080E">
          <w:rPr>
            <w:rStyle w:val="Hyperlink"/>
          </w:rPr>
          <w:t>Date and Time Functions</w:t>
        </w:r>
        <w:r>
          <w:tab/>
        </w:r>
        <w:r>
          <w:fldChar w:fldCharType="begin"/>
        </w:r>
        <w:r>
          <w:instrText xml:space="preserve"> PAGEREF _Toc509408048 \h </w:instrText>
        </w:r>
        <w:r>
          <w:fldChar w:fldCharType="separate"/>
        </w:r>
        <w:r>
          <w:t>27</w:t>
        </w:r>
        <w:r>
          <w:fldChar w:fldCharType="end"/>
        </w:r>
      </w:hyperlink>
    </w:p>
    <w:p w:rsidR="00450698" w:rsidRPr="002F2888" w:rsidRDefault="00450698">
      <w:pPr>
        <w:pStyle w:val="TOC3"/>
        <w:tabs>
          <w:tab w:val="left" w:pos="3402"/>
        </w:tabs>
        <w:rPr>
          <w:rFonts w:ascii="Calibri" w:hAnsi="Calibri" w:cs="Times New Roman"/>
          <w:szCs w:val="22"/>
        </w:rPr>
      </w:pPr>
      <w:hyperlink w:anchor="_Toc509408049" w:history="1">
        <w:r w:rsidRPr="006A080E">
          <w:rPr>
            <w:rStyle w:val="Hyperlink"/>
          </w:rPr>
          <w:t>3.7.1</w:t>
        </w:r>
        <w:r w:rsidRPr="002F2888">
          <w:rPr>
            <w:rFonts w:ascii="Calibri" w:hAnsi="Calibri" w:cs="Times New Roman"/>
            <w:szCs w:val="22"/>
          </w:rPr>
          <w:tab/>
        </w:r>
        <w:r w:rsidRPr="006A080E">
          <w:rPr>
            <w:rStyle w:val="Hyperlink"/>
          </w:rPr>
          <w:t>Overview</w:t>
        </w:r>
        <w:r>
          <w:tab/>
        </w:r>
        <w:r>
          <w:fldChar w:fldCharType="begin"/>
        </w:r>
        <w:r>
          <w:instrText xml:space="preserve"> PAGEREF _Toc509408049 \h </w:instrText>
        </w:r>
        <w:r>
          <w:fldChar w:fldCharType="separate"/>
        </w:r>
        <w:r>
          <w:t>27</w:t>
        </w:r>
        <w:r>
          <w:fldChar w:fldCharType="end"/>
        </w:r>
      </w:hyperlink>
    </w:p>
    <w:p w:rsidR="00450698" w:rsidRPr="002F2888" w:rsidRDefault="00450698">
      <w:pPr>
        <w:pStyle w:val="TOC3"/>
        <w:tabs>
          <w:tab w:val="left" w:pos="3402"/>
        </w:tabs>
        <w:rPr>
          <w:rFonts w:ascii="Calibri" w:hAnsi="Calibri" w:cs="Times New Roman"/>
          <w:szCs w:val="22"/>
        </w:rPr>
      </w:pPr>
      <w:hyperlink w:anchor="_Toc509408050" w:history="1">
        <w:r w:rsidRPr="006A080E">
          <w:rPr>
            <w:rStyle w:val="Hyperlink"/>
          </w:rPr>
          <w:t>3.7.2</w:t>
        </w:r>
        <w:r w:rsidRPr="002F2888">
          <w:rPr>
            <w:rFonts w:ascii="Calibri" w:hAnsi="Calibri" w:cs="Times New Roman"/>
            <w:szCs w:val="22"/>
          </w:rPr>
          <w:tab/>
        </w:r>
        <w:r w:rsidRPr="006A080E">
          <w:rPr>
            <w:rStyle w:val="Hyperlink"/>
          </w:rPr>
          <w:t>Function definitions</w:t>
        </w:r>
        <w:r>
          <w:tab/>
        </w:r>
        <w:r>
          <w:fldChar w:fldCharType="begin"/>
        </w:r>
        <w:r>
          <w:instrText xml:space="preserve"> PAGEREF _Toc509408050 \h </w:instrText>
        </w:r>
        <w:r>
          <w:fldChar w:fldCharType="separate"/>
        </w:r>
        <w:r>
          <w:t>27</w:t>
        </w:r>
        <w:r>
          <w:fldChar w:fldCharType="end"/>
        </w:r>
      </w:hyperlink>
    </w:p>
    <w:p w:rsidR="00450698" w:rsidRPr="002F2888" w:rsidRDefault="00450698">
      <w:pPr>
        <w:pStyle w:val="TOC3"/>
        <w:tabs>
          <w:tab w:val="left" w:pos="3402"/>
        </w:tabs>
        <w:rPr>
          <w:rFonts w:ascii="Calibri" w:hAnsi="Calibri" w:cs="Times New Roman"/>
          <w:szCs w:val="22"/>
        </w:rPr>
      </w:pPr>
      <w:hyperlink w:anchor="_Toc509408051" w:history="1">
        <w:r w:rsidRPr="006A080E">
          <w:rPr>
            <w:rStyle w:val="Hyperlink"/>
          </w:rPr>
          <w:t>3.7.3</w:t>
        </w:r>
        <w:r w:rsidRPr="002F2888">
          <w:rPr>
            <w:rFonts w:ascii="Calibri" w:hAnsi="Calibri" w:cs="Times New Roman"/>
            <w:szCs w:val="22"/>
          </w:rPr>
          <w:tab/>
        </w:r>
        <w:r w:rsidRPr="006A080E">
          <w:rPr>
            <w:rStyle w:val="Hyperlink"/>
          </w:rPr>
          <w:t>Error messages</w:t>
        </w:r>
        <w:r>
          <w:tab/>
        </w:r>
        <w:r>
          <w:fldChar w:fldCharType="begin"/>
        </w:r>
        <w:r>
          <w:instrText xml:space="preserve"> PAGEREF _Toc509408051 \h </w:instrText>
        </w:r>
        <w:r>
          <w:fldChar w:fldCharType="separate"/>
        </w:r>
        <w:r>
          <w:t>29</w:t>
        </w:r>
        <w:r>
          <w:fldChar w:fldCharType="end"/>
        </w:r>
      </w:hyperlink>
    </w:p>
    <w:p w:rsidR="00450698" w:rsidRPr="002F2888" w:rsidRDefault="00450698">
      <w:pPr>
        <w:pStyle w:val="TOC3"/>
        <w:tabs>
          <w:tab w:val="left" w:pos="3402"/>
        </w:tabs>
        <w:rPr>
          <w:rFonts w:ascii="Calibri" w:hAnsi="Calibri" w:cs="Times New Roman"/>
          <w:szCs w:val="22"/>
        </w:rPr>
      </w:pPr>
      <w:hyperlink w:anchor="_Toc509408052" w:history="1">
        <w:r w:rsidRPr="006A080E">
          <w:rPr>
            <w:rStyle w:val="Hyperlink"/>
          </w:rPr>
          <w:t>3.7.4</w:t>
        </w:r>
        <w:r w:rsidRPr="002F2888">
          <w:rPr>
            <w:rFonts w:ascii="Calibri" w:hAnsi="Calibri" w:cs="Times New Roman"/>
            <w:szCs w:val="22"/>
          </w:rPr>
          <w:tab/>
        </w:r>
        <w:r w:rsidRPr="006A080E">
          <w:rPr>
            <w:rStyle w:val="Hyperlink"/>
          </w:rPr>
          <w:t>Warning messages</w:t>
        </w:r>
        <w:r>
          <w:tab/>
        </w:r>
        <w:r>
          <w:fldChar w:fldCharType="begin"/>
        </w:r>
        <w:r>
          <w:instrText xml:space="preserve"> PAGEREF _Toc509408052 \h </w:instrText>
        </w:r>
        <w:r>
          <w:fldChar w:fldCharType="separate"/>
        </w:r>
        <w:r>
          <w:t>29</w:t>
        </w:r>
        <w:r>
          <w:fldChar w:fldCharType="end"/>
        </w:r>
      </w:hyperlink>
    </w:p>
    <w:p w:rsidR="00450698" w:rsidRPr="002F2888" w:rsidRDefault="00450698">
      <w:pPr>
        <w:pStyle w:val="TOC3"/>
        <w:tabs>
          <w:tab w:val="left" w:pos="3402"/>
        </w:tabs>
        <w:rPr>
          <w:rFonts w:ascii="Calibri" w:hAnsi="Calibri" w:cs="Times New Roman"/>
          <w:szCs w:val="22"/>
        </w:rPr>
      </w:pPr>
      <w:hyperlink w:anchor="_Toc509408053" w:history="1">
        <w:r w:rsidRPr="006A080E">
          <w:rPr>
            <w:rStyle w:val="Hyperlink"/>
          </w:rPr>
          <w:t>3.7.5</w:t>
        </w:r>
        <w:r w:rsidRPr="002F2888">
          <w:rPr>
            <w:rFonts w:ascii="Calibri" w:hAnsi="Calibri" w:cs="Times New Roman"/>
            <w:szCs w:val="22"/>
          </w:rPr>
          <w:tab/>
        </w:r>
        <w:r w:rsidRPr="006A080E">
          <w:rPr>
            <w:rStyle w:val="Hyperlink"/>
          </w:rPr>
          <w:t>Examples</w:t>
        </w:r>
        <w:r>
          <w:tab/>
        </w:r>
        <w:r>
          <w:fldChar w:fldCharType="begin"/>
        </w:r>
        <w:r>
          <w:instrText xml:space="preserve"> PAGEREF _Toc509408053 \h </w:instrText>
        </w:r>
        <w:r>
          <w:fldChar w:fldCharType="separate"/>
        </w:r>
        <w:r>
          <w:t>29</w:t>
        </w:r>
        <w:r>
          <w:fldChar w:fldCharType="end"/>
        </w:r>
      </w:hyperlink>
    </w:p>
    <w:p w:rsidR="00450698" w:rsidRPr="002F2888" w:rsidRDefault="00450698">
      <w:pPr>
        <w:pStyle w:val="TOC2"/>
        <w:tabs>
          <w:tab w:val="left" w:pos="3402"/>
        </w:tabs>
        <w:rPr>
          <w:rFonts w:ascii="Calibri" w:hAnsi="Calibri" w:cs="Times New Roman"/>
          <w:b w:val="0"/>
          <w:szCs w:val="22"/>
        </w:rPr>
      </w:pPr>
      <w:hyperlink w:anchor="_Toc509408054" w:history="1">
        <w:r w:rsidRPr="006A080E">
          <w:rPr>
            <w:rStyle w:val="Hyperlink"/>
          </w:rPr>
          <w:t>3.8</w:t>
        </w:r>
        <w:r w:rsidRPr="002F2888">
          <w:rPr>
            <w:rFonts w:ascii="Calibri" w:hAnsi="Calibri" w:cs="Times New Roman"/>
            <w:b w:val="0"/>
            <w:szCs w:val="22"/>
          </w:rPr>
          <w:tab/>
        </w:r>
        <w:r w:rsidRPr="006A080E">
          <w:rPr>
            <w:rStyle w:val="Hyperlink"/>
          </w:rPr>
          <w:t>Maths Functions</w:t>
        </w:r>
        <w:r>
          <w:tab/>
        </w:r>
        <w:r>
          <w:fldChar w:fldCharType="begin"/>
        </w:r>
        <w:r>
          <w:instrText xml:space="preserve"> PAGEREF _Toc509408054 \h </w:instrText>
        </w:r>
        <w:r>
          <w:fldChar w:fldCharType="separate"/>
        </w:r>
        <w:r>
          <w:t>31</w:t>
        </w:r>
        <w:r>
          <w:fldChar w:fldCharType="end"/>
        </w:r>
      </w:hyperlink>
    </w:p>
    <w:p w:rsidR="00450698" w:rsidRPr="002F2888" w:rsidRDefault="00450698">
      <w:pPr>
        <w:pStyle w:val="TOC3"/>
        <w:tabs>
          <w:tab w:val="left" w:pos="3402"/>
        </w:tabs>
        <w:rPr>
          <w:rFonts w:ascii="Calibri" w:hAnsi="Calibri" w:cs="Times New Roman"/>
          <w:szCs w:val="22"/>
        </w:rPr>
      </w:pPr>
      <w:hyperlink w:anchor="_Toc509408055" w:history="1">
        <w:r w:rsidRPr="006A080E">
          <w:rPr>
            <w:rStyle w:val="Hyperlink"/>
          </w:rPr>
          <w:t>3.8.1</w:t>
        </w:r>
        <w:r w:rsidRPr="002F2888">
          <w:rPr>
            <w:rFonts w:ascii="Calibri" w:hAnsi="Calibri" w:cs="Times New Roman"/>
            <w:szCs w:val="22"/>
          </w:rPr>
          <w:tab/>
        </w:r>
        <w:r w:rsidRPr="006A080E">
          <w:rPr>
            <w:rStyle w:val="Hyperlink"/>
          </w:rPr>
          <w:t>Overview</w:t>
        </w:r>
        <w:r>
          <w:tab/>
        </w:r>
        <w:r>
          <w:fldChar w:fldCharType="begin"/>
        </w:r>
        <w:r>
          <w:instrText xml:space="preserve"> PAGEREF _Toc509408055 \h </w:instrText>
        </w:r>
        <w:r>
          <w:fldChar w:fldCharType="separate"/>
        </w:r>
        <w:r>
          <w:t>31</w:t>
        </w:r>
        <w:r>
          <w:fldChar w:fldCharType="end"/>
        </w:r>
      </w:hyperlink>
    </w:p>
    <w:p w:rsidR="00450698" w:rsidRPr="002F2888" w:rsidRDefault="00450698">
      <w:pPr>
        <w:pStyle w:val="TOC3"/>
        <w:tabs>
          <w:tab w:val="left" w:pos="3402"/>
        </w:tabs>
        <w:rPr>
          <w:rFonts w:ascii="Calibri" w:hAnsi="Calibri" w:cs="Times New Roman"/>
          <w:szCs w:val="22"/>
        </w:rPr>
      </w:pPr>
      <w:hyperlink w:anchor="_Toc509408056" w:history="1">
        <w:r w:rsidRPr="006A080E">
          <w:rPr>
            <w:rStyle w:val="Hyperlink"/>
          </w:rPr>
          <w:t>3.8.2</w:t>
        </w:r>
        <w:r w:rsidRPr="002F2888">
          <w:rPr>
            <w:rFonts w:ascii="Calibri" w:hAnsi="Calibri" w:cs="Times New Roman"/>
            <w:szCs w:val="22"/>
          </w:rPr>
          <w:tab/>
        </w:r>
        <w:r w:rsidRPr="006A080E">
          <w:rPr>
            <w:rStyle w:val="Hyperlink"/>
          </w:rPr>
          <w:t>Function definitions</w:t>
        </w:r>
        <w:r>
          <w:tab/>
        </w:r>
        <w:r>
          <w:fldChar w:fldCharType="begin"/>
        </w:r>
        <w:r>
          <w:instrText xml:space="preserve"> PAGEREF _Toc509408056 \h </w:instrText>
        </w:r>
        <w:r>
          <w:fldChar w:fldCharType="separate"/>
        </w:r>
        <w:r>
          <w:t>31</w:t>
        </w:r>
        <w:r>
          <w:fldChar w:fldCharType="end"/>
        </w:r>
      </w:hyperlink>
    </w:p>
    <w:p w:rsidR="00450698" w:rsidRPr="002F2888" w:rsidRDefault="00450698">
      <w:pPr>
        <w:pStyle w:val="TOC3"/>
        <w:tabs>
          <w:tab w:val="left" w:pos="3402"/>
        </w:tabs>
        <w:rPr>
          <w:rFonts w:ascii="Calibri" w:hAnsi="Calibri" w:cs="Times New Roman"/>
          <w:szCs w:val="22"/>
        </w:rPr>
      </w:pPr>
      <w:hyperlink w:anchor="_Toc509408057" w:history="1">
        <w:r w:rsidRPr="006A080E">
          <w:rPr>
            <w:rStyle w:val="Hyperlink"/>
          </w:rPr>
          <w:t>3.8.3</w:t>
        </w:r>
        <w:r w:rsidRPr="002F2888">
          <w:rPr>
            <w:rFonts w:ascii="Calibri" w:hAnsi="Calibri" w:cs="Times New Roman"/>
            <w:szCs w:val="22"/>
          </w:rPr>
          <w:tab/>
        </w:r>
        <w:r w:rsidRPr="006A080E">
          <w:rPr>
            <w:rStyle w:val="Hyperlink"/>
          </w:rPr>
          <w:t>Error messages</w:t>
        </w:r>
        <w:r>
          <w:tab/>
        </w:r>
        <w:r>
          <w:fldChar w:fldCharType="begin"/>
        </w:r>
        <w:r>
          <w:instrText xml:space="preserve"> PAGEREF _Toc509408057 \h </w:instrText>
        </w:r>
        <w:r>
          <w:fldChar w:fldCharType="separate"/>
        </w:r>
        <w:r>
          <w:t>35</w:t>
        </w:r>
        <w:r>
          <w:fldChar w:fldCharType="end"/>
        </w:r>
      </w:hyperlink>
    </w:p>
    <w:p w:rsidR="00450698" w:rsidRPr="002F2888" w:rsidRDefault="00450698">
      <w:pPr>
        <w:pStyle w:val="TOC3"/>
        <w:tabs>
          <w:tab w:val="left" w:pos="3402"/>
        </w:tabs>
        <w:rPr>
          <w:rFonts w:ascii="Calibri" w:hAnsi="Calibri" w:cs="Times New Roman"/>
          <w:szCs w:val="22"/>
        </w:rPr>
      </w:pPr>
      <w:hyperlink w:anchor="_Toc509408058" w:history="1">
        <w:r w:rsidRPr="006A080E">
          <w:rPr>
            <w:rStyle w:val="Hyperlink"/>
          </w:rPr>
          <w:t>3.8.4</w:t>
        </w:r>
        <w:r w:rsidRPr="002F2888">
          <w:rPr>
            <w:rFonts w:ascii="Calibri" w:hAnsi="Calibri" w:cs="Times New Roman"/>
            <w:szCs w:val="22"/>
          </w:rPr>
          <w:tab/>
        </w:r>
        <w:r w:rsidRPr="006A080E">
          <w:rPr>
            <w:rStyle w:val="Hyperlink"/>
          </w:rPr>
          <w:t>Warning messages</w:t>
        </w:r>
        <w:r>
          <w:tab/>
        </w:r>
        <w:r>
          <w:fldChar w:fldCharType="begin"/>
        </w:r>
        <w:r>
          <w:instrText xml:space="preserve"> PAGEREF _Toc509408058 \h </w:instrText>
        </w:r>
        <w:r>
          <w:fldChar w:fldCharType="separate"/>
        </w:r>
        <w:r>
          <w:t>35</w:t>
        </w:r>
        <w:r>
          <w:fldChar w:fldCharType="end"/>
        </w:r>
      </w:hyperlink>
    </w:p>
    <w:p w:rsidR="00450698" w:rsidRPr="002F2888" w:rsidRDefault="00450698">
      <w:pPr>
        <w:pStyle w:val="TOC3"/>
        <w:tabs>
          <w:tab w:val="left" w:pos="3402"/>
        </w:tabs>
        <w:rPr>
          <w:rFonts w:ascii="Calibri" w:hAnsi="Calibri" w:cs="Times New Roman"/>
          <w:szCs w:val="22"/>
        </w:rPr>
      </w:pPr>
      <w:hyperlink w:anchor="_Toc509408059" w:history="1">
        <w:r w:rsidRPr="006A080E">
          <w:rPr>
            <w:rStyle w:val="Hyperlink"/>
          </w:rPr>
          <w:t>3.8.5</w:t>
        </w:r>
        <w:r w:rsidRPr="002F2888">
          <w:rPr>
            <w:rFonts w:ascii="Calibri" w:hAnsi="Calibri" w:cs="Times New Roman"/>
            <w:szCs w:val="22"/>
          </w:rPr>
          <w:tab/>
        </w:r>
        <w:r w:rsidRPr="006A080E">
          <w:rPr>
            <w:rStyle w:val="Hyperlink"/>
          </w:rPr>
          <w:t>Examples</w:t>
        </w:r>
        <w:r>
          <w:tab/>
        </w:r>
        <w:r>
          <w:fldChar w:fldCharType="begin"/>
        </w:r>
        <w:r>
          <w:instrText xml:space="preserve"> PAGEREF _Toc509408059 \h </w:instrText>
        </w:r>
        <w:r>
          <w:fldChar w:fldCharType="separate"/>
        </w:r>
        <w:r>
          <w:t>35</w:t>
        </w:r>
        <w:r>
          <w:fldChar w:fldCharType="end"/>
        </w:r>
      </w:hyperlink>
    </w:p>
    <w:p w:rsidR="00450698" w:rsidRPr="002F2888" w:rsidRDefault="00450698">
      <w:pPr>
        <w:pStyle w:val="TOC2"/>
        <w:tabs>
          <w:tab w:val="left" w:pos="3402"/>
        </w:tabs>
        <w:rPr>
          <w:rFonts w:ascii="Calibri" w:hAnsi="Calibri" w:cs="Times New Roman"/>
          <w:b w:val="0"/>
          <w:szCs w:val="22"/>
        </w:rPr>
      </w:pPr>
      <w:hyperlink w:anchor="_Toc509408060" w:history="1">
        <w:r w:rsidRPr="006A080E">
          <w:rPr>
            <w:rStyle w:val="Hyperlink"/>
          </w:rPr>
          <w:t>3.9</w:t>
        </w:r>
        <w:r w:rsidRPr="002F2888">
          <w:rPr>
            <w:rFonts w:ascii="Calibri" w:hAnsi="Calibri" w:cs="Times New Roman"/>
            <w:b w:val="0"/>
            <w:szCs w:val="22"/>
          </w:rPr>
          <w:tab/>
        </w:r>
        <w:r w:rsidRPr="006A080E">
          <w:rPr>
            <w:rStyle w:val="Hyperlink"/>
          </w:rPr>
          <w:t>Security Functions</w:t>
        </w:r>
        <w:r>
          <w:tab/>
        </w:r>
        <w:r>
          <w:fldChar w:fldCharType="begin"/>
        </w:r>
        <w:r>
          <w:instrText xml:space="preserve"> PAGEREF _Toc509408060 \h </w:instrText>
        </w:r>
        <w:r>
          <w:fldChar w:fldCharType="separate"/>
        </w:r>
        <w:r>
          <w:t>37</w:t>
        </w:r>
        <w:r>
          <w:fldChar w:fldCharType="end"/>
        </w:r>
      </w:hyperlink>
    </w:p>
    <w:p w:rsidR="00450698" w:rsidRPr="002F2888" w:rsidRDefault="00450698">
      <w:pPr>
        <w:pStyle w:val="TOC3"/>
        <w:tabs>
          <w:tab w:val="left" w:pos="3402"/>
        </w:tabs>
        <w:rPr>
          <w:rFonts w:ascii="Calibri" w:hAnsi="Calibri" w:cs="Times New Roman"/>
          <w:szCs w:val="22"/>
        </w:rPr>
      </w:pPr>
      <w:hyperlink w:anchor="_Toc509408061" w:history="1">
        <w:r w:rsidRPr="006A080E">
          <w:rPr>
            <w:rStyle w:val="Hyperlink"/>
          </w:rPr>
          <w:t>3.9.1</w:t>
        </w:r>
        <w:r w:rsidRPr="002F2888">
          <w:rPr>
            <w:rFonts w:ascii="Calibri" w:hAnsi="Calibri" w:cs="Times New Roman"/>
            <w:szCs w:val="22"/>
          </w:rPr>
          <w:tab/>
        </w:r>
        <w:r w:rsidRPr="006A080E">
          <w:rPr>
            <w:rStyle w:val="Hyperlink"/>
          </w:rPr>
          <w:t>Overview</w:t>
        </w:r>
        <w:r>
          <w:tab/>
        </w:r>
        <w:r>
          <w:fldChar w:fldCharType="begin"/>
        </w:r>
        <w:r>
          <w:instrText xml:space="preserve"> PAGEREF _Toc509408061 \h </w:instrText>
        </w:r>
        <w:r>
          <w:fldChar w:fldCharType="separate"/>
        </w:r>
        <w:r>
          <w:t>37</w:t>
        </w:r>
        <w:r>
          <w:fldChar w:fldCharType="end"/>
        </w:r>
      </w:hyperlink>
    </w:p>
    <w:p w:rsidR="00450698" w:rsidRPr="002F2888" w:rsidRDefault="00450698">
      <w:pPr>
        <w:pStyle w:val="TOC3"/>
        <w:tabs>
          <w:tab w:val="left" w:pos="3402"/>
        </w:tabs>
        <w:rPr>
          <w:rFonts w:ascii="Calibri" w:hAnsi="Calibri" w:cs="Times New Roman"/>
          <w:szCs w:val="22"/>
        </w:rPr>
      </w:pPr>
      <w:hyperlink w:anchor="_Toc509408062" w:history="1">
        <w:r w:rsidRPr="006A080E">
          <w:rPr>
            <w:rStyle w:val="Hyperlink"/>
          </w:rPr>
          <w:t>3.9.2</w:t>
        </w:r>
        <w:r w:rsidRPr="002F2888">
          <w:rPr>
            <w:rFonts w:ascii="Calibri" w:hAnsi="Calibri" w:cs="Times New Roman"/>
            <w:szCs w:val="22"/>
          </w:rPr>
          <w:tab/>
        </w:r>
        <w:r w:rsidRPr="006A080E">
          <w:rPr>
            <w:rStyle w:val="Hyperlink"/>
          </w:rPr>
          <w:t>Function definitions</w:t>
        </w:r>
        <w:r>
          <w:tab/>
        </w:r>
        <w:r>
          <w:fldChar w:fldCharType="begin"/>
        </w:r>
        <w:r>
          <w:instrText xml:space="preserve"> PAGEREF _Toc509408062 \h </w:instrText>
        </w:r>
        <w:r>
          <w:fldChar w:fldCharType="separate"/>
        </w:r>
        <w:r>
          <w:t>37</w:t>
        </w:r>
        <w:r>
          <w:fldChar w:fldCharType="end"/>
        </w:r>
      </w:hyperlink>
    </w:p>
    <w:p w:rsidR="00450698" w:rsidRPr="002F2888" w:rsidRDefault="00450698">
      <w:pPr>
        <w:pStyle w:val="TOC3"/>
        <w:tabs>
          <w:tab w:val="left" w:pos="3402"/>
        </w:tabs>
        <w:rPr>
          <w:rFonts w:ascii="Calibri" w:hAnsi="Calibri" w:cs="Times New Roman"/>
          <w:szCs w:val="22"/>
        </w:rPr>
      </w:pPr>
      <w:hyperlink w:anchor="_Toc509408063" w:history="1">
        <w:r w:rsidRPr="006A080E">
          <w:rPr>
            <w:rStyle w:val="Hyperlink"/>
          </w:rPr>
          <w:t>3.9.3</w:t>
        </w:r>
        <w:r w:rsidRPr="002F2888">
          <w:rPr>
            <w:rFonts w:ascii="Calibri" w:hAnsi="Calibri" w:cs="Times New Roman"/>
            <w:szCs w:val="22"/>
          </w:rPr>
          <w:tab/>
        </w:r>
        <w:r w:rsidRPr="006A080E">
          <w:rPr>
            <w:rStyle w:val="Hyperlink"/>
          </w:rPr>
          <w:t>Error messages</w:t>
        </w:r>
        <w:r>
          <w:tab/>
        </w:r>
        <w:r>
          <w:fldChar w:fldCharType="begin"/>
        </w:r>
        <w:r>
          <w:instrText xml:space="preserve"> PAGEREF _Toc509408063 \h </w:instrText>
        </w:r>
        <w:r>
          <w:fldChar w:fldCharType="separate"/>
        </w:r>
        <w:r>
          <w:t>40</w:t>
        </w:r>
        <w:r>
          <w:fldChar w:fldCharType="end"/>
        </w:r>
      </w:hyperlink>
    </w:p>
    <w:p w:rsidR="00450698" w:rsidRPr="002F2888" w:rsidRDefault="00450698">
      <w:pPr>
        <w:pStyle w:val="TOC3"/>
        <w:tabs>
          <w:tab w:val="left" w:pos="3402"/>
        </w:tabs>
        <w:rPr>
          <w:rFonts w:ascii="Calibri" w:hAnsi="Calibri" w:cs="Times New Roman"/>
          <w:szCs w:val="22"/>
        </w:rPr>
      </w:pPr>
      <w:hyperlink w:anchor="_Toc509408064" w:history="1">
        <w:r w:rsidRPr="006A080E">
          <w:rPr>
            <w:rStyle w:val="Hyperlink"/>
          </w:rPr>
          <w:t>3.9.4</w:t>
        </w:r>
        <w:r w:rsidRPr="002F2888">
          <w:rPr>
            <w:rFonts w:ascii="Calibri" w:hAnsi="Calibri" w:cs="Times New Roman"/>
            <w:szCs w:val="22"/>
          </w:rPr>
          <w:tab/>
        </w:r>
        <w:r w:rsidRPr="006A080E">
          <w:rPr>
            <w:rStyle w:val="Hyperlink"/>
          </w:rPr>
          <w:t>Warning messages</w:t>
        </w:r>
        <w:r>
          <w:tab/>
        </w:r>
        <w:r>
          <w:fldChar w:fldCharType="begin"/>
        </w:r>
        <w:r>
          <w:instrText xml:space="preserve"> PAGEREF _Toc509408064 \h </w:instrText>
        </w:r>
        <w:r>
          <w:fldChar w:fldCharType="separate"/>
        </w:r>
        <w:r>
          <w:t>40</w:t>
        </w:r>
        <w:r>
          <w:fldChar w:fldCharType="end"/>
        </w:r>
      </w:hyperlink>
    </w:p>
    <w:p w:rsidR="00450698" w:rsidRPr="002F2888" w:rsidRDefault="00450698">
      <w:pPr>
        <w:pStyle w:val="TOC3"/>
        <w:tabs>
          <w:tab w:val="left" w:pos="3402"/>
        </w:tabs>
        <w:rPr>
          <w:rFonts w:ascii="Calibri" w:hAnsi="Calibri" w:cs="Times New Roman"/>
          <w:szCs w:val="22"/>
        </w:rPr>
      </w:pPr>
      <w:hyperlink w:anchor="_Toc509408065" w:history="1">
        <w:r w:rsidRPr="006A080E">
          <w:rPr>
            <w:rStyle w:val="Hyperlink"/>
          </w:rPr>
          <w:t>3.9.5</w:t>
        </w:r>
        <w:r w:rsidRPr="002F2888">
          <w:rPr>
            <w:rFonts w:ascii="Calibri" w:hAnsi="Calibri" w:cs="Times New Roman"/>
            <w:szCs w:val="22"/>
          </w:rPr>
          <w:tab/>
        </w:r>
        <w:r w:rsidRPr="006A080E">
          <w:rPr>
            <w:rStyle w:val="Hyperlink"/>
          </w:rPr>
          <w:t>Examples</w:t>
        </w:r>
        <w:r>
          <w:tab/>
        </w:r>
        <w:r>
          <w:fldChar w:fldCharType="begin"/>
        </w:r>
        <w:r>
          <w:instrText xml:space="preserve"> PAGEREF _Toc509408065 \h </w:instrText>
        </w:r>
        <w:r>
          <w:fldChar w:fldCharType="separate"/>
        </w:r>
        <w:r>
          <w:t>40</w:t>
        </w:r>
        <w:r>
          <w:fldChar w:fldCharType="end"/>
        </w:r>
      </w:hyperlink>
    </w:p>
    <w:p w:rsidR="00450698" w:rsidRPr="002F2888" w:rsidRDefault="00450698">
      <w:pPr>
        <w:pStyle w:val="TOC2"/>
        <w:tabs>
          <w:tab w:val="left" w:pos="3402"/>
        </w:tabs>
        <w:rPr>
          <w:rFonts w:ascii="Calibri" w:hAnsi="Calibri" w:cs="Times New Roman"/>
          <w:b w:val="0"/>
          <w:szCs w:val="22"/>
        </w:rPr>
      </w:pPr>
      <w:hyperlink w:anchor="_Toc509408066" w:history="1">
        <w:r w:rsidRPr="006A080E">
          <w:rPr>
            <w:rStyle w:val="Hyperlink"/>
          </w:rPr>
          <w:t>3.10</w:t>
        </w:r>
        <w:r w:rsidRPr="002F2888">
          <w:rPr>
            <w:rFonts w:ascii="Calibri" w:hAnsi="Calibri" w:cs="Times New Roman"/>
            <w:b w:val="0"/>
            <w:szCs w:val="22"/>
          </w:rPr>
          <w:tab/>
        </w:r>
        <w:r w:rsidRPr="006A080E">
          <w:rPr>
            <w:rStyle w:val="Hyperlink"/>
          </w:rPr>
          <w:t>Message Handling Functions</w:t>
        </w:r>
        <w:r>
          <w:tab/>
        </w:r>
        <w:r>
          <w:fldChar w:fldCharType="begin"/>
        </w:r>
        <w:r>
          <w:instrText xml:space="preserve"> PAGEREF _Toc509408066 \h </w:instrText>
        </w:r>
        <w:r>
          <w:fldChar w:fldCharType="separate"/>
        </w:r>
        <w:r>
          <w:t>43</w:t>
        </w:r>
        <w:r>
          <w:fldChar w:fldCharType="end"/>
        </w:r>
      </w:hyperlink>
    </w:p>
    <w:p w:rsidR="00450698" w:rsidRPr="002F2888" w:rsidRDefault="00450698">
      <w:pPr>
        <w:pStyle w:val="TOC3"/>
        <w:tabs>
          <w:tab w:val="left" w:pos="3402"/>
        </w:tabs>
        <w:rPr>
          <w:rFonts w:ascii="Calibri" w:hAnsi="Calibri" w:cs="Times New Roman"/>
          <w:szCs w:val="22"/>
        </w:rPr>
      </w:pPr>
      <w:hyperlink w:anchor="_Toc509408067" w:history="1">
        <w:r w:rsidRPr="006A080E">
          <w:rPr>
            <w:rStyle w:val="Hyperlink"/>
          </w:rPr>
          <w:t>3.10.1</w:t>
        </w:r>
        <w:r w:rsidRPr="002F2888">
          <w:rPr>
            <w:rFonts w:ascii="Calibri" w:hAnsi="Calibri" w:cs="Times New Roman"/>
            <w:szCs w:val="22"/>
          </w:rPr>
          <w:tab/>
        </w:r>
        <w:r w:rsidRPr="006A080E">
          <w:rPr>
            <w:rStyle w:val="Hyperlink"/>
          </w:rPr>
          <w:t>Overview</w:t>
        </w:r>
        <w:r>
          <w:tab/>
        </w:r>
        <w:r>
          <w:fldChar w:fldCharType="begin"/>
        </w:r>
        <w:r>
          <w:instrText xml:space="preserve"> PAGEREF _Toc509408067 \h </w:instrText>
        </w:r>
        <w:r>
          <w:fldChar w:fldCharType="separate"/>
        </w:r>
        <w:r>
          <w:t>43</w:t>
        </w:r>
        <w:r>
          <w:fldChar w:fldCharType="end"/>
        </w:r>
      </w:hyperlink>
    </w:p>
    <w:p w:rsidR="00450698" w:rsidRPr="002F2888" w:rsidRDefault="00450698">
      <w:pPr>
        <w:pStyle w:val="TOC3"/>
        <w:tabs>
          <w:tab w:val="left" w:pos="3402"/>
        </w:tabs>
        <w:rPr>
          <w:rFonts w:ascii="Calibri" w:hAnsi="Calibri" w:cs="Times New Roman"/>
          <w:szCs w:val="22"/>
        </w:rPr>
      </w:pPr>
      <w:hyperlink w:anchor="_Toc509408068" w:history="1">
        <w:r w:rsidRPr="006A080E">
          <w:rPr>
            <w:rStyle w:val="Hyperlink"/>
          </w:rPr>
          <w:t>3.10.2</w:t>
        </w:r>
        <w:r w:rsidRPr="002F2888">
          <w:rPr>
            <w:rFonts w:ascii="Calibri" w:hAnsi="Calibri" w:cs="Times New Roman"/>
            <w:szCs w:val="22"/>
          </w:rPr>
          <w:tab/>
        </w:r>
        <w:r w:rsidRPr="006A080E">
          <w:rPr>
            <w:rStyle w:val="Hyperlink"/>
          </w:rPr>
          <w:t>Function definitions</w:t>
        </w:r>
        <w:r>
          <w:tab/>
        </w:r>
        <w:r>
          <w:fldChar w:fldCharType="begin"/>
        </w:r>
        <w:r>
          <w:instrText xml:space="preserve"> PAGEREF _Toc509408068 \h </w:instrText>
        </w:r>
        <w:r>
          <w:fldChar w:fldCharType="separate"/>
        </w:r>
        <w:r>
          <w:t>43</w:t>
        </w:r>
        <w:r>
          <w:fldChar w:fldCharType="end"/>
        </w:r>
      </w:hyperlink>
    </w:p>
    <w:p w:rsidR="00450698" w:rsidRPr="002F2888" w:rsidRDefault="00450698">
      <w:pPr>
        <w:pStyle w:val="TOC3"/>
        <w:tabs>
          <w:tab w:val="left" w:pos="3402"/>
        </w:tabs>
        <w:rPr>
          <w:rFonts w:ascii="Calibri" w:hAnsi="Calibri" w:cs="Times New Roman"/>
          <w:szCs w:val="22"/>
        </w:rPr>
      </w:pPr>
      <w:hyperlink w:anchor="_Toc509408069" w:history="1">
        <w:r w:rsidRPr="006A080E">
          <w:rPr>
            <w:rStyle w:val="Hyperlink"/>
          </w:rPr>
          <w:t>3.10.3</w:t>
        </w:r>
        <w:r w:rsidRPr="002F2888">
          <w:rPr>
            <w:rFonts w:ascii="Calibri" w:hAnsi="Calibri" w:cs="Times New Roman"/>
            <w:szCs w:val="22"/>
          </w:rPr>
          <w:tab/>
        </w:r>
        <w:r w:rsidRPr="006A080E">
          <w:rPr>
            <w:rStyle w:val="Hyperlink"/>
          </w:rPr>
          <w:t>Error messages</w:t>
        </w:r>
        <w:r>
          <w:tab/>
        </w:r>
        <w:r>
          <w:fldChar w:fldCharType="begin"/>
        </w:r>
        <w:r>
          <w:instrText xml:space="preserve"> PAGEREF _Toc509408069 \h </w:instrText>
        </w:r>
        <w:r>
          <w:fldChar w:fldCharType="separate"/>
        </w:r>
        <w:r>
          <w:t>44</w:t>
        </w:r>
        <w:r>
          <w:fldChar w:fldCharType="end"/>
        </w:r>
      </w:hyperlink>
    </w:p>
    <w:p w:rsidR="00450698" w:rsidRPr="002F2888" w:rsidRDefault="00450698">
      <w:pPr>
        <w:pStyle w:val="TOC3"/>
        <w:tabs>
          <w:tab w:val="left" w:pos="3402"/>
        </w:tabs>
        <w:rPr>
          <w:rFonts w:ascii="Calibri" w:hAnsi="Calibri" w:cs="Times New Roman"/>
          <w:szCs w:val="22"/>
        </w:rPr>
      </w:pPr>
      <w:hyperlink w:anchor="_Toc509408070" w:history="1">
        <w:r w:rsidRPr="006A080E">
          <w:rPr>
            <w:rStyle w:val="Hyperlink"/>
          </w:rPr>
          <w:t>3.10.4</w:t>
        </w:r>
        <w:r w:rsidRPr="002F2888">
          <w:rPr>
            <w:rFonts w:ascii="Calibri" w:hAnsi="Calibri" w:cs="Times New Roman"/>
            <w:szCs w:val="22"/>
          </w:rPr>
          <w:tab/>
        </w:r>
        <w:r w:rsidRPr="006A080E">
          <w:rPr>
            <w:rStyle w:val="Hyperlink"/>
          </w:rPr>
          <w:t>Warning messages</w:t>
        </w:r>
        <w:r>
          <w:tab/>
        </w:r>
        <w:r>
          <w:fldChar w:fldCharType="begin"/>
        </w:r>
        <w:r>
          <w:instrText xml:space="preserve"> PAGEREF _Toc509408070 \h </w:instrText>
        </w:r>
        <w:r>
          <w:fldChar w:fldCharType="separate"/>
        </w:r>
        <w:r>
          <w:t>44</w:t>
        </w:r>
        <w:r>
          <w:fldChar w:fldCharType="end"/>
        </w:r>
      </w:hyperlink>
    </w:p>
    <w:p w:rsidR="00450698" w:rsidRPr="002F2888" w:rsidRDefault="00450698">
      <w:pPr>
        <w:pStyle w:val="TOC3"/>
        <w:tabs>
          <w:tab w:val="left" w:pos="3402"/>
        </w:tabs>
        <w:rPr>
          <w:rFonts w:ascii="Calibri" w:hAnsi="Calibri" w:cs="Times New Roman"/>
          <w:szCs w:val="22"/>
        </w:rPr>
      </w:pPr>
      <w:hyperlink w:anchor="_Toc509408071" w:history="1">
        <w:r w:rsidRPr="006A080E">
          <w:rPr>
            <w:rStyle w:val="Hyperlink"/>
          </w:rPr>
          <w:t>3.10.5</w:t>
        </w:r>
        <w:r w:rsidRPr="002F2888">
          <w:rPr>
            <w:rFonts w:ascii="Calibri" w:hAnsi="Calibri" w:cs="Times New Roman"/>
            <w:szCs w:val="22"/>
          </w:rPr>
          <w:tab/>
        </w:r>
        <w:r w:rsidRPr="006A080E">
          <w:rPr>
            <w:rStyle w:val="Hyperlink"/>
          </w:rPr>
          <w:t>Examples</w:t>
        </w:r>
        <w:r>
          <w:tab/>
        </w:r>
        <w:r>
          <w:fldChar w:fldCharType="begin"/>
        </w:r>
        <w:r>
          <w:instrText xml:space="preserve"> PAGEREF _Toc509408071 \h </w:instrText>
        </w:r>
        <w:r>
          <w:fldChar w:fldCharType="separate"/>
        </w:r>
        <w:r>
          <w:t>44</w:t>
        </w:r>
        <w:r>
          <w:fldChar w:fldCharType="end"/>
        </w:r>
      </w:hyperlink>
    </w:p>
    <w:p w:rsidR="00450698" w:rsidRPr="002F2888" w:rsidRDefault="00450698">
      <w:pPr>
        <w:pStyle w:val="TOC2"/>
        <w:tabs>
          <w:tab w:val="left" w:pos="3402"/>
        </w:tabs>
        <w:rPr>
          <w:rFonts w:ascii="Calibri" w:hAnsi="Calibri" w:cs="Times New Roman"/>
          <w:b w:val="0"/>
          <w:szCs w:val="22"/>
        </w:rPr>
      </w:pPr>
      <w:hyperlink w:anchor="_Toc509408072" w:history="1">
        <w:r w:rsidRPr="006A080E">
          <w:rPr>
            <w:rStyle w:val="Hyperlink"/>
          </w:rPr>
          <w:t>3.11</w:t>
        </w:r>
        <w:r w:rsidRPr="002F2888">
          <w:rPr>
            <w:rFonts w:ascii="Calibri" w:hAnsi="Calibri" w:cs="Times New Roman"/>
            <w:b w:val="0"/>
            <w:szCs w:val="22"/>
          </w:rPr>
          <w:tab/>
        </w:r>
        <w:r w:rsidRPr="006A080E">
          <w:rPr>
            <w:rStyle w:val="Hyperlink"/>
          </w:rPr>
          <w:t>Permutated Parameters Handling</w:t>
        </w:r>
        <w:r>
          <w:tab/>
        </w:r>
        <w:r>
          <w:fldChar w:fldCharType="begin"/>
        </w:r>
        <w:r>
          <w:instrText xml:space="preserve"> PAGEREF _Toc509408072 \h </w:instrText>
        </w:r>
        <w:r>
          <w:fldChar w:fldCharType="separate"/>
        </w:r>
        <w:r>
          <w:t>45</w:t>
        </w:r>
        <w:r>
          <w:fldChar w:fldCharType="end"/>
        </w:r>
      </w:hyperlink>
    </w:p>
    <w:p w:rsidR="00450698" w:rsidRPr="002F2888" w:rsidRDefault="00450698">
      <w:pPr>
        <w:pStyle w:val="TOC3"/>
        <w:tabs>
          <w:tab w:val="left" w:pos="3402"/>
        </w:tabs>
        <w:rPr>
          <w:rFonts w:ascii="Calibri" w:hAnsi="Calibri" w:cs="Times New Roman"/>
          <w:szCs w:val="22"/>
        </w:rPr>
      </w:pPr>
      <w:hyperlink w:anchor="_Toc509408073" w:history="1">
        <w:r w:rsidRPr="006A080E">
          <w:rPr>
            <w:rStyle w:val="Hyperlink"/>
          </w:rPr>
          <w:t>3.11.1</w:t>
        </w:r>
        <w:r w:rsidRPr="002F2888">
          <w:rPr>
            <w:rFonts w:ascii="Calibri" w:hAnsi="Calibri" w:cs="Times New Roman"/>
            <w:szCs w:val="22"/>
          </w:rPr>
          <w:tab/>
        </w:r>
        <w:r w:rsidRPr="006A080E">
          <w:rPr>
            <w:rStyle w:val="Hyperlink"/>
          </w:rPr>
          <w:t>Overview</w:t>
        </w:r>
        <w:r>
          <w:tab/>
        </w:r>
        <w:r>
          <w:fldChar w:fldCharType="begin"/>
        </w:r>
        <w:r>
          <w:instrText xml:space="preserve"> PAGEREF _Toc509408073 \h </w:instrText>
        </w:r>
        <w:r>
          <w:fldChar w:fldCharType="separate"/>
        </w:r>
        <w:r>
          <w:t>45</w:t>
        </w:r>
        <w:r>
          <w:fldChar w:fldCharType="end"/>
        </w:r>
      </w:hyperlink>
    </w:p>
    <w:p w:rsidR="00450698" w:rsidRPr="002F2888" w:rsidRDefault="00450698">
      <w:pPr>
        <w:pStyle w:val="TOC3"/>
        <w:tabs>
          <w:tab w:val="left" w:pos="3402"/>
        </w:tabs>
        <w:rPr>
          <w:rFonts w:ascii="Calibri" w:hAnsi="Calibri" w:cs="Times New Roman"/>
          <w:szCs w:val="22"/>
        </w:rPr>
      </w:pPr>
      <w:hyperlink w:anchor="_Toc509408074" w:history="1">
        <w:r w:rsidRPr="006A080E">
          <w:rPr>
            <w:rStyle w:val="Hyperlink"/>
          </w:rPr>
          <w:t>3.11.2</w:t>
        </w:r>
        <w:r w:rsidRPr="002F2888">
          <w:rPr>
            <w:rFonts w:ascii="Calibri" w:hAnsi="Calibri" w:cs="Times New Roman"/>
            <w:szCs w:val="22"/>
          </w:rPr>
          <w:tab/>
        </w:r>
        <w:r w:rsidRPr="006A080E">
          <w:rPr>
            <w:rStyle w:val="Hyperlink"/>
          </w:rPr>
          <w:t>Function definitions</w:t>
        </w:r>
        <w:r>
          <w:tab/>
        </w:r>
        <w:r>
          <w:fldChar w:fldCharType="begin"/>
        </w:r>
        <w:r>
          <w:instrText xml:space="preserve"> PAGEREF _Toc509408074 \h </w:instrText>
        </w:r>
        <w:r>
          <w:fldChar w:fldCharType="separate"/>
        </w:r>
        <w:r>
          <w:t>46</w:t>
        </w:r>
        <w:r>
          <w:fldChar w:fldCharType="end"/>
        </w:r>
      </w:hyperlink>
    </w:p>
    <w:p w:rsidR="00450698" w:rsidRPr="002F2888" w:rsidRDefault="00450698">
      <w:pPr>
        <w:pStyle w:val="TOC3"/>
        <w:tabs>
          <w:tab w:val="left" w:pos="3402"/>
        </w:tabs>
        <w:rPr>
          <w:rFonts w:ascii="Calibri" w:hAnsi="Calibri" w:cs="Times New Roman"/>
          <w:szCs w:val="22"/>
        </w:rPr>
      </w:pPr>
      <w:hyperlink w:anchor="_Toc509408075" w:history="1">
        <w:r w:rsidRPr="006A080E">
          <w:rPr>
            <w:rStyle w:val="Hyperlink"/>
          </w:rPr>
          <w:t>3.11.3</w:t>
        </w:r>
        <w:r w:rsidRPr="002F2888">
          <w:rPr>
            <w:rFonts w:ascii="Calibri" w:hAnsi="Calibri" w:cs="Times New Roman"/>
            <w:szCs w:val="22"/>
          </w:rPr>
          <w:tab/>
        </w:r>
        <w:r w:rsidRPr="006A080E">
          <w:rPr>
            <w:rStyle w:val="Hyperlink"/>
          </w:rPr>
          <w:t>Error messages</w:t>
        </w:r>
        <w:r>
          <w:tab/>
        </w:r>
        <w:r>
          <w:fldChar w:fldCharType="begin"/>
        </w:r>
        <w:r>
          <w:instrText xml:space="preserve"> PAGEREF _Toc509408075 \h </w:instrText>
        </w:r>
        <w:r>
          <w:fldChar w:fldCharType="separate"/>
        </w:r>
        <w:r>
          <w:t>47</w:t>
        </w:r>
        <w:r>
          <w:fldChar w:fldCharType="end"/>
        </w:r>
      </w:hyperlink>
    </w:p>
    <w:p w:rsidR="00450698" w:rsidRPr="002F2888" w:rsidRDefault="00450698">
      <w:pPr>
        <w:pStyle w:val="TOC3"/>
        <w:tabs>
          <w:tab w:val="left" w:pos="3402"/>
        </w:tabs>
        <w:rPr>
          <w:rFonts w:ascii="Calibri" w:hAnsi="Calibri" w:cs="Times New Roman"/>
          <w:szCs w:val="22"/>
        </w:rPr>
      </w:pPr>
      <w:hyperlink w:anchor="_Toc509408076" w:history="1">
        <w:r w:rsidRPr="006A080E">
          <w:rPr>
            <w:rStyle w:val="Hyperlink"/>
          </w:rPr>
          <w:t>3.11.4</w:t>
        </w:r>
        <w:r w:rsidRPr="002F2888">
          <w:rPr>
            <w:rFonts w:ascii="Calibri" w:hAnsi="Calibri" w:cs="Times New Roman"/>
            <w:szCs w:val="22"/>
          </w:rPr>
          <w:tab/>
        </w:r>
        <w:r w:rsidRPr="006A080E">
          <w:rPr>
            <w:rStyle w:val="Hyperlink"/>
          </w:rPr>
          <w:t>Warning messages</w:t>
        </w:r>
        <w:r>
          <w:tab/>
        </w:r>
        <w:r>
          <w:fldChar w:fldCharType="begin"/>
        </w:r>
        <w:r>
          <w:instrText xml:space="preserve"> PAGEREF _Toc509408076 \h </w:instrText>
        </w:r>
        <w:r>
          <w:fldChar w:fldCharType="separate"/>
        </w:r>
        <w:r>
          <w:t>47</w:t>
        </w:r>
        <w:r>
          <w:fldChar w:fldCharType="end"/>
        </w:r>
      </w:hyperlink>
    </w:p>
    <w:p w:rsidR="00450698" w:rsidRPr="002F2888" w:rsidRDefault="00450698">
      <w:pPr>
        <w:pStyle w:val="TOC3"/>
        <w:tabs>
          <w:tab w:val="left" w:pos="3402"/>
        </w:tabs>
        <w:rPr>
          <w:rFonts w:ascii="Calibri" w:hAnsi="Calibri" w:cs="Times New Roman"/>
          <w:szCs w:val="22"/>
        </w:rPr>
      </w:pPr>
      <w:hyperlink w:anchor="_Toc509408077" w:history="1">
        <w:r w:rsidRPr="006A080E">
          <w:rPr>
            <w:rStyle w:val="Hyperlink"/>
          </w:rPr>
          <w:t>3.11.5</w:t>
        </w:r>
        <w:r w:rsidRPr="002F2888">
          <w:rPr>
            <w:rFonts w:ascii="Calibri" w:hAnsi="Calibri" w:cs="Times New Roman"/>
            <w:szCs w:val="22"/>
          </w:rPr>
          <w:tab/>
        </w:r>
        <w:r w:rsidRPr="006A080E">
          <w:rPr>
            <w:rStyle w:val="Hyperlink"/>
          </w:rPr>
          <w:t>Examples</w:t>
        </w:r>
        <w:r>
          <w:tab/>
        </w:r>
        <w:r>
          <w:fldChar w:fldCharType="begin"/>
        </w:r>
        <w:r>
          <w:instrText xml:space="preserve"> PAGEREF _Toc509408077 \h </w:instrText>
        </w:r>
        <w:r>
          <w:fldChar w:fldCharType="separate"/>
        </w:r>
        <w:r>
          <w:t>47</w:t>
        </w:r>
        <w:r>
          <w:fldChar w:fldCharType="end"/>
        </w:r>
      </w:hyperlink>
    </w:p>
    <w:p w:rsidR="00450698" w:rsidRPr="002F2888" w:rsidRDefault="00450698">
      <w:pPr>
        <w:pStyle w:val="TOC2"/>
        <w:tabs>
          <w:tab w:val="left" w:pos="3402"/>
        </w:tabs>
        <w:rPr>
          <w:rFonts w:ascii="Calibri" w:hAnsi="Calibri" w:cs="Times New Roman"/>
          <w:b w:val="0"/>
          <w:szCs w:val="22"/>
        </w:rPr>
      </w:pPr>
      <w:hyperlink w:anchor="_Toc509408078" w:history="1">
        <w:r w:rsidRPr="006A080E">
          <w:rPr>
            <w:rStyle w:val="Hyperlink"/>
          </w:rPr>
          <w:t>3.12</w:t>
        </w:r>
        <w:r w:rsidRPr="002F2888">
          <w:rPr>
            <w:rFonts w:ascii="Calibri" w:hAnsi="Calibri" w:cs="Times New Roman"/>
            <w:b w:val="0"/>
            <w:szCs w:val="22"/>
          </w:rPr>
          <w:tab/>
        </w:r>
        <w:r w:rsidRPr="006A080E">
          <w:rPr>
            <w:rStyle w:val="Hyperlink"/>
          </w:rPr>
          <w:t>Titan Metadata Functions</w:t>
        </w:r>
        <w:r>
          <w:tab/>
        </w:r>
        <w:r>
          <w:fldChar w:fldCharType="begin"/>
        </w:r>
        <w:r>
          <w:instrText xml:space="preserve"> PAGEREF _Toc509408078 \h </w:instrText>
        </w:r>
        <w:r>
          <w:fldChar w:fldCharType="separate"/>
        </w:r>
        <w:r>
          <w:t>47</w:t>
        </w:r>
        <w:r>
          <w:fldChar w:fldCharType="end"/>
        </w:r>
      </w:hyperlink>
    </w:p>
    <w:p w:rsidR="00450698" w:rsidRPr="002F2888" w:rsidRDefault="00450698">
      <w:pPr>
        <w:pStyle w:val="TOC3"/>
        <w:tabs>
          <w:tab w:val="left" w:pos="3402"/>
        </w:tabs>
        <w:rPr>
          <w:rFonts w:ascii="Calibri" w:hAnsi="Calibri" w:cs="Times New Roman"/>
          <w:szCs w:val="22"/>
        </w:rPr>
      </w:pPr>
      <w:hyperlink w:anchor="_Toc509408079" w:history="1">
        <w:r w:rsidRPr="006A080E">
          <w:rPr>
            <w:rStyle w:val="Hyperlink"/>
          </w:rPr>
          <w:t>3.12.1</w:t>
        </w:r>
        <w:r w:rsidRPr="002F2888">
          <w:rPr>
            <w:rFonts w:ascii="Calibri" w:hAnsi="Calibri" w:cs="Times New Roman"/>
            <w:szCs w:val="22"/>
          </w:rPr>
          <w:tab/>
        </w:r>
        <w:r w:rsidRPr="006A080E">
          <w:rPr>
            <w:rStyle w:val="Hyperlink"/>
          </w:rPr>
          <w:t>Overview</w:t>
        </w:r>
        <w:r>
          <w:tab/>
        </w:r>
        <w:r>
          <w:fldChar w:fldCharType="begin"/>
        </w:r>
        <w:r>
          <w:instrText xml:space="preserve"> PAGEREF _Toc509408079 \h </w:instrText>
        </w:r>
        <w:r>
          <w:fldChar w:fldCharType="separate"/>
        </w:r>
        <w:r>
          <w:t>47</w:t>
        </w:r>
        <w:r>
          <w:fldChar w:fldCharType="end"/>
        </w:r>
      </w:hyperlink>
    </w:p>
    <w:p w:rsidR="00450698" w:rsidRPr="002F2888" w:rsidRDefault="00450698">
      <w:pPr>
        <w:pStyle w:val="TOC3"/>
        <w:tabs>
          <w:tab w:val="left" w:pos="3402"/>
        </w:tabs>
        <w:rPr>
          <w:rFonts w:ascii="Calibri" w:hAnsi="Calibri" w:cs="Times New Roman"/>
          <w:szCs w:val="22"/>
        </w:rPr>
      </w:pPr>
      <w:hyperlink w:anchor="_Toc509408080" w:history="1">
        <w:r w:rsidRPr="006A080E">
          <w:rPr>
            <w:rStyle w:val="Hyperlink"/>
          </w:rPr>
          <w:t>3.12.2</w:t>
        </w:r>
        <w:r w:rsidRPr="002F2888">
          <w:rPr>
            <w:rFonts w:ascii="Calibri" w:hAnsi="Calibri" w:cs="Times New Roman"/>
            <w:szCs w:val="22"/>
          </w:rPr>
          <w:tab/>
        </w:r>
        <w:r w:rsidRPr="006A080E">
          <w:rPr>
            <w:rStyle w:val="Hyperlink"/>
          </w:rPr>
          <w:t>Function definitions</w:t>
        </w:r>
        <w:r>
          <w:tab/>
        </w:r>
        <w:r>
          <w:fldChar w:fldCharType="begin"/>
        </w:r>
        <w:r>
          <w:instrText xml:space="preserve"> PAGEREF _Toc509408080 \h </w:instrText>
        </w:r>
        <w:r>
          <w:fldChar w:fldCharType="separate"/>
        </w:r>
        <w:r>
          <w:t>47</w:t>
        </w:r>
        <w:r>
          <w:fldChar w:fldCharType="end"/>
        </w:r>
      </w:hyperlink>
    </w:p>
    <w:p w:rsidR="00450698" w:rsidRPr="002F2888" w:rsidRDefault="00450698">
      <w:pPr>
        <w:pStyle w:val="TOC3"/>
        <w:tabs>
          <w:tab w:val="left" w:pos="3402"/>
        </w:tabs>
        <w:rPr>
          <w:rFonts w:ascii="Calibri" w:hAnsi="Calibri" w:cs="Times New Roman"/>
          <w:szCs w:val="22"/>
        </w:rPr>
      </w:pPr>
      <w:hyperlink w:anchor="_Toc509408081" w:history="1">
        <w:r w:rsidRPr="006A080E">
          <w:rPr>
            <w:rStyle w:val="Hyperlink"/>
          </w:rPr>
          <w:t>3.12.3</w:t>
        </w:r>
        <w:r w:rsidRPr="002F2888">
          <w:rPr>
            <w:rFonts w:ascii="Calibri" w:hAnsi="Calibri" w:cs="Times New Roman"/>
            <w:szCs w:val="22"/>
          </w:rPr>
          <w:tab/>
        </w:r>
        <w:r w:rsidRPr="006A080E">
          <w:rPr>
            <w:rStyle w:val="Hyperlink"/>
          </w:rPr>
          <w:t>Error messages</w:t>
        </w:r>
        <w:r>
          <w:tab/>
        </w:r>
        <w:r>
          <w:fldChar w:fldCharType="begin"/>
        </w:r>
        <w:r>
          <w:instrText xml:space="preserve"> PAGEREF _Toc509408081 \h </w:instrText>
        </w:r>
        <w:r>
          <w:fldChar w:fldCharType="separate"/>
        </w:r>
        <w:r>
          <w:t>47</w:t>
        </w:r>
        <w:r>
          <w:fldChar w:fldCharType="end"/>
        </w:r>
      </w:hyperlink>
    </w:p>
    <w:p w:rsidR="00450698" w:rsidRPr="002F2888" w:rsidRDefault="00450698">
      <w:pPr>
        <w:pStyle w:val="TOC3"/>
        <w:tabs>
          <w:tab w:val="left" w:pos="3402"/>
        </w:tabs>
        <w:rPr>
          <w:rFonts w:ascii="Calibri" w:hAnsi="Calibri" w:cs="Times New Roman"/>
          <w:szCs w:val="22"/>
        </w:rPr>
      </w:pPr>
      <w:hyperlink w:anchor="_Toc509408082" w:history="1">
        <w:r w:rsidRPr="006A080E">
          <w:rPr>
            <w:rStyle w:val="Hyperlink"/>
          </w:rPr>
          <w:t>3.12.4</w:t>
        </w:r>
        <w:r w:rsidRPr="002F2888">
          <w:rPr>
            <w:rFonts w:ascii="Calibri" w:hAnsi="Calibri" w:cs="Times New Roman"/>
            <w:szCs w:val="22"/>
          </w:rPr>
          <w:tab/>
        </w:r>
        <w:r w:rsidRPr="006A080E">
          <w:rPr>
            <w:rStyle w:val="Hyperlink"/>
          </w:rPr>
          <w:t>Warning messages</w:t>
        </w:r>
        <w:r>
          <w:tab/>
        </w:r>
        <w:r>
          <w:fldChar w:fldCharType="begin"/>
        </w:r>
        <w:r>
          <w:instrText xml:space="preserve"> PAGEREF _Toc509408082 \h </w:instrText>
        </w:r>
        <w:r>
          <w:fldChar w:fldCharType="separate"/>
        </w:r>
        <w:r>
          <w:t>47</w:t>
        </w:r>
        <w:r>
          <w:fldChar w:fldCharType="end"/>
        </w:r>
      </w:hyperlink>
    </w:p>
    <w:p w:rsidR="00450698" w:rsidRPr="002F2888" w:rsidRDefault="00450698">
      <w:pPr>
        <w:pStyle w:val="TOC3"/>
        <w:tabs>
          <w:tab w:val="left" w:pos="3402"/>
        </w:tabs>
        <w:rPr>
          <w:rFonts w:ascii="Calibri" w:hAnsi="Calibri" w:cs="Times New Roman"/>
          <w:szCs w:val="22"/>
        </w:rPr>
      </w:pPr>
      <w:hyperlink w:anchor="_Toc509408083" w:history="1">
        <w:r w:rsidRPr="006A080E">
          <w:rPr>
            <w:rStyle w:val="Hyperlink"/>
          </w:rPr>
          <w:t>3.12.5</w:t>
        </w:r>
        <w:r w:rsidRPr="002F2888">
          <w:rPr>
            <w:rFonts w:ascii="Calibri" w:hAnsi="Calibri" w:cs="Times New Roman"/>
            <w:szCs w:val="22"/>
          </w:rPr>
          <w:tab/>
        </w:r>
        <w:r w:rsidRPr="006A080E">
          <w:rPr>
            <w:rStyle w:val="Hyperlink"/>
          </w:rPr>
          <w:t>Examples</w:t>
        </w:r>
        <w:r>
          <w:tab/>
        </w:r>
        <w:r>
          <w:fldChar w:fldCharType="begin"/>
        </w:r>
        <w:r>
          <w:instrText xml:space="preserve"> PAGEREF _Toc509408083 \h </w:instrText>
        </w:r>
        <w:r>
          <w:fldChar w:fldCharType="separate"/>
        </w:r>
        <w:r>
          <w:t>47</w:t>
        </w:r>
        <w:r>
          <w:fldChar w:fldCharType="end"/>
        </w:r>
      </w:hyperlink>
    </w:p>
    <w:p w:rsidR="00450698" w:rsidRPr="002F2888" w:rsidRDefault="00450698">
      <w:pPr>
        <w:pStyle w:val="TOC2"/>
        <w:tabs>
          <w:tab w:val="left" w:pos="3402"/>
        </w:tabs>
        <w:rPr>
          <w:rFonts w:ascii="Calibri" w:hAnsi="Calibri" w:cs="Times New Roman"/>
          <w:b w:val="0"/>
          <w:szCs w:val="22"/>
        </w:rPr>
      </w:pPr>
      <w:hyperlink w:anchor="_Toc509408084" w:history="1">
        <w:r w:rsidRPr="006A080E">
          <w:rPr>
            <w:rStyle w:val="Hyperlink"/>
          </w:rPr>
          <w:t>3.13</w:t>
        </w:r>
        <w:r w:rsidRPr="002F2888">
          <w:rPr>
            <w:rFonts w:ascii="Calibri" w:hAnsi="Calibri" w:cs="Times New Roman"/>
            <w:b w:val="0"/>
            <w:szCs w:val="22"/>
          </w:rPr>
          <w:tab/>
        </w:r>
        <w:r w:rsidRPr="006A080E">
          <w:rPr>
            <w:rStyle w:val="Hyperlink"/>
          </w:rPr>
          <w:t>Text Template Substitution Functions</w:t>
        </w:r>
        <w:r>
          <w:tab/>
        </w:r>
        <w:r>
          <w:fldChar w:fldCharType="begin"/>
        </w:r>
        <w:r>
          <w:instrText xml:space="preserve"> PAGEREF _Toc509408084 \h </w:instrText>
        </w:r>
        <w:r>
          <w:fldChar w:fldCharType="separate"/>
        </w:r>
        <w:r>
          <w:t>48</w:t>
        </w:r>
        <w:r>
          <w:fldChar w:fldCharType="end"/>
        </w:r>
      </w:hyperlink>
    </w:p>
    <w:p w:rsidR="00450698" w:rsidRPr="002F2888" w:rsidRDefault="00450698">
      <w:pPr>
        <w:pStyle w:val="TOC3"/>
        <w:tabs>
          <w:tab w:val="left" w:pos="3402"/>
        </w:tabs>
        <w:rPr>
          <w:rFonts w:ascii="Calibri" w:hAnsi="Calibri" w:cs="Times New Roman"/>
          <w:szCs w:val="22"/>
        </w:rPr>
      </w:pPr>
      <w:hyperlink w:anchor="_Toc509408085" w:history="1">
        <w:r w:rsidRPr="006A080E">
          <w:rPr>
            <w:rStyle w:val="Hyperlink"/>
          </w:rPr>
          <w:t>3.13.1</w:t>
        </w:r>
        <w:r w:rsidRPr="002F2888">
          <w:rPr>
            <w:rFonts w:ascii="Calibri" w:hAnsi="Calibri" w:cs="Times New Roman"/>
            <w:szCs w:val="22"/>
          </w:rPr>
          <w:tab/>
        </w:r>
        <w:r w:rsidRPr="006A080E">
          <w:rPr>
            <w:rStyle w:val="Hyperlink"/>
          </w:rPr>
          <w:t>Overview</w:t>
        </w:r>
        <w:r>
          <w:tab/>
        </w:r>
        <w:r>
          <w:fldChar w:fldCharType="begin"/>
        </w:r>
        <w:r>
          <w:instrText xml:space="preserve"> PAGEREF _Toc509408085 \h </w:instrText>
        </w:r>
        <w:r>
          <w:fldChar w:fldCharType="separate"/>
        </w:r>
        <w:r>
          <w:t>48</w:t>
        </w:r>
        <w:r>
          <w:fldChar w:fldCharType="end"/>
        </w:r>
      </w:hyperlink>
    </w:p>
    <w:p w:rsidR="00450698" w:rsidRPr="002F2888" w:rsidRDefault="00450698">
      <w:pPr>
        <w:pStyle w:val="TOC3"/>
        <w:tabs>
          <w:tab w:val="left" w:pos="3402"/>
        </w:tabs>
        <w:rPr>
          <w:rFonts w:ascii="Calibri" w:hAnsi="Calibri" w:cs="Times New Roman"/>
          <w:szCs w:val="22"/>
        </w:rPr>
      </w:pPr>
      <w:hyperlink w:anchor="_Toc509408086" w:history="1">
        <w:r w:rsidRPr="006A080E">
          <w:rPr>
            <w:rStyle w:val="Hyperlink"/>
          </w:rPr>
          <w:t>3.13.2</w:t>
        </w:r>
        <w:r w:rsidRPr="002F2888">
          <w:rPr>
            <w:rFonts w:ascii="Calibri" w:hAnsi="Calibri" w:cs="Times New Roman"/>
            <w:szCs w:val="22"/>
          </w:rPr>
          <w:tab/>
        </w:r>
        <w:r w:rsidRPr="006A080E">
          <w:rPr>
            <w:rStyle w:val="Hyperlink"/>
          </w:rPr>
          <w:t>Function definitions</w:t>
        </w:r>
        <w:r>
          <w:tab/>
        </w:r>
        <w:r>
          <w:fldChar w:fldCharType="begin"/>
        </w:r>
        <w:r>
          <w:instrText xml:space="preserve"> PAGEREF _Toc509408086 \h </w:instrText>
        </w:r>
        <w:r>
          <w:fldChar w:fldCharType="separate"/>
        </w:r>
        <w:r>
          <w:t>48</w:t>
        </w:r>
        <w:r>
          <w:fldChar w:fldCharType="end"/>
        </w:r>
      </w:hyperlink>
    </w:p>
    <w:p w:rsidR="00450698" w:rsidRPr="002F2888" w:rsidRDefault="00450698">
      <w:pPr>
        <w:pStyle w:val="TOC3"/>
        <w:tabs>
          <w:tab w:val="left" w:pos="3402"/>
        </w:tabs>
        <w:rPr>
          <w:rFonts w:ascii="Calibri" w:hAnsi="Calibri" w:cs="Times New Roman"/>
          <w:szCs w:val="22"/>
        </w:rPr>
      </w:pPr>
      <w:hyperlink w:anchor="_Toc509408087" w:history="1">
        <w:r w:rsidRPr="006A080E">
          <w:rPr>
            <w:rStyle w:val="Hyperlink"/>
          </w:rPr>
          <w:t>3.13.3</w:t>
        </w:r>
        <w:r w:rsidRPr="002F2888">
          <w:rPr>
            <w:rFonts w:ascii="Calibri" w:hAnsi="Calibri" w:cs="Times New Roman"/>
            <w:szCs w:val="22"/>
          </w:rPr>
          <w:tab/>
        </w:r>
        <w:r w:rsidRPr="006A080E">
          <w:rPr>
            <w:rStyle w:val="Hyperlink"/>
          </w:rPr>
          <w:t>Error messages</w:t>
        </w:r>
        <w:r>
          <w:tab/>
        </w:r>
        <w:r>
          <w:fldChar w:fldCharType="begin"/>
        </w:r>
        <w:r>
          <w:instrText xml:space="preserve"> PAGEREF _Toc509408087 \h </w:instrText>
        </w:r>
        <w:r>
          <w:fldChar w:fldCharType="separate"/>
        </w:r>
        <w:r>
          <w:t>49</w:t>
        </w:r>
        <w:r>
          <w:fldChar w:fldCharType="end"/>
        </w:r>
      </w:hyperlink>
    </w:p>
    <w:p w:rsidR="00450698" w:rsidRPr="002F2888" w:rsidRDefault="00450698">
      <w:pPr>
        <w:pStyle w:val="TOC3"/>
        <w:tabs>
          <w:tab w:val="left" w:pos="3402"/>
        </w:tabs>
        <w:rPr>
          <w:rFonts w:ascii="Calibri" w:hAnsi="Calibri" w:cs="Times New Roman"/>
          <w:szCs w:val="22"/>
        </w:rPr>
      </w:pPr>
      <w:hyperlink w:anchor="_Toc509408088" w:history="1">
        <w:r w:rsidRPr="006A080E">
          <w:rPr>
            <w:rStyle w:val="Hyperlink"/>
          </w:rPr>
          <w:t>3.13.4</w:t>
        </w:r>
        <w:r w:rsidRPr="002F2888">
          <w:rPr>
            <w:rFonts w:ascii="Calibri" w:hAnsi="Calibri" w:cs="Times New Roman"/>
            <w:szCs w:val="22"/>
          </w:rPr>
          <w:tab/>
        </w:r>
        <w:r w:rsidRPr="006A080E">
          <w:rPr>
            <w:rStyle w:val="Hyperlink"/>
          </w:rPr>
          <w:t>Warning messages</w:t>
        </w:r>
        <w:r>
          <w:tab/>
        </w:r>
        <w:r>
          <w:fldChar w:fldCharType="begin"/>
        </w:r>
        <w:r>
          <w:instrText xml:space="preserve"> PAGEREF _Toc509408088 \h </w:instrText>
        </w:r>
        <w:r>
          <w:fldChar w:fldCharType="separate"/>
        </w:r>
        <w:r>
          <w:t>49</w:t>
        </w:r>
        <w:r>
          <w:fldChar w:fldCharType="end"/>
        </w:r>
      </w:hyperlink>
    </w:p>
    <w:p w:rsidR="00450698" w:rsidRPr="002F2888" w:rsidRDefault="00450698">
      <w:pPr>
        <w:pStyle w:val="TOC3"/>
        <w:tabs>
          <w:tab w:val="left" w:pos="3402"/>
        </w:tabs>
        <w:rPr>
          <w:rFonts w:ascii="Calibri" w:hAnsi="Calibri" w:cs="Times New Roman"/>
          <w:szCs w:val="22"/>
        </w:rPr>
      </w:pPr>
      <w:hyperlink w:anchor="_Toc509408089" w:history="1">
        <w:r w:rsidRPr="006A080E">
          <w:rPr>
            <w:rStyle w:val="Hyperlink"/>
          </w:rPr>
          <w:t>3.13.5</w:t>
        </w:r>
        <w:r w:rsidRPr="002F2888">
          <w:rPr>
            <w:rFonts w:ascii="Calibri" w:hAnsi="Calibri" w:cs="Times New Roman"/>
            <w:szCs w:val="22"/>
          </w:rPr>
          <w:tab/>
        </w:r>
        <w:r w:rsidRPr="006A080E">
          <w:rPr>
            <w:rStyle w:val="Hyperlink"/>
          </w:rPr>
          <w:t>Examples</w:t>
        </w:r>
        <w:r>
          <w:tab/>
        </w:r>
        <w:r>
          <w:fldChar w:fldCharType="begin"/>
        </w:r>
        <w:r>
          <w:instrText xml:space="preserve"> PAGEREF _Toc509408089 \h </w:instrText>
        </w:r>
        <w:r>
          <w:fldChar w:fldCharType="separate"/>
        </w:r>
        <w:r>
          <w:t>49</w:t>
        </w:r>
        <w:r>
          <w:fldChar w:fldCharType="end"/>
        </w:r>
      </w:hyperlink>
    </w:p>
    <w:p w:rsidR="00450698" w:rsidRPr="002F2888" w:rsidRDefault="00450698">
      <w:pPr>
        <w:pStyle w:val="TOC2"/>
        <w:tabs>
          <w:tab w:val="left" w:pos="3402"/>
        </w:tabs>
        <w:rPr>
          <w:rFonts w:ascii="Calibri" w:hAnsi="Calibri" w:cs="Times New Roman"/>
          <w:b w:val="0"/>
          <w:szCs w:val="22"/>
        </w:rPr>
      </w:pPr>
      <w:hyperlink w:anchor="_Toc509408090" w:history="1">
        <w:r w:rsidRPr="006A080E">
          <w:rPr>
            <w:rStyle w:val="Hyperlink"/>
          </w:rPr>
          <w:t>3.14</w:t>
        </w:r>
        <w:r w:rsidRPr="002F2888">
          <w:rPr>
            <w:rFonts w:ascii="Calibri" w:hAnsi="Calibri" w:cs="Times New Roman"/>
            <w:b w:val="0"/>
            <w:szCs w:val="22"/>
          </w:rPr>
          <w:tab/>
        </w:r>
        <w:r w:rsidRPr="006A080E">
          <w:rPr>
            <w:rStyle w:val="Hyperlink"/>
          </w:rPr>
          <w:t>IPsec Functions</w:t>
        </w:r>
        <w:r>
          <w:tab/>
        </w:r>
        <w:r>
          <w:fldChar w:fldCharType="begin"/>
        </w:r>
        <w:r>
          <w:instrText xml:space="preserve"> PAGEREF _Toc509408090 \h </w:instrText>
        </w:r>
        <w:r>
          <w:fldChar w:fldCharType="separate"/>
        </w:r>
        <w:r>
          <w:t>49</w:t>
        </w:r>
        <w:r>
          <w:fldChar w:fldCharType="end"/>
        </w:r>
      </w:hyperlink>
    </w:p>
    <w:p w:rsidR="00450698" w:rsidRPr="002F2888" w:rsidRDefault="00450698">
      <w:pPr>
        <w:pStyle w:val="TOC3"/>
        <w:tabs>
          <w:tab w:val="left" w:pos="3402"/>
        </w:tabs>
        <w:rPr>
          <w:rFonts w:ascii="Calibri" w:hAnsi="Calibri" w:cs="Times New Roman"/>
          <w:szCs w:val="22"/>
        </w:rPr>
      </w:pPr>
      <w:hyperlink w:anchor="_Toc509408091" w:history="1">
        <w:r w:rsidRPr="006A080E">
          <w:rPr>
            <w:rStyle w:val="Hyperlink"/>
          </w:rPr>
          <w:t>3.14.1</w:t>
        </w:r>
        <w:r w:rsidRPr="002F2888">
          <w:rPr>
            <w:rFonts w:ascii="Calibri" w:hAnsi="Calibri" w:cs="Times New Roman"/>
            <w:szCs w:val="22"/>
          </w:rPr>
          <w:tab/>
        </w:r>
        <w:r w:rsidRPr="006A080E">
          <w:rPr>
            <w:rStyle w:val="Hyperlink"/>
          </w:rPr>
          <w:t>Overview</w:t>
        </w:r>
        <w:r>
          <w:tab/>
        </w:r>
        <w:r>
          <w:fldChar w:fldCharType="begin"/>
        </w:r>
        <w:r>
          <w:instrText xml:space="preserve"> PAGEREF _Toc509408091 \h </w:instrText>
        </w:r>
        <w:r>
          <w:fldChar w:fldCharType="separate"/>
        </w:r>
        <w:r>
          <w:t>49</w:t>
        </w:r>
        <w:r>
          <w:fldChar w:fldCharType="end"/>
        </w:r>
      </w:hyperlink>
    </w:p>
    <w:p w:rsidR="00450698" w:rsidRPr="002F2888" w:rsidRDefault="00450698">
      <w:pPr>
        <w:pStyle w:val="TOC4"/>
        <w:tabs>
          <w:tab w:val="left" w:pos="3495"/>
        </w:tabs>
        <w:rPr>
          <w:rFonts w:ascii="Calibri" w:hAnsi="Calibri" w:cs="Times New Roman"/>
          <w:sz w:val="22"/>
          <w:szCs w:val="22"/>
        </w:rPr>
      </w:pPr>
      <w:hyperlink w:anchor="_Toc509408092" w:history="1">
        <w:r w:rsidRPr="006A080E">
          <w:rPr>
            <w:rStyle w:val="Hyperlink"/>
          </w:rPr>
          <w:t>3.14.1.1</w:t>
        </w:r>
        <w:r w:rsidRPr="002F2888">
          <w:rPr>
            <w:rFonts w:ascii="Calibri" w:hAnsi="Calibri" w:cs="Times New Roman"/>
            <w:sz w:val="22"/>
            <w:szCs w:val="22"/>
          </w:rPr>
          <w:tab/>
        </w:r>
        <w:r w:rsidRPr="006A080E">
          <w:rPr>
            <w:rStyle w:val="Hyperlink"/>
          </w:rPr>
          <w:t>PF_KEY API</w:t>
        </w:r>
        <w:r>
          <w:tab/>
        </w:r>
        <w:r>
          <w:fldChar w:fldCharType="begin"/>
        </w:r>
        <w:r>
          <w:instrText xml:space="preserve"> PAGEREF _Toc509408092 \h </w:instrText>
        </w:r>
        <w:r>
          <w:fldChar w:fldCharType="separate"/>
        </w:r>
        <w:r>
          <w:t>49</w:t>
        </w:r>
        <w:r>
          <w:fldChar w:fldCharType="end"/>
        </w:r>
      </w:hyperlink>
    </w:p>
    <w:p w:rsidR="00450698" w:rsidRPr="002F2888" w:rsidRDefault="00450698">
      <w:pPr>
        <w:pStyle w:val="TOC4"/>
        <w:tabs>
          <w:tab w:val="left" w:pos="3495"/>
        </w:tabs>
        <w:rPr>
          <w:rFonts w:ascii="Calibri" w:hAnsi="Calibri" w:cs="Times New Roman"/>
          <w:sz w:val="22"/>
          <w:szCs w:val="22"/>
        </w:rPr>
      </w:pPr>
      <w:hyperlink w:anchor="_Toc509408093" w:history="1">
        <w:r w:rsidRPr="006A080E">
          <w:rPr>
            <w:rStyle w:val="Hyperlink"/>
          </w:rPr>
          <w:t>3.14.1.2</w:t>
        </w:r>
        <w:r w:rsidRPr="002F2888">
          <w:rPr>
            <w:rFonts w:ascii="Calibri" w:hAnsi="Calibri" w:cs="Times New Roman"/>
            <w:sz w:val="22"/>
            <w:szCs w:val="22"/>
          </w:rPr>
          <w:tab/>
        </w:r>
        <w:r w:rsidRPr="006A080E">
          <w:rPr>
            <w:rStyle w:val="Hyperlink"/>
          </w:rPr>
          <w:t>Netlink XFRM API</w:t>
        </w:r>
        <w:r>
          <w:tab/>
        </w:r>
        <w:r>
          <w:fldChar w:fldCharType="begin"/>
        </w:r>
        <w:r>
          <w:instrText xml:space="preserve"> PAGEREF _Toc509408093 \h </w:instrText>
        </w:r>
        <w:r>
          <w:fldChar w:fldCharType="separate"/>
        </w:r>
        <w:r>
          <w:t>50</w:t>
        </w:r>
        <w:r>
          <w:fldChar w:fldCharType="end"/>
        </w:r>
      </w:hyperlink>
    </w:p>
    <w:p w:rsidR="00450698" w:rsidRPr="002F2888" w:rsidRDefault="00450698">
      <w:pPr>
        <w:pStyle w:val="TOC3"/>
        <w:tabs>
          <w:tab w:val="left" w:pos="3402"/>
        </w:tabs>
        <w:rPr>
          <w:rFonts w:ascii="Calibri" w:hAnsi="Calibri" w:cs="Times New Roman"/>
          <w:szCs w:val="22"/>
        </w:rPr>
      </w:pPr>
      <w:hyperlink w:anchor="_Toc509408094" w:history="1">
        <w:r w:rsidRPr="006A080E">
          <w:rPr>
            <w:rStyle w:val="Hyperlink"/>
          </w:rPr>
          <w:t>3.14.2</w:t>
        </w:r>
        <w:r w:rsidRPr="002F2888">
          <w:rPr>
            <w:rFonts w:ascii="Calibri" w:hAnsi="Calibri" w:cs="Times New Roman"/>
            <w:szCs w:val="22"/>
          </w:rPr>
          <w:tab/>
        </w:r>
        <w:r w:rsidRPr="006A080E">
          <w:rPr>
            <w:rStyle w:val="Hyperlink"/>
          </w:rPr>
          <w:t>Function definitions</w:t>
        </w:r>
        <w:r>
          <w:tab/>
        </w:r>
        <w:r>
          <w:fldChar w:fldCharType="begin"/>
        </w:r>
        <w:r>
          <w:instrText xml:space="preserve"> PAGEREF _Toc509408094 \h </w:instrText>
        </w:r>
        <w:r>
          <w:fldChar w:fldCharType="separate"/>
        </w:r>
        <w:r>
          <w:t>50</w:t>
        </w:r>
        <w:r>
          <w:fldChar w:fldCharType="end"/>
        </w:r>
      </w:hyperlink>
    </w:p>
    <w:p w:rsidR="00450698" w:rsidRPr="002F2888" w:rsidRDefault="00450698">
      <w:pPr>
        <w:pStyle w:val="TOC4"/>
        <w:tabs>
          <w:tab w:val="left" w:pos="3495"/>
        </w:tabs>
        <w:rPr>
          <w:rFonts w:ascii="Calibri" w:hAnsi="Calibri" w:cs="Times New Roman"/>
          <w:sz w:val="22"/>
          <w:szCs w:val="22"/>
        </w:rPr>
      </w:pPr>
      <w:hyperlink w:anchor="_Toc509408095" w:history="1">
        <w:r w:rsidRPr="006A080E">
          <w:rPr>
            <w:rStyle w:val="Hyperlink"/>
          </w:rPr>
          <w:t>3.14.2.1</w:t>
        </w:r>
        <w:r w:rsidRPr="002F2888">
          <w:rPr>
            <w:rFonts w:ascii="Calibri" w:hAnsi="Calibri" w:cs="Times New Roman"/>
            <w:sz w:val="22"/>
            <w:szCs w:val="22"/>
          </w:rPr>
          <w:tab/>
        </w:r>
        <w:r w:rsidRPr="006A080E">
          <w:rPr>
            <w:rStyle w:val="Hyperlink"/>
          </w:rPr>
          <w:t>Security Parameter Index query function</w:t>
        </w:r>
        <w:r>
          <w:tab/>
        </w:r>
        <w:r>
          <w:fldChar w:fldCharType="begin"/>
        </w:r>
        <w:r>
          <w:instrText xml:space="preserve"> PAGEREF _Toc509408095 \h </w:instrText>
        </w:r>
        <w:r>
          <w:fldChar w:fldCharType="separate"/>
        </w:r>
        <w:r>
          <w:t>50</w:t>
        </w:r>
        <w:r>
          <w:fldChar w:fldCharType="end"/>
        </w:r>
      </w:hyperlink>
    </w:p>
    <w:p w:rsidR="00450698" w:rsidRPr="002F2888" w:rsidRDefault="00450698">
      <w:pPr>
        <w:pStyle w:val="TOC4"/>
        <w:tabs>
          <w:tab w:val="left" w:pos="3495"/>
        </w:tabs>
        <w:rPr>
          <w:rFonts w:ascii="Calibri" w:hAnsi="Calibri" w:cs="Times New Roman"/>
          <w:sz w:val="22"/>
          <w:szCs w:val="22"/>
        </w:rPr>
      </w:pPr>
      <w:hyperlink w:anchor="_Toc509408096" w:history="1">
        <w:r w:rsidRPr="006A080E">
          <w:rPr>
            <w:rStyle w:val="Hyperlink"/>
          </w:rPr>
          <w:t>3.14.2.2</w:t>
        </w:r>
        <w:r w:rsidRPr="002F2888">
          <w:rPr>
            <w:rFonts w:ascii="Calibri" w:hAnsi="Calibri" w:cs="Times New Roman"/>
            <w:sz w:val="22"/>
            <w:szCs w:val="22"/>
          </w:rPr>
          <w:tab/>
        </w:r>
        <w:r w:rsidRPr="006A080E">
          <w:rPr>
            <w:rStyle w:val="Hyperlink"/>
          </w:rPr>
          <w:t>Security Association Database handling functions</w:t>
        </w:r>
        <w:r>
          <w:tab/>
        </w:r>
        <w:r>
          <w:fldChar w:fldCharType="begin"/>
        </w:r>
        <w:r>
          <w:instrText xml:space="preserve"> PAGEREF _Toc509408096 \h </w:instrText>
        </w:r>
        <w:r>
          <w:fldChar w:fldCharType="separate"/>
        </w:r>
        <w:r>
          <w:t>51</w:t>
        </w:r>
        <w:r>
          <w:fldChar w:fldCharType="end"/>
        </w:r>
      </w:hyperlink>
    </w:p>
    <w:p w:rsidR="00450698" w:rsidRPr="002F2888" w:rsidRDefault="00450698">
      <w:pPr>
        <w:pStyle w:val="TOC4"/>
        <w:tabs>
          <w:tab w:val="left" w:pos="3495"/>
        </w:tabs>
        <w:rPr>
          <w:rFonts w:ascii="Calibri" w:hAnsi="Calibri" w:cs="Times New Roman"/>
          <w:sz w:val="22"/>
          <w:szCs w:val="22"/>
        </w:rPr>
      </w:pPr>
      <w:hyperlink w:anchor="_Toc509408097" w:history="1">
        <w:r w:rsidRPr="006A080E">
          <w:rPr>
            <w:rStyle w:val="Hyperlink"/>
          </w:rPr>
          <w:t>3.14.2.3</w:t>
        </w:r>
        <w:r w:rsidRPr="002F2888">
          <w:rPr>
            <w:rFonts w:ascii="Calibri" w:hAnsi="Calibri" w:cs="Times New Roman"/>
            <w:sz w:val="22"/>
            <w:szCs w:val="22"/>
          </w:rPr>
          <w:tab/>
        </w:r>
        <w:r w:rsidRPr="006A080E">
          <w:rPr>
            <w:rStyle w:val="Hyperlink"/>
          </w:rPr>
          <w:t>Security Policy Database handling functions</w:t>
        </w:r>
        <w:r>
          <w:tab/>
        </w:r>
        <w:r>
          <w:fldChar w:fldCharType="begin"/>
        </w:r>
        <w:r>
          <w:instrText xml:space="preserve"> PAGEREF _Toc509408097 \h </w:instrText>
        </w:r>
        <w:r>
          <w:fldChar w:fldCharType="separate"/>
        </w:r>
        <w:r>
          <w:t>52</w:t>
        </w:r>
        <w:r>
          <w:fldChar w:fldCharType="end"/>
        </w:r>
      </w:hyperlink>
    </w:p>
    <w:p w:rsidR="00450698" w:rsidRPr="002F2888" w:rsidRDefault="00450698">
      <w:pPr>
        <w:pStyle w:val="TOC3"/>
        <w:tabs>
          <w:tab w:val="left" w:pos="3402"/>
        </w:tabs>
        <w:rPr>
          <w:rFonts w:ascii="Calibri" w:hAnsi="Calibri" w:cs="Times New Roman"/>
          <w:szCs w:val="22"/>
        </w:rPr>
      </w:pPr>
      <w:hyperlink w:anchor="_Toc509408098" w:history="1">
        <w:r w:rsidRPr="006A080E">
          <w:rPr>
            <w:rStyle w:val="Hyperlink"/>
          </w:rPr>
          <w:t>3.14.3</w:t>
        </w:r>
        <w:r w:rsidRPr="002F2888">
          <w:rPr>
            <w:rFonts w:ascii="Calibri" w:hAnsi="Calibri" w:cs="Times New Roman"/>
            <w:szCs w:val="22"/>
          </w:rPr>
          <w:tab/>
        </w:r>
        <w:r w:rsidRPr="006A080E">
          <w:rPr>
            <w:rStyle w:val="Hyperlink"/>
          </w:rPr>
          <w:t>Error messages</w:t>
        </w:r>
        <w:r>
          <w:tab/>
        </w:r>
        <w:r>
          <w:fldChar w:fldCharType="begin"/>
        </w:r>
        <w:r>
          <w:instrText xml:space="preserve"> PAGEREF _Toc509408098 \h </w:instrText>
        </w:r>
        <w:r>
          <w:fldChar w:fldCharType="separate"/>
        </w:r>
        <w:r>
          <w:t>54</w:t>
        </w:r>
        <w:r>
          <w:fldChar w:fldCharType="end"/>
        </w:r>
      </w:hyperlink>
    </w:p>
    <w:p w:rsidR="00450698" w:rsidRPr="002F2888" w:rsidRDefault="00450698">
      <w:pPr>
        <w:pStyle w:val="TOC3"/>
        <w:tabs>
          <w:tab w:val="left" w:pos="3402"/>
        </w:tabs>
        <w:rPr>
          <w:rFonts w:ascii="Calibri" w:hAnsi="Calibri" w:cs="Times New Roman"/>
          <w:szCs w:val="22"/>
        </w:rPr>
      </w:pPr>
      <w:hyperlink w:anchor="_Toc509408099" w:history="1">
        <w:r w:rsidRPr="006A080E">
          <w:rPr>
            <w:rStyle w:val="Hyperlink"/>
          </w:rPr>
          <w:t>3.14.4</w:t>
        </w:r>
        <w:r w:rsidRPr="002F2888">
          <w:rPr>
            <w:rFonts w:ascii="Calibri" w:hAnsi="Calibri" w:cs="Times New Roman"/>
            <w:szCs w:val="22"/>
          </w:rPr>
          <w:tab/>
        </w:r>
        <w:r w:rsidRPr="006A080E">
          <w:rPr>
            <w:rStyle w:val="Hyperlink"/>
          </w:rPr>
          <w:t>Warning messages</w:t>
        </w:r>
        <w:r>
          <w:tab/>
        </w:r>
        <w:r>
          <w:fldChar w:fldCharType="begin"/>
        </w:r>
        <w:r>
          <w:instrText xml:space="preserve"> PAGEREF _Toc509408099 \h </w:instrText>
        </w:r>
        <w:r>
          <w:fldChar w:fldCharType="separate"/>
        </w:r>
        <w:r>
          <w:t>54</w:t>
        </w:r>
        <w:r>
          <w:fldChar w:fldCharType="end"/>
        </w:r>
      </w:hyperlink>
    </w:p>
    <w:p w:rsidR="00450698" w:rsidRPr="002F2888" w:rsidRDefault="00450698">
      <w:pPr>
        <w:pStyle w:val="TOC3"/>
        <w:tabs>
          <w:tab w:val="left" w:pos="3402"/>
        </w:tabs>
        <w:rPr>
          <w:rFonts w:ascii="Calibri" w:hAnsi="Calibri" w:cs="Times New Roman"/>
          <w:szCs w:val="22"/>
        </w:rPr>
      </w:pPr>
      <w:hyperlink w:anchor="_Toc509408100" w:history="1">
        <w:r w:rsidRPr="006A080E">
          <w:rPr>
            <w:rStyle w:val="Hyperlink"/>
          </w:rPr>
          <w:t>3.14.5</w:t>
        </w:r>
        <w:r w:rsidRPr="002F2888">
          <w:rPr>
            <w:rFonts w:ascii="Calibri" w:hAnsi="Calibri" w:cs="Times New Roman"/>
            <w:szCs w:val="22"/>
          </w:rPr>
          <w:tab/>
        </w:r>
        <w:r w:rsidRPr="006A080E">
          <w:rPr>
            <w:rStyle w:val="Hyperlink"/>
          </w:rPr>
          <w:t>Examples</w:t>
        </w:r>
        <w:r>
          <w:tab/>
        </w:r>
        <w:r>
          <w:fldChar w:fldCharType="begin"/>
        </w:r>
        <w:r>
          <w:instrText xml:space="preserve"> PAGEREF _Toc509408100 \h </w:instrText>
        </w:r>
        <w:r>
          <w:fldChar w:fldCharType="separate"/>
        </w:r>
        <w:r>
          <w:t>54</w:t>
        </w:r>
        <w:r>
          <w:fldChar w:fldCharType="end"/>
        </w:r>
      </w:hyperlink>
    </w:p>
    <w:p w:rsidR="00450698" w:rsidRPr="002F2888" w:rsidRDefault="00450698">
      <w:pPr>
        <w:pStyle w:val="TOC2"/>
        <w:tabs>
          <w:tab w:val="left" w:pos="3402"/>
        </w:tabs>
        <w:rPr>
          <w:rFonts w:ascii="Calibri" w:hAnsi="Calibri" w:cs="Times New Roman"/>
          <w:b w:val="0"/>
          <w:szCs w:val="22"/>
        </w:rPr>
      </w:pPr>
      <w:hyperlink w:anchor="_Toc509408101" w:history="1">
        <w:r w:rsidRPr="006A080E">
          <w:rPr>
            <w:rStyle w:val="Hyperlink"/>
          </w:rPr>
          <w:t>3.15</w:t>
        </w:r>
        <w:r w:rsidRPr="002F2888">
          <w:rPr>
            <w:rFonts w:ascii="Calibri" w:hAnsi="Calibri" w:cs="Times New Roman"/>
            <w:b w:val="0"/>
            <w:szCs w:val="22"/>
          </w:rPr>
          <w:tab/>
        </w:r>
        <w:r w:rsidRPr="006A080E">
          <w:rPr>
            <w:rStyle w:val="Hyperlink"/>
          </w:rPr>
          <w:t>XPath Support Functions</w:t>
        </w:r>
        <w:r>
          <w:tab/>
        </w:r>
        <w:r>
          <w:fldChar w:fldCharType="begin"/>
        </w:r>
        <w:r>
          <w:instrText xml:space="preserve"> PAGEREF _Toc509408101 \h </w:instrText>
        </w:r>
        <w:r>
          <w:fldChar w:fldCharType="separate"/>
        </w:r>
        <w:r>
          <w:t>55</w:t>
        </w:r>
        <w:r>
          <w:fldChar w:fldCharType="end"/>
        </w:r>
      </w:hyperlink>
    </w:p>
    <w:p w:rsidR="00450698" w:rsidRPr="002F2888" w:rsidRDefault="00450698">
      <w:pPr>
        <w:pStyle w:val="TOC3"/>
        <w:tabs>
          <w:tab w:val="left" w:pos="3402"/>
        </w:tabs>
        <w:rPr>
          <w:rFonts w:ascii="Calibri" w:hAnsi="Calibri" w:cs="Times New Roman"/>
          <w:szCs w:val="22"/>
        </w:rPr>
      </w:pPr>
      <w:hyperlink w:anchor="_Toc509408102" w:history="1">
        <w:r w:rsidRPr="006A080E">
          <w:rPr>
            <w:rStyle w:val="Hyperlink"/>
          </w:rPr>
          <w:t>3.15.1</w:t>
        </w:r>
        <w:r w:rsidRPr="002F2888">
          <w:rPr>
            <w:rFonts w:ascii="Calibri" w:hAnsi="Calibri" w:cs="Times New Roman"/>
            <w:szCs w:val="22"/>
          </w:rPr>
          <w:tab/>
        </w:r>
        <w:r w:rsidRPr="006A080E">
          <w:rPr>
            <w:rStyle w:val="Hyperlink"/>
          </w:rPr>
          <w:t>Overview</w:t>
        </w:r>
        <w:r>
          <w:tab/>
        </w:r>
        <w:r>
          <w:fldChar w:fldCharType="begin"/>
        </w:r>
        <w:r>
          <w:instrText xml:space="preserve"> PAGEREF _Toc509408102 \h </w:instrText>
        </w:r>
        <w:r>
          <w:fldChar w:fldCharType="separate"/>
        </w:r>
        <w:r>
          <w:t>55</w:t>
        </w:r>
        <w:r>
          <w:fldChar w:fldCharType="end"/>
        </w:r>
      </w:hyperlink>
    </w:p>
    <w:p w:rsidR="00450698" w:rsidRPr="002F2888" w:rsidRDefault="00450698">
      <w:pPr>
        <w:pStyle w:val="TOC3"/>
        <w:tabs>
          <w:tab w:val="left" w:pos="3402"/>
        </w:tabs>
        <w:rPr>
          <w:rFonts w:ascii="Calibri" w:hAnsi="Calibri" w:cs="Times New Roman"/>
          <w:szCs w:val="22"/>
        </w:rPr>
      </w:pPr>
      <w:hyperlink w:anchor="_Toc509408103" w:history="1">
        <w:r w:rsidRPr="006A080E">
          <w:rPr>
            <w:rStyle w:val="Hyperlink"/>
          </w:rPr>
          <w:t>3.15.2</w:t>
        </w:r>
        <w:r w:rsidRPr="002F2888">
          <w:rPr>
            <w:rFonts w:ascii="Calibri" w:hAnsi="Calibri" w:cs="Times New Roman"/>
            <w:szCs w:val="22"/>
          </w:rPr>
          <w:tab/>
        </w:r>
        <w:r w:rsidRPr="006A080E">
          <w:rPr>
            <w:rStyle w:val="Hyperlink"/>
          </w:rPr>
          <w:t>Function definitions</w:t>
        </w:r>
        <w:r>
          <w:tab/>
        </w:r>
        <w:r>
          <w:fldChar w:fldCharType="begin"/>
        </w:r>
        <w:r>
          <w:instrText xml:space="preserve"> PAGEREF _Toc509408103 \h </w:instrText>
        </w:r>
        <w:r>
          <w:fldChar w:fldCharType="separate"/>
        </w:r>
        <w:r>
          <w:t>55</w:t>
        </w:r>
        <w:r>
          <w:fldChar w:fldCharType="end"/>
        </w:r>
      </w:hyperlink>
    </w:p>
    <w:p w:rsidR="00450698" w:rsidRPr="002F2888" w:rsidRDefault="00450698">
      <w:pPr>
        <w:pStyle w:val="TOC3"/>
        <w:tabs>
          <w:tab w:val="left" w:pos="3402"/>
        </w:tabs>
        <w:rPr>
          <w:rFonts w:ascii="Calibri" w:hAnsi="Calibri" w:cs="Times New Roman"/>
          <w:szCs w:val="22"/>
        </w:rPr>
      </w:pPr>
      <w:hyperlink w:anchor="_Toc509408104" w:history="1">
        <w:r w:rsidRPr="006A080E">
          <w:rPr>
            <w:rStyle w:val="Hyperlink"/>
          </w:rPr>
          <w:t>3.15.3</w:t>
        </w:r>
        <w:r w:rsidRPr="002F2888">
          <w:rPr>
            <w:rFonts w:ascii="Calibri" w:hAnsi="Calibri" w:cs="Times New Roman"/>
            <w:szCs w:val="22"/>
          </w:rPr>
          <w:tab/>
        </w:r>
        <w:r w:rsidRPr="006A080E">
          <w:rPr>
            <w:rStyle w:val="Hyperlink"/>
          </w:rPr>
          <w:t>Building the TinyXPath external library</w:t>
        </w:r>
        <w:r>
          <w:tab/>
        </w:r>
        <w:r>
          <w:fldChar w:fldCharType="begin"/>
        </w:r>
        <w:r>
          <w:instrText xml:space="preserve"> PAGEREF _Toc509408104 \h </w:instrText>
        </w:r>
        <w:r>
          <w:fldChar w:fldCharType="separate"/>
        </w:r>
        <w:r>
          <w:t>56</w:t>
        </w:r>
        <w:r>
          <w:fldChar w:fldCharType="end"/>
        </w:r>
      </w:hyperlink>
    </w:p>
    <w:p w:rsidR="00450698" w:rsidRPr="002F2888" w:rsidRDefault="00450698">
      <w:pPr>
        <w:pStyle w:val="TOC3"/>
        <w:tabs>
          <w:tab w:val="left" w:pos="3402"/>
        </w:tabs>
        <w:rPr>
          <w:rFonts w:ascii="Calibri" w:hAnsi="Calibri" w:cs="Times New Roman"/>
          <w:szCs w:val="22"/>
        </w:rPr>
      </w:pPr>
      <w:hyperlink w:anchor="_Toc509408105" w:history="1">
        <w:r w:rsidRPr="006A080E">
          <w:rPr>
            <w:rStyle w:val="Hyperlink"/>
          </w:rPr>
          <w:t>3.15.4</w:t>
        </w:r>
        <w:r w:rsidRPr="002F2888">
          <w:rPr>
            <w:rFonts w:ascii="Calibri" w:hAnsi="Calibri" w:cs="Times New Roman"/>
            <w:szCs w:val="22"/>
          </w:rPr>
          <w:tab/>
        </w:r>
        <w:r w:rsidRPr="006A080E">
          <w:rPr>
            <w:rStyle w:val="Hyperlink"/>
          </w:rPr>
          <w:t>Preparing your TTCN-3 environment for using TinyXPath</w:t>
        </w:r>
        <w:r>
          <w:tab/>
        </w:r>
        <w:r>
          <w:fldChar w:fldCharType="begin"/>
        </w:r>
        <w:r>
          <w:instrText xml:space="preserve"> PAGEREF _Toc509408105 \h </w:instrText>
        </w:r>
        <w:r>
          <w:fldChar w:fldCharType="separate"/>
        </w:r>
        <w:r>
          <w:t>57</w:t>
        </w:r>
        <w:r>
          <w:fldChar w:fldCharType="end"/>
        </w:r>
      </w:hyperlink>
    </w:p>
    <w:p w:rsidR="00450698" w:rsidRPr="002F2888" w:rsidRDefault="00450698">
      <w:pPr>
        <w:pStyle w:val="TOC4"/>
        <w:tabs>
          <w:tab w:val="left" w:pos="3495"/>
        </w:tabs>
        <w:rPr>
          <w:rFonts w:ascii="Calibri" w:hAnsi="Calibri" w:cs="Times New Roman"/>
          <w:sz w:val="22"/>
          <w:szCs w:val="22"/>
        </w:rPr>
      </w:pPr>
      <w:hyperlink w:anchor="_Toc509408106" w:history="1">
        <w:r w:rsidRPr="006A080E">
          <w:rPr>
            <w:rStyle w:val="Hyperlink"/>
          </w:rPr>
          <w:t>3.15.4.1</w:t>
        </w:r>
        <w:r w:rsidRPr="002F2888">
          <w:rPr>
            <w:rFonts w:ascii="Calibri" w:hAnsi="Calibri" w:cs="Times New Roman"/>
            <w:sz w:val="22"/>
            <w:szCs w:val="22"/>
          </w:rPr>
          <w:tab/>
        </w:r>
        <w:r w:rsidRPr="006A080E">
          <w:rPr>
            <w:rStyle w:val="Hyperlink"/>
          </w:rPr>
          <w:t>Modification of the TTCN-3 files in your project</w:t>
        </w:r>
        <w:r>
          <w:tab/>
        </w:r>
        <w:r>
          <w:fldChar w:fldCharType="begin"/>
        </w:r>
        <w:r>
          <w:instrText xml:space="preserve"> PAGEREF _Toc509408106 \h </w:instrText>
        </w:r>
        <w:r>
          <w:fldChar w:fldCharType="separate"/>
        </w:r>
        <w:r>
          <w:t>57</w:t>
        </w:r>
        <w:r>
          <w:fldChar w:fldCharType="end"/>
        </w:r>
      </w:hyperlink>
    </w:p>
    <w:p w:rsidR="00450698" w:rsidRPr="002F2888" w:rsidRDefault="00450698">
      <w:pPr>
        <w:pStyle w:val="TOC4"/>
        <w:tabs>
          <w:tab w:val="left" w:pos="3495"/>
        </w:tabs>
        <w:rPr>
          <w:rFonts w:ascii="Calibri" w:hAnsi="Calibri" w:cs="Times New Roman"/>
          <w:sz w:val="22"/>
          <w:szCs w:val="22"/>
        </w:rPr>
      </w:pPr>
      <w:hyperlink w:anchor="_Toc509408107" w:history="1">
        <w:r w:rsidRPr="006A080E">
          <w:rPr>
            <w:rStyle w:val="Hyperlink"/>
          </w:rPr>
          <w:t>3.15.4.2</w:t>
        </w:r>
        <w:r w:rsidRPr="002F2888">
          <w:rPr>
            <w:rFonts w:ascii="Calibri" w:hAnsi="Calibri" w:cs="Times New Roman"/>
            <w:sz w:val="22"/>
            <w:szCs w:val="22"/>
          </w:rPr>
          <w:tab/>
        </w:r>
        <w:r w:rsidRPr="006A080E">
          <w:rPr>
            <w:rStyle w:val="Hyperlink"/>
          </w:rPr>
          <w:t>Modification of the Makefile of your project</w:t>
        </w:r>
        <w:r>
          <w:tab/>
        </w:r>
        <w:r>
          <w:fldChar w:fldCharType="begin"/>
        </w:r>
        <w:r>
          <w:instrText xml:space="preserve"> PAGEREF _Toc509408107 \h </w:instrText>
        </w:r>
        <w:r>
          <w:fldChar w:fldCharType="separate"/>
        </w:r>
        <w:r>
          <w:t>58</w:t>
        </w:r>
        <w:r>
          <w:fldChar w:fldCharType="end"/>
        </w:r>
      </w:hyperlink>
    </w:p>
    <w:p w:rsidR="00450698" w:rsidRPr="002F2888" w:rsidRDefault="00450698">
      <w:pPr>
        <w:pStyle w:val="TOC3"/>
        <w:tabs>
          <w:tab w:val="left" w:pos="3402"/>
        </w:tabs>
        <w:rPr>
          <w:rFonts w:ascii="Calibri" w:hAnsi="Calibri" w:cs="Times New Roman"/>
          <w:szCs w:val="22"/>
        </w:rPr>
      </w:pPr>
      <w:hyperlink w:anchor="_Toc509408108" w:history="1">
        <w:r w:rsidRPr="006A080E">
          <w:rPr>
            <w:rStyle w:val="Hyperlink"/>
          </w:rPr>
          <w:t>3.15.5</w:t>
        </w:r>
        <w:r w:rsidRPr="002F2888">
          <w:rPr>
            <w:rFonts w:ascii="Calibri" w:hAnsi="Calibri" w:cs="Times New Roman"/>
            <w:szCs w:val="22"/>
          </w:rPr>
          <w:tab/>
        </w:r>
        <w:r w:rsidRPr="006A080E">
          <w:rPr>
            <w:rStyle w:val="Hyperlink"/>
          </w:rPr>
          <w:t>Error messages</w:t>
        </w:r>
        <w:r>
          <w:tab/>
        </w:r>
        <w:r>
          <w:fldChar w:fldCharType="begin"/>
        </w:r>
        <w:r>
          <w:instrText xml:space="preserve"> PAGEREF _Toc509408108 \h </w:instrText>
        </w:r>
        <w:r>
          <w:fldChar w:fldCharType="separate"/>
        </w:r>
        <w:r>
          <w:t>58</w:t>
        </w:r>
        <w:r>
          <w:fldChar w:fldCharType="end"/>
        </w:r>
      </w:hyperlink>
    </w:p>
    <w:p w:rsidR="00450698" w:rsidRPr="002F2888" w:rsidRDefault="00450698">
      <w:pPr>
        <w:pStyle w:val="TOC3"/>
        <w:tabs>
          <w:tab w:val="left" w:pos="3402"/>
        </w:tabs>
        <w:rPr>
          <w:rFonts w:ascii="Calibri" w:hAnsi="Calibri" w:cs="Times New Roman"/>
          <w:szCs w:val="22"/>
        </w:rPr>
      </w:pPr>
      <w:hyperlink w:anchor="_Toc509408109" w:history="1">
        <w:r w:rsidRPr="006A080E">
          <w:rPr>
            <w:rStyle w:val="Hyperlink"/>
          </w:rPr>
          <w:t>3.15.6</w:t>
        </w:r>
        <w:r w:rsidRPr="002F2888">
          <w:rPr>
            <w:rFonts w:ascii="Calibri" w:hAnsi="Calibri" w:cs="Times New Roman"/>
            <w:szCs w:val="22"/>
          </w:rPr>
          <w:tab/>
        </w:r>
        <w:r w:rsidRPr="006A080E">
          <w:rPr>
            <w:rStyle w:val="Hyperlink"/>
          </w:rPr>
          <w:t>Warning messages</w:t>
        </w:r>
        <w:r>
          <w:tab/>
        </w:r>
        <w:r>
          <w:fldChar w:fldCharType="begin"/>
        </w:r>
        <w:r>
          <w:instrText xml:space="preserve"> PAGEREF _Toc509408109 \h </w:instrText>
        </w:r>
        <w:r>
          <w:fldChar w:fldCharType="separate"/>
        </w:r>
        <w:r>
          <w:t>58</w:t>
        </w:r>
        <w:r>
          <w:fldChar w:fldCharType="end"/>
        </w:r>
      </w:hyperlink>
    </w:p>
    <w:p w:rsidR="00450698" w:rsidRPr="002F2888" w:rsidRDefault="00450698">
      <w:pPr>
        <w:pStyle w:val="TOC3"/>
        <w:tabs>
          <w:tab w:val="left" w:pos="3402"/>
        </w:tabs>
        <w:rPr>
          <w:rFonts w:ascii="Calibri" w:hAnsi="Calibri" w:cs="Times New Roman"/>
          <w:szCs w:val="22"/>
        </w:rPr>
      </w:pPr>
      <w:hyperlink w:anchor="_Toc509408110" w:history="1">
        <w:r w:rsidRPr="006A080E">
          <w:rPr>
            <w:rStyle w:val="Hyperlink"/>
          </w:rPr>
          <w:t>3.15.7</w:t>
        </w:r>
        <w:r w:rsidRPr="002F2888">
          <w:rPr>
            <w:rFonts w:ascii="Calibri" w:hAnsi="Calibri" w:cs="Times New Roman"/>
            <w:szCs w:val="22"/>
          </w:rPr>
          <w:tab/>
        </w:r>
        <w:r w:rsidRPr="006A080E">
          <w:rPr>
            <w:rStyle w:val="Hyperlink"/>
          </w:rPr>
          <w:t>Examples</w:t>
        </w:r>
        <w:r>
          <w:tab/>
        </w:r>
        <w:r>
          <w:fldChar w:fldCharType="begin"/>
        </w:r>
        <w:r>
          <w:instrText xml:space="preserve"> PAGEREF _Toc509408110 \h </w:instrText>
        </w:r>
        <w:r>
          <w:fldChar w:fldCharType="separate"/>
        </w:r>
        <w:r>
          <w:t>58</w:t>
        </w:r>
        <w:r>
          <w:fldChar w:fldCharType="end"/>
        </w:r>
      </w:hyperlink>
    </w:p>
    <w:p w:rsidR="00450698" w:rsidRPr="002F2888" w:rsidRDefault="00450698">
      <w:pPr>
        <w:pStyle w:val="TOC2"/>
        <w:tabs>
          <w:tab w:val="left" w:pos="3402"/>
        </w:tabs>
        <w:rPr>
          <w:rFonts w:ascii="Calibri" w:hAnsi="Calibri" w:cs="Times New Roman"/>
          <w:b w:val="0"/>
          <w:szCs w:val="22"/>
        </w:rPr>
      </w:pPr>
      <w:hyperlink w:anchor="_Toc509408111" w:history="1">
        <w:r w:rsidRPr="006A080E">
          <w:rPr>
            <w:rStyle w:val="Hyperlink"/>
            <w:bCs/>
          </w:rPr>
          <w:t>3.16</w:t>
        </w:r>
        <w:r w:rsidRPr="002F2888">
          <w:rPr>
            <w:rFonts w:ascii="Calibri" w:hAnsi="Calibri" w:cs="Times New Roman"/>
            <w:b w:val="0"/>
            <w:szCs w:val="22"/>
          </w:rPr>
          <w:tab/>
        </w:r>
        <w:r w:rsidRPr="006A080E">
          <w:rPr>
            <w:rStyle w:val="Hyperlink"/>
            <w:bCs/>
          </w:rPr>
          <w:t>System functions</w:t>
        </w:r>
        <w:r>
          <w:tab/>
        </w:r>
        <w:r>
          <w:fldChar w:fldCharType="begin"/>
        </w:r>
        <w:r>
          <w:instrText xml:space="preserve"> PAGEREF _Toc509408111 \h </w:instrText>
        </w:r>
        <w:r>
          <w:fldChar w:fldCharType="separate"/>
        </w:r>
        <w:r>
          <w:t>59</w:t>
        </w:r>
        <w:r>
          <w:fldChar w:fldCharType="end"/>
        </w:r>
      </w:hyperlink>
    </w:p>
    <w:p w:rsidR="00450698" w:rsidRPr="002F2888" w:rsidRDefault="00450698">
      <w:pPr>
        <w:pStyle w:val="TOC3"/>
        <w:tabs>
          <w:tab w:val="left" w:pos="3402"/>
        </w:tabs>
        <w:rPr>
          <w:rFonts w:ascii="Calibri" w:hAnsi="Calibri" w:cs="Times New Roman"/>
          <w:szCs w:val="22"/>
        </w:rPr>
      </w:pPr>
      <w:hyperlink w:anchor="_Toc509408112" w:history="1">
        <w:r w:rsidRPr="006A080E">
          <w:rPr>
            <w:rStyle w:val="Hyperlink"/>
          </w:rPr>
          <w:t>3.16.1</w:t>
        </w:r>
        <w:r w:rsidRPr="002F2888">
          <w:rPr>
            <w:rFonts w:ascii="Calibri" w:hAnsi="Calibri" w:cs="Times New Roman"/>
            <w:szCs w:val="22"/>
          </w:rPr>
          <w:tab/>
        </w:r>
        <w:r w:rsidRPr="006A080E">
          <w:rPr>
            <w:rStyle w:val="Hyperlink"/>
          </w:rPr>
          <w:t>Overview</w:t>
        </w:r>
        <w:r>
          <w:tab/>
        </w:r>
        <w:r>
          <w:fldChar w:fldCharType="begin"/>
        </w:r>
        <w:r>
          <w:instrText xml:space="preserve"> PAGEREF _Toc509408112 \h </w:instrText>
        </w:r>
        <w:r>
          <w:fldChar w:fldCharType="separate"/>
        </w:r>
        <w:r>
          <w:t>59</w:t>
        </w:r>
        <w:r>
          <w:fldChar w:fldCharType="end"/>
        </w:r>
      </w:hyperlink>
    </w:p>
    <w:p w:rsidR="00450698" w:rsidRPr="002F2888" w:rsidRDefault="00450698">
      <w:pPr>
        <w:pStyle w:val="TOC2"/>
        <w:tabs>
          <w:tab w:val="left" w:pos="3402"/>
        </w:tabs>
        <w:rPr>
          <w:rFonts w:ascii="Calibri" w:hAnsi="Calibri" w:cs="Times New Roman"/>
          <w:b w:val="0"/>
          <w:szCs w:val="22"/>
        </w:rPr>
      </w:pPr>
      <w:hyperlink w:anchor="_Toc509408113" w:history="1">
        <w:r w:rsidRPr="006A080E">
          <w:rPr>
            <w:rStyle w:val="Hyperlink"/>
          </w:rPr>
          <w:t>3.17</w:t>
        </w:r>
        <w:r w:rsidRPr="002F2888">
          <w:rPr>
            <w:rFonts w:ascii="Calibri" w:hAnsi="Calibri" w:cs="Times New Roman"/>
            <w:b w:val="0"/>
            <w:szCs w:val="22"/>
          </w:rPr>
          <w:tab/>
        </w:r>
        <w:r w:rsidRPr="006A080E">
          <w:rPr>
            <w:rStyle w:val="Hyperlink"/>
          </w:rPr>
          <w:t>Function definitions</w:t>
        </w:r>
        <w:r>
          <w:tab/>
        </w:r>
        <w:r>
          <w:fldChar w:fldCharType="begin"/>
        </w:r>
        <w:r>
          <w:instrText xml:space="preserve"> PAGEREF _Toc509408113 \h </w:instrText>
        </w:r>
        <w:r>
          <w:fldChar w:fldCharType="separate"/>
        </w:r>
        <w:r>
          <w:t>59</w:t>
        </w:r>
        <w:r>
          <w:fldChar w:fldCharType="end"/>
        </w:r>
      </w:hyperlink>
    </w:p>
    <w:p w:rsidR="00450698" w:rsidRPr="002F2888" w:rsidRDefault="00450698">
      <w:pPr>
        <w:pStyle w:val="TOC3"/>
        <w:tabs>
          <w:tab w:val="left" w:pos="3402"/>
        </w:tabs>
        <w:rPr>
          <w:rFonts w:ascii="Calibri" w:hAnsi="Calibri" w:cs="Times New Roman"/>
          <w:szCs w:val="22"/>
        </w:rPr>
      </w:pPr>
      <w:hyperlink w:anchor="_Toc509408114" w:history="1">
        <w:r w:rsidRPr="006A080E">
          <w:rPr>
            <w:rStyle w:val="Hyperlink"/>
          </w:rPr>
          <w:t>3.17.1</w:t>
        </w:r>
        <w:r w:rsidRPr="002F2888">
          <w:rPr>
            <w:rFonts w:ascii="Calibri" w:hAnsi="Calibri" w:cs="Times New Roman"/>
            <w:szCs w:val="22"/>
          </w:rPr>
          <w:tab/>
        </w:r>
        <w:r w:rsidRPr="006A080E">
          <w:rPr>
            <w:rStyle w:val="Hyperlink"/>
          </w:rPr>
          <w:t>Error messages</w:t>
        </w:r>
        <w:r>
          <w:tab/>
        </w:r>
        <w:r>
          <w:fldChar w:fldCharType="begin"/>
        </w:r>
        <w:r>
          <w:instrText xml:space="preserve"> PAGEREF _Toc509408114 \h </w:instrText>
        </w:r>
        <w:r>
          <w:fldChar w:fldCharType="separate"/>
        </w:r>
        <w:r>
          <w:t>59</w:t>
        </w:r>
        <w:r>
          <w:fldChar w:fldCharType="end"/>
        </w:r>
      </w:hyperlink>
    </w:p>
    <w:p w:rsidR="00450698" w:rsidRPr="002F2888" w:rsidRDefault="00450698">
      <w:pPr>
        <w:pStyle w:val="TOC3"/>
        <w:tabs>
          <w:tab w:val="left" w:pos="3402"/>
        </w:tabs>
        <w:rPr>
          <w:rFonts w:ascii="Calibri" w:hAnsi="Calibri" w:cs="Times New Roman"/>
          <w:szCs w:val="22"/>
        </w:rPr>
      </w:pPr>
      <w:hyperlink w:anchor="_Toc509408115" w:history="1">
        <w:r w:rsidRPr="006A080E">
          <w:rPr>
            <w:rStyle w:val="Hyperlink"/>
          </w:rPr>
          <w:t>3.17.2</w:t>
        </w:r>
        <w:r w:rsidRPr="002F2888">
          <w:rPr>
            <w:rFonts w:ascii="Calibri" w:hAnsi="Calibri" w:cs="Times New Roman"/>
            <w:szCs w:val="22"/>
          </w:rPr>
          <w:tab/>
        </w:r>
        <w:r w:rsidRPr="006A080E">
          <w:rPr>
            <w:rStyle w:val="Hyperlink"/>
          </w:rPr>
          <w:t>Warning messages</w:t>
        </w:r>
        <w:r>
          <w:tab/>
        </w:r>
        <w:r>
          <w:fldChar w:fldCharType="begin"/>
        </w:r>
        <w:r>
          <w:instrText xml:space="preserve"> PAGEREF _Toc509408115 \h </w:instrText>
        </w:r>
        <w:r>
          <w:fldChar w:fldCharType="separate"/>
        </w:r>
        <w:r>
          <w:t>59</w:t>
        </w:r>
        <w:r>
          <w:fldChar w:fldCharType="end"/>
        </w:r>
      </w:hyperlink>
    </w:p>
    <w:p w:rsidR="00450698" w:rsidRPr="002F2888" w:rsidRDefault="00450698">
      <w:pPr>
        <w:pStyle w:val="TOC3"/>
        <w:tabs>
          <w:tab w:val="left" w:pos="3402"/>
        </w:tabs>
        <w:rPr>
          <w:rFonts w:ascii="Calibri" w:hAnsi="Calibri" w:cs="Times New Roman"/>
          <w:szCs w:val="22"/>
        </w:rPr>
      </w:pPr>
      <w:hyperlink w:anchor="_Toc509408116" w:history="1">
        <w:r w:rsidRPr="006A080E">
          <w:rPr>
            <w:rStyle w:val="Hyperlink"/>
          </w:rPr>
          <w:t>3.17.3</w:t>
        </w:r>
        <w:r w:rsidRPr="002F2888">
          <w:rPr>
            <w:rFonts w:ascii="Calibri" w:hAnsi="Calibri" w:cs="Times New Roman"/>
            <w:szCs w:val="22"/>
          </w:rPr>
          <w:tab/>
        </w:r>
        <w:r w:rsidRPr="006A080E">
          <w:rPr>
            <w:rStyle w:val="Hyperlink"/>
          </w:rPr>
          <w:t>Examples</w:t>
        </w:r>
        <w:r>
          <w:tab/>
        </w:r>
        <w:r>
          <w:fldChar w:fldCharType="begin"/>
        </w:r>
        <w:r>
          <w:instrText xml:space="preserve"> PAGEREF _Toc509408116 \h </w:instrText>
        </w:r>
        <w:r>
          <w:fldChar w:fldCharType="separate"/>
        </w:r>
        <w:r>
          <w:t>59</w:t>
        </w:r>
        <w:r>
          <w:fldChar w:fldCharType="end"/>
        </w:r>
      </w:hyperlink>
    </w:p>
    <w:p w:rsidR="00450698" w:rsidRPr="002F2888" w:rsidRDefault="00450698">
      <w:pPr>
        <w:pStyle w:val="TOC2"/>
        <w:tabs>
          <w:tab w:val="left" w:pos="3402"/>
        </w:tabs>
        <w:rPr>
          <w:rFonts w:ascii="Calibri" w:hAnsi="Calibri" w:cs="Times New Roman"/>
          <w:b w:val="0"/>
          <w:szCs w:val="22"/>
        </w:rPr>
      </w:pPr>
      <w:hyperlink w:anchor="_Toc509408117" w:history="1">
        <w:r w:rsidRPr="006A080E">
          <w:rPr>
            <w:rStyle w:val="Hyperlink"/>
            <w:bCs/>
          </w:rPr>
          <w:t>3.18</w:t>
        </w:r>
        <w:r w:rsidRPr="002F2888">
          <w:rPr>
            <w:rFonts w:ascii="Calibri" w:hAnsi="Calibri" w:cs="Times New Roman"/>
            <w:b w:val="0"/>
            <w:szCs w:val="22"/>
          </w:rPr>
          <w:tab/>
        </w:r>
        <w:r w:rsidRPr="006A080E">
          <w:rPr>
            <w:rStyle w:val="Hyperlink"/>
            <w:bCs/>
          </w:rPr>
          <w:t>FileSystem functions</w:t>
        </w:r>
        <w:r>
          <w:tab/>
        </w:r>
        <w:r>
          <w:fldChar w:fldCharType="begin"/>
        </w:r>
        <w:r>
          <w:instrText xml:space="preserve"> PAGEREF _Toc509408117 \h </w:instrText>
        </w:r>
        <w:r>
          <w:fldChar w:fldCharType="separate"/>
        </w:r>
        <w:r>
          <w:t>59</w:t>
        </w:r>
        <w:r>
          <w:fldChar w:fldCharType="end"/>
        </w:r>
      </w:hyperlink>
    </w:p>
    <w:p w:rsidR="00450698" w:rsidRPr="002F2888" w:rsidRDefault="00450698">
      <w:pPr>
        <w:pStyle w:val="TOC3"/>
        <w:tabs>
          <w:tab w:val="left" w:pos="3402"/>
        </w:tabs>
        <w:rPr>
          <w:rFonts w:ascii="Calibri" w:hAnsi="Calibri" w:cs="Times New Roman"/>
          <w:szCs w:val="22"/>
        </w:rPr>
      </w:pPr>
      <w:hyperlink w:anchor="_Toc509408118" w:history="1">
        <w:r w:rsidRPr="006A080E">
          <w:rPr>
            <w:rStyle w:val="Hyperlink"/>
          </w:rPr>
          <w:t>3.18.1</w:t>
        </w:r>
        <w:r w:rsidRPr="002F2888">
          <w:rPr>
            <w:rFonts w:ascii="Calibri" w:hAnsi="Calibri" w:cs="Times New Roman"/>
            <w:szCs w:val="22"/>
          </w:rPr>
          <w:tab/>
        </w:r>
        <w:r w:rsidRPr="006A080E">
          <w:rPr>
            <w:rStyle w:val="Hyperlink"/>
          </w:rPr>
          <w:t>Overview</w:t>
        </w:r>
        <w:r>
          <w:tab/>
        </w:r>
        <w:r>
          <w:fldChar w:fldCharType="begin"/>
        </w:r>
        <w:r>
          <w:instrText xml:space="preserve"> PAGEREF _Toc509408118 \h </w:instrText>
        </w:r>
        <w:r>
          <w:fldChar w:fldCharType="separate"/>
        </w:r>
        <w:r>
          <w:t>59</w:t>
        </w:r>
        <w:r>
          <w:fldChar w:fldCharType="end"/>
        </w:r>
      </w:hyperlink>
    </w:p>
    <w:p w:rsidR="00450698" w:rsidRPr="002F2888" w:rsidRDefault="00450698">
      <w:pPr>
        <w:pStyle w:val="TOC2"/>
        <w:tabs>
          <w:tab w:val="left" w:pos="3402"/>
        </w:tabs>
        <w:rPr>
          <w:rFonts w:ascii="Calibri" w:hAnsi="Calibri" w:cs="Times New Roman"/>
          <w:b w:val="0"/>
          <w:szCs w:val="22"/>
        </w:rPr>
      </w:pPr>
      <w:hyperlink w:anchor="_Toc509408119" w:history="1">
        <w:r w:rsidRPr="006A080E">
          <w:rPr>
            <w:rStyle w:val="Hyperlink"/>
          </w:rPr>
          <w:t>3.19</w:t>
        </w:r>
        <w:r w:rsidRPr="002F2888">
          <w:rPr>
            <w:rFonts w:ascii="Calibri" w:hAnsi="Calibri" w:cs="Times New Roman"/>
            <w:b w:val="0"/>
            <w:szCs w:val="22"/>
          </w:rPr>
          <w:tab/>
        </w:r>
        <w:r w:rsidRPr="006A080E">
          <w:rPr>
            <w:rStyle w:val="Hyperlink"/>
          </w:rPr>
          <w:t>Function definitions</w:t>
        </w:r>
        <w:r>
          <w:tab/>
        </w:r>
        <w:r>
          <w:fldChar w:fldCharType="begin"/>
        </w:r>
        <w:r>
          <w:instrText xml:space="preserve"> PAGEREF _Toc509408119 \h </w:instrText>
        </w:r>
        <w:r>
          <w:fldChar w:fldCharType="separate"/>
        </w:r>
        <w:r>
          <w:t>60</w:t>
        </w:r>
        <w:r>
          <w:fldChar w:fldCharType="end"/>
        </w:r>
      </w:hyperlink>
    </w:p>
    <w:p w:rsidR="00450698" w:rsidRPr="002F2888" w:rsidRDefault="00450698">
      <w:pPr>
        <w:pStyle w:val="TOC3"/>
        <w:tabs>
          <w:tab w:val="left" w:pos="3402"/>
        </w:tabs>
        <w:rPr>
          <w:rFonts w:ascii="Calibri" w:hAnsi="Calibri" w:cs="Times New Roman"/>
          <w:szCs w:val="22"/>
        </w:rPr>
      </w:pPr>
      <w:hyperlink w:anchor="_Toc509408120" w:history="1">
        <w:r w:rsidRPr="006A080E">
          <w:rPr>
            <w:rStyle w:val="Hyperlink"/>
          </w:rPr>
          <w:t>3.19.1</w:t>
        </w:r>
        <w:r w:rsidRPr="002F2888">
          <w:rPr>
            <w:rFonts w:ascii="Calibri" w:hAnsi="Calibri" w:cs="Times New Roman"/>
            <w:szCs w:val="22"/>
          </w:rPr>
          <w:tab/>
        </w:r>
        <w:r w:rsidRPr="006A080E">
          <w:rPr>
            <w:rStyle w:val="Hyperlink"/>
          </w:rPr>
          <w:t>Error messages</w:t>
        </w:r>
        <w:r>
          <w:tab/>
        </w:r>
        <w:r>
          <w:fldChar w:fldCharType="begin"/>
        </w:r>
        <w:r>
          <w:instrText xml:space="preserve"> PAGEREF _Toc509408120 \h </w:instrText>
        </w:r>
        <w:r>
          <w:fldChar w:fldCharType="separate"/>
        </w:r>
        <w:r>
          <w:t>60</w:t>
        </w:r>
        <w:r>
          <w:fldChar w:fldCharType="end"/>
        </w:r>
      </w:hyperlink>
    </w:p>
    <w:p w:rsidR="00450698" w:rsidRPr="002F2888" w:rsidRDefault="00450698">
      <w:pPr>
        <w:pStyle w:val="TOC3"/>
        <w:tabs>
          <w:tab w:val="left" w:pos="3402"/>
        </w:tabs>
        <w:rPr>
          <w:rFonts w:ascii="Calibri" w:hAnsi="Calibri" w:cs="Times New Roman"/>
          <w:szCs w:val="22"/>
        </w:rPr>
      </w:pPr>
      <w:hyperlink w:anchor="_Toc509408121" w:history="1">
        <w:r w:rsidRPr="006A080E">
          <w:rPr>
            <w:rStyle w:val="Hyperlink"/>
          </w:rPr>
          <w:t>3.19.2</w:t>
        </w:r>
        <w:r w:rsidRPr="002F2888">
          <w:rPr>
            <w:rFonts w:ascii="Calibri" w:hAnsi="Calibri" w:cs="Times New Roman"/>
            <w:szCs w:val="22"/>
          </w:rPr>
          <w:tab/>
        </w:r>
        <w:r w:rsidRPr="006A080E">
          <w:rPr>
            <w:rStyle w:val="Hyperlink"/>
          </w:rPr>
          <w:t>Warning messages</w:t>
        </w:r>
        <w:r>
          <w:tab/>
        </w:r>
        <w:r>
          <w:fldChar w:fldCharType="begin"/>
        </w:r>
        <w:r>
          <w:instrText xml:space="preserve"> PAGEREF _Toc509408121 \h </w:instrText>
        </w:r>
        <w:r>
          <w:fldChar w:fldCharType="separate"/>
        </w:r>
        <w:r>
          <w:t>60</w:t>
        </w:r>
        <w:r>
          <w:fldChar w:fldCharType="end"/>
        </w:r>
      </w:hyperlink>
    </w:p>
    <w:p w:rsidR="00450698" w:rsidRPr="002F2888" w:rsidRDefault="00450698">
      <w:pPr>
        <w:pStyle w:val="TOC3"/>
        <w:tabs>
          <w:tab w:val="left" w:pos="3402"/>
        </w:tabs>
        <w:rPr>
          <w:rFonts w:ascii="Calibri" w:hAnsi="Calibri" w:cs="Times New Roman"/>
          <w:szCs w:val="22"/>
        </w:rPr>
      </w:pPr>
      <w:hyperlink w:anchor="_Toc509408122" w:history="1">
        <w:r w:rsidRPr="006A080E">
          <w:rPr>
            <w:rStyle w:val="Hyperlink"/>
          </w:rPr>
          <w:t>3.19.3</w:t>
        </w:r>
        <w:r w:rsidRPr="002F2888">
          <w:rPr>
            <w:rFonts w:ascii="Calibri" w:hAnsi="Calibri" w:cs="Times New Roman"/>
            <w:szCs w:val="22"/>
          </w:rPr>
          <w:tab/>
        </w:r>
        <w:r w:rsidRPr="006A080E">
          <w:rPr>
            <w:rStyle w:val="Hyperlink"/>
          </w:rPr>
          <w:t>Examples</w:t>
        </w:r>
        <w:r>
          <w:tab/>
        </w:r>
        <w:r>
          <w:fldChar w:fldCharType="begin"/>
        </w:r>
        <w:r>
          <w:instrText xml:space="preserve"> PAGEREF _Toc509408122 \h </w:instrText>
        </w:r>
        <w:r>
          <w:fldChar w:fldCharType="separate"/>
        </w:r>
        <w:r>
          <w:t>60</w:t>
        </w:r>
        <w:r>
          <w:fldChar w:fldCharType="end"/>
        </w:r>
      </w:hyperlink>
    </w:p>
    <w:p w:rsidR="00450698" w:rsidRPr="002F2888" w:rsidRDefault="00450698">
      <w:pPr>
        <w:pStyle w:val="TOC2"/>
        <w:tabs>
          <w:tab w:val="left" w:pos="3402"/>
        </w:tabs>
        <w:rPr>
          <w:rFonts w:ascii="Calibri" w:hAnsi="Calibri" w:cs="Times New Roman"/>
          <w:b w:val="0"/>
          <w:szCs w:val="22"/>
        </w:rPr>
      </w:pPr>
      <w:hyperlink w:anchor="_Toc509408123" w:history="1">
        <w:r w:rsidRPr="006A080E">
          <w:rPr>
            <w:rStyle w:val="Hyperlink"/>
          </w:rPr>
          <w:t>3.20</w:t>
        </w:r>
        <w:r w:rsidRPr="002F2888">
          <w:rPr>
            <w:rFonts w:ascii="Calibri" w:hAnsi="Calibri" w:cs="Times New Roman"/>
            <w:b w:val="0"/>
            <w:szCs w:val="22"/>
          </w:rPr>
          <w:tab/>
        </w:r>
        <w:r w:rsidRPr="006A080E">
          <w:rPr>
            <w:rStyle w:val="Hyperlink"/>
          </w:rPr>
          <w:t>Regexp functions</w:t>
        </w:r>
        <w:r>
          <w:tab/>
        </w:r>
        <w:r>
          <w:fldChar w:fldCharType="begin"/>
        </w:r>
        <w:r>
          <w:instrText xml:space="preserve"> PAGEREF _Toc509408123 \h </w:instrText>
        </w:r>
        <w:r>
          <w:fldChar w:fldCharType="separate"/>
        </w:r>
        <w:r>
          <w:t>61</w:t>
        </w:r>
        <w:r>
          <w:fldChar w:fldCharType="end"/>
        </w:r>
      </w:hyperlink>
    </w:p>
    <w:p w:rsidR="00450698" w:rsidRPr="002F2888" w:rsidRDefault="00450698">
      <w:pPr>
        <w:pStyle w:val="TOC3"/>
        <w:tabs>
          <w:tab w:val="left" w:pos="3402"/>
        </w:tabs>
        <w:rPr>
          <w:rFonts w:ascii="Calibri" w:hAnsi="Calibri" w:cs="Times New Roman"/>
          <w:szCs w:val="22"/>
        </w:rPr>
      </w:pPr>
      <w:hyperlink w:anchor="_Toc509408124" w:history="1">
        <w:r w:rsidRPr="006A080E">
          <w:rPr>
            <w:rStyle w:val="Hyperlink"/>
          </w:rPr>
          <w:t>3.20.1</w:t>
        </w:r>
        <w:r w:rsidRPr="002F2888">
          <w:rPr>
            <w:rFonts w:ascii="Calibri" w:hAnsi="Calibri" w:cs="Times New Roman"/>
            <w:szCs w:val="22"/>
          </w:rPr>
          <w:tab/>
        </w:r>
        <w:r w:rsidRPr="006A080E">
          <w:rPr>
            <w:rStyle w:val="Hyperlink"/>
          </w:rPr>
          <w:t>Overview</w:t>
        </w:r>
        <w:r>
          <w:tab/>
        </w:r>
        <w:r>
          <w:fldChar w:fldCharType="begin"/>
        </w:r>
        <w:r>
          <w:instrText xml:space="preserve"> PAGEREF _Toc509408124 \h </w:instrText>
        </w:r>
        <w:r>
          <w:fldChar w:fldCharType="separate"/>
        </w:r>
        <w:r>
          <w:t>61</w:t>
        </w:r>
        <w:r>
          <w:fldChar w:fldCharType="end"/>
        </w:r>
      </w:hyperlink>
    </w:p>
    <w:p w:rsidR="00450698" w:rsidRPr="002F2888" w:rsidRDefault="00450698">
      <w:pPr>
        <w:pStyle w:val="TOC3"/>
        <w:tabs>
          <w:tab w:val="left" w:pos="3402"/>
        </w:tabs>
        <w:rPr>
          <w:rFonts w:ascii="Calibri" w:hAnsi="Calibri" w:cs="Times New Roman"/>
          <w:szCs w:val="22"/>
        </w:rPr>
      </w:pPr>
      <w:hyperlink w:anchor="_Toc509408125" w:history="1">
        <w:r w:rsidRPr="006A080E">
          <w:rPr>
            <w:rStyle w:val="Hyperlink"/>
          </w:rPr>
          <w:t>3.20.2</w:t>
        </w:r>
        <w:r w:rsidRPr="002F2888">
          <w:rPr>
            <w:rFonts w:ascii="Calibri" w:hAnsi="Calibri" w:cs="Times New Roman"/>
            <w:szCs w:val="22"/>
          </w:rPr>
          <w:tab/>
        </w:r>
        <w:r w:rsidRPr="006A080E">
          <w:rPr>
            <w:rStyle w:val="Hyperlink"/>
          </w:rPr>
          <w:t>Function definitions</w:t>
        </w:r>
        <w:r>
          <w:tab/>
        </w:r>
        <w:r>
          <w:fldChar w:fldCharType="begin"/>
        </w:r>
        <w:r>
          <w:instrText xml:space="preserve"> PAGEREF _Toc509408125 \h </w:instrText>
        </w:r>
        <w:r>
          <w:fldChar w:fldCharType="separate"/>
        </w:r>
        <w:r>
          <w:t>61</w:t>
        </w:r>
        <w:r>
          <w:fldChar w:fldCharType="end"/>
        </w:r>
      </w:hyperlink>
    </w:p>
    <w:p w:rsidR="00450698" w:rsidRPr="002F2888" w:rsidRDefault="00450698">
      <w:pPr>
        <w:pStyle w:val="TOC3"/>
        <w:tabs>
          <w:tab w:val="left" w:pos="3402"/>
        </w:tabs>
        <w:rPr>
          <w:rFonts w:ascii="Calibri" w:hAnsi="Calibri" w:cs="Times New Roman"/>
          <w:szCs w:val="22"/>
        </w:rPr>
      </w:pPr>
      <w:hyperlink w:anchor="_Toc509408126" w:history="1">
        <w:r w:rsidRPr="006A080E">
          <w:rPr>
            <w:rStyle w:val="Hyperlink"/>
          </w:rPr>
          <w:t>3.20.3</w:t>
        </w:r>
        <w:r w:rsidRPr="002F2888">
          <w:rPr>
            <w:rFonts w:ascii="Calibri" w:hAnsi="Calibri" w:cs="Times New Roman"/>
            <w:szCs w:val="22"/>
          </w:rPr>
          <w:tab/>
        </w:r>
        <w:r w:rsidRPr="006A080E">
          <w:rPr>
            <w:rStyle w:val="Hyperlink"/>
          </w:rPr>
          <w:t>Error messages</w:t>
        </w:r>
        <w:r>
          <w:tab/>
        </w:r>
        <w:r>
          <w:fldChar w:fldCharType="begin"/>
        </w:r>
        <w:r>
          <w:instrText xml:space="preserve"> PAGEREF _Toc509408126 \h </w:instrText>
        </w:r>
        <w:r>
          <w:fldChar w:fldCharType="separate"/>
        </w:r>
        <w:r>
          <w:t>62</w:t>
        </w:r>
        <w:r>
          <w:fldChar w:fldCharType="end"/>
        </w:r>
      </w:hyperlink>
    </w:p>
    <w:p w:rsidR="00450698" w:rsidRPr="002F2888" w:rsidRDefault="00450698">
      <w:pPr>
        <w:pStyle w:val="TOC3"/>
        <w:tabs>
          <w:tab w:val="left" w:pos="3402"/>
        </w:tabs>
        <w:rPr>
          <w:rFonts w:ascii="Calibri" w:hAnsi="Calibri" w:cs="Times New Roman"/>
          <w:szCs w:val="22"/>
        </w:rPr>
      </w:pPr>
      <w:hyperlink w:anchor="_Toc509408127" w:history="1">
        <w:r w:rsidRPr="006A080E">
          <w:rPr>
            <w:rStyle w:val="Hyperlink"/>
          </w:rPr>
          <w:t>3.20.4</w:t>
        </w:r>
        <w:r w:rsidRPr="002F2888">
          <w:rPr>
            <w:rFonts w:ascii="Calibri" w:hAnsi="Calibri" w:cs="Times New Roman"/>
            <w:szCs w:val="22"/>
          </w:rPr>
          <w:tab/>
        </w:r>
        <w:r w:rsidRPr="006A080E">
          <w:rPr>
            <w:rStyle w:val="Hyperlink"/>
          </w:rPr>
          <w:t>Warning messages</w:t>
        </w:r>
        <w:r>
          <w:tab/>
        </w:r>
        <w:r>
          <w:fldChar w:fldCharType="begin"/>
        </w:r>
        <w:r>
          <w:instrText xml:space="preserve"> PAGEREF _Toc509408127 \h </w:instrText>
        </w:r>
        <w:r>
          <w:fldChar w:fldCharType="separate"/>
        </w:r>
        <w:r>
          <w:t>62</w:t>
        </w:r>
        <w:r>
          <w:fldChar w:fldCharType="end"/>
        </w:r>
      </w:hyperlink>
    </w:p>
    <w:p w:rsidR="00450698" w:rsidRPr="002F2888" w:rsidRDefault="00450698">
      <w:pPr>
        <w:pStyle w:val="TOC3"/>
        <w:tabs>
          <w:tab w:val="left" w:pos="3402"/>
        </w:tabs>
        <w:rPr>
          <w:rFonts w:ascii="Calibri" w:hAnsi="Calibri" w:cs="Times New Roman"/>
          <w:szCs w:val="22"/>
        </w:rPr>
      </w:pPr>
      <w:hyperlink w:anchor="_Toc509408128" w:history="1">
        <w:r w:rsidRPr="006A080E">
          <w:rPr>
            <w:rStyle w:val="Hyperlink"/>
          </w:rPr>
          <w:t>3.20.5</w:t>
        </w:r>
        <w:r w:rsidRPr="002F2888">
          <w:rPr>
            <w:rFonts w:ascii="Calibri" w:hAnsi="Calibri" w:cs="Times New Roman"/>
            <w:szCs w:val="22"/>
          </w:rPr>
          <w:tab/>
        </w:r>
        <w:r w:rsidRPr="006A080E">
          <w:rPr>
            <w:rStyle w:val="Hyperlink"/>
          </w:rPr>
          <w:t>Examples</w:t>
        </w:r>
        <w:r>
          <w:tab/>
        </w:r>
        <w:r>
          <w:fldChar w:fldCharType="begin"/>
        </w:r>
        <w:r>
          <w:instrText xml:space="preserve"> PAGEREF _Toc509408128 \h </w:instrText>
        </w:r>
        <w:r>
          <w:fldChar w:fldCharType="separate"/>
        </w:r>
        <w:r>
          <w:t>62</w:t>
        </w:r>
        <w:r>
          <w:fldChar w:fldCharType="end"/>
        </w:r>
      </w:hyperlink>
    </w:p>
    <w:p w:rsidR="00450698" w:rsidRPr="002F2888" w:rsidRDefault="00450698">
      <w:pPr>
        <w:pStyle w:val="TOC1"/>
        <w:tabs>
          <w:tab w:val="left" w:pos="3402"/>
        </w:tabs>
        <w:rPr>
          <w:rFonts w:ascii="Calibri" w:hAnsi="Calibri" w:cs="Times New Roman"/>
          <w:b w:val="0"/>
          <w:sz w:val="22"/>
          <w:szCs w:val="22"/>
        </w:rPr>
      </w:pPr>
      <w:hyperlink w:anchor="_Toc509408129" w:history="1">
        <w:r w:rsidRPr="006A080E">
          <w:rPr>
            <w:rStyle w:val="Hyperlink"/>
          </w:rPr>
          <w:t>4</w:t>
        </w:r>
        <w:r w:rsidRPr="002F2888">
          <w:rPr>
            <w:rFonts w:ascii="Calibri" w:hAnsi="Calibri" w:cs="Times New Roman"/>
            <w:b w:val="0"/>
            <w:sz w:val="22"/>
            <w:szCs w:val="22"/>
          </w:rPr>
          <w:tab/>
        </w:r>
        <w:r w:rsidRPr="006A080E">
          <w:rPr>
            <w:rStyle w:val="Hyperlink"/>
          </w:rPr>
          <w:t>Terminology</w:t>
        </w:r>
        <w:r>
          <w:tab/>
        </w:r>
        <w:r>
          <w:fldChar w:fldCharType="begin"/>
        </w:r>
        <w:r>
          <w:instrText xml:space="preserve"> PAGEREF _Toc509408129 \h </w:instrText>
        </w:r>
        <w:r>
          <w:fldChar w:fldCharType="separate"/>
        </w:r>
        <w:r>
          <w:t>63</w:t>
        </w:r>
        <w:r>
          <w:fldChar w:fldCharType="end"/>
        </w:r>
      </w:hyperlink>
    </w:p>
    <w:p w:rsidR="00450698" w:rsidRPr="002F2888" w:rsidRDefault="00450698">
      <w:pPr>
        <w:pStyle w:val="TOC2"/>
        <w:tabs>
          <w:tab w:val="left" w:pos="3402"/>
        </w:tabs>
        <w:rPr>
          <w:rFonts w:ascii="Calibri" w:hAnsi="Calibri" w:cs="Times New Roman"/>
          <w:b w:val="0"/>
          <w:szCs w:val="22"/>
        </w:rPr>
      </w:pPr>
      <w:hyperlink w:anchor="_Toc509408130" w:history="1">
        <w:r w:rsidRPr="006A080E">
          <w:rPr>
            <w:rStyle w:val="Hyperlink"/>
          </w:rPr>
          <w:t>4.1</w:t>
        </w:r>
        <w:r w:rsidRPr="002F2888">
          <w:rPr>
            <w:rFonts w:ascii="Calibri" w:hAnsi="Calibri" w:cs="Times New Roman"/>
            <w:b w:val="0"/>
            <w:szCs w:val="22"/>
          </w:rPr>
          <w:tab/>
        </w:r>
        <w:r w:rsidRPr="006A080E">
          <w:rPr>
            <w:rStyle w:val="Hyperlink"/>
          </w:rPr>
          <w:t>Abbreviations</w:t>
        </w:r>
        <w:r>
          <w:tab/>
        </w:r>
        <w:r>
          <w:fldChar w:fldCharType="begin"/>
        </w:r>
        <w:r>
          <w:instrText xml:space="preserve"> PAGEREF _Toc509408130 \h </w:instrText>
        </w:r>
        <w:r>
          <w:fldChar w:fldCharType="separate"/>
        </w:r>
        <w:r>
          <w:t>63</w:t>
        </w:r>
        <w:r>
          <w:fldChar w:fldCharType="end"/>
        </w:r>
      </w:hyperlink>
    </w:p>
    <w:p w:rsidR="00450698" w:rsidRPr="002F2888" w:rsidRDefault="00450698">
      <w:pPr>
        <w:pStyle w:val="TOC1"/>
        <w:tabs>
          <w:tab w:val="left" w:pos="3402"/>
        </w:tabs>
        <w:rPr>
          <w:rFonts w:ascii="Calibri" w:hAnsi="Calibri" w:cs="Times New Roman"/>
          <w:b w:val="0"/>
          <w:sz w:val="22"/>
          <w:szCs w:val="22"/>
        </w:rPr>
      </w:pPr>
      <w:hyperlink w:anchor="_Toc509408131" w:history="1">
        <w:r w:rsidRPr="006A080E">
          <w:rPr>
            <w:rStyle w:val="Hyperlink"/>
          </w:rPr>
          <w:t>5</w:t>
        </w:r>
        <w:r w:rsidRPr="002F2888">
          <w:rPr>
            <w:rFonts w:ascii="Calibri" w:hAnsi="Calibri" w:cs="Times New Roman"/>
            <w:b w:val="0"/>
            <w:sz w:val="22"/>
            <w:szCs w:val="22"/>
          </w:rPr>
          <w:tab/>
        </w:r>
        <w:r w:rsidRPr="006A080E">
          <w:rPr>
            <w:rStyle w:val="Hyperlink"/>
          </w:rPr>
          <w:t>References</w:t>
        </w:r>
        <w:r>
          <w:tab/>
        </w:r>
        <w:r>
          <w:fldChar w:fldCharType="begin"/>
        </w:r>
        <w:r>
          <w:instrText xml:space="preserve"> PAGEREF _Toc509408131 \h </w:instrText>
        </w:r>
        <w:r>
          <w:fldChar w:fldCharType="separate"/>
        </w:r>
        <w:r>
          <w:t>63</w:t>
        </w:r>
        <w:r>
          <w:fldChar w:fldCharType="end"/>
        </w:r>
      </w:hyperlink>
    </w:p>
    <w:p w:rsidR="008549E9" w:rsidRPr="008549E9" w:rsidRDefault="008549E9" w:rsidP="008549E9">
      <w:pPr>
        <w:pStyle w:val="Contents"/>
      </w:pPr>
      <w:r>
        <w:fldChar w:fldCharType="end"/>
      </w:r>
    </w:p>
    <w:p w:rsidR="00777145" w:rsidRDefault="00777145" w:rsidP="00777145">
      <w:pPr>
        <w:pStyle w:val="Heading1"/>
        <w:rPr>
          <w:snapToGrid w:val="0"/>
        </w:rPr>
      </w:pPr>
      <w:bookmarkStart w:id="4" w:name="_Toc327975386"/>
      <w:bookmarkStart w:id="5" w:name="_Toc62359081"/>
      <w:bookmarkStart w:id="6" w:name="_Toc62360890"/>
      <w:bookmarkStart w:id="7" w:name="_Toc203274276"/>
      <w:bookmarkStart w:id="8" w:name="_Toc400454214"/>
      <w:bookmarkStart w:id="9" w:name="_Toc419371418"/>
      <w:bookmarkStart w:id="10" w:name="_Toc509407997"/>
      <w:r>
        <w:rPr>
          <w:snapToGrid w:val="0"/>
        </w:rPr>
        <w:lastRenderedPageBreak/>
        <w:t>About this Document</w:t>
      </w:r>
      <w:bookmarkEnd w:id="5"/>
      <w:bookmarkEnd w:id="6"/>
      <w:bookmarkEnd w:id="7"/>
      <w:bookmarkEnd w:id="8"/>
      <w:bookmarkEnd w:id="9"/>
      <w:bookmarkEnd w:id="10"/>
    </w:p>
    <w:p w:rsidR="00B51394" w:rsidRDefault="00B51394" w:rsidP="004F4731">
      <w:pPr>
        <w:pStyle w:val="Heading2"/>
      </w:pPr>
      <w:bookmarkStart w:id="11" w:name="_Toc62359083"/>
      <w:bookmarkStart w:id="12" w:name="_Toc62360892"/>
      <w:bookmarkStart w:id="13" w:name="_Toc203274278"/>
      <w:bookmarkStart w:id="14" w:name="_Toc327370960"/>
      <w:bookmarkStart w:id="15" w:name="_Toc400454215"/>
      <w:bookmarkStart w:id="16" w:name="_Toc509407998"/>
      <w:r>
        <w:t>How to Read this Document</w:t>
      </w:r>
      <w:bookmarkEnd w:id="14"/>
      <w:bookmarkEnd w:id="15"/>
      <w:bookmarkEnd w:id="16"/>
    </w:p>
    <w:p w:rsidR="00D909C2" w:rsidRDefault="00D909C2" w:rsidP="00D909C2">
      <w:pPr>
        <w:pStyle w:val="BodyText"/>
      </w:pPr>
      <w:r>
        <w:t>This is the Function Specification for the TCC Useful Functions. The modules are developed for the TTCN-3 Toolset with TITAN.</w:t>
      </w:r>
    </w:p>
    <w:p w:rsidR="00777145" w:rsidRDefault="00777145" w:rsidP="00777145">
      <w:pPr>
        <w:pStyle w:val="Heading2"/>
      </w:pPr>
      <w:bookmarkStart w:id="17" w:name="_Toc400454216"/>
      <w:bookmarkStart w:id="18" w:name="_Toc509407999"/>
      <w:r>
        <w:t>Presumed Knowledge</w:t>
      </w:r>
      <w:bookmarkEnd w:id="11"/>
      <w:bookmarkEnd w:id="12"/>
      <w:bookmarkEnd w:id="13"/>
      <w:bookmarkEnd w:id="17"/>
      <w:bookmarkEnd w:id="18"/>
    </w:p>
    <w:p w:rsidR="00D909C2" w:rsidRDefault="00D909C2" w:rsidP="00D909C2">
      <w:pPr>
        <w:pStyle w:val="BodyText"/>
        <w:rPr>
          <w:rFonts w:cs="Arial"/>
        </w:rPr>
      </w:pPr>
      <w:r>
        <w:rPr>
          <w:rFonts w:cs="Arial"/>
        </w:rPr>
        <w:t xml:space="preserve">The knowledge of the TITAN TTCN-3 Test Executor </w:t>
      </w:r>
      <w:r>
        <w:rPr>
          <w:rFonts w:cs="Arial"/>
        </w:rPr>
        <w:fldChar w:fldCharType="begin"/>
      </w:r>
      <w:r>
        <w:rPr>
          <w:rFonts w:cs="Arial"/>
        </w:rPr>
        <w:instrText xml:space="preserve"> REF _Ref182837818 \r \h </w:instrText>
      </w:r>
      <w:r>
        <w:rPr>
          <w:rFonts w:cs="Arial"/>
        </w:rPr>
      </w:r>
      <w:r>
        <w:rPr>
          <w:rFonts w:cs="Arial"/>
        </w:rPr>
        <w:fldChar w:fldCharType="separate"/>
      </w:r>
      <w:r w:rsidR="001D61B3">
        <w:rPr>
          <w:rFonts w:cs="Arial"/>
        </w:rPr>
        <w:t>[3]</w:t>
      </w:r>
      <w:r>
        <w:rPr>
          <w:rFonts w:cs="Arial"/>
        </w:rPr>
        <w:fldChar w:fldCharType="end"/>
      </w:r>
      <w:r>
        <w:rPr>
          <w:rFonts w:cs="Arial"/>
        </w:rPr>
        <w:t xml:space="preserve"> and the TTCN-3 language </w:t>
      </w:r>
      <w:r>
        <w:rPr>
          <w:rFonts w:cs="Arial"/>
        </w:rPr>
        <w:fldChar w:fldCharType="begin"/>
      </w:r>
      <w:r>
        <w:rPr>
          <w:rFonts w:cs="Arial"/>
        </w:rPr>
        <w:instrText xml:space="preserve"> REF _Ref45513518 \r \h </w:instrText>
      </w:r>
      <w:r>
        <w:rPr>
          <w:rFonts w:cs="Arial"/>
        </w:rPr>
      </w:r>
      <w:r>
        <w:rPr>
          <w:rFonts w:cs="Arial"/>
        </w:rPr>
        <w:fldChar w:fldCharType="separate"/>
      </w:r>
      <w:r w:rsidR="001D61B3">
        <w:rPr>
          <w:rFonts w:cs="Arial"/>
        </w:rPr>
        <w:t>[1]</w:t>
      </w:r>
      <w:r>
        <w:rPr>
          <w:rFonts w:cs="Arial"/>
        </w:rPr>
        <w:fldChar w:fldCharType="end"/>
      </w:r>
      <w:r>
        <w:rPr>
          <w:rFonts w:cs="Arial"/>
        </w:rPr>
        <w:t xml:space="preserve"> is essential. Other documents that the reader should be familiar with are referenced in the consecutive section of each function.</w:t>
      </w:r>
    </w:p>
    <w:p w:rsidR="00037BFB" w:rsidRDefault="00037BFB" w:rsidP="00037BFB">
      <w:pPr>
        <w:pStyle w:val="Heading1"/>
      </w:pPr>
      <w:bookmarkStart w:id="19" w:name="_Toc400454217"/>
      <w:bookmarkStart w:id="20" w:name="_Toc419371419"/>
      <w:bookmarkStart w:id="21" w:name="_Toc509408000"/>
      <w:r>
        <w:t>Functionality</w:t>
      </w:r>
      <w:bookmarkEnd w:id="4"/>
      <w:bookmarkEnd w:id="19"/>
      <w:bookmarkEnd w:id="20"/>
      <w:bookmarkEnd w:id="21"/>
    </w:p>
    <w:p w:rsidR="00327E98" w:rsidRDefault="00327E98" w:rsidP="00327E98">
      <w:pPr>
        <w:pStyle w:val="BodyText"/>
      </w:pPr>
      <w:bookmarkStart w:id="22" w:name="_Toc324775155"/>
      <w:bookmarkStart w:id="23" w:name="_Toc327975387"/>
      <w:bookmarkStart w:id="24" w:name="_Toc203274078"/>
      <w:r>
        <w:t xml:space="preserve">The functions described in this document are TTCN-3 or external TTCN-3 functions. TTCN-3 functions are implemented in TTCN-3 </w:t>
      </w:r>
      <w:r w:rsidR="00FA5DFB">
        <w:t>language;</w:t>
      </w:r>
      <w:r>
        <w:t xml:space="preserve"> external TTCN-3 functions are implemented in C++.</w:t>
      </w:r>
    </w:p>
    <w:p w:rsidR="00B43A82" w:rsidRDefault="00B43A82" w:rsidP="00155B14">
      <w:pPr>
        <w:pStyle w:val="Heading2"/>
        <w:tabs>
          <w:tab w:val="clear" w:pos="0"/>
          <w:tab w:val="clear" w:pos="1304"/>
          <w:tab w:val="left" w:pos="1247"/>
        </w:tabs>
        <w:spacing w:before="240"/>
      </w:pPr>
      <w:bookmarkStart w:id="25" w:name="_Toc400454218"/>
      <w:bookmarkStart w:id="26" w:name="_Toc509408001"/>
      <w:r>
        <w:t>Implemented protocols</w:t>
      </w:r>
      <w:bookmarkEnd w:id="25"/>
      <w:bookmarkEnd w:id="26"/>
    </w:p>
    <w:p w:rsidR="006101E0" w:rsidRPr="006101E0" w:rsidRDefault="006101E0" w:rsidP="006101E0">
      <w:pPr>
        <w:pStyle w:val="BodyText"/>
      </w:pPr>
      <w:r>
        <w:t>-</w:t>
      </w:r>
    </w:p>
    <w:p w:rsidR="00155B14" w:rsidRDefault="00155B14" w:rsidP="00155B14">
      <w:pPr>
        <w:pStyle w:val="Heading2"/>
        <w:tabs>
          <w:tab w:val="clear" w:pos="0"/>
          <w:tab w:val="clear" w:pos="1304"/>
          <w:tab w:val="left" w:pos="1247"/>
        </w:tabs>
        <w:spacing w:before="240"/>
      </w:pPr>
      <w:bookmarkStart w:id="27" w:name="_Toc400454219"/>
      <w:bookmarkStart w:id="28" w:name="_Toc509408002"/>
      <w:r>
        <w:t>Supported Standards</w:t>
      </w:r>
      <w:bookmarkEnd w:id="24"/>
      <w:bookmarkEnd w:id="27"/>
      <w:bookmarkEnd w:id="28"/>
    </w:p>
    <w:p w:rsidR="006101E0" w:rsidRPr="006101E0" w:rsidRDefault="006101E0" w:rsidP="006101E0">
      <w:pPr>
        <w:pStyle w:val="BodyText"/>
      </w:pPr>
      <w:r>
        <w:t>-</w:t>
      </w:r>
    </w:p>
    <w:p w:rsidR="001E77D8" w:rsidRDefault="001E77D8" w:rsidP="001E77D8">
      <w:pPr>
        <w:pStyle w:val="Heading2"/>
        <w:tabs>
          <w:tab w:val="clear" w:pos="0"/>
          <w:tab w:val="clear" w:pos="1304"/>
          <w:tab w:val="left" w:pos="1247"/>
        </w:tabs>
        <w:spacing w:before="240"/>
      </w:pPr>
      <w:bookmarkStart w:id="29" w:name="_Toc203274079"/>
      <w:bookmarkStart w:id="30" w:name="_Toc400454220"/>
      <w:bookmarkStart w:id="31" w:name="_Toc509408003"/>
      <w:r>
        <w:t>Routing Functionality</w:t>
      </w:r>
      <w:bookmarkEnd w:id="29"/>
      <w:bookmarkEnd w:id="30"/>
      <w:bookmarkEnd w:id="31"/>
    </w:p>
    <w:p w:rsidR="001E77D8" w:rsidRDefault="001E77D8" w:rsidP="001E77D8">
      <w:pPr>
        <w:pStyle w:val="BodyText"/>
      </w:pPr>
      <w:r>
        <w:t xml:space="preserve">Routing functionality is not performed. </w:t>
      </w:r>
    </w:p>
    <w:p w:rsidR="00846580" w:rsidRDefault="00155B14" w:rsidP="00846580">
      <w:pPr>
        <w:pStyle w:val="Heading2"/>
      </w:pPr>
      <w:bookmarkStart w:id="32" w:name="_Ref327519601"/>
      <w:bookmarkStart w:id="33" w:name="_Toc327975383"/>
      <w:bookmarkStart w:id="34" w:name="_Toc327975384"/>
      <w:bookmarkStart w:id="35" w:name="_Toc400454221"/>
      <w:bookmarkStart w:id="36" w:name="_Toc509408004"/>
      <w:r>
        <w:t>Modified and non-implemented Protocol Elements</w:t>
      </w:r>
      <w:bookmarkEnd w:id="35"/>
      <w:bookmarkEnd w:id="36"/>
    </w:p>
    <w:p w:rsidR="00FA5DFB" w:rsidRPr="00FA5DFB" w:rsidRDefault="00FA5DFB" w:rsidP="00FA5DFB">
      <w:pPr>
        <w:pStyle w:val="BodyText"/>
      </w:pPr>
      <w:r>
        <w:t>-</w:t>
      </w:r>
    </w:p>
    <w:p w:rsidR="00155B14" w:rsidRDefault="00155B14" w:rsidP="00155B14">
      <w:pPr>
        <w:pStyle w:val="Heading2"/>
      </w:pPr>
      <w:bookmarkStart w:id="37" w:name="_Toc400454222"/>
      <w:bookmarkStart w:id="38" w:name="_Toc509408005"/>
      <w:r w:rsidRPr="00155B14">
        <w:t>Backward incompatibilities</w:t>
      </w:r>
      <w:bookmarkEnd w:id="34"/>
      <w:bookmarkEnd w:id="37"/>
      <w:bookmarkEnd w:id="38"/>
    </w:p>
    <w:p w:rsidR="00155B14" w:rsidRDefault="00372AC4" w:rsidP="00372AC4">
      <w:pPr>
        <w:pStyle w:val="Heading3"/>
      </w:pPr>
      <w:bookmarkStart w:id="39" w:name="_Toc509408006"/>
      <w:bookmarkEnd w:id="32"/>
      <w:bookmarkEnd w:id="33"/>
      <w:r>
        <w:t>R35A</w:t>
      </w:r>
      <w:bookmarkEnd w:id="39"/>
    </w:p>
    <w:p w:rsidR="00372AC4" w:rsidRDefault="00372AC4" w:rsidP="00372AC4">
      <w:pPr>
        <w:pStyle w:val="BodyText"/>
      </w:pPr>
      <w:r>
        <w:t xml:space="preserve">The </w:t>
      </w:r>
      <w:r w:rsidR="008F35DF">
        <w:t>non-open</w:t>
      </w:r>
      <w:r>
        <w:t xml:space="preserve"> source </w:t>
      </w:r>
      <w:r w:rsidRPr="00DB1FD9">
        <w:t>TCCSecurity_Functions</w:t>
      </w:r>
      <w:r>
        <w:t xml:space="preserve"> are moved to a separate product.</w:t>
      </w:r>
    </w:p>
    <w:p w:rsidR="00372AC4" w:rsidRDefault="00372AC4" w:rsidP="00372AC4">
      <w:pPr>
        <w:pStyle w:val="BodyText"/>
      </w:pPr>
      <w:r>
        <w:t>The TCC Security Functions CNL 113 874 should be added to the project if the moved functions are used.</w:t>
      </w:r>
    </w:p>
    <w:p w:rsidR="00372AC4" w:rsidRDefault="00372AC4" w:rsidP="00372AC4">
      <w:pPr>
        <w:pStyle w:val="BodyText"/>
      </w:pPr>
      <w:r>
        <w:t xml:space="preserve">If the </w:t>
      </w:r>
      <w:r w:rsidR="008F35DF">
        <w:t>non-moved</w:t>
      </w:r>
      <w:r>
        <w:t xml:space="preserve"> functions are used in the project the </w:t>
      </w:r>
      <w:r w:rsidRPr="00DB1FD9">
        <w:t>TCCOpenSecurity_Functions</w:t>
      </w:r>
      <w:r>
        <w:t xml:space="preserve"> should be imported instead of </w:t>
      </w:r>
      <w:r w:rsidRPr="00DB1FD9">
        <w:t>TCCSecurity_Functions</w:t>
      </w:r>
    </w:p>
    <w:p w:rsidR="00372AC4" w:rsidRDefault="00372AC4" w:rsidP="00372AC4">
      <w:pPr>
        <w:pStyle w:val="BodyText"/>
      </w:pPr>
      <w:r>
        <w:lastRenderedPageBreak/>
        <w:t>Moved files:</w:t>
      </w:r>
    </w:p>
    <w:p w:rsidR="00372AC4" w:rsidRPr="00DB1FD9" w:rsidRDefault="00372AC4" w:rsidP="00372AC4">
      <w:pPr>
        <w:pStyle w:val="BodyText"/>
        <w:spacing w:before="0"/>
        <w:rPr>
          <w:rFonts w:ascii="Courier New" w:hAnsi="Courier New" w:cs="Courier New"/>
        </w:rPr>
      </w:pPr>
      <w:r w:rsidRPr="00DB1FD9">
        <w:rPr>
          <w:rFonts w:ascii="Courier New" w:hAnsi="Courier New" w:cs="Courier New"/>
        </w:rPr>
        <w:t>TCCSecurity.cc</w:t>
      </w:r>
    </w:p>
    <w:p w:rsidR="00372AC4" w:rsidRPr="00DB1FD9" w:rsidRDefault="00372AC4" w:rsidP="00372AC4">
      <w:pPr>
        <w:pStyle w:val="BodyText"/>
        <w:spacing w:before="0"/>
        <w:rPr>
          <w:rFonts w:ascii="Courier New" w:hAnsi="Courier New" w:cs="Courier New"/>
        </w:rPr>
      </w:pPr>
      <w:r w:rsidRPr="00DB1FD9">
        <w:rPr>
          <w:rFonts w:ascii="Courier New" w:hAnsi="Courier New" w:cs="Courier New"/>
        </w:rPr>
        <w:t>TCCSecurity_Functions.ttcn</w:t>
      </w:r>
    </w:p>
    <w:p w:rsidR="00372AC4" w:rsidRPr="008F35DF" w:rsidRDefault="00372AC4" w:rsidP="00372AC4">
      <w:pPr>
        <w:pStyle w:val="BodyText"/>
        <w:spacing w:before="0"/>
        <w:rPr>
          <w:rFonts w:ascii="Courier New" w:hAnsi="Courier New" w:cs="Courier New"/>
          <w:lang w:val="sv-SE"/>
        </w:rPr>
      </w:pPr>
      <w:r w:rsidRPr="008F35DF">
        <w:rPr>
          <w:rFonts w:ascii="Courier New" w:hAnsi="Courier New" w:cs="Courier New"/>
          <w:lang w:val="sv-SE"/>
        </w:rPr>
        <w:t>aka_algorythm_set.c</w:t>
      </w:r>
    </w:p>
    <w:p w:rsidR="00372AC4" w:rsidRPr="008F35DF" w:rsidRDefault="00372AC4" w:rsidP="00372AC4">
      <w:pPr>
        <w:pStyle w:val="BodyText"/>
        <w:spacing w:before="0"/>
        <w:rPr>
          <w:rFonts w:ascii="Courier New" w:hAnsi="Courier New" w:cs="Courier New"/>
          <w:lang w:val="sv-SE"/>
        </w:rPr>
      </w:pPr>
      <w:r w:rsidRPr="008F35DF">
        <w:rPr>
          <w:rFonts w:ascii="Courier New" w:hAnsi="Courier New" w:cs="Courier New"/>
          <w:lang w:val="sv-SE"/>
        </w:rPr>
        <w:t>aka_algorythm_set.h</w:t>
      </w:r>
    </w:p>
    <w:p w:rsidR="00372AC4" w:rsidRPr="008F35DF" w:rsidRDefault="00372AC4" w:rsidP="00372AC4">
      <w:pPr>
        <w:pStyle w:val="BodyText"/>
        <w:spacing w:before="0"/>
        <w:rPr>
          <w:rFonts w:ascii="Courier New" w:hAnsi="Courier New" w:cs="Courier New"/>
          <w:lang w:val="sv-SE"/>
        </w:rPr>
      </w:pPr>
      <w:r w:rsidRPr="008F35DF">
        <w:rPr>
          <w:rFonts w:ascii="Courier New" w:hAnsi="Courier New" w:cs="Courier New"/>
          <w:lang w:val="sv-SE"/>
        </w:rPr>
        <w:t>snow3g.c</w:t>
      </w:r>
    </w:p>
    <w:p w:rsidR="00372AC4" w:rsidRPr="008F35DF" w:rsidRDefault="00372AC4" w:rsidP="00372AC4">
      <w:pPr>
        <w:pStyle w:val="BodyText"/>
        <w:spacing w:before="0"/>
        <w:rPr>
          <w:rFonts w:ascii="Courier New" w:hAnsi="Courier New" w:cs="Courier New"/>
          <w:lang w:val="sv-SE"/>
        </w:rPr>
      </w:pPr>
      <w:r w:rsidRPr="008F35DF">
        <w:rPr>
          <w:rFonts w:ascii="Courier New" w:hAnsi="Courier New" w:cs="Courier New"/>
          <w:lang w:val="sv-SE"/>
        </w:rPr>
        <w:t>snow3g.h</w:t>
      </w:r>
    </w:p>
    <w:p w:rsidR="00372AC4" w:rsidRPr="008F35DF" w:rsidRDefault="00372AC4" w:rsidP="00372AC4">
      <w:pPr>
        <w:pStyle w:val="BodyText"/>
        <w:spacing w:before="0"/>
        <w:rPr>
          <w:rFonts w:ascii="Courier New" w:hAnsi="Courier New" w:cs="Courier New"/>
          <w:lang w:val="sv-SE"/>
        </w:rPr>
      </w:pPr>
      <w:r w:rsidRPr="008F35DF">
        <w:rPr>
          <w:rFonts w:ascii="Courier New" w:hAnsi="Courier New" w:cs="Courier New"/>
          <w:lang w:val="sv-SE"/>
        </w:rPr>
        <w:t>zuc.c</w:t>
      </w:r>
    </w:p>
    <w:p w:rsidR="00372AC4" w:rsidRDefault="00372AC4" w:rsidP="00372AC4">
      <w:pPr>
        <w:pStyle w:val="BodyText"/>
        <w:spacing w:before="0"/>
      </w:pPr>
      <w:r w:rsidRPr="00DB1FD9">
        <w:rPr>
          <w:rFonts w:ascii="Courier New" w:hAnsi="Courier New" w:cs="Courier New"/>
        </w:rPr>
        <w:t>zuc.h</w:t>
      </w:r>
    </w:p>
    <w:p w:rsidR="00372AC4" w:rsidRDefault="00372AC4" w:rsidP="00372AC4">
      <w:pPr>
        <w:pStyle w:val="BodyText"/>
      </w:pPr>
      <w:r>
        <w:t>Moved functions:</w:t>
      </w:r>
    </w:p>
    <w:p w:rsidR="00372AC4" w:rsidRPr="00DB1FD9" w:rsidRDefault="00372AC4" w:rsidP="00372AC4">
      <w:pPr>
        <w:pStyle w:val="BodyText"/>
        <w:spacing w:before="0"/>
        <w:rPr>
          <w:rFonts w:ascii="Courier New" w:hAnsi="Courier New" w:cs="Courier New"/>
        </w:rPr>
      </w:pPr>
      <w:r w:rsidRPr="00DB1FD9">
        <w:rPr>
          <w:rFonts w:ascii="Courier New" w:hAnsi="Courier New" w:cs="Courier New"/>
        </w:rPr>
        <w:t>f_TCCSecurity_hex2char</w:t>
      </w:r>
    </w:p>
    <w:p w:rsidR="00372AC4" w:rsidRPr="008F35DF" w:rsidRDefault="00372AC4" w:rsidP="00372AC4">
      <w:pPr>
        <w:pStyle w:val="BodyText"/>
        <w:spacing w:before="0"/>
        <w:rPr>
          <w:rFonts w:ascii="Courier New" w:hAnsi="Courier New" w:cs="Courier New"/>
          <w:lang w:val="sv-SE"/>
        </w:rPr>
      </w:pPr>
      <w:r w:rsidRPr="008F35DF">
        <w:rPr>
          <w:rFonts w:ascii="Courier New" w:hAnsi="Courier New" w:cs="Courier New"/>
          <w:lang w:val="sv-SE"/>
        </w:rPr>
        <w:t>f_IMSAKA_f1</w:t>
      </w:r>
    </w:p>
    <w:p w:rsidR="00372AC4" w:rsidRPr="008F35DF" w:rsidRDefault="00372AC4" w:rsidP="00372AC4">
      <w:pPr>
        <w:pStyle w:val="BodyText"/>
        <w:spacing w:before="0"/>
        <w:rPr>
          <w:rFonts w:ascii="Courier New" w:hAnsi="Courier New" w:cs="Courier New"/>
          <w:lang w:val="sv-SE"/>
        </w:rPr>
      </w:pPr>
      <w:r w:rsidRPr="008F35DF">
        <w:rPr>
          <w:rFonts w:ascii="Courier New" w:hAnsi="Courier New" w:cs="Courier New"/>
          <w:lang w:val="sv-SE"/>
        </w:rPr>
        <w:t>f_IMSAKA_f1_opc</w:t>
      </w:r>
    </w:p>
    <w:p w:rsidR="00372AC4" w:rsidRPr="008F35DF" w:rsidRDefault="00372AC4" w:rsidP="00372AC4">
      <w:pPr>
        <w:pStyle w:val="BodyText"/>
        <w:spacing w:before="0"/>
        <w:rPr>
          <w:rFonts w:ascii="Courier New" w:hAnsi="Courier New" w:cs="Courier New"/>
          <w:lang w:val="sv-SE"/>
        </w:rPr>
      </w:pPr>
      <w:r w:rsidRPr="008F35DF">
        <w:rPr>
          <w:rFonts w:ascii="Courier New" w:hAnsi="Courier New" w:cs="Courier New"/>
          <w:lang w:val="sv-SE"/>
        </w:rPr>
        <w:t>f_IMSAKA_f2</w:t>
      </w:r>
    </w:p>
    <w:p w:rsidR="00372AC4" w:rsidRPr="008F35DF" w:rsidRDefault="00372AC4" w:rsidP="00372AC4">
      <w:pPr>
        <w:pStyle w:val="BodyText"/>
        <w:spacing w:before="0"/>
        <w:rPr>
          <w:rFonts w:ascii="Courier New" w:hAnsi="Courier New" w:cs="Courier New"/>
          <w:lang w:val="sv-SE"/>
        </w:rPr>
      </w:pPr>
      <w:r w:rsidRPr="008F35DF">
        <w:rPr>
          <w:rFonts w:ascii="Courier New" w:hAnsi="Courier New" w:cs="Courier New"/>
          <w:lang w:val="sv-SE"/>
        </w:rPr>
        <w:t>f_IMSAKA_f2_opc</w:t>
      </w:r>
    </w:p>
    <w:p w:rsidR="00372AC4" w:rsidRPr="008F35DF" w:rsidRDefault="00372AC4" w:rsidP="00372AC4">
      <w:pPr>
        <w:pStyle w:val="BodyText"/>
        <w:spacing w:before="0"/>
        <w:rPr>
          <w:rFonts w:ascii="Courier New" w:hAnsi="Courier New" w:cs="Courier New"/>
          <w:lang w:val="sv-SE"/>
        </w:rPr>
      </w:pPr>
      <w:r w:rsidRPr="008F35DF">
        <w:rPr>
          <w:rFonts w:ascii="Courier New" w:hAnsi="Courier New" w:cs="Courier New"/>
          <w:lang w:val="sv-SE"/>
        </w:rPr>
        <w:t>f_IMSAKA_f3</w:t>
      </w:r>
    </w:p>
    <w:p w:rsidR="00372AC4" w:rsidRPr="008F35DF" w:rsidRDefault="00372AC4" w:rsidP="00372AC4">
      <w:pPr>
        <w:pStyle w:val="BodyText"/>
        <w:spacing w:before="0"/>
        <w:rPr>
          <w:rFonts w:ascii="Courier New" w:hAnsi="Courier New" w:cs="Courier New"/>
          <w:lang w:val="sv-SE"/>
        </w:rPr>
      </w:pPr>
      <w:r w:rsidRPr="008F35DF">
        <w:rPr>
          <w:rFonts w:ascii="Courier New" w:hAnsi="Courier New" w:cs="Courier New"/>
          <w:lang w:val="sv-SE"/>
        </w:rPr>
        <w:t>f_IMSAKA_f3_opc</w:t>
      </w:r>
    </w:p>
    <w:p w:rsidR="00372AC4" w:rsidRPr="008F35DF" w:rsidRDefault="00372AC4" w:rsidP="00372AC4">
      <w:pPr>
        <w:pStyle w:val="BodyText"/>
        <w:spacing w:before="0"/>
        <w:rPr>
          <w:rFonts w:ascii="Courier New" w:hAnsi="Courier New" w:cs="Courier New"/>
          <w:lang w:val="sv-SE"/>
        </w:rPr>
      </w:pPr>
      <w:r w:rsidRPr="008F35DF">
        <w:rPr>
          <w:rFonts w:ascii="Courier New" w:hAnsi="Courier New" w:cs="Courier New"/>
          <w:lang w:val="sv-SE"/>
        </w:rPr>
        <w:t>f_IMSAKA_f4</w:t>
      </w:r>
    </w:p>
    <w:p w:rsidR="00372AC4" w:rsidRPr="008F35DF" w:rsidRDefault="00372AC4" w:rsidP="00372AC4">
      <w:pPr>
        <w:pStyle w:val="BodyText"/>
        <w:spacing w:before="0"/>
        <w:rPr>
          <w:rFonts w:ascii="Courier New" w:hAnsi="Courier New" w:cs="Courier New"/>
          <w:lang w:val="sv-SE"/>
        </w:rPr>
      </w:pPr>
      <w:r w:rsidRPr="008F35DF">
        <w:rPr>
          <w:rFonts w:ascii="Courier New" w:hAnsi="Courier New" w:cs="Courier New"/>
          <w:lang w:val="sv-SE"/>
        </w:rPr>
        <w:t>f_IMSAKA_f4_opc</w:t>
      </w:r>
    </w:p>
    <w:p w:rsidR="00372AC4" w:rsidRPr="008F35DF" w:rsidRDefault="00372AC4" w:rsidP="00372AC4">
      <w:pPr>
        <w:pStyle w:val="BodyText"/>
        <w:spacing w:before="0"/>
        <w:rPr>
          <w:rFonts w:ascii="Courier New" w:hAnsi="Courier New" w:cs="Courier New"/>
          <w:lang w:val="sv-SE"/>
        </w:rPr>
      </w:pPr>
      <w:r w:rsidRPr="008F35DF">
        <w:rPr>
          <w:rFonts w:ascii="Courier New" w:hAnsi="Courier New" w:cs="Courier New"/>
          <w:lang w:val="sv-SE"/>
        </w:rPr>
        <w:t>f_IMSAKA_f2345</w:t>
      </w:r>
    </w:p>
    <w:p w:rsidR="00372AC4" w:rsidRPr="008F35DF" w:rsidRDefault="00372AC4" w:rsidP="00372AC4">
      <w:pPr>
        <w:pStyle w:val="BodyText"/>
        <w:spacing w:before="0"/>
        <w:rPr>
          <w:rFonts w:ascii="Courier New" w:hAnsi="Courier New" w:cs="Courier New"/>
          <w:lang w:val="sv-SE"/>
        </w:rPr>
      </w:pPr>
      <w:r w:rsidRPr="008F35DF">
        <w:rPr>
          <w:rFonts w:ascii="Courier New" w:hAnsi="Courier New" w:cs="Courier New"/>
          <w:lang w:val="sv-SE"/>
        </w:rPr>
        <w:t>f_IMSAKA_f2345_opc</w:t>
      </w:r>
    </w:p>
    <w:p w:rsidR="00372AC4" w:rsidRPr="008F35DF" w:rsidRDefault="00372AC4" w:rsidP="00372AC4">
      <w:pPr>
        <w:pStyle w:val="BodyText"/>
        <w:spacing w:before="0"/>
        <w:rPr>
          <w:rFonts w:ascii="Courier New" w:hAnsi="Courier New" w:cs="Courier New"/>
          <w:lang w:val="sv-SE"/>
        </w:rPr>
      </w:pPr>
      <w:r w:rsidRPr="008F35DF">
        <w:rPr>
          <w:rFonts w:ascii="Courier New" w:hAnsi="Courier New" w:cs="Courier New"/>
          <w:lang w:val="sv-SE"/>
        </w:rPr>
        <w:t>f_IMSAKA_f5</w:t>
      </w:r>
    </w:p>
    <w:p w:rsidR="00372AC4" w:rsidRPr="008F35DF" w:rsidRDefault="00372AC4" w:rsidP="00372AC4">
      <w:pPr>
        <w:pStyle w:val="BodyText"/>
        <w:spacing w:before="0"/>
        <w:rPr>
          <w:rFonts w:ascii="Courier New" w:hAnsi="Courier New" w:cs="Courier New"/>
          <w:lang w:val="sv-SE"/>
        </w:rPr>
      </w:pPr>
      <w:r w:rsidRPr="008F35DF">
        <w:rPr>
          <w:rFonts w:ascii="Courier New" w:hAnsi="Courier New" w:cs="Courier New"/>
          <w:lang w:val="sv-SE"/>
        </w:rPr>
        <w:t>f_IMSAKA_f5_opc</w:t>
      </w:r>
    </w:p>
    <w:p w:rsidR="00372AC4" w:rsidRPr="008F35DF" w:rsidRDefault="00372AC4" w:rsidP="00372AC4">
      <w:pPr>
        <w:pStyle w:val="BodyText"/>
        <w:spacing w:before="0"/>
        <w:rPr>
          <w:rFonts w:ascii="Courier New" w:hAnsi="Courier New" w:cs="Courier New"/>
          <w:lang w:val="sv-SE"/>
        </w:rPr>
      </w:pPr>
      <w:r w:rsidRPr="008F35DF">
        <w:rPr>
          <w:rFonts w:ascii="Courier New" w:hAnsi="Courier New" w:cs="Courier New"/>
          <w:lang w:val="sv-SE"/>
        </w:rPr>
        <w:t>f_IMSAKA_f1star</w:t>
      </w:r>
    </w:p>
    <w:p w:rsidR="00372AC4" w:rsidRPr="008F35DF" w:rsidRDefault="00372AC4" w:rsidP="00372AC4">
      <w:pPr>
        <w:pStyle w:val="BodyText"/>
        <w:spacing w:before="0"/>
        <w:rPr>
          <w:rFonts w:ascii="Courier New" w:hAnsi="Courier New" w:cs="Courier New"/>
          <w:lang w:val="sv-SE"/>
        </w:rPr>
      </w:pPr>
      <w:r w:rsidRPr="008F35DF">
        <w:rPr>
          <w:rFonts w:ascii="Courier New" w:hAnsi="Courier New" w:cs="Courier New"/>
          <w:lang w:val="sv-SE"/>
        </w:rPr>
        <w:t>f_IMSAKA_f1star_opc</w:t>
      </w:r>
    </w:p>
    <w:p w:rsidR="00372AC4" w:rsidRPr="008F35DF" w:rsidRDefault="00372AC4" w:rsidP="00372AC4">
      <w:pPr>
        <w:pStyle w:val="BodyText"/>
        <w:spacing w:before="0"/>
        <w:rPr>
          <w:rFonts w:ascii="Courier New" w:hAnsi="Courier New" w:cs="Courier New"/>
          <w:lang w:val="sv-SE"/>
        </w:rPr>
      </w:pPr>
      <w:r w:rsidRPr="008F35DF">
        <w:rPr>
          <w:rFonts w:ascii="Courier New" w:hAnsi="Courier New" w:cs="Courier New"/>
          <w:lang w:val="sv-SE"/>
        </w:rPr>
        <w:t>f_IMSAKA_f5star</w:t>
      </w:r>
    </w:p>
    <w:p w:rsidR="00372AC4" w:rsidRPr="008F35DF" w:rsidRDefault="00372AC4" w:rsidP="00372AC4">
      <w:pPr>
        <w:pStyle w:val="BodyText"/>
        <w:spacing w:before="0"/>
        <w:rPr>
          <w:rFonts w:ascii="Courier New" w:hAnsi="Courier New" w:cs="Courier New"/>
          <w:lang w:val="sv-SE"/>
        </w:rPr>
      </w:pPr>
      <w:r w:rsidRPr="008F35DF">
        <w:rPr>
          <w:rFonts w:ascii="Courier New" w:hAnsi="Courier New" w:cs="Courier New"/>
          <w:lang w:val="sv-SE"/>
        </w:rPr>
        <w:t>f_IMSAKA_f5star_opc</w:t>
      </w:r>
    </w:p>
    <w:p w:rsidR="00372AC4" w:rsidRPr="00372AC4" w:rsidRDefault="00372AC4" w:rsidP="00372AC4">
      <w:pPr>
        <w:pStyle w:val="BodyText"/>
        <w:spacing w:before="0"/>
        <w:rPr>
          <w:rFonts w:ascii="Courier New" w:hAnsi="Courier New" w:cs="Courier New"/>
        </w:rPr>
      </w:pPr>
      <w:r w:rsidRPr="00372AC4">
        <w:rPr>
          <w:rFonts w:ascii="Courier New" w:hAnsi="Courier New" w:cs="Courier New"/>
        </w:rPr>
        <w:t>f_EAPSIM_A3A8</w:t>
      </w:r>
    </w:p>
    <w:p w:rsidR="00372AC4" w:rsidRPr="00DB1FD9" w:rsidRDefault="00372AC4" w:rsidP="00372AC4">
      <w:pPr>
        <w:pStyle w:val="BodyText"/>
        <w:spacing w:before="0"/>
        <w:rPr>
          <w:rFonts w:ascii="Courier New" w:hAnsi="Courier New" w:cs="Courier New"/>
          <w:lang w:val="es-ES"/>
        </w:rPr>
      </w:pPr>
      <w:r w:rsidRPr="00DB1FD9">
        <w:rPr>
          <w:rFonts w:ascii="Courier New" w:hAnsi="Courier New" w:cs="Courier New"/>
          <w:lang w:val="es-ES"/>
        </w:rPr>
        <w:t>f_IMSAKA_calculateAUTN</w:t>
      </w:r>
    </w:p>
    <w:p w:rsidR="00372AC4" w:rsidRPr="00DB1FD9" w:rsidRDefault="00372AC4" w:rsidP="00372AC4">
      <w:pPr>
        <w:pStyle w:val="BodyText"/>
        <w:spacing w:before="0"/>
        <w:rPr>
          <w:rFonts w:ascii="Courier New" w:hAnsi="Courier New" w:cs="Courier New"/>
          <w:lang w:val="es-ES"/>
        </w:rPr>
      </w:pPr>
      <w:r w:rsidRPr="00DB1FD9">
        <w:rPr>
          <w:rFonts w:ascii="Courier New" w:hAnsi="Courier New" w:cs="Courier New"/>
          <w:lang w:val="es-ES"/>
        </w:rPr>
        <w:t>f_calculate128_EEA3</w:t>
      </w:r>
    </w:p>
    <w:p w:rsidR="00372AC4" w:rsidRPr="00DB1FD9" w:rsidRDefault="00372AC4" w:rsidP="00372AC4">
      <w:pPr>
        <w:pStyle w:val="BodyText"/>
        <w:spacing w:before="0"/>
        <w:rPr>
          <w:rFonts w:ascii="Courier New" w:hAnsi="Courier New" w:cs="Courier New"/>
          <w:lang w:val="es-ES"/>
        </w:rPr>
      </w:pPr>
      <w:r w:rsidRPr="00DB1FD9">
        <w:rPr>
          <w:rFonts w:ascii="Courier New" w:hAnsi="Courier New" w:cs="Courier New"/>
          <w:lang w:val="es-ES"/>
        </w:rPr>
        <w:t>f_calculate128_EIA3</w:t>
      </w:r>
    </w:p>
    <w:p w:rsidR="00372AC4" w:rsidRPr="00DB1FD9" w:rsidRDefault="00372AC4" w:rsidP="00372AC4">
      <w:pPr>
        <w:pStyle w:val="BodyText"/>
        <w:spacing w:before="0"/>
        <w:rPr>
          <w:rFonts w:ascii="Courier New" w:hAnsi="Courier New" w:cs="Courier New"/>
          <w:lang w:val="es-ES"/>
        </w:rPr>
      </w:pPr>
      <w:r w:rsidRPr="00DB1FD9">
        <w:rPr>
          <w:rFonts w:ascii="Courier New" w:hAnsi="Courier New" w:cs="Courier New"/>
          <w:lang w:val="es-ES"/>
        </w:rPr>
        <w:t>f_calculate128_EEA1</w:t>
      </w:r>
    </w:p>
    <w:p w:rsidR="00372AC4" w:rsidRPr="00DB1FD9" w:rsidRDefault="00372AC4" w:rsidP="00372AC4">
      <w:pPr>
        <w:pStyle w:val="BodyText"/>
        <w:spacing w:before="0"/>
        <w:rPr>
          <w:rFonts w:ascii="Courier New" w:hAnsi="Courier New" w:cs="Courier New"/>
          <w:lang w:val="es-ES"/>
        </w:rPr>
      </w:pPr>
      <w:r w:rsidRPr="00DB1FD9">
        <w:rPr>
          <w:rFonts w:ascii="Courier New" w:hAnsi="Courier New" w:cs="Courier New"/>
          <w:lang w:val="es-ES"/>
        </w:rPr>
        <w:t>f_calculate128_EIA1</w:t>
      </w:r>
    </w:p>
    <w:p w:rsidR="00372AC4" w:rsidRPr="00DB1FD9" w:rsidRDefault="00372AC4" w:rsidP="00372AC4">
      <w:pPr>
        <w:pStyle w:val="BodyText"/>
        <w:spacing w:before="0"/>
        <w:rPr>
          <w:rFonts w:ascii="Courier New" w:hAnsi="Courier New" w:cs="Courier New"/>
          <w:lang w:val="es-ES"/>
        </w:rPr>
      </w:pPr>
      <w:r w:rsidRPr="00DB1FD9">
        <w:rPr>
          <w:rFonts w:ascii="Courier New" w:hAnsi="Courier New" w:cs="Courier New"/>
          <w:lang w:val="es-ES"/>
        </w:rPr>
        <w:t>f_calculate128_EIA2</w:t>
      </w:r>
    </w:p>
    <w:p w:rsidR="00372AC4" w:rsidRPr="00DB1FD9" w:rsidRDefault="00372AC4" w:rsidP="00372AC4">
      <w:pPr>
        <w:pStyle w:val="BodyText"/>
        <w:spacing w:before="0"/>
        <w:rPr>
          <w:rFonts w:ascii="Courier New" w:hAnsi="Courier New" w:cs="Courier New"/>
        </w:rPr>
      </w:pPr>
      <w:r w:rsidRPr="00DB1FD9">
        <w:rPr>
          <w:rFonts w:ascii="Courier New" w:hAnsi="Courier New" w:cs="Courier New"/>
        </w:rPr>
        <w:t>f_calculate128_EEA2</w:t>
      </w:r>
    </w:p>
    <w:p w:rsidR="00555748" w:rsidRDefault="00555748" w:rsidP="00555748">
      <w:pPr>
        <w:pStyle w:val="Heading2"/>
        <w:tabs>
          <w:tab w:val="clear" w:pos="0"/>
          <w:tab w:val="clear" w:pos="1304"/>
          <w:tab w:val="left" w:pos="1247"/>
        </w:tabs>
        <w:spacing w:before="240"/>
      </w:pPr>
      <w:bookmarkStart w:id="40" w:name="_Toc327975406"/>
      <w:bookmarkStart w:id="41" w:name="_Toc46547758"/>
      <w:bookmarkStart w:id="42" w:name="_Toc327370965"/>
      <w:bookmarkStart w:id="43" w:name="_Toc400454223"/>
      <w:bookmarkStart w:id="44" w:name="_Toc509408007"/>
      <w:bookmarkEnd w:id="22"/>
      <w:bookmarkEnd w:id="23"/>
      <w:r>
        <w:t>System Requirements</w:t>
      </w:r>
      <w:bookmarkEnd w:id="41"/>
      <w:bookmarkEnd w:id="42"/>
      <w:bookmarkEnd w:id="43"/>
      <w:bookmarkEnd w:id="44"/>
    </w:p>
    <w:p w:rsidR="00E5720C" w:rsidRDefault="00E5720C" w:rsidP="00E5720C">
      <w:pPr>
        <w:pStyle w:val="BodyText"/>
        <w:rPr>
          <w:b/>
        </w:rPr>
      </w:pPr>
      <w:r>
        <w:t>In order to operate any of the Useful Functions the following system requirements must be satisfied:</w:t>
      </w:r>
    </w:p>
    <w:p w:rsidR="00E5720C" w:rsidRDefault="00E5720C" w:rsidP="00E5720C">
      <w:pPr>
        <w:pStyle w:val="BodyText"/>
        <w:numPr>
          <w:ilvl w:val="0"/>
          <w:numId w:val="15"/>
        </w:numPr>
        <w:tabs>
          <w:tab w:val="clear" w:pos="2552"/>
          <w:tab w:val="clear" w:pos="3856"/>
          <w:tab w:val="left" w:pos="3119"/>
        </w:tabs>
        <w:spacing w:after="120"/>
        <w:ind w:left="3119" w:hanging="284"/>
      </w:pPr>
      <w:r>
        <w:t>TITAN TTCN-3 Tes</w:t>
      </w:r>
      <w:r w:rsidR="00704162">
        <w:t xml:space="preserve">t Executor version </w:t>
      </w:r>
      <w:r w:rsidR="0082702E">
        <w:t>6</w:t>
      </w:r>
      <w:r w:rsidR="00704162" w:rsidRPr="00D0393E">
        <w:t>.</w:t>
      </w:r>
      <w:r w:rsidR="0082702E">
        <w:t>3</w:t>
      </w:r>
      <w:r w:rsidR="00704162" w:rsidRPr="00D0393E">
        <w:t>.pl0 (CRL 113 200/</w:t>
      </w:r>
      <w:r w:rsidR="0082702E">
        <w:t>6</w:t>
      </w:r>
      <w:r w:rsidR="00704162" w:rsidRPr="00D0393E">
        <w:t xml:space="preserve"> R</w:t>
      </w:r>
      <w:r w:rsidR="0082702E">
        <w:t>3</w:t>
      </w:r>
      <w:r w:rsidR="00704162" w:rsidRPr="00D0393E">
        <w:t xml:space="preserve">A) </w:t>
      </w:r>
      <w:r>
        <w:t xml:space="preserve">or higher installed. For installation guide see </w:t>
      </w:r>
      <w:r>
        <w:fldChar w:fldCharType="begin"/>
      </w:r>
      <w:r>
        <w:instrText xml:space="preserve"> REF _Ref182837862 \r \h </w:instrText>
      </w:r>
      <w:r>
        <w:fldChar w:fldCharType="separate"/>
      </w:r>
      <w:r w:rsidR="001D61B3">
        <w:t>[2]</w:t>
      </w:r>
      <w:r>
        <w:fldChar w:fldCharType="end"/>
      </w:r>
      <w:r w:rsidR="00704162">
        <w:t>.</w:t>
      </w:r>
    </w:p>
    <w:p w:rsidR="00D661C9" w:rsidRDefault="00E5720C" w:rsidP="0099081E">
      <w:pPr>
        <w:pStyle w:val="BodyText"/>
        <w:tabs>
          <w:tab w:val="left" w:pos="3119"/>
        </w:tabs>
        <w:spacing w:after="120"/>
      </w:pPr>
      <w:r>
        <w:t>Further system requirements, if any, are listed in the conse</w:t>
      </w:r>
      <w:r w:rsidR="0099081E">
        <w:t>cutive section of each function.</w:t>
      </w:r>
    </w:p>
    <w:p w:rsidR="00707109" w:rsidRDefault="00707109" w:rsidP="00707109">
      <w:pPr>
        <w:pStyle w:val="Heading2"/>
        <w:tabs>
          <w:tab w:val="clear" w:pos="0"/>
          <w:tab w:val="clear" w:pos="1304"/>
          <w:tab w:val="left" w:pos="1247"/>
        </w:tabs>
        <w:spacing w:before="240"/>
      </w:pPr>
      <w:bookmarkStart w:id="45" w:name="_Toc161130595"/>
      <w:bookmarkStart w:id="46" w:name="_Toc245098884"/>
      <w:bookmarkStart w:id="47" w:name="_Toc353356453"/>
      <w:bookmarkStart w:id="48" w:name="_Toc400454224"/>
      <w:bookmarkStart w:id="49" w:name="_Toc509408008"/>
      <w:r>
        <w:lastRenderedPageBreak/>
        <w:t>Installation</w:t>
      </w:r>
      <w:bookmarkEnd w:id="45"/>
      <w:bookmarkEnd w:id="46"/>
      <w:bookmarkEnd w:id="47"/>
      <w:bookmarkEnd w:id="48"/>
      <w:bookmarkEnd w:id="49"/>
    </w:p>
    <w:p w:rsidR="00707109" w:rsidRDefault="00707109" w:rsidP="00707109">
      <w:pPr>
        <w:pStyle w:val="BodyText"/>
        <w:rPr>
          <w:rFonts w:cs="Arial"/>
        </w:rPr>
      </w:pPr>
      <w:r>
        <w:rPr>
          <w:rFonts w:cs="Arial"/>
        </w:rPr>
        <w:t xml:space="preserve">Since the </w:t>
      </w:r>
      <w:r>
        <w:t xml:space="preserve">Useful Functions are </w:t>
      </w:r>
      <w:r>
        <w:rPr>
          <w:rFonts w:cs="Arial"/>
        </w:rPr>
        <w:t xml:space="preserve">used as a part of the TTCN-3 test environment this requires TTCN-3 Test Executor to be installed before any operation of these functions. For more details on the installation of TTCN-3 Test Executor see the relevant section of </w:t>
      </w:r>
      <w:r>
        <w:rPr>
          <w:rFonts w:cs="Arial"/>
        </w:rPr>
        <w:fldChar w:fldCharType="begin"/>
      </w:r>
      <w:r>
        <w:rPr>
          <w:rFonts w:cs="Arial"/>
        </w:rPr>
        <w:instrText xml:space="preserve"> REF _Ref182837862 \r \h </w:instrText>
      </w:r>
      <w:r>
        <w:rPr>
          <w:rFonts w:cs="Arial"/>
        </w:rPr>
      </w:r>
      <w:r>
        <w:rPr>
          <w:rFonts w:cs="Arial"/>
        </w:rPr>
        <w:fldChar w:fldCharType="separate"/>
      </w:r>
      <w:r w:rsidR="001D61B3">
        <w:rPr>
          <w:rFonts w:cs="Arial"/>
        </w:rPr>
        <w:t>[2]</w:t>
      </w:r>
      <w:r>
        <w:rPr>
          <w:rFonts w:cs="Arial"/>
        </w:rPr>
        <w:fldChar w:fldCharType="end"/>
      </w:r>
      <w:r>
        <w:rPr>
          <w:rFonts w:cs="Arial"/>
        </w:rPr>
        <w:t>.</w:t>
      </w:r>
    </w:p>
    <w:p w:rsidR="00707109" w:rsidRDefault="00707109" w:rsidP="00707109">
      <w:pPr>
        <w:pStyle w:val="BodyText"/>
        <w:rPr>
          <w:rFonts w:cs="Arial"/>
        </w:rPr>
      </w:pPr>
      <w:r>
        <w:rPr>
          <w:rFonts w:cs="Arial"/>
        </w:rPr>
        <w:t>If not otherwise noted in the respective sections, the following are needed to use the Useful Functions:</w:t>
      </w:r>
    </w:p>
    <w:p w:rsidR="00707109" w:rsidRDefault="00707109" w:rsidP="00707109">
      <w:pPr>
        <w:pStyle w:val="BodyText"/>
      </w:pPr>
      <w:r>
        <w:t>Copy the files listed in the section related to the specific functions to the directory of the test suite or create symbolic links to them.</w:t>
      </w:r>
    </w:p>
    <w:p w:rsidR="00707109" w:rsidRDefault="00707109" w:rsidP="00FA5989">
      <w:pPr>
        <w:pStyle w:val="BodyText"/>
        <w:numPr>
          <w:ilvl w:val="0"/>
          <w:numId w:val="22"/>
        </w:numPr>
      </w:pPr>
      <w:r>
        <w:t>Import the TTCN-3 module containing the declaration of the functions to the modules that will use them.</w:t>
      </w:r>
    </w:p>
    <w:p w:rsidR="00707109" w:rsidRPr="00653439" w:rsidRDefault="00707109" w:rsidP="00FA5989">
      <w:pPr>
        <w:pStyle w:val="BodyText"/>
        <w:numPr>
          <w:ilvl w:val="0"/>
          <w:numId w:val="22"/>
        </w:numPr>
      </w:pPr>
      <w:r>
        <w:t>Create Makefile or modify th</w:t>
      </w:r>
      <w:r w:rsidR="00704162">
        <w:t>e existing one. For more detail</w:t>
      </w:r>
      <w:r>
        <w:t xml:space="preserve"> see the relevant section of</w:t>
      </w:r>
      <w:r>
        <w:fldChar w:fldCharType="begin"/>
      </w:r>
      <w:r>
        <w:instrText xml:space="preserve"> REF _Ref182837818 \r \h </w:instrText>
      </w:r>
      <w:r>
        <w:fldChar w:fldCharType="separate"/>
      </w:r>
      <w:r w:rsidR="001D61B3">
        <w:t>[3]</w:t>
      </w:r>
      <w:r>
        <w:fldChar w:fldCharType="end"/>
      </w:r>
      <w:r>
        <w:t>.</w:t>
      </w:r>
    </w:p>
    <w:p w:rsidR="00633B03" w:rsidRDefault="00633B03" w:rsidP="00633B03">
      <w:pPr>
        <w:pStyle w:val="Heading1"/>
        <w:tabs>
          <w:tab w:val="clear" w:pos="0"/>
          <w:tab w:val="clear" w:pos="1304"/>
          <w:tab w:val="left" w:pos="1247"/>
        </w:tabs>
        <w:spacing w:before="240"/>
      </w:pPr>
      <w:bookmarkStart w:id="50" w:name="_Toc327975378"/>
      <w:bookmarkStart w:id="51" w:name="_Toc327975380"/>
      <w:bookmarkStart w:id="52" w:name="_Toc161130596"/>
      <w:bookmarkStart w:id="53" w:name="_Toc178471004"/>
      <w:bookmarkStart w:id="54" w:name="_Toc245098885"/>
      <w:bookmarkStart w:id="55" w:name="_Toc353356454"/>
      <w:bookmarkStart w:id="56" w:name="_Toc400454225"/>
      <w:bookmarkStart w:id="57" w:name="_Toc419371420"/>
      <w:bookmarkStart w:id="58" w:name="_Toc509408009"/>
      <w:bookmarkEnd w:id="40"/>
      <w:r>
        <w:t>Functions</w:t>
      </w:r>
      <w:bookmarkEnd w:id="52"/>
      <w:bookmarkEnd w:id="53"/>
      <w:bookmarkEnd w:id="54"/>
      <w:bookmarkEnd w:id="55"/>
      <w:bookmarkEnd w:id="56"/>
      <w:bookmarkEnd w:id="57"/>
      <w:bookmarkEnd w:id="58"/>
    </w:p>
    <w:p w:rsidR="00633B03" w:rsidRDefault="00633B03" w:rsidP="00633B03">
      <w:pPr>
        <w:pStyle w:val="Heading2"/>
        <w:tabs>
          <w:tab w:val="clear" w:pos="0"/>
          <w:tab w:val="clear" w:pos="1304"/>
          <w:tab w:val="left" w:pos="1247"/>
        </w:tabs>
        <w:spacing w:before="240"/>
      </w:pPr>
      <w:bookmarkStart w:id="59" w:name="_Toc161130597"/>
      <w:bookmarkStart w:id="60" w:name="_Toc245098886"/>
      <w:bookmarkStart w:id="61" w:name="_Toc353356455"/>
      <w:bookmarkStart w:id="62" w:name="_Toc400454226"/>
      <w:bookmarkStart w:id="63" w:name="_Toc509408010"/>
      <w:r>
        <w:t>Message Encoding Functions</w:t>
      </w:r>
      <w:bookmarkEnd w:id="59"/>
      <w:bookmarkEnd w:id="60"/>
      <w:bookmarkEnd w:id="61"/>
      <w:bookmarkEnd w:id="62"/>
      <w:bookmarkEnd w:id="63"/>
    </w:p>
    <w:p w:rsidR="00633B03" w:rsidRDefault="00633B03" w:rsidP="00633B03">
      <w:pPr>
        <w:pStyle w:val="Heading3"/>
        <w:tabs>
          <w:tab w:val="clear" w:pos="0"/>
          <w:tab w:val="clear" w:pos="1304"/>
          <w:tab w:val="left" w:pos="1247"/>
        </w:tabs>
        <w:spacing w:before="240"/>
      </w:pPr>
      <w:bookmarkStart w:id="64" w:name="_Toc161130598"/>
      <w:bookmarkStart w:id="65" w:name="_Toc245098887"/>
      <w:bookmarkStart w:id="66" w:name="_Toc353356456"/>
      <w:bookmarkStart w:id="67" w:name="_Toc400454227"/>
      <w:bookmarkStart w:id="68" w:name="_Toc509408011"/>
      <w:r>
        <w:t>Overview</w:t>
      </w:r>
      <w:bookmarkEnd w:id="64"/>
      <w:bookmarkEnd w:id="65"/>
      <w:bookmarkEnd w:id="66"/>
      <w:bookmarkEnd w:id="67"/>
      <w:bookmarkEnd w:id="68"/>
    </w:p>
    <w:p w:rsidR="00633B03" w:rsidRDefault="00633B03" w:rsidP="00633B03">
      <w:pPr>
        <w:pStyle w:val="BodyText"/>
      </w:pPr>
      <w:r>
        <w:t>Encoding functions can be used to encode data to a specific format or decode encoded data.</w:t>
      </w:r>
    </w:p>
    <w:p w:rsidR="00633B03" w:rsidRDefault="00633B03" w:rsidP="00633B03">
      <w:pPr>
        <w:pStyle w:val="BodyText"/>
      </w:pPr>
      <w:r>
        <w:t>Encoding functions are implemented in the following files:</w:t>
      </w:r>
    </w:p>
    <w:p w:rsidR="00633B03" w:rsidRDefault="00633B03" w:rsidP="00FA5989">
      <w:pPr>
        <w:pStyle w:val="BodyText"/>
        <w:numPr>
          <w:ilvl w:val="0"/>
          <w:numId w:val="23"/>
        </w:numPr>
      </w:pPr>
      <w:r>
        <w:t>TCCEncoding_Functions.ttcn: external TTCN-3 function declarations</w:t>
      </w:r>
    </w:p>
    <w:p w:rsidR="00633B03" w:rsidRDefault="00633B03" w:rsidP="00FA5989">
      <w:pPr>
        <w:pStyle w:val="BodyText"/>
        <w:numPr>
          <w:ilvl w:val="0"/>
          <w:numId w:val="23"/>
        </w:numPr>
      </w:pPr>
      <w:r>
        <w:t>TCCEncoding.cc: source file of the functions</w:t>
      </w:r>
    </w:p>
    <w:p w:rsidR="00633B03" w:rsidRDefault="00633B03" w:rsidP="00633B03">
      <w:pPr>
        <w:pStyle w:val="Heading3"/>
        <w:tabs>
          <w:tab w:val="clear" w:pos="0"/>
          <w:tab w:val="clear" w:pos="1304"/>
          <w:tab w:val="left" w:pos="1247"/>
        </w:tabs>
        <w:spacing w:before="240"/>
      </w:pPr>
      <w:bookmarkStart w:id="69" w:name="_Toc161130599"/>
      <w:bookmarkStart w:id="70" w:name="_Toc245098888"/>
      <w:bookmarkStart w:id="71" w:name="_Toc353356457"/>
      <w:bookmarkStart w:id="72" w:name="_Toc400454228"/>
      <w:bookmarkStart w:id="73" w:name="_Toc509408012"/>
      <w:r>
        <w:t>Function definitions</w:t>
      </w:r>
      <w:bookmarkEnd w:id="69"/>
      <w:bookmarkEnd w:id="70"/>
      <w:bookmarkEnd w:id="71"/>
      <w:bookmarkEnd w:id="72"/>
      <w:bookmarkEnd w:id="73"/>
    </w:p>
    <w:p w:rsidR="00633B03" w:rsidRDefault="00633B03" w:rsidP="00633B03">
      <w:pPr>
        <w:pStyle w:val="BodyText"/>
      </w:pPr>
      <w:r>
        <w:t>The following functions are defined in Encoding Functions.</w:t>
      </w:r>
    </w:p>
    <w:p w:rsidR="00633B03" w:rsidRDefault="00633B03" w:rsidP="00633B03">
      <w:pPr>
        <w:pStyle w:val="functiondefinition"/>
      </w:pPr>
      <w:r>
        <w:t>external function enc_MIME_Base64(in octetstring p_msg) return charstring;</w:t>
      </w:r>
    </w:p>
    <w:p w:rsidR="00633B03" w:rsidRDefault="00633B03" w:rsidP="00633B03">
      <w:pPr>
        <w:pStyle w:val="BodyText"/>
      </w:pPr>
      <w:r>
        <w:t xml:space="preserve">Encodes the octetstring parameter “msg” to MIME Base64 format according to </w:t>
      </w:r>
      <w:r>
        <w:fldChar w:fldCharType="begin"/>
      </w:r>
      <w:r>
        <w:instrText xml:space="preserve"> REF _Ref182837921 \r \h </w:instrText>
      </w:r>
      <w:r>
        <w:fldChar w:fldCharType="separate"/>
      </w:r>
      <w:r w:rsidR="001D61B3">
        <w:t>[3]</w:t>
      </w:r>
      <w:r>
        <w:fldChar w:fldCharType="end"/>
      </w:r>
      <w:r>
        <w:t>.</w:t>
      </w:r>
    </w:p>
    <w:p w:rsidR="00633B03" w:rsidRDefault="00633B03" w:rsidP="00633B03">
      <w:pPr>
        <w:pStyle w:val="functiondefinition"/>
      </w:pPr>
      <w:r>
        <w:t>external function dec_MIME_Base64(in charstring p_b64) return octetstring;</w:t>
      </w:r>
    </w:p>
    <w:p w:rsidR="00633B03" w:rsidRDefault="00633B03" w:rsidP="00633B03">
      <w:pPr>
        <w:pStyle w:val="BodyText"/>
      </w:pPr>
      <w:r>
        <w:t>Decodes a MIME Base64 encoded character string to octetstring.</w:t>
      </w:r>
    </w:p>
    <w:p w:rsidR="00633B03" w:rsidRDefault="00633B03" w:rsidP="00633B03">
      <w:pPr>
        <w:pStyle w:val="functiondefinition"/>
      </w:pPr>
      <w:r>
        <w:lastRenderedPageBreak/>
        <w:t>external function enc_LDIF_Base64(in octetstring p_msg) return charstring;</w:t>
      </w:r>
    </w:p>
    <w:p w:rsidR="00633B03" w:rsidRDefault="00633B03" w:rsidP="00633B03">
      <w:pPr>
        <w:pStyle w:val="BodyText"/>
      </w:pPr>
      <w:r>
        <w:t xml:space="preserve">Encodes the parameter “msg” to LDIF Base64 format according to </w:t>
      </w:r>
      <w:r>
        <w:fldChar w:fldCharType="begin"/>
      </w:r>
      <w:r>
        <w:instrText xml:space="preserve"> REF _Ref182837946 \r \h </w:instrText>
      </w:r>
      <w:r>
        <w:fldChar w:fldCharType="separate"/>
      </w:r>
      <w:r w:rsidR="001D61B3">
        <w:t>[5]</w:t>
      </w:r>
      <w:r>
        <w:fldChar w:fldCharType="end"/>
      </w:r>
      <w:r>
        <w:t>.</w:t>
      </w:r>
    </w:p>
    <w:p w:rsidR="00633B03" w:rsidRDefault="00633B03" w:rsidP="00633B03">
      <w:pPr>
        <w:pStyle w:val="functiondefinition"/>
      </w:pPr>
      <w:r>
        <w:t>external function dec_LDIF_Base64(in charstring p_b64) return octetstring;</w:t>
      </w:r>
    </w:p>
    <w:p w:rsidR="00633B03" w:rsidRDefault="00633B03" w:rsidP="00633B03">
      <w:pPr>
        <w:pStyle w:val="BodyText"/>
      </w:pPr>
      <w:r>
        <w:t>Decodes an LDIF Base64 encoded character string to octetstring.</w:t>
      </w:r>
    </w:p>
    <w:p w:rsidR="00633B03" w:rsidRPr="003B7BE0" w:rsidRDefault="00633B03" w:rsidP="00633B03">
      <w:pPr>
        <w:pStyle w:val="BodyText"/>
        <w:rPr>
          <w:rFonts w:ascii="Courier New" w:hAnsi="Courier New" w:cs="Courier New"/>
          <w:b/>
          <w:sz w:val="20"/>
        </w:rPr>
      </w:pPr>
      <w:r w:rsidRPr="00A10B71">
        <w:rPr>
          <w:rFonts w:ascii="Courier New" w:hAnsi="Courier New" w:cs="Courier New"/>
          <w:b/>
          <w:sz w:val="20"/>
        </w:rPr>
        <w:t>function f_encGSM7bit(in universal charstring pl_str) return octetstring</w:t>
      </w:r>
    </w:p>
    <w:p w:rsidR="00633B03" w:rsidRDefault="00633B03" w:rsidP="00633B03">
      <w:pPr>
        <w:pStyle w:val="BodyText"/>
      </w:pPr>
      <w:r>
        <w:t xml:space="preserve">Encodes the parameter “pl_str” (containing characters of the default alphabet) to octetstring containing USSD packing </w:t>
      </w:r>
      <w:r>
        <w:fldChar w:fldCharType="begin"/>
      </w:r>
      <w:r>
        <w:instrText xml:space="preserve"> REF _Ref326925162 \n \h </w:instrText>
      </w:r>
      <w:r>
        <w:fldChar w:fldCharType="separate"/>
      </w:r>
      <w:r w:rsidR="001D61B3">
        <w:t>[12]</w:t>
      </w:r>
      <w:r>
        <w:fldChar w:fldCharType="end"/>
      </w:r>
      <w:r>
        <w:t>.  Note that the Greek capital letters and the euro sign have to be represented in the “quadruple” notation (for example the Greek capital letter delta is char</w:t>
      </w:r>
      <w:r w:rsidRPr="00564D00">
        <w:t>(0, 0, 3, 148)</w:t>
      </w:r>
      <w:r>
        <w:t xml:space="preserve"> )</w:t>
      </w:r>
    </w:p>
    <w:p w:rsidR="00633B03" w:rsidRPr="00B9221A" w:rsidRDefault="00633B03" w:rsidP="00633B03">
      <w:pPr>
        <w:pStyle w:val="BodyText"/>
        <w:rPr>
          <w:rFonts w:ascii="Courier New" w:hAnsi="Courier New" w:cs="Courier New"/>
          <w:b/>
          <w:sz w:val="20"/>
        </w:rPr>
      </w:pPr>
      <w:r w:rsidRPr="00B9221A">
        <w:rPr>
          <w:rFonts w:ascii="Courier New" w:hAnsi="Courier New" w:cs="Courier New"/>
          <w:b/>
          <w:sz w:val="20"/>
        </w:rPr>
        <w:t>function f_decGSM7bit(in octetstring pl_gsm7bit) return universal charstring</w:t>
      </w:r>
    </w:p>
    <w:p w:rsidR="00126B0B" w:rsidRDefault="00633B03" w:rsidP="00126B0B">
      <w:pPr>
        <w:pStyle w:val="BodyText"/>
      </w:pPr>
      <w:r>
        <w:t xml:space="preserve">Decodes a USSD packed encoded octetstring to characters of the default alphabet </w:t>
      </w:r>
      <w:r>
        <w:fldChar w:fldCharType="begin"/>
      </w:r>
      <w:r>
        <w:instrText xml:space="preserve"> REF _Ref326925162 \n \h </w:instrText>
      </w:r>
      <w:r>
        <w:fldChar w:fldCharType="separate"/>
      </w:r>
      <w:r w:rsidR="001D61B3">
        <w:t>[12]</w:t>
      </w:r>
      <w:r>
        <w:fldChar w:fldCharType="end"/>
      </w:r>
      <w:r>
        <w:t xml:space="preserve">. Note that non ASCII characters will be decoded into the quadruple notation. For example the Japanese yen symbol will be decoded to </w:t>
      </w:r>
      <w:r w:rsidRPr="00FA432C">
        <w:t>char(0, 0, 0, 165)</w:t>
      </w:r>
      <w:r>
        <w:t xml:space="preserve">. </w:t>
      </w:r>
    </w:p>
    <w:p w:rsidR="00633B03" w:rsidRPr="00F41841" w:rsidRDefault="00126B0B" w:rsidP="00633B03">
      <w:pPr>
        <w:pStyle w:val="BodyText"/>
        <w:rPr>
          <w:rFonts w:ascii="Courier New" w:hAnsi="Courier New" w:cs="Courier New"/>
          <w:b/>
          <w:noProof/>
          <w:sz w:val="20"/>
        </w:rPr>
      </w:pPr>
      <w:r w:rsidRPr="00126B0B">
        <w:rPr>
          <w:rFonts w:ascii="Courier New" w:hAnsi="Courier New" w:cs="Courier New"/>
          <w:b/>
          <w:noProof/>
          <w:sz w:val="20"/>
        </w:rPr>
        <w:t>function f_is_TBCD(in charstring pl_number) return boolean</w:t>
      </w:r>
      <w:r w:rsidR="00633B03" w:rsidRPr="00F41841">
        <w:rPr>
          <w:rFonts w:ascii="Courier New" w:hAnsi="Courier New" w:cs="Courier New"/>
          <w:b/>
          <w:noProof/>
          <w:sz w:val="20"/>
        </w:rPr>
        <w:t>;</w:t>
      </w:r>
    </w:p>
    <w:p w:rsidR="00633B03" w:rsidRDefault="00126B0B" w:rsidP="00633B03">
      <w:pPr>
        <w:pStyle w:val="BodyText"/>
      </w:pPr>
      <w:r>
        <w:t>Returns true if the pl_number contains only valid TBCD characters, otherwise returns false. The v</w:t>
      </w:r>
      <w:r w:rsidR="00633B03">
        <w:t xml:space="preserve">alid TBCD characters are 0-9, *,#,a,b,c. </w:t>
      </w:r>
    </w:p>
    <w:p w:rsidR="00126B0B" w:rsidRPr="00F41841" w:rsidRDefault="00126B0B" w:rsidP="00126B0B">
      <w:pPr>
        <w:pStyle w:val="BodyText"/>
        <w:rPr>
          <w:rFonts w:ascii="Courier New" w:hAnsi="Courier New" w:cs="Courier New"/>
          <w:b/>
          <w:sz w:val="20"/>
        </w:rPr>
      </w:pPr>
      <w:r w:rsidRPr="00F41841">
        <w:rPr>
          <w:rFonts w:ascii="Courier New" w:hAnsi="Courier New" w:cs="Courier New"/>
          <w:b/>
          <w:sz w:val="20"/>
        </w:rPr>
        <w:t>external function f_enc_TBCD(in charstring pl_char) return octetstring;</w:t>
      </w:r>
    </w:p>
    <w:p w:rsidR="00126B0B" w:rsidRDefault="00126B0B" w:rsidP="00126B0B">
      <w:pPr>
        <w:pStyle w:val="BodyText"/>
      </w:pPr>
      <w:r>
        <w:t xml:space="preserve">Encodes the parameter “pl_char” (charstring containing valid TBCD characters) to octetstring using TBCD encoding </w:t>
      </w:r>
      <w:r>
        <w:fldChar w:fldCharType="begin"/>
      </w:r>
      <w:r>
        <w:instrText xml:space="preserve"> REF _Ref328660040 \n \h </w:instrText>
      </w:r>
      <w:r>
        <w:fldChar w:fldCharType="separate"/>
      </w:r>
      <w:r w:rsidR="001D61B3">
        <w:t>[13]</w:t>
      </w:r>
      <w:r>
        <w:fldChar w:fldCharType="end"/>
      </w:r>
      <w:r>
        <w:t>. Valid TBCD characters are 0-9, *,#,a,b,c. If the encoding of an invalid character is attempted</w:t>
      </w:r>
      <w:r w:rsidR="00704162">
        <w:t>,</w:t>
      </w:r>
      <w:r>
        <w:t xml:space="preserve"> then an empty octetstring is returned with a warning. </w:t>
      </w:r>
    </w:p>
    <w:p w:rsidR="00633B03" w:rsidRPr="00F41841" w:rsidRDefault="00633B03" w:rsidP="00633B03">
      <w:pPr>
        <w:pStyle w:val="BodyText"/>
        <w:rPr>
          <w:rFonts w:ascii="Courier New" w:hAnsi="Courier New" w:cs="Courier New"/>
          <w:b/>
          <w:sz w:val="20"/>
        </w:rPr>
      </w:pPr>
      <w:r w:rsidRPr="00F41841">
        <w:rPr>
          <w:rFonts w:ascii="Courier New" w:hAnsi="Courier New" w:cs="Courier New"/>
          <w:b/>
          <w:sz w:val="20"/>
        </w:rPr>
        <w:t>external function f_dec_TBCD(in octetstring pl_oct) return charstring;</w:t>
      </w:r>
    </w:p>
    <w:p w:rsidR="00633B03" w:rsidRDefault="00633B03" w:rsidP="00633B03">
      <w:pPr>
        <w:pStyle w:val="BodyText"/>
      </w:pPr>
      <w:r>
        <w:t xml:space="preserve">Decodes a valid TBCD encoded octetstring to charstring format </w:t>
      </w:r>
      <w:r>
        <w:fldChar w:fldCharType="begin"/>
      </w:r>
      <w:r>
        <w:instrText xml:space="preserve"> REF _Ref328660040 \n \h </w:instrText>
      </w:r>
      <w:r>
        <w:fldChar w:fldCharType="separate"/>
      </w:r>
      <w:r w:rsidR="001D61B3">
        <w:t>[13]</w:t>
      </w:r>
      <w:r>
        <w:fldChar w:fldCharType="end"/>
      </w:r>
      <w:r>
        <w:t>.  If the encoding is incorrect then an empty charstring is returned with a warning.</w:t>
      </w:r>
    </w:p>
    <w:p w:rsidR="00633B03" w:rsidRPr="00F07BFE" w:rsidRDefault="00633B03" w:rsidP="00633B03">
      <w:pPr>
        <w:pStyle w:val="BodyText"/>
        <w:rPr>
          <w:rFonts w:ascii="Courier New" w:hAnsi="Courier New" w:cs="Courier New"/>
          <w:b/>
          <w:sz w:val="20"/>
        </w:rPr>
      </w:pPr>
      <w:r w:rsidRPr="00F63577">
        <w:rPr>
          <w:rFonts w:ascii="Courier New" w:hAnsi="Courier New" w:cs="Courier New"/>
          <w:b/>
          <w:sz w:val="20"/>
        </w:rPr>
        <w:t xml:space="preserve">function </w:t>
      </w:r>
      <w:r w:rsidRPr="00F07BFE">
        <w:rPr>
          <w:rFonts w:ascii="Courier New" w:hAnsi="Courier New" w:cs="Courier New"/>
          <w:b/>
          <w:sz w:val="20"/>
        </w:rPr>
        <w:t>f_encode_ISUP_Called_Party_Number</w:t>
      </w:r>
      <w:r>
        <w:rPr>
          <w:rFonts w:ascii="Courier New" w:hAnsi="Courier New" w:cs="Courier New"/>
          <w:b/>
          <w:sz w:val="20"/>
        </w:rPr>
        <w:br/>
      </w:r>
      <w:r w:rsidRPr="00F07BFE">
        <w:rPr>
          <w:rFonts w:ascii="Courier New" w:hAnsi="Courier New" w:cs="Courier New"/>
          <w:b/>
          <w:sz w:val="20"/>
        </w:rPr>
        <w:t>(in ISUP_Called_Party_Number pl_ISUP_Called_Party_Number) return octetstring</w:t>
      </w:r>
    </w:p>
    <w:p w:rsidR="00633B03" w:rsidRDefault="00633B03" w:rsidP="00633B03">
      <w:pPr>
        <w:pStyle w:val="BodyText"/>
      </w:pPr>
      <w:r>
        <w:t>Encodes &lt;ISUP_Called_Party_Number&gt; type to octetstring format. (Encoding defined in ISUP protocol</w:t>
      </w:r>
      <w:r w:rsidR="00704162">
        <w:t xml:space="preserve"> </w:t>
      </w:r>
      <w:r w:rsidR="00704162">
        <w:fldChar w:fldCharType="begin"/>
      </w:r>
      <w:r w:rsidR="00704162">
        <w:instrText xml:space="preserve"> REF _Ref476574410 \r \h </w:instrText>
      </w:r>
      <w:r w:rsidR="00704162">
        <w:fldChar w:fldCharType="separate"/>
      </w:r>
      <w:r w:rsidR="001D61B3">
        <w:t>[14]</w:t>
      </w:r>
      <w:r w:rsidR="00704162">
        <w:fldChar w:fldCharType="end"/>
      </w:r>
      <w:r w:rsidR="00704162">
        <w:t xml:space="preserve"> </w:t>
      </w:r>
      <w:r>
        <w:t>section 3.9)</w:t>
      </w:r>
    </w:p>
    <w:p w:rsidR="00633B03" w:rsidRPr="00F07BFE" w:rsidRDefault="00633B03" w:rsidP="00633B03">
      <w:pPr>
        <w:pStyle w:val="BodyText"/>
        <w:rPr>
          <w:rFonts w:ascii="Courier New" w:hAnsi="Courier New" w:cs="Courier New"/>
          <w:b/>
          <w:sz w:val="20"/>
        </w:rPr>
      </w:pPr>
      <w:r w:rsidRPr="00F63577">
        <w:rPr>
          <w:rFonts w:ascii="Courier New" w:hAnsi="Courier New" w:cs="Courier New"/>
          <w:b/>
          <w:sz w:val="20"/>
        </w:rPr>
        <w:lastRenderedPageBreak/>
        <w:t xml:space="preserve">function </w:t>
      </w:r>
      <w:r>
        <w:rPr>
          <w:rFonts w:ascii="Courier New" w:hAnsi="Courier New" w:cs="Courier New"/>
          <w:b/>
          <w:sz w:val="20"/>
        </w:rPr>
        <w:t>f_encode_ISUP_Calling</w:t>
      </w:r>
      <w:r w:rsidRPr="00F07BFE">
        <w:rPr>
          <w:rFonts w:ascii="Courier New" w:hAnsi="Courier New" w:cs="Courier New"/>
          <w:b/>
          <w:sz w:val="20"/>
        </w:rPr>
        <w:t>_Party_Number</w:t>
      </w:r>
      <w:r>
        <w:rPr>
          <w:rFonts w:ascii="Courier New" w:hAnsi="Courier New" w:cs="Courier New"/>
          <w:b/>
          <w:sz w:val="20"/>
        </w:rPr>
        <w:br/>
        <w:t>(in ISUP_Calling_Party_Number pl_ISUP_Calling</w:t>
      </w:r>
      <w:r w:rsidRPr="00F07BFE">
        <w:rPr>
          <w:rFonts w:ascii="Courier New" w:hAnsi="Courier New" w:cs="Courier New"/>
          <w:b/>
          <w:sz w:val="20"/>
        </w:rPr>
        <w:t>_Party_Number) return octetstring</w:t>
      </w:r>
    </w:p>
    <w:p w:rsidR="00633B03" w:rsidRDefault="00633B03" w:rsidP="00633B03">
      <w:pPr>
        <w:pStyle w:val="BodyText"/>
      </w:pPr>
      <w:r>
        <w:t xml:space="preserve">Encodes &lt;ISUP_Calling_Party_Number&gt; type to octetstring format. (Encoding defined in ISUP protocol </w:t>
      </w:r>
      <w:r w:rsidR="00704162">
        <w:fldChar w:fldCharType="begin"/>
      </w:r>
      <w:r w:rsidR="00704162">
        <w:instrText xml:space="preserve"> REF _Ref476574410 \r \h </w:instrText>
      </w:r>
      <w:r w:rsidR="00704162">
        <w:fldChar w:fldCharType="separate"/>
      </w:r>
      <w:r w:rsidR="001D61B3">
        <w:t>[14]</w:t>
      </w:r>
      <w:r w:rsidR="00704162">
        <w:fldChar w:fldCharType="end"/>
      </w:r>
      <w:r>
        <w:t xml:space="preserve"> section 3.10)</w:t>
      </w:r>
    </w:p>
    <w:p w:rsidR="00633B03" w:rsidRPr="00F07BFE" w:rsidRDefault="00633B03" w:rsidP="00633B03">
      <w:pPr>
        <w:pStyle w:val="BodyText"/>
        <w:rPr>
          <w:rFonts w:ascii="Courier New" w:hAnsi="Courier New" w:cs="Courier New"/>
          <w:b/>
          <w:sz w:val="20"/>
        </w:rPr>
      </w:pPr>
      <w:r w:rsidRPr="00F07BFE">
        <w:rPr>
          <w:rFonts w:ascii="Courier New" w:hAnsi="Courier New" w:cs="Courier New"/>
          <w:b/>
          <w:sz w:val="20"/>
        </w:rPr>
        <w:t>function f_encode_MobileL3_CalledPartyBCDNumber</w:t>
      </w:r>
      <w:r>
        <w:rPr>
          <w:rFonts w:ascii="Courier New" w:hAnsi="Courier New" w:cs="Courier New"/>
          <w:b/>
          <w:sz w:val="20"/>
        </w:rPr>
        <w:br/>
      </w:r>
      <w:r w:rsidRPr="00F07BFE">
        <w:rPr>
          <w:rFonts w:ascii="Courier New" w:hAnsi="Courier New" w:cs="Courier New"/>
          <w:b/>
          <w:sz w:val="20"/>
        </w:rPr>
        <w:t>(in MobileL3_CalledPartyBCDNumber pl_MobileL3_CalledPartyBCDNumber) return octetstring</w:t>
      </w:r>
    </w:p>
    <w:p w:rsidR="00633B03" w:rsidRDefault="00633B03" w:rsidP="00633B03">
      <w:pPr>
        <w:pStyle w:val="BodyText"/>
      </w:pPr>
      <w:r>
        <w:t xml:space="preserve">Encodes &lt;MobileL3_CalledPartyBCDNumber&gt; type to octetstring format. (Encoding defined in Mobile L3 protocol </w:t>
      </w:r>
      <w:r>
        <w:fldChar w:fldCharType="begin"/>
      </w:r>
      <w:r>
        <w:instrText xml:space="preserve"> REF _Ref347912545 \r \h </w:instrText>
      </w:r>
      <w:r>
        <w:fldChar w:fldCharType="separate"/>
      </w:r>
      <w:r w:rsidR="001D61B3">
        <w:t>[15]</w:t>
      </w:r>
      <w:r>
        <w:fldChar w:fldCharType="end"/>
      </w:r>
      <w:r>
        <w:t xml:space="preserve"> section 10.5.4.7)</w:t>
      </w:r>
    </w:p>
    <w:p w:rsidR="00D6473B" w:rsidRPr="00D6473B" w:rsidRDefault="00D6473B" w:rsidP="00633B03">
      <w:pPr>
        <w:pStyle w:val="BodyText"/>
        <w:rPr>
          <w:rFonts w:ascii="Courier New" w:hAnsi="Courier New" w:cs="Courier New"/>
          <w:b/>
          <w:sz w:val="20"/>
        </w:rPr>
      </w:pPr>
      <w:r w:rsidRPr="00D6473B">
        <w:rPr>
          <w:rFonts w:ascii="Courier New" w:hAnsi="Courier New" w:cs="Courier New"/>
          <w:b/>
          <w:sz w:val="20"/>
        </w:rPr>
        <w:t>public function f_enc_TBCD_hex(in hexstring pl_hex) return octetstring</w:t>
      </w:r>
    </w:p>
    <w:p w:rsidR="00D6473B" w:rsidRPr="00F07BFE" w:rsidRDefault="00D6473B" w:rsidP="00D6473B">
      <w:pPr>
        <w:pStyle w:val="BodyText"/>
      </w:pPr>
      <w:r w:rsidRPr="00D6473B">
        <w:t>Th</w:t>
      </w:r>
      <w:r>
        <w:t>e</w:t>
      </w:r>
      <w:r w:rsidRPr="00D6473B">
        <w:t xml:space="preserve"> function converts </w:t>
      </w:r>
      <w:r>
        <w:t xml:space="preserve">a </w:t>
      </w:r>
      <w:r w:rsidRPr="00D6473B">
        <w:t>hexstring into TBCD-String format.</w:t>
      </w:r>
    </w:p>
    <w:p w:rsidR="00633B03" w:rsidRDefault="00633B03" w:rsidP="00633B03">
      <w:pPr>
        <w:pStyle w:val="Heading3"/>
        <w:tabs>
          <w:tab w:val="clear" w:pos="0"/>
          <w:tab w:val="clear" w:pos="1304"/>
          <w:tab w:val="left" w:pos="1247"/>
        </w:tabs>
        <w:spacing w:before="240"/>
      </w:pPr>
      <w:bookmarkStart w:id="74" w:name="_Toc161130600"/>
      <w:bookmarkStart w:id="75" w:name="_Toc245098889"/>
      <w:bookmarkStart w:id="76" w:name="_Toc353356458"/>
      <w:bookmarkStart w:id="77" w:name="_Toc400454229"/>
      <w:bookmarkStart w:id="78" w:name="_Toc509408013"/>
      <w:r>
        <w:t>Error messages</w:t>
      </w:r>
      <w:bookmarkEnd w:id="74"/>
      <w:bookmarkEnd w:id="75"/>
      <w:bookmarkEnd w:id="76"/>
      <w:bookmarkEnd w:id="77"/>
      <w:bookmarkEnd w:id="78"/>
    </w:p>
    <w:p w:rsidR="00633B03" w:rsidRDefault="00633B03" w:rsidP="00633B03">
      <w:pPr>
        <w:pStyle w:val="BodyText"/>
        <w:tabs>
          <w:tab w:val="clear" w:pos="3856"/>
          <w:tab w:val="clear" w:pos="5216"/>
          <w:tab w:val="clear" w:pos="6464"/>
          <w:tab w:val="clear" w:pos="7768"/>
          <w:tab w:val="clear" w:pos="9072"/>
          <w:tab w:val="clear" w:pos="10206"/>
        </w:tabs>
      </w:pPr>
      <w:r>
        <w:t>None.</w:t>
      </w:r>
      <w:r>
        <w:tab/>
      </w:r>
      <w:r>
        <w:tab/>
      </w:r>
    </w:p>
    <w:p w:rsidR="00633B03" w:rsidRDefault="00633B03" w:rsidP="00633B03">
      <w:pPr>
        <w:pStyle w:val="Heading3"/>
        <w:tabs>
          <w:tab w:val="clear" w:pos="0"/>
          <w:tab w:val="clear" w:pos="1304"/>
          <w:tab w:val="left" w:pos="1247"/>
        </w:tabs>
        <w:spacing w:before="240"/>
      </w:pPr>
      <w:bookmarkStart w:id="79" w:name="_Toc161130601"/>
      <w:bookmarkStart w:id="80" w:name="_Toc245098890"/>
      <w:bookmarkStart w:id="81" w:name="_Toc353356459"/>
      <w:bookmarkStart w:id="82" w:name="_Toc400454230"/>
      <w:bookmarkStart w:id="83" w:name="_Toc509408014"/>
      <w:r>
        <w:t>Warning messages</w:t>
      </w:r>
      <w:bookmarkEnd w:id="79"/>
      <w:bookmarkEnd w:id="80"/>
      <w:bookmarkEnd w:id="81"/>
      <w:bookmarkEnd w:id="82"/>
      <w:bookmarkEnd w:id="83"/>
    </w:p>
    <w:p w:rsidR="00633B03" w:rsidRDefault="00633B03" w:rsidP="00633B03">
      <w:pPr>
        <w:pStyle w:val="BodyText"/>
        <w:rPr>
          <w:b/>
          <w:bCs/>
        </w:rPr>
      </w:pPr>
      <w:r>
        <w:rPr>
          <w:b/>
          <w:bCs/>
        </w:rPr>
        <w:t>Warning: Invalid character in Base64 encoded data: ...</w:t>
      </w:r>
    </w:p>
    <w:p w:rsidR="00633B03" w:rsidRDefault="00633B03" w:rsidP="00633B03">
      <w:pPr>
        <w:pStyle w:val="BodyText"/>
      </w:pPr>
      <w:r>
        <w:t xml:space="preserve">This warning message is only printed by the function dec_LDIF_Base64, if the Base64 encoded data passed as a parameter contains one or more characters that are not defined in Base64 (i.e. a character other than </w:t>
      </w:r>
      <w:r>
        <w:rPr>
          <w:rFonts w:ascii="Courier New" w:hAnsi="Courier New" w:cs="Courier New"/>
        </w:rPr>
        <w:t>[A-Z][a-z][0-9]/+</w:t>
      </w:r>
      <w:r>
        <w:t>). The decoded data may still be valid.</w:t>
      </w:r>
    </w:p>
    <w:p w:rsidR="00633B03" w:rsidRDefault="00633B03" w:rsidP="00633B03">
      <w:pPr>
        <w:pStyle w:val="BodyText"/>
        <w:rPr>
          <w:b/>
        </w:rPr>
      </w:pPr>
      <w:r w:rsidRPr="00167E05">
        <w:rPr>
          <w:b/>
        </w:rPr>
        <w:t>Warning : Invalid character &lt;character&gt; will be encoded as space!</w:t>
      </w:r>
    </w:p>
    <w:p w:rsidR="00633B03" w:rsidRPr="00167E05" w:rsidRDefault="00633B03" w:rsidP="00633B03">
      <w:pPr>
        <w:pStyle w:val="BodyText"/>
      </w:pPr>
      <w:r>
        <w:t xml:space="preserve">Only characters contained in Section 6.2.1 of </w:t>
      </w:r>
      <w:r>
        <w:fldChar w:fldCharType="begin"/>
      </w:r>
      <w:r>
        <w:instrText xml:space="preserve"> REF _Ref326925162 \n \h </w:instrText>
      </w:r>
      <w:r>
        <w:fldChar w:fldCharType="separate"/>
      </w:r>
      <w:r w:rsidR="001D61B3">
        <w:t>[12]</w:t>
      </w:r>
      <w:r>
        <w:fldChar w:fldCharType="end"/>
      </w:r>
      <w:r>
        <w:t xml:space="preserve"> can be correctly encoded with </w:t>
      </w:r>
      <w:r w:rsidRPr="00A10B71">
        <w:rPr>
          <w:rFonts w:ascii="Courier New" w:hAnsi="Courier New" w:cs="Courier New"/>
          <w:b/>
          <w:sz w:val="20"/>
        </w:rPr>
        <w:t>f_encGSM7bit</w:t>
      </w:r>
      <w:r>
        <w:t>. Other characters will be encoded as space.</w:t>
      </w:r>
    </w:p>
    <w:p w:rsidR="00633B03" w:rsidRDefault="00633B03" w:rsidP="00633B03">
      <w:pPr>
        <w:pStyle w:val="BodyText"/>
        <w:rPr>
          <w:b/>
        </w:rPr>
      </w:pPr>
      <w:r w:rsidRPr="00167E05">
        <w:rPr>
          <w:b/>
        </w:rPr>
        <w:t xml:space="preserve">Warning : Unknown </w:t>
      </w:r>
      <w:r>
        <w:rPr>
          <w:b/>
        </w:rPr>
        <w:t>extension character &lt;extension code&gt;</w:t>
      </w:r>
      <w:r w:rsidRPr="00167E05">
        <w:rPr>
          <w:b/>
        </w:rPr>
        <w:t xml:space="preserve"> will be decoded as space!</w:t>
      </w:r>
    </w:p>
    <w:p w:rsidR="00633B03" w:rsidRDefault="00633B03" w:rsidP="00633B03">
      <w:pPr>
        <w:pStyle w:val="BodyText"/>
      </w:pPr>
      <w:r>
        <w:t xml:space="preserve">Only extensions contained in section 6.2.1.1 of </w:t>
      </w:r>
      <w:r>
        <w:fldChar w:fldCharType="begin"/>
      </w:r>
      <w:r>
        <w:instrText xml:space="preserve"> REF _Ref326925162 \n \h </w:instrText>
      </w:r>
      <w:r>
        <w:fldChar w:fldCharType="separate"/>
      </w:r>
      <w:r w:rsidR="001D61B3">
        <w:t>[12]</w:t>
      </w:r>
      <w:r>
        <w:fldChar w:fldCharType="end"/>
      </w:r>
      <w:r>
        <w:t xml:space="preserve"> can be correctly decoded with </w:t>
      </w:r>
      <w:r w:rsidRPr="00B9221A">
        <w:rPr>
          <w:rFonts w:ascii="Courier New" w:hAnsi="Courier New" w:cs="Courier New"/>
          <w:b/>
          <w:sz w:val="20"/>
        </w:rPr>
        <w:t>f_decGSM7bit</w:t>
      </w:r>
      <w:r>
        <w:t>. Other extension characters will be decoded as space.</w:t>
      </w:r>
    </w:p>
    <w:p w:rsidR="00633B03" w:rsidRDefault="00633B03" w:rsidP="00633B03">
      <w:pPr>
        <w:pStyle w:val="BodyText"/>
        <w:rPr>
          <w:b/>
        </w:rPr>
      </w:pPr>
      <w:r w:rsidRPr="003D5AE5">
        <w:rPr>
          <w:b/>
        </w:rPr>
        <w:t>Warning : Filler digit at invalid location!</w:t>
      </w:r>
    </w:p>
    <w:p w:rsidR="00633B03" w:rsidRPr="003D5AE5" w:rsidRDefault="00633B03" w:rsidP="00633B03">
      <w:pPr>
        <w:pStyle w:val="BodyText"/>
      </w:pPr>
      <w:r>
        <w:t>f_dec_</w:t>
      </w:r>
      <w:r w:rsidRPr="003D5AE5">
        <w:t>TBCD</w:t>
      </w:r>
      <w:r>
        <w:t xml:space="preserve"> returns an empty charstring and gives this warning if there is a filler digit at a location other than the msb side of the last octet.</w:t>
      </w:r>
    </w:p>
    <w:p w:rsidR="00633B03" w:rsidRPr="003D5AE5" w:rsidRDefault="00633B03" w:rsidP="00633B03">
      <w:pPr>
        <w:pStyle w:val="BodyText"/>
        <w:rPr>
          <w:b/>
        </w:rPr>
      </w:pPr>
      <w:r w:rsidRPr="003D5AE5">
        <w:rPr>
          <w:b/>
        </w:rPr>
        <w:t xml:space="preserve">Warning : Invalid </w:t>
      </w:r>
      <w:r>
        <w:rPr>
          <w:b/>
        </w:rPr>
        <w:t xml:space="preserve">TBCD </w:t>
      </w:r>
      <w:r w:rsidRPr="003D5AE5">
        <w:rPr>
          <w:b/>
        </w:rPr>
        <w:t>digit!</w:t>
      </w:r>
    </w:p>
    <w:p w:rsidR="00633B03" w:rsidRPr="003D5AE5" w:rsidRDefault="00633B03" w:rsidP="00633B03">
      <w:pPr>
        <w:pStyle w:val="BodyText"/>
      </w:pPr>
      <w:r w:rsidRPr="003D5AE5">
        <w:t>f_enc_TBCD</w:t>
      </w:r>
      <w:r>
        <w:t xml:space="preserve"> returns an empty octetstring and gives this warning if the encoding of an invalid TBCD character is attempted. </w:t>
      </w:r>
    </w:p>
    <w:p w:rsidR="00633B03" w:rsidRDefault="00633B03" w:rsidP="00633B03">
      <w:pPr>
        <w:pStyle w:val="Heading3"/>
        <w:tabs>
          <w:tab w:val="clear" w:pos="0"/>
          <w:tab w:val="clear" w:pos="1304"/>
          <w:tab w:val="left" w:pos="1247"/>
        </w:tabs>
        <w:spacing w:before="240"/>
      </w:pPr>
      <w:bookmarkStart w:id="84" w:name="_Toc161130602"/>
      <w:bookmarkStart w:id="85" w:name="_Toc245098891"/>
      <w:bookmarkStart w:id="86" w:name="_Toc353356460"/>
      <w:bookmarkStart w:id="87" w:name="_Toc400454231"/>
      <w:bookmarkStart w:id="88" w:name="_Toc509408015"/>
      <w:r>
        <w:lastRenderedPageBreak/>
        <w:t>Examples</w:t>
      </w:r>
      <w:bookmarkEnd w:id="84"/>
      <w:bookmarkEnd w:id="85"/>
      <w:bookmarkEnd w:id="86"/>
      <w:bookmarkEnd w:id="87"/>
      <w:bookmarkEnd w:id="88"/>
    </w:p>
    <w:p w:rsidR="00633B03" w:rsidRDefault="00633B03" w:rsidP="00633B03">
      <w:pPr>
        <w:pStyle w:val="codeexample"/>
      </w:pPr>
      <w:r>
        <w:t>module TCCEncoding_Example {</w:t>
      </w:r>
      <w:r>
        <w:br/>
      </w:r>
      <w:r>
        <w:br/>
        <w:t>import from TCCEncoding_Functions all;</w:t>
      </w:r>
      <w:r>
        <w:br/>
      </w:r>
      <w:r>
        <w:br/>
        <w:t>type component test_CT {</w:t>
      </w:r>
      <w:r>
        <w:br/>
        <w:t xml:space="preserve">  var charstring base64;</w:t>
      </w:r>
      <w:r>
        <w:br/>
        <w:t xml:space="preserve">  var octetstring msg, dec;</w:t>
      </w:r>
      <w:r>
        <w:br/>
        <w:t>}</w:t>
      </w:r>
      <w:r>
        <w:br/>
      </w:r>
      <w:r>
        <w:br/>
        <w:t>testcase TC() runs on test_CT</w:t>
      </w:r>
      <w:r>
        <w:br/>
        <w:t>{</w:t>
      </w:r>
      <w:r>
        <w:br/>
        <w:t xml:space="preserve">  msg := char2oct(“Test message.”);</w:t>
      </w:r>
      <w:r>
        <w:br/>
        <w:t xml:space="preserve">  log(“Message is: ”, msg);</w:t>
      </w:r>
      <w:r>
        <w:br/>
        <w:t xml:space="preserve">  base64 := enc_MIME_Base64(msg);</w:t>
      </w:r>
      <w:r>
        <w:br/>
        <w:t xml:space="preserve">  log(“MIME Base64 encoded message is: ”, base64);</w:t>
      </w:r>
      <w:r>
        <w:br/>
        <w:t xml:space="preserve">  dec := dec_MIME_Base64(base64);</w:t>
      </w:r>
      <w:r>
        <w:br/>
        <w:t xml:space="preserve">  log(“Decoded message is: ”, dec);</w:t>
      </w:r>
      <w:r>
        <w:br/>
        <w:t xml:space="preserve">  if(dec != msg) {</w:t>
      </w:r>
      <w:r>
        <w:br/>
        <w:t xml:space="preserve">    setverdict(fail);</w:t>
      </w:r>
      <w:r>
        <w:br/>
        <w:t xml:space="preserve">  } else {</w:t>
      </w:r>
      <w:r>
        <w:br/>
        <w:t xml:space="preserve">    setverdict(pass);</w:t>
      </w:r>
      <w:r>
        <w:br/>
        <w:t xml:space="preserve">  }</w:t>
      </w:r>
      <w:r>
        <w:br/>
        <w:t>}</w:t>
      </w:r>
    </w:p>
    <w:p w:rsidR="00633B03" w:rsidRPr="00564D00" w:rsidRDefault="00633B03" w:rsidP="00633B03">
      <w:pPr>
        <w:pStyle w:val="codeexample"/>
      </w:pPr>
      <w:r>
        <w:t>testcase tc_2</w:t>
      </w:r>
      <w:r w:rsidRPr="00956BFF">
        <w:t>() runs on MyComp</w:t>
      </w:r>
      <w:r>
        <w:br/>
      </w:r>
      <w:r w:rsidRPr="00564D00">
        <w:t>{</w:t>
      </w:r>
      <w:r>
        <w:br/>
      </w:r>
      <w:r w:rsidRPr="00564D00">
        <w:t xml:space="preserve">  var octetstring v_bit := f_encGSM7bit("The last transaction cost $ 0.25. Your account balance is $ 39.50. To refill your account go to www.att.com/GoPhone.")</w:t>
      </w:r>
    </w:p>
    <w:p w:rsidR="00633B03" w:rsidRPr="00B272B5" w:rsidRDefault="00633B03" w:rsidP="00633B03">
      <w:pPr>
        <w:pStyle w:val="codeexample"/>
        <w:rPr>
          <w:lang w:val="sv-SE"/>
        </w:rPr>
      </w:pPr>
      <w:r w:rsidRPr="00B272B5">
        <w:rPr>
          <w:lang w:val="sv-SE"/>
        </w:rPr>
        <w:t>log(v_bit)</w:t>
      </w:r>
    </w:p>
    <w:p w:rsidR="00633B03" w:rsidRPr="00B272B5" w:rsidRDefault="00633B03" w:rsidP="00633B03">
      <w:pPr>
        <w:pStyle w:val="codeexample"/>
        <w:rPr>
          <w:lang w:val="sv-SE"/>
        </w:rPr>
      </w:pPr>
      <w:r w:rsidRPr="00B272B5">
        <w:rPr>
          <w:lang w:val="sv-SE"/>
        </w:rPr>
        <w:t>var universal charstring v_char := f_decGSM7bit(v_bit);</w:t>
      </w:r>
    </w:p>
    <w:p w:rsidR="00633B03" w:rsidRDefault="00633B03" w:rsidP="00633B03">
      <w:pPr>
        <w:pStyle w:val="codeexample"/>
      </w:pPr>
      <w:r w:rsidRPr="00564D00">
        <w:t>log(v_char)</w:t>
      </w:r>
      <w:r>
        <w:br/>
      </w:r>
      <w:r w:rsidRPr="00564D00">
        <w:t>}</w:t>
      </w:r>
    </w:p>
    <w:p w:rsidR="00633B03" w:rsidRPr="00564D00" w:rsidRDefault="00633B03" w:rsidP="00633B03">
      <w:pPr>
        <w:pStyle w:val="codeexample"/>
      </w:pPr>
      <w:r>
        <w:t>testcase tc_3</w:t>
      </w:r>
      <w:r w:rsidRPr="00956BFF">
        <w:t>() runs on MyComp</w:t>
      </w:r>
      <w:r>
        <w:br/>
      </w:r>
      <w:r w:rsidRPr="00564D00">
        <w:t>{</w:t>
      </w:r>
      <w:r>
        <w:t xml:space="preserve"> //Encoding and decoding the Greek capital letter delta</w:t>
      </w:r>
      <w:r>
        <w:br/>
      </w:r>
      <w:r w:rsidRPr="00564D00">
        <w:t xml:space="preserve">  var octetstring v_bit := f_encGSM7bit</w:t>
      </w:r>
      <w:r>
        <w:t>(</w:t>
      </w:r>
      <w:r w:rsidRPr="00564D00">
        <w:t>char(0, 0, 3, 148))</w:t>
      </w:r>
    </w:p>
    <w:p w:rsidR="00633B03" w:rsidRPr="00B272B5" w:rsidRDefault="00633B03" w:rsidP="00633B03">
      <w:pPr>
        <w:pStyle w:val="codeexample"/>
        <w:rPr>
          <w:lang w:val="sv-SE"/>
        </w:rPr>
      </w:pPr>
      <w:r w:rsidRPr="00B272B5">
        <w:rPr>
          <w:lang w:val="sv-SE"/>
        </w:rPr>
        <w:t>log(v_bit)</w:t>
      </w:r>
    </w:p>
    <w:p w:rsidR="00633B03" w:rsidRPr="00B272B5" w:rsidRDefault="00633B03" w:rsidP="00633B03">
      <w:pPr>
        <w:pStyle w:val="codeexample"/>
        <w:rPr>
          <w:lang w:val="sv-SE"/>
        </w:rPr>
      </w:pPr>
      <w:r w:rsidRPr="00B272B5">
        <w:rPr>
          <w:lang w:val="sv-SE"/>
        </w:rPr>
        <w:t>var universal charstring v_char := f_decGSM7bit(v_bit);</w:t>
      </w:r>
    </w:p>
    <w:p w:rsidR="00633B03" w:rsidRPr="00B272B5" w:rsidRDefault="00633B03" w:rsidP="00633B03">
      <w:pPr>
        <w:pStyle w:val="codeexample"/>
        <w:rPr>
          <w:lang w:val="sv-SE"/>
        </w:rPr>
      </w:pPr>
      <w:r w:rsidRPr="00B272B5">
        <w:rPr>
          <w:lang w:val="sv-SE"/>
        </w:rPr>
        <w:t>log(v_char)</w:t>
      </w:r>
      <w:r w:rsidRPr="00B272B5">
        <w:rPr>
          <w:lang w:val="sv-SE"/>
        </w:rPr>
        <w:br/>
        <w:t>}</w:t>
      </w:r>
    </w:p>
    <w:p w:rsidR="00633B03" w:rsidRPr="00B272B5" w:rsidRDefault="00633B03" w:rsidP="00633B03">
      <w:pPr>
        <w:pStyle w:val="codeexample"/>
        <w:rPr>
          <w:lang w:val="sv-SE"/>
        </w:rPr>
      </w:pPr>
      <w:r w:rsidRPr="00B272B5">
        <w:rPr>
          <w:lang w:val="sv-SE"/>
        </w:rPr>
        <w:t>testcase tc_4() runs on MyComp</w:t>
      </w:r>
      <w:r w:rsidRPr="00B272B5">
        <w:rPr>
          <w:lang w:val="sv-SE"/>
        </w:rPr>
        <w:br/>
        <w:t>{</w:t>
      </w:r>
      <w:r w:rsidRPr="00B272B5">
        <w:rPr>
          <w:lang w:val="sv-SE"/>
        </w:rPr>
        <w:br/>
        <w:t>log(f_dec_TBCD('01234F6789ABCDFE'O))</w:t>
      </w:r>
    </w:p>
    <w:p w:rsidR="00633B03" w:rsidRPr="00B272B5" w:rsidRDefault="00633B03" w:rsidP="00633B03">
      <w:pPr>
        <w:pStyle w:val="codeexample"/>
        <w:rPr>
          <w:lang w:val="sv-SE"/>
        </w:rPr>
      </w:pPr>
      <w:r w:rsidRPr="00B272B5">
        <w:rPr>
          <w:lang w:val="sv-SE"/>
        </w:rPr>
        <w:t>log(f_enc_TBCD("0123456789*#abc"))</w:t>
      </w:r>
      <w:r w:rsidRPr="00B272B5">
        <w:rPr>
          <w:lang w:val="sv-SE"/>
        </w:rPr>
        <w:br/>
        <w:t>}</w:t>
      </w:r>
    </w:p>
    <w:p w:rsidR="00633B03" w:rsidRDefault="00633B03" w:rsidP="00633B03">
      <w:pPr>
        <w:pStyle w:val="codeexample"/>
      </w:pPr>
      <w:r w:rsidRPr="008F35DF">
        <w:rPr>
          <w:lang w:val="en-US"/>
        </w:rPr>
        <w:lastRenderedPageBreak/>
        <w:br/>
      </w:r>
      <w:r w:rsidRPr="008F35DF">
        <w:rPr>
          <w:lang w:val="en-US"/>
        </w:rPr>
        <w:br/>
      </w:r>
      <w:r>
        <w:t>control {</w:t>
      </w:r>
      <w:r>
        <w:br/>
        <w:t xml:space="preserve">  execute(TC());</w:t>
      </w:r>
      <w:r>
        <w:br/>
        <w:t xml:space="preserve">  execute(tc_2());</w:t>
      </w:r>
      <w:r>
        <w:br/>
        <w:t xml:space="preserve">  execute(tc_3());</w:t>
      </w:r>
      <w:r>
        <w:br/>
        <w:t xml:space="preserve">  execute(tc_4());</w:t>
      </w:r>
      <w:r>
        <w:br/>
        <w:t>}</w:t>
      </w:r>
      <w:r>
        <w:br/>
      </w:r>
      <w:r>
        <w:br/>
        <w:t>}</w:t>
      </w:r>
    </w:p>
    <w:p w:rsidR="00633B03" w:rsidRDefault="00633B03" w:rsidP="00633B03">
      <w:pPr>
        <w:pStyle w:val="Heading2"/>
        <w:tabs>
          <w:tab w:val="clear" w:pos="0"/>
          <w:tab w:val="clear" w:pos="1304"/>
          <w:tab w:val="left" w:pos="1247"/>
        </w:tabs>
        <w:spacing w:before="240"/>
      </w:pPr>
      <w:bookmarkStart w:id="89" w:name="_Toc161130603"/>
      <w:bookmarkStart w:id="90" w:name="_Toc245098892"/>
      <w:bookmarkStart w:id="91" w:name="_Toc353356461"/>
      <w:bookmarkStart w:id="92" w:name="_Toc400454232"/>
      <w:bookmarkStart w:id="93" w:name="_Toc509408016"/>
      <w:r>
        <w:t>Test Environment Handling Functions</w:t>
      </w:r>
      <w:bookmarkEnd w:id="89"/>
      <w:bookmarkEnd w:id="90"/>
      <w:bookmarkEnd w:id="91"/>
      <w:bookmarkEnd w:id="92"/>
      <w:bookmarkEnd w:id="93"/>
    </w:p>
    <w:p w:rsidR="00633B03" w:rsidRDefault="00633B03" w:rsidP="00633B03">
      <w:pPr>
        <w:pStyle w:val="Heading3"/>
        <w:tabs>
          <w:tab w:val="clear" w:pos="0"/>
          <w:tab w:val="clear" w:pos="1304"/>
          <w:tab w:val="left" w:pos="1247"/>
        </w:tabs>
        <w:spacing w:before="240"/>
      </w:pPr>
      <w:bookmarkStart w:id="94" w:name="_Toc161130604"/>
      <w:bookmarkStart w:id="95" w:name="_Toc245098893"/>
      <w:bookmarkStart w:id="96" w:name="_Toc353356462"/>
      <w:bookmarkStart w:id="97" w:name="_Toc400454233"/>
      <w:bookmarkStart w:id="98" w:name="_Toc509408017"/>
      <w:r>
        <w:t>Overview</w:t>
      </w:r>
      <w:bookmarkEnd w:id="94"/>
      <w:bookmarkEnd w:id="95"/>
      <w:bookmarkEnd w:id="96"/>
      <w:bookmarkEnd w:id="97"/>
      <w:bookmarkEnd w:id="98"/>
    </w:p>
    <w:p w:rsidR="00633B03" w:rsidRDefault="00633B03" w:rsidP="00633B03">
      <w:pPr>
        <w:pStyle w:val="BodyText"/>
      </w:pPr>
      <w:r>
        <w:t>Environment Handling Functions can be used to get or set environment variables.</w:t>
      </w:r>
    </w:p>
    <w:p w:rsidR="00633B03" w:rsidRDefault="00633B03" w:rsidP="00633B03">
      <w:pPr>
        <w:pStyle w:val="BodyText"/>
      </w:pPr>
      <w:r>
        <w:t>Environment Handling Functions are implemented in the following files:</w:t>
      </w:r>
    </w:p>
    <w:p w:rsidR="00633B03" w:rsidRDefault="00633B03" w:rsidP="00FA5989">
      <w:pPr>
        <w:pStyle w:val="BodyText"/>
        <w:numPr>
          <w:ilvl w:val="0"/>
          <w:numId w:val="24"/>
        </w:numPr>
      </w:pPr>
      <w:r>
        <w:t>TCCEnv_Functions.ttcn: external TTCN-3 function declarations</w:t>
      </w:r>
    </w:p>
    <w:p w:rsidR="00633B03" w:rsidRDefault="00633B03" w:rsidP="00FA5989">
      <w:pPr>
        <w:pStyle w:val="BodyText"/>
        <w:numPr>
          <w:ilvl w:val="0"/>
          <w:numId w:val="24"/>
        </w:numPr>
      </w:pPr>
      <w:r>
        <w:t>TCCEnv.cc: source code of the functions</w:t>
      </w:r>
    </w:p>
    <w:p w:rsidR="00633B03" w:rsidRDefault="00633B03" w:rsidP="00633B03">
      <w:pPr>
        <w:pStyle w:val="Heading3"/>
        <w:tabs>
          <w:tab w:val="clear" w:pos="0"/>
          <w:tab w:val="clear" w:pos="1304"/>
          <w:tab w:val="left" w:pos="1247"/>
        </w:tabs>
        <w:spacing w:before="240"/>
      </w:pPr>
      <w:bookmarkStart w:id="99" w:name="_Toc161130605"/>
      <w:bookmarkStart w:id="100" w:name="_Toc245098894"/>
      <w:bookmarkStart w:id="101" w:name="_Toc353356463"/>
      <w:bookmarkStart w:id="102" w:name="_Toc400454234"/>
      <w:bookmarkStart w:id="103" w:name="_Toc509408018"/>
      <w:r>
        <w:t>Function definitions</w:t>
      </w:r>
      <w:bookmarkEnd w:id="99"/>
      <w:bookmarkEnd w:id="100"/>
      <w:bookmarkEnd w:id="101"/>
      <w:bookmarkEnd w:id="102"/>
      <w:bookmarkEnd w:id="103"/>
    </w:p>
    <w:p w:rsidR="00633B03" w:rsidRDefault="00633B03" w:rsidP="00633B03">
      <w:pPr>
        <w:pStyle w:val="BodyText"/>
      </w:pPr>
      <w:r>
        <w:t>The following Environment Handling Functions are defined.</w:t>
      </w:r>
    </w:p>
    <w:p w:rsidR="00633B03" w:rsidRDefault="00633B03" w:rsidP="00633B03">
      <w:pPr>
        <w:pStyle w:val="functiondefinition"/>
      </w:pPr>
      <w:r>
        <w:t>external function f_GetEnv(in charstring p_env_name) return charstring;</w:t>
      </w:r>
    </w:p>
    <w:p w:rsidR="00633B03" w:rsidRDefault="00633B03" w:rsidP="00633B03">
      <w:pPr>
        <w:pStyle w:val="BodyText"/>
      </w:pPr>
      <w:r>
        <w:t>Returns the environment variable “p_env_name”.</w:t>
      </w:r>
    </w:p>
    <w:p w:rsidR="00633B03" w:rsidRDefault="00633B03" w:rsidP="00633B03">
      <w:pPr>
        <w:pStyle w:val="functiondefinition"/>
      </w:pPr>
      <w:r>
        <w:t>external function f_PutEnv(in charstring p_env_name, in charstring p_env_value) return boolean;</w:t>
      </w:r>
    </w:p>
    <w:p w:rsidR="00633B03" w:rsidRDefault="00633B03" w:rsidP="00633B03">
      <w:pPr>
        <w:pStyle w:val="BodyText"/>
      </w:pPr>
      <w:r>
        <w:t>Sets the environment variable “p_env_name” to “p_env_value”. Returns false on error, true on success.</w:t>
      </w:r>
    </w:p>
    <w:p w:rsidR="00633B03" w:rsidRDefault="00633B03" w:rsidP="00633B03">
      <w:pPr>
        <w:pStyle w:val="Heading3"/>
        <w:tabs>
          <w:tab w:val="clear" w:pos="0"/>
          <w:tab w:val="clear" w:pos="1304"/>
          <w:tab w:val="left" w:pos="1247"/>
        </w:tabs>
        <w:spacing w:before="240"/>
      </w:pPr>
      <w:bookmarkStart w:id="104" w:name="_Toc161130606"/>
      <w:bookmarkStart w:id="105" w:name="_Toc245098895"/>
      <w:bookmarkStart w:id="106" w:name="_Toc353356464"/>
      <w:bookmarkStart w:id="107" w:name="_Toc400454235"/>
      <w:bookmarkStart w:id="108" w:name="_Toc509408019"/>
      <w:r>
        <w:t>Error messages</w:t>
      </w:r>
      <w:bookmarkEnd w:id="104"/>
      <w:bookmarkEnd w:id="105"/>
      <w:bookmarkEnd w:id="106"/>
      <w:bookmarkEnd w:id="107"/>
      <w:bookmarkEnd w:id="108"/>
    </w:p>
    <w:p w:rsidR="00633B03" w:rsidRDefault="00633B03" w:rsidP="00633B03">
      <w:pPr>
        <w:pStyle w:val="BodyText"/>
      </w:pPr>
      <w:r>
        <w:t>None.</w:t>
      </w:r>
    </w:p>
    <w:p w:rsidR="00633B03" w:rsidRDefault="00633B03" w:rsidP="00633B03">
      <w:pPr>
        <w:pStyle w:val="Heading3"/>
        <w:tabs>
          <w:tab w:val="clear" w:pos="0"/>
          <w:tab w:val="clear" w:pos="1304"/>
          <w:tab w:val="left" w:pos="1247"/>
        </w:tabs>
        <w:spacing w:before="240"/>
      </w:pPr>
      <w:bookmarkStart w:id="109" w:name="_Toc161130607"/>
      <w:bookmarkStart w:id="110" w:name="_Toc245098896"/>
      <w:bookmarkStart w:id="111" w:name="_Toc353356465"/>
      <w:bookmarkStart w:id="112" w:name="_Toc400454236"/>
      <w:bookmarkStart w:id="113" w:name="_Toc509408020"/>
      <w:r>
        <w:t>Warning messages</w:t>
      </w:r>
      <w:bookmarkEnd w:id="109"/>
      <w:bookmarkEnd w:id="110"/>
      <w:bookmarkEnd w:id="111"/>
      <w:bookmarkEnd w:id="112"/>
      <w:bookmarkEnd w:id="113"/>
    </w:p>
    <w:p w:rsidR="00633B03" w:rsidRDefault="00633B03" w:rsidP="00633B03">
      <w:pPr>
        <w:pStyle w:val="BodyText"/>
        <w:rPr>
          <w:b/>
          <w:bCs/>
        </w:rPr>
      </w:pPr>
      <w:r>
        <w:rPr>
          <w:b/>
          <w:bCs/>
        </w:rPr>
        <w:t>putenv failed with error code ...</w:t>
      </w:r>
    </w:p>
    <w:p w:rsidR="00633B03" w:rsidRDefault="00633B03" w:rsidP="00633B03">
      <w:pPr>
        <w:pStyle w:val="BodyText"/>
      </w:pPr>
      <w:r>
        <w:t>An error happened while setting the environment variable.</w:t>
      </w:r>
    </w:p>
    <w:p w:rsidR="00633B03" w:rsidRDefault="00633B03" w:rsidP="00633B03">
      <w:pPr>
        <w:pStyle w:val="Heading3"/>
        <w:tabs>
          <w:tab w:val="clear" w:pos="0"/>
          <w:tab w:val="clear" w:pos="1304"/>
          <w:tab w:val="left" w:pos="1247"/>
        </w:tabs>
        <w:spacing w:before="240"/>
      </w:pPr>
      <w:bookmarkStart w:id="114" w:name="_Toc161130608"/>
      <w:bookmarkStart w:id="115" w:name="_Toc245098897"/>
      <w:bookmarkStart w:id="116" w:name="_Toc353356466"/>
      <w:bookmarkStart w:id="117" w:name="_Toc400454237"/>
      <w:bookmarkStart w:id="118" w:name="_Toc509408021"/>
      <w:r>
        <w:lastRenderedPageBreak/>
        <w:t>Examples</w:t>
      </w:r>
      <w:bookmarkEnd w:id="114"/>
      <w:bookmarkEnd w:id="115"/>
      <w:bookmarkEnd w:id="116"/>
      <w:bookmarkEnd w:id="117"/>
      <w:bookmarkEnd w:id="118"/>
    </w:p>
    <w:p w:rsidR="00633B03" w:rsidRDefault="00633B03" w:rsidP="00633B03">
      <w:pPr>
        <w:pStyle w:val="codeexample"/>
      </w:pPr>
      <w:r>
        <w:t>module TCCEnv_Example {</w:t>
      </w:r>
      <w:r>
        <w:br/>
      </w:r>
      <w:r>
        <w:br/>
        <w:t>import from TCCEnv_Functions all;</w:t>
      </w:r>
      <w:r>
        <w:br/>
      </w:r>
      <w:r>
        <w:br/>
        <w:t>type component test_CT { }</w:t>
      </w:r>
      <w:r>
        <w:br/>
      </w:r>
      <w:r>
        <w:br/>
        <w:t>testcase TC() runs on test_CT</w:t>
      </w:r>
      <w:r>
        <w:br/>
        <w:t>{</w:t>
      </w:r>
      <w:r>
        <w:br/>
        <w:t xml:space="preserve">  log(“PATH=”, f_GetEnv(“PATH”));</w:t>
      </w:r>
      <w:r>
        <w:br/>
        <w:t xml:space="preserve">  f_PutEnv(“ENV”, “foobar”);</w:t>
      </w:r>
      <w:r>
        <w:br/>
        <w:t xml:space="preserve">  log(“ENV=”, f_GetEnv(“ENV”));</w:t>
      </w:r>
      <w:r>
        <w:br/>
        <w:t>}</w:t>
      </w:r>
      <w:r>
        <w:br/>
      </w:r>
      <w:r>
        <w:br/>
        <w:t>control {</w:t>
      </w:r>
      <w:r>
        <w:br/>
        <w:t xml:space="preserve">  execute(TC());</w:t>
      </w:r>
      <w:r>
        <w:br/>
        <w:t>}</w:t>
      </w:r>
      <w:r>
        <w:br/>
      </w:r>
      <w:r>
        <w:br/>
        <w:t>}</w:t>
      </w:r>
    </w:p>
    <w:p w:rsidR="00633B03" w:rsidRDefault="00633B03" w:rsidP="00633B03">
      <w:pPr>
        <w:pStyle w:val="Heading2"/>
        <w:tabs>
          <w:tab w:val="clear" w:pos="0"/>
          <w:tab w:val="clear" w:pos="1304"/>
          <w:tab w:val="left" w:pos="1247"/>
        </w:tabs>
        <w:spacing w:before="240"/>
      </w:pPr>
      <w:bookmarkStart w:id="119" w:name="_Toc161130609"/>
      <w:bookmarkStart w:id="120" w:name="_Toc245098898"/>
      <w:bookmarkStart w:id="121" w:name="_Toc353356467"/>
      <w:bookmarkStart w:id="122" w:name="_Toc400454238"/>
      <w:bookmarkStart w:id="123" w:name="_Toc509408022"/>
      <w:r>
        <w:t>Network Interface Functions</w:t>
      </w:r>
      <w:bookmarkEnd w:id="119"/>
      <w:bookmarkEnd w:id="120"/>
      <w:bookmarkEnd w:id="121"/>
      <w:bookmarkEnd w:id="122"/>
      <w:bookmarkEnd w:id="123"/>
    </w:p>
    <w:p w:rsidR="00633B03" w:rsidRDefault="00633B03" w:rsidP="00633B03">
      <w:pPr>
        <w:pStyle w:val="Heading3"/>
        <w:tabs>
          <w:tab w:val="clear" w:pos="0"/>
          <w:tab w:val="clear" w:pos="1304"/>
          <w:tab w:val="left" w:pos="1247"/>
        </w:tabs>
        <w:spacing w:before="240"/>
      </w:pPr>
      <w:bookmarkStart w:id="124" w:name="_Toc161130610"/>
      <w:bookmarkStart w:id="125" w:name="_Toc245098899"/>
      <w:bookmarkStart w:id="126" w:name="_Toc353356468"/>
      <w:bookmarkStart w:id="127" w:name="_Toc400454239"/>
      <w:bookmarkStart w:id="128" w:name="_Toc509408023"/>
      <w:r>
        <w:t>Overview</w:t>
      </w:r>
      <w:bookmarkEnd w:id="124"/>
      <w:bookmarkEnd w:id="125"/>
      <w:bookmarkEnd w:id="126"/>
      <w:bookmarkEnd w:id="127"/>
      <w:bookmarkEnd w:id="128"/>
    </w:p>
    <w:p w:rsidR="00633B03" w:rsidRDefault="00633B03" w:rsidP="00633B03">
      <w:pPr>
        <w:pStyle w:val="BodyText"/>
      </w:pPr>
      <w:r>
        <w:t>Network Interface Functions can be used to modify interface related settings. Eg. get/set IP address, set up/down interface.</w:t>
      </w:r>
    </w:p>
    <w:p w:rsidR="00633B03" w:rsidRDefault="00633B03" w:rsidP="00633B03">
      <w:pPr>
        <w:pStyle w:val="BodyText"/>
      </w:pPr>
      <w:r>
        <w:t>Interface Functions are supported only on Linux and Solaris. For the setter functions root privilege is necessary. Otherwise warning messages will appear.</w:t>
      </w:r>
    </w:p>
    <w:p w:rsidR="00633B03" w:rsidRDefault="00633B03" w:rsidP="00633B03">
      <w:pPr>
        <w:pStyle w:val="BodyText"/>
      </w:pPr>
      <w:r>
        <w:t>Network Interface Functions are implemented in the following files:</w:t>
      </w:r>
    </w:p>
    <w:p w:rsidR="00633B03" w:rsidRDefault="00633B03" w:rsidP="00FA5989">
      <w:pPr>
        <w:pStyle w:val="BodyText"/>
        <w:numPr>
          <w:ilvl w:val="0"/>
          <w:numId w:val="25"/>
        </w:numPr>
      </w:pPr>
      <w:r>
        <w:t>TCCInterface_Functions.ttcn</w:t>
      </w:r>
    </w:p>
    <w:p w:rsidR="00633B03" w:rsidRDefault="00633B03" w:rsidP="00FA5989">
      <w:pPr>
        <w:pStyle w:val="BodyText"/>
        <w:numPr>
          <w:ilvl w:val="0"/>
          <w:numId w:val="25"/>
        </w:numPr>
      </w:pPr>
      <w:r>
        <w:t>TCCInterface.cc</w:t>
      </w:r>
    </w:p>
    <w:p w:rsidR="00633B03" w:rsidRDefault="00633B03" w:rsidP="00FA5989">
      <w:pPr>
        <w:pStyle w:val="BodyText"/>
        <w:numPr>
          <w:ilvl w:val="0"/>
          <w:numId w:val="25"/>
        </w:numPr>
      </w:pPr>
      <w:r>
        <w:t>TCCInterface_ip.h</w:t>
      </w:r>
    </w:p>
    <w:p w:rsidR="00633B03" w:rsidRDefault="00633B03" w:rsidP="00633B03">
      <w:pPr>
        <w:pStyle w:val="Heading3"/>
        <w:tabs>
          <w:tab w:val="clear" w:pos="0"/>
          <w:tab w:val="clear" w:pos="1304"/>
          <w:tab w:val="left" w:pos="1247"/>
        </w:tabs>
        <w:spacing w:before="240"/>
      </w:pPr>
      <w:bookmarkStart w:id="129" w:name="_Toc161130611"/>
      <w:bookmarkStart w:id="130" w:name="_Toc245098900"/>
      <w:bookmarkStart w:id="131" w:name="_Toc353356469"/>
      <w:bookmarkStart w:id="132" w:name="_Toc400454240"/>
      <w:bookmarkStart w:id="133" w:name="_Toc509408024"/>
      <w:r>
        <w:t>Function definitions</w:t>
      </w:r>
      <w:bookmarkEnd w:id="129"/>
      <w:bookmarkEnd w:id="130"/>
      <w:bookmarkEnd w:id="131"/>
      <w:bookmarkEnd w:id="132"/>
      <w:bookmarkEnd w:id="133"/>
    </w:p>
    <w:p w:rsidR="00633B03" w:rsidRDefault="00633B03" w:rsidP="00633B03">
      <w:pPr>
        <w:pStyle w:val="BodyText"/>
      </w:pPr>
      <w:r>
        <w:t>The following Network Interface Functions are defined.</w:t>
      </w:r>
    </w:p>
    <w:p w:rsidR="00CD1DC5" w:rsidRDefault="00CD1DC5" w:rsidP="00CD1DC5">
      <w:pPr>
        <w:pStyle w:val="BodyText"/>
        <w:rPr>
          <w:rFonts w:ascii="Courier New" w:hAnsi="Courier New" w:cs="Courier New"/>
          <w:b/>
          <w:bCs/>
          <w:sz w:val="20"/>
        </w:rPr>
      </w:pPr>
      <w:r w:rsidRPr="00CD1DC5">
        <w:rPr>
          <w:rFonts w:ascii="Courier New" w:hAnsi="Courier New" w:cs="Courier New"/>
          <w:b/>
          <w:bCs/>
          <w:sz w:val="20"/>
        </w:rPr>
        <w:t>external function f_getPortAvailabilityStatus(in charstring ipAddress, in integer portNumber,</w:t>
      </w:r>
      <w:r>
        <w:rPr>
          <w:rFonts w:ascii="Courier New" w:hAnsi="Courier New" w:cs="Courier New"/>
          <w:b/>
          <w:bCs/>
          <w:sz w:val="20"/>
        </w:rPr>
        <w:t xml:space="preserve"> </w:t>
      </w:r>
      <w:r w:rsidRPr="00CD1DC5">
        <w:rPr>
          <w:rFonts w:ascii="Courier New" w:hAnsi="Courier New" w:cs="Courier New"/>
          <w:b/>
          <w:bCs/>
          <w:sz w:val="20"/>
        </w:rPr>
        <w:t>in TCCInterface_ProtocolType protocolType) return TCCInterface_PortStatus;</w:t>
      </w:r>
    </w:p>
    <w:p w:rsidR="00CD1DC5" w:rsidRDefault="00CD1DC5" w:rsidP="00CD1DC5">
      <w:pPr>
        <w:pStyle w:val="BodyText"/>
      </w:pPr>
      <w:r>
        <w:t>The function returns what was the status of the IP/port/Protocol some time ago. The returned information was outdated before the function returned, so use it only as a hint.</w:t>
      </w:r>
    </w:p>
    <w:p w:rsidR="00633B03" w:rsidRDefault="00633B03" w:rsidP="00633B03">
      <w:pPr>
        <w:pStyle w:val="BodyText"/>
        <w:rPr>
          <w:rFonts w:ascii="Courier New" w:hAnsi="Courier New" w:cs="Courier New"/>
          <w:b/>
          <w:bCs/>
          <w:sz w:val="20"/>
        </w:rPr>
      </w:pPr>
      <w:r>
        <w:rPr>
          <w:rFonts w:ascii="Courier New" w:hAnsi="Courier New" w:cs="Courier New"/>
          <w:b/>
          <w:bCs/>
          <w:sz w:val="20"/>
        </w:rPr>
        <w:lastRenderedPageBreak/>
        <w:t>external function f_setIP(in charstring interface, in charstring ip, in charstring netmask, in charstring broadcast, in integer number := 1);</w:t>
      </w:r>
    </w:p>
    <w:p w:rsidR="00633B03" w:rsidRDefault="00633B03" w:rsidP="00633B03">
      <w:pPr>
        <w:pStyle w:val="BodyText"/>
      </w:pPr>
      <w:r>
        <w:t>Set the IP address, subnet mask and broadcast address of the given interface. Parameter “number” is optional (and supported on Linux only).</w:t>
      </w:r>
    </w:p>
    <w:p w:rsidR="00633B03" w:rsidRDefault="00633B03" w:rsidP="00633B03">
      <w:pPr>
        <w:pStyle w:val="BodyText"/>
      </w:pPr>
      <w:r>
        <w:t>If parameter “number” is given, a range of virtual interfaces are set up with continuous IP addresses, starting from the given IP address. If parameter “interface” is a real network interface, the first virtual interface is “&lt;interface&gt;:0”. If parameter “interface” is virtual, the next sequence number is used.</w:t>
      </w:r>
    </w:p>
    <w:p w:rsidR="00633B03" w:rsidRDefault="00633B03" w:rsidP="00633B03">
      <w:pPr>
        <w:pStyle w:val="BodyText"/>
      </w:pPr>
      <w:r>
        <w:t>Note: no subnet mask and broadcast checking is done by the function.</w:t>
      </w:r>
    </w:p>
    <w:tbl>
      <w:tblPr>
        <w:tblW w:w="0" w:type="auto"/>
        <w:tblInd w:w="3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1125"/>
        <w:gridCol w:w="1125"/>
        <w:gridCol w:w="1125"/>
      </w:tblGrid>
      <w:tr w:rsidR="00633B03" w:rsidTr="001F2C50">
        <w:trPr>
          <w:trHeight w:val="409"/>
        </w:trPr>
        <w:tc>
          <w:tcPr>
            <w:tcW w:w="1395" w:type="dxa"/>
            <w:shd w:val="clear" w:color="auto" w:fill="auto"/>
            <w:vAlign w:val="center"/>
          </w:tcPr>
          <w:p w:rsidR="00633B03" w:rsidRPr="000F7C84" w:rsidRDefault="00633B03" w:rsidP="001F2C50">
            <w:pPr>
              <w:pStyle w:val="BodyText"/>
              <w:keepNext/>
              <w:spacing w:before="0"/>
              <w:ind w:left="0"/>
              <w:jc w:val="center"/>
              <w:rPr>
                <w:b/>
                <w:bCs/>
              </w:rPr>
            </w:pPr>
          </w:p>
        </w:tc>
        <w:tc>
          <w:tcPr>
            <w:tcW w:w="1125" w:type="dxa"/>
            <w:shd w:val="clear" w:color="auto" w:fill="auto"/>
            <w:vAlign w:val="center"/>
          </w:tcPr>
          <w:p w:rsidR="00633B03" w:rsidRPr="000F7C84" w:rsidRDefault="00633B03" w:rsidP="001F2C50">
            <w:pPr>
              <w:pStyle w:val="BodyText"/>
              <w:keepNext/>
              <w:spacing w:before="0"/>
              <w:ind w:left="0"/>
              <w:jc w:val="center"/>
              <w:rPr>
                <w:b/>
                <w:bCs/>
              </w:rPr>
            </w:pPr>
            <w:r w:rsidRPr="000F7C84">
              <w:rPr>
                <w:b/>
                <w:bCs/>
              </w:rPr>
              <w:t>Linux</w:t>
            </w:r>
          </w:p>
        </w:tc>
        <w:tc>
          <w:tcPr>
            <w:tcW w:w="1125" w:type="dxa"/>
            <w:shd w:val="clear" w:color="auto" w:fill="auto"/>
            <w:vAlign w:val="center"/>
          </w:tcPr>
          <w:p w:rsidR="00633B03" w:rsidRPr="000F7C84" w:rsidRDefault="00633B03" w:rsidP="001F2C50">
            <w:pPr>
              <w:pStyle w:val="BodyText"/>
              <w:keepNext/>
              <w:spacing w:before="0"/>
              <w:ind w:left="0"/>
              <w:jc w:val="center"/>
              <w:rPr>
                <w:b/>
                <w:bCs/>
              </w:rPr>
            </w:pPr>
            <w:r w:rsidRPr="000F7C84">
              <w:rPr>
                <w:b/>
                <w:bCs/>
              </w:rPr>
              <w:t>Solaris</w:t>
            </w:r>
          </w:p>
        </w:tc>
        <w:tc>
          <w:tcPr>
            <w:tcW w:w="1125" w:type="dxa"/>
            <w:shd w:val="clear" w:color="auto" w:fill="auto"/>
            <w:vAlign w:val="center"/>
          </w:tcPr>
          <w:p w:rsidR="00633B03" w:rsidRPr="000F7C84" w:rsidRDefault="00633B03" w:rsidP="001F2C50">
            <w:pPr>
              <w:pStyle w:val="BodyText"/>
              <w:keepNext/>
              <w:spacing w:before="0"/>
              <w:ind w:left="0"/>
              <w:jc w:val="center"/>
              <w:rPr>
                <w:b/>
                <w:bCs/>
              </w:rPr>
            </w:pPr>
            <w:r w:rsidRPr="000F7C84">
              <w:rPr>
                <w:b/>
                <w:bCs/>
              </w:rPr>
              <w:t>Cygwin</w:t>
            </w:r>
          </w:p>
        </w:tc>
      </w:tr>
      <w:tr w:rsidR="00633B03" w:rsidTr="001F2C50">
        <w:trPr>
          <w:trHeight w:val="409"/>
        </w:trPr>
        <w:tc>
          <w:tcPr>
            <w:tcW w:w="1395" w:type="dxa"/>
            <w:shd w:val="clear" w:color="auto" w:fill="auto"/>
            <w:vAlign w:val="center"/>
          </w:tcPr>
          <w:p w:rsidR="00633B03" w:rsidRPr="000F7C84" w:rsidRDefault="00633B03" w:rsidP="001F2C50">
            <w:pPr>
              <w:pStyle w:val="BodyText"/>
              <w:keepNext/>
              <w:spacing w:before="0"/>
              <w:ind w:left="0"/>
              <w:rPr>
                <w:b/>
                <w:bCs/>
              </w:rPr>
            </w:pPr>
            <w:r w:rsidRPr="000F7C84">
              <w:rPr>
                <w:b/>
                <w:bCs/>
              </w:rPr>
              <w:t>IPv4</w:t>
            </w:r>
          </w:p>
        </w:tc>
        <w:tc>
          <w:tcPr>
            <w:tcW w:w="1125" w:type="dxa"/>
            <w:shd w:val="clear" w:color="auto" w:fill="auto"/>
            <w:vAlign w:val="center"/>
          </w:tcPr>
          <w:p w:rsidR="00633B03" w:rsidRPr="000F7C84" w:rsidRDefault="00633B03" w:rsidP="001F2C50">
            <w:pPr>
              <w:pStyle w:val="BodyText"/>
              <w:keepNext/>
              <w:spacing w:before="0"/>
              <w:ind w:left="0"/>
              <w:jc w:val="center"/>
              <w:rPr>
                <w:b/>
                <w:bCs/>
              </w:rPr>
            </w:pPr>
            <w:r w:rsidRPr="000F7C84">
              <w:rPr>
                <w:b/>
                <w:bCs/>
              </w:rPr>
              <w:t>X</w:t>
            </w:r>
          </w:p>
        </w:tc>
        <w:tc>
          <w:tcPr>
            <w:tcW w:w="1125" w:type="dxa"/>
            <w:shd w:val="clear" w:color="auto" w:fill="auto"/>
            <w:vAlign w:val="center"/>
          </w:tcPr>
          <w:p w:rsidR="00633B03" w:rsidRPr="000F7C84" w:rsidRDefault="00633B03" w:rsidP="001F2C50">
            <w:pPr>
              <w:pStyle w:val="BodyText"/>
              <w:keepNext/>
              <w:spacing w:before="0"/>
              <w:ind w:left="0"/>
              <w:jc w:val="center"/>
              <w:rPr>
                <w:b/>
                <w:bCs/>
              </w:rPr>
            </w:pPr>
            <w:r w:rsidRPr="000F7C84">
              <w:rPr>
                <w:b/>
                <w:bCs/>
              </w:rPr>
              <w:t>X</w:t>
            </w:r>
          </w:p>
        </w:tc>
        <w:tc>
          <w:tcPr>
            <w:tcW w:w="1125" w:type="dxa"/>
            <w:shd w:val="clear" w:color="auto" w:fill="auto"/>
            <w:vAlign w:val="center"/>
          </w:tcPr>
          <w:p w:rsidR="00633B03" w:rsidRPr="000F7C84" w:rsidRDefault="00633B03" w:rsidP="001F2C50">
            <w:pPr>
              <w:pStyle w:val="BodyText"/>
              <w:keepNext/>
              <w:spacing w:before="0"/>
              <w:ind w:left="0"/>
              <w:jc w:val="center"/>
              <w:rPr>
                <w:b/>
                <w:bCs/>
              </w:rPr>
            </w:pPr>
          </w:p>
        </w:tc>
      </w:tr>
      <w:tr w:rsidR="00633B03" w:rsidTr="001F2C50">
        <w:trPr>
          <w:trHeight w:val="409"/>
        </w:trPr>
        <w:tc>
          <w:tcPr>
            <w:tcW w:w="1395" w:type="dxa"/>
            <w:shd w:val="clear" w:color="auto" w:fill="auto"/>
            <w:vAlign w:val="center"/>
          </w:tcPr>
          <w:p w:rsidR="00633B03" w:rsidRPr="000F7C84" w:rsidRDefault="00633B03" w:rsidP="001F2C50">
            <w:pPr>
              <w:pStyle w:val="BodyText"/>
              <w:keepNext/>
              <w:spacing w:before="0"/>
              <w:ind w:left="0"/>
              <w:rPr>
                <w:b/>
                <w:bCs/>
              </w:rPr>
            </w:pPr>
            <w:r w:rsidRPr="000F7C84">
              <w:rPr>
                <w:b/>
                <w:bCs/>
              </w:rPr>
              <w:t>IPv6</w:t>
            </w:r>
          </w:p>
        </w:tc>
        <w:tc>
          <w:tcPr>
            <w:tcW w:w="1125" w:type="dxa"/>
            <w:shd w:val="clear" w:color="auto" w:fill="auto"/>
            <w:vAlign w:val="center"/>
          </w:tcPr>
          <w:p w:rsidR="00633B03" w:rsidRPr="000F7C84" w:rsidRDefault="00633B03" w:rsidP="001F2C50">
            <w:pPr>
              <w:pStyle w:val="BodyText"/>
              <w:keepNext/>
              <w:spacing w:before="0"/>
              <w:ind w:left="0"/>
              <w:jc w:val="center"/>
              <w:rPr>
                <w:b/>
                <w:bCs/>
              </w:rPr>
            </w:pPr>
          </w:p>
        </w:tc>
        <w:tc>
          <w:tcPr>
            <w:tcW w:w="1125" w:type="dxa"/>
            <w:shd w:val="clear" w:color="auto" w:fill="auto"/>
            <w:vAlign w:val="center"/>
          </w:tcPr>
          <w:p w:rsidR="00633B03" w:rsidRPr="000F7C84" w:rsidRDefault="00633B03" w:rsidP="001F2C50">
            <w:pPr>
              <w:pStyle w:val="BodyText"/>
              <w:keepNext/>
              <w:spacing w:before="0"/>
              <w:ind w:left="0"/>
              <w:jc w:val="center"/>
              <w:rPr>
                <w:b/>
                <w:bCs/>
              </w:rPr>
            </w:pPr>
          </w:p>
        </w:tc>
        <w:tc>
          <w:tcPr>
            <w:tcW w:w="1125" w:type="dxa"/>
            <w:shd w:val="clear" w:color="auto" w:fill="auto"/>
            <w:vAlign w:val="center"/>
          </w:tcPr>
          <w:p w:rsidR="00633B03" w:rsidRPr="000F7C84" w:rsidRDefault="00633B03" w:rsidP="001F2C50">
            <w:pPr>
              <w:pStyle w:val="BodyText"/>
              <w:keepNext/>
              <w:spacing w:before="0"/>
              <w:ind w:left="0"/>
              <w:jc w:val="center"/>
              <w:rPr>
                <w:b/>
                <w:bCs/>
              </w:rPr>
            </w:pPr>
          </w:p>
        </w:tc>
      </w:tr>
    </w:tbl>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f_deleteIP(in charstring interface);</w:t>
      </w:r>
    </w:p>
    <w:p w:rsidR="00633B03" w:rsidRDefault="00633B03" w:rsidP="00633B03">
      <w:pPr>
        <w:pStyle w:val="BodyText"/>
      </w:pPr>
      <w:r>
        <w:t>Delete the IP address of the given interface. If interface is virtual, it is set down.</w:t>
      </w:r>
    </w:p>
    <w:tbl>
      <w:tblPr>
        <w:tblW w:w="0" w:type="auto"/>
        <w:tblInd w:w="3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1125"/>
        <w:gridCol w:w="1125"/>
        <w:gridCol w:w="1125"/>
      </w:tblGrid>
      <w:tr w:rsidR="00633B03" w:rsidTr="001F2C50">
        <w:trPr>
          <w:trHeight w:val="423"/>
        </w:trPr>
        <w:tc>
          <w:tcPr>
            <w:tcW w:w="1395" w:type="dxa"/>
            <w:shd w:val="clear" w:color="auto" w:fill="auto"/>
            <w:vAlign w:val="center"/>
          </w:tcPr>
          <w:p w:rsidR="00633B03" w:rsidRPr="000F7C84" w:rsidRDefault="00633B03" w:rsidP="001F2C50">
            <w:pPr>
              <w:pStyle w:val="BodyText"/>
              <w:keepNext/>
              <w:spacing w:before="0"/>
              <w:ind w:left="0"/>
              <w:jc w:val="center"/>
              <w:rPr>
                <w:b/>
                <w:bCs/>
              </w:rPr>
            </w:pPr>
          </w:p>
        </w:tc>
        <w:tc>
          <w:tcPr>
            <w:tcW w:w="1125" w:type="dxa"/>
            <w:shd w:val="clear" w:color="auto" w:fill="auto"/>
            <w:vAlign w:val="center"/>
          </w:tcPr>
          <w:p w:rsidR="00633B03" w:rsidRPr="000F7C84" w:rsidRDefault="00633B03" w:rsidP="001F2C50">
            <w:pPr>
              <w:pStyle w:val="BodyText"/>
              <w:keepNext/>
              <w:spacing w:before="0"/>
              <w:ind w:left="0"/>
              <w:jc w:val="center"/>
              <w:rPr>
                <w:b/>
                <w:bCs/>
              </w:rPr>
            </w:pPr>
            <w:r w:rsidRPr="000F7C84">
              <w:rPr>
                <w:b/>
                <w:bCs/>
              </w:rPr>
              <w:t>Linux</w:t>
            </w:r>
          </w:p>
        </w:tc>
        <w:tc>
          <w:tcPr>
            <w:tcW w:w="1125" w:type="dxa"/>
            <w:shd w:val="clear" w:color="auto" w:fill="auto"/>
            <w:vAlign w:val="center"/>
          </w:tcPr>
          <w:p w:rsidR="00633B03" w:rsidRPr="000F7C84" w:rsidRDefault="00633B03" w:rsidP="001F2C50">
            <w:pPr>
              <w:pStyle w:val="BodyText"/>
              <w:keepNext/>
              <w:spacing w:before="0"/>
              <w:ind w:left="0"/>
              <w:jc w:val="center"/>
              <w:rPr>
                <w:b/>
                <w:bCs/>
              </w:rPr>
            </w:pPr>
            <w:r w:rsidRPr="000F7C84">
              <w:rPr>
                <w:b/>
                <w:bCs/>
              </w:rPr>
              <w:t>Solaris</w:t>
            </w:r>
          </w:p>
        </w:tc>
        <w:tc>
          <w:tcPr>
            <w:tcW w:w="1125" w:type="dxa"/>
            <w:shd w:val="clear" w:color="auto" w:fill="auto"/>
            <w:vAlign w:val="center"/>
          </w:tcPr>
          <w:p w:rsidR="00633B03" w:rsidRPr="000F7C84" w:rsidRDefault="00633B03" w:rsidP="001F2C50">
            <w:pPr>
              <w:pStyle w:val="BodyText"/>
              <w:keepNext/>
              <w:spacing w:before="0"/>
              <w:ind w:left="0"/>
              <w:jc w:val="center"/>
              <w:rPr>
                <w:b/>
                <w:bCs/>
              </w:rPr>
            </w:pPr>
            <w:r w:rsidRPr="000F7C84">
              <w:rPr>
                <w:b/>
                <w:bCs/>
              </w:rPr>
              <w:t>Cygwin</w:t>
            </w:r>
          </w:p>
        </w:tc>
      </w:tr>
      <w:tr w:rsidR="00633B03" w:rsidTr="001F2C50">
        <w:trPr>
          <w:trHeight w:val="423"/>
        </w:trPr>
        <w:tc>
          <w:tcPr>
            <w:tcW w:w="1395" w:type="dxa"/>
            <w:shd w:val="clear" w:color="auto" w:fill="auto"/>
            <w:vAlign w:val="center"/>
          </w:tcPr>
          <w:p w:rsidR="00633B03" w:rsidRPr="000F7C84" w:rsidRDefault="00633B03" w:rsidP="001F2C50">
            <w:pPr>
              <w:pStyle w:val="BodyText"/>
              <w:keepNext/>
              <w:spacing w:before="0"/>
              <w:ind w:left="0"/>
              <w:rPr>
                <w:b/>
                <w:bCs/>
              </w:rPr>
            </w:pPr>
            <w:r w:rsidRPr="000F7C84">
              <w:rPr>
                <w:b/>
                <w:bCs/>
              </w:rPr>
              <w:t>IPv4</w:t>
            </w:r>
          </w:p>
        </w:tc>
        <w:tc>
          <w:tcPr>
            <w:tcW w:w="1125" w:type="dxa"/>
            <w:shd w:val="clear" w:color="auto" w:fill="auto"/>
            <w:vAlign w:val="center"/>
          </w:tcPr>
          <w:p w:rsidR="00633B03" w:rsidRPr="000F7C84" w:rsidRDefault="00633B03" w:rsidP="001F2C50">
            <w:pPr>
              <w:pStyle w:val="BodyText"/>
              <w:keepNext/>
              <w:spacing w:before="0"/>
              <w:ind w:left="0"/>
              <w:jc w:val="center"/>
              <w:rPr>
                <w:b/>
                <w:bCs/>
              </w:rPr>
            </w:pPr>
            <w:r w:rsidRPr="000F7C84">
              <w:rPr>
                <w:b/>
                <w:bCs/>
              </w:rPr>
              <w:t>X</w:t>
            </w:r>
          </w:p>
        </w:tc>
        <w:tc>
          <w:tcPr>
            <w:tcW w:w="1125" w:type="dxa"/>
            <w:shd w:val="clear" w:color="auto" w:fill="auto"/>
            <w:vAlign w:val="center"/>
          </w:tcPr>
          <w:p w:rsidR="00633B03" w:rsidRPr="000F7C84" w:rsidRDefault="00633B03" w:rsidP="001F2C50">
            <w:pPr>
              <w:pStyle w:val="BodyText"/>
              <w:keepNext/>
              <w:spacing w:before="0"/>
              <w:ind w:left="0"/>
              <w:jc w:val="center"/>
              <w:rPr>
                <w:b/>
                <w:bCs/>
              </w:rPr>
            </w:pPr>
            <w:r w:rsidRPr="000F7C84">
              <w:rPr>
                <w:b/>
                <w:bCs/>
              </w:rPr>
              <w:t>X</w:t>
            </w:r>
          </w:p>
        </w:tc>
        <w:tc>
          <w:tcPr>
            <w:tcW w:w="1125" w:type="dxa"/>
            <w:shd w:val="clear" w:color="auto" w:fill="auto"/>
            <w:vAlign w:val="center"/>
          </w:tcPr>
          <w:p w:rsidR="00633B03" w:rsidRPr="000F7C84" w:rsidRDefault="00633B03" w:rsidP="001F2C50">
            <w:pPr>
              <w:pStyle w:val="BodyText"/>
              <w:keepNext/>
              <w:spacing w:before="0"/>
              <w:ind w:left="0"/>
              <w:jc w:val="center"/>
              <w:rPr>
                <w:b/>
                <w:bCs/>
              </w:rPr>
            </w:pPr>
          </w:p>
        </w:tc>
      </w:tr>
      <w:tr w:rsidR="00633B03" w:rsidTr="001F2C50">
        <w:trPr>
          <w:trHeight w:val="423"/>
        </w:trPr>
        <w:tc>
          <w:tcPr>
            <w:tcW w:w="1395" w:type="dxa"/>
            <w:shd w:val="clear" w:color="auto" w:fill="auto"/>
            <w:vAlign w:val="center"/>
          </w:tcPr>
          <w:p w:rsidR="00633B03" w:rsidRPr="000F7C84" w:rsidRDefault="00633B03" w:rsidP="001F2C50">
            <w:pPr>
              <w:pStyle w:val="BodyText"/>
              <w:keepNext/>
              <w:spacing w:before="0"/>
              <w:ind w:left="0"/>
              <w:rPr>
                <w:b/>
                <w:bCs/>
              </w:rPr>
            </w:pPr>
            <w:r w:rsidRPr="000F7C84">
              <w:rPr>
                <w:b/>
                <w:bCs/>
              </w:rPr>
              <w:t>IPv6</w:t>
            </w:r>
          </w:p>
        </w:tc>
        <w:tc>
          <w:tcPr>
            <w:tcW w:w="1125" w:type="dxa"/>
            <w:shd w:val="clear" w:color="auto" w:fill="auto"/>
            <w:vAlign w:val="center"/>
          </w:tcPr>
          <w:p w:rsidR="00633B03" w:rsidRPr="000F7C84" w:rsidRDefault="00633B03" w:rsidP="001F2C50">
            <w:pPr>
              <w:pStyle w:val="BodyText"/>
              <w:keepNext/>
              <w:spacing w:before="0"/>
              <w:ind w:left="0"/>
              <w:jc w:val="center"/>
              <w:rPr>
                <w:b/>
                <w:bCs/>
              </w:rPr>
            </w:pPr>
          </w:p>
        </w:tc>
        <w:tc>
          <w:tcPr>
            <w:tcW w:w="1125" w:type="dxa"/>
            <w:shd w:val="clear" w:color="auto" w:fill="auto"/>
            <w:vAlign w:val="center"/>
          </w:tcPr>
          <w:p w:rsidR="00633B03" w:rsidRPr="000F7C84" w:rsidRDefault="00633B03" w:rsidP="001F2C50">
            <w:pPr>
              <w:pStyle w:val="BodyText"/>
              <w:keepNext/>
              <w:spacing w:before="0"/>
              <w:ind w:left="0"/>
              <w:jc w:val="center"/>
              <w:rPr>
                <w:b/>
                <w:bCs/>
              </w:rPr>
            </w:pPr>
          </w:p>
        </w:tc>
        <w:tc>
          <w:tcPr>
            <w:tcW w:w="1125" w:type="dxa"/>
            <w:shd w:val="clear" w:color="auto" w:fill="auto"/>
            <w:vAlign w:val="center"/>
          </w:tcPr>
          <w:p w:rsidR="00633B03" w:rsidRPr="000F7C84" w:rsidRDefault="00633B03" w:rsidP="001F2C50">
            <w:pPr>
              <w:pStyle w:val="BodyText"/>
              <w:keepNext/>
              <w:spacing w:before="0"/>
              <w:ind w:left="0"/>
              <w:jc w:val="center"/>
              <w:rPr>
                <w:b/>
                <w:bCs/>
              </w:rPr>
            </w:pPr>
          </w:p>
        </w:tc>
      </w:tr>
    </w:tbl>
    <w:p w:rsidR="00633B03" w:rsidRDefault="00633B03" w:rsidP="00633B03">
      <w:pPr>
        <w:pStyle w:val="BodyText"/>
        <w:rPr>
          <w:rFonts w:ascii="Courier New" w:hAnsi="Courier New" w:cs="Courier New"/>
          <w:b/>
          <w:bCs/>
          <w:sz w:val="20"/>
        </w:rPr>
      </w:pPr>
      <w:r w:rsidRPr="006716DE">
        <w:rPr>
          <w:rFonts w:ascii="Courier New" w:hAnsi="Courier New" w:cs="Courier New"/>
          <w:b/>
          <w:bCs/>
          <w:sz w:val="20"/>
        </w:rPr>
        <w:t>external function f_setIP_ip(in charstring interface, in charstring ipaddress, in integer prefix := 32, in integer v_set := 1) return boolean;</w:t>
      </w:r>
    </w:p>
    <w:p w:rsidR="00633B03" w:rsidRDefault="00633B03" w:rsidP="00633B03">
      <w:pPr>
        <w:pStyle w:val="BodyText"/>
      </w:pPr>
      <w:r w:rsidRPr="006716DE">
        <w:t>This</w:t>
      </w:r>
      <w:r>
        <w:t xml:space="preserve"> function is also used for setting up IPs on interfaces, but uses the NETLINK interface of the Linux</w:t>
      </w:r>
      <w:r w:rsidR="00704162">
        <w:t xml:space="preserve"> kernel, what is far more fast</w:t>
      </w:r>
      <w:r>
        <w:t xml:space="preserve"> than the original interface used by f_setIP.  Thus this function only works in Linux. Works with both IPv4 and IPv6 addresses.</w:t>
      </w:r>
    </w:p>
    <w:p w:rsidR="00633B03" w:rsidRDefault="00633B03" w:rsidP="00633B03">
      <w:pPr>
        <w:pStyle w:val="BodyText"/>
      </w:pPr>
      <w:r>
        <w:t>On the specified interface the given new IP address will be registered with the addressprefix also given in the param</w:t>
      </w:r>
      <w:r w:rsidR="00704162">
        <w:t>e</w:t>
      </w:r>
      <w:r>
        <w:t>ter</w:t>
      </w:r>
      <w:r w:rsidR="00704162">
        <w:t xml:space="preserve"> </w:t>
      </w:r>
      <w:r>
        <w:t>list. The last parameter tells the behaviour, other than 1 will cause deleting the ip from the interface. Thus f_setIP_ip with 0 = v_set is equal to call f_delIP_ip. On success returns true, otherwise false and print some information into logs what was the problem.</w:t>
      </w:r>
    </w:p>
    <w:p w:rsidR="00633B03" w:rsidRDefault="00633B03" w:rsidP="00633B03">
      <w:pPr>
        <w:pStyle w:val="BodyText"/>
        <w:rPr>
          <w:rFonts w:ascii="Courier New" w:hAnsi="Courier New" w:cs="Courier New"/>
          <w:b/>
          <w:bCs/>
          <w:sz w:val="20"/>
        </w:rPr>
      </w:pPr>
      <w:r>
        <w:lastRenderedPageBreak/>
        <w:t xml:space="preserve">Can only be used if the LINUX flag is specified when compiling the test, otherwise a warning message will be printed. When the </w:t>
      </w:r>
      <w:r w:rsidR="00704162">
        <w:t xml:space="preserve">USE_IPROUTE flag is specified, </w:t>
      </w:r>
      <w:r>
        <w:t xml:space="preserve">the f_setIP and f_deleteIP functions will be redefined to </w:t>
      </w:r>
      <w:r w:rsidR="00704162">
        <w:t xml:space="preserve">be </w:t>
      </w:r>
      <w:r>
        <w:t>used with f_setIP_ip with the following parameter list mapping:</w:t>
      </w:r>
      <w:r>
        <w:br/>
      </w:r>
      <w:r>
        <w:rPr>
          <w:rFonts w:ascii="Courier New" w:hAnsi="Courier New" w:cs="Courier New"/>
          <w:b/>
          <w:bCs/>
          <w:sz w:val="20"/>
        </w:rPr>
        <w:t>interface = interface,</w:t>
      </w:r>
      <w:r>
        <w:rPr>
          <w:rFonts w:ascii="Courier New" w:hAnsi="Courier New" w:cs="Courier New"/>
          <w:b/>
          <w:bCs/>
          <w:sz w:val="20"/>
        </w:rPr>
        <w:br/>
        <w:t>ipaddress = ip,</w:t>
      </w:r>
      <w:r>
        <w:rPr>
          <w:rFonts w:ascii="Courier New" w:hAnsi="Courier New" w:cs="Courier New"/>
          <w:b/>
          <w:bCs/>
          <w:sz w:val="20"/>
        </w:rPr>
        <w:br/>
        <w:t>prefix = 32,</w:t>
      </w:r>
      <w:r>
        <w:rPr>
          <w:rFonts w:ascii="Courier New" w:hAnsi="Courier New" w:cs="Courier New"/>
          <w:b/>
          <w:bCs/>
          <w:sz w:val="20"/>
        </w:rPr>
        <w:br/>
        <w:t>v_set = 1</w:t>
      </w:r>
    </w:p>
    <w:p w:rsidR="00633B03" w:rsidRDefault="00633B03" w:rsidP="00633B03">
      <w:pPr>
        <w:pStyle w:val="BodyText"/>
        <w:rPr>
          <w:rFonts w:ascii="Courier New" w:hAnsi="Courier New" w:cs="Courier New"/>
          <w:b/>
          <w:bCs/>
          <w:sz w:val="20"/>
        </w:rPr>
      </w:pPr>
      <w:r>
        <w:t>a</w:t>
      </w:r>
      <w:r w:rsidRPr="00CD7C56">
        <w:t>nd</w:t>
      </w:r>
      <w:r>
        <w:rPr>
          <w:rFonts w:ascii="Courier New" w:hAnsi="Courier New" w:cs="Courier New"/>
          <w:b/>
          <w:bCs/>
          <w:sz w:val="20"/>
        </w:rPr>
        <w:t xml:space="preserve"> </w:t>
      </w:r>
    </w:p>
    <w:p w:rsidR="00633B03" w:rsidRDefault="00633B03" w:rsidP="00633B03">
      <w:pPr>
        <w:pStyle w:val="BodyText"/>
        <w:rPr>
          <w:rFonts w:ascii="Courier New" w:hAnsi="Courier New" w:cs="Courier New"/>
          <w:b/>
          <w:bCs/>
          <w:sz w:val="20"/>
        </w:rPr>
      </w:pPr>
      <w:r>
        <w:rPr>
          <w:rFonts w:ascii="Courier New" w:hAnsi="Courier New" w:cs="Courier New"/>
          <w:b/>
          <w:bCs/>
          <w:sz w:val="20"/>
        </w:rPr>
        <w:t>interface = interface,</w:t>
      </w:r>
      <w:r>
        <w:rPr>
          <w:rFonts w:ascii="Courier New" w:hAnsi="Courier New" w:cs="Courier New"/>
          <w:b/>
          <w:bCs/>
          <w:sz w:val="20"/>
        </w:rPr>
        <w:br/>
        <w:t>ipaddress = “”,</w:t>
      </w:r>
      <w:r>
        <w:rPr>
          <w:rFonts w:ascii="Courier New" w:hAnsi="Courier New" w:cs="Courier New"/>
          <w:b/>
          <w:bCs/>
          <w:sz w:val="20"/>
        </w:rPr>
        <w:br/>
        <w:t>prefix = 32,</w:t>
      </w:r>
      <w:r>
        <w:rPr>
          <w:rFonts w:ascii="Courier New" w:hAnsi="Courier New" w:cs="Courier New"/>
          <w:b/>
          <w:bCs/>
          <w:sz w:val="20"/>
        </w:rPr>
        <w:br/>
        <w:t>v_set = 0.</w:t>
      </w:r>
    </w:p>
    <w:p w:rsidR="00633B03" w:rsidRDefault="00633B03" w:rsidP="00633B03">
      <w:pPr>
        <w:pStyle w:val="BodyText"/>
        <w:rPr>
          <w:rFonts w:ascii="Courier New" w:hAnsi="Courier New" w:cs="Courier New"/>
          <w:b/>
          <w:bCs/>
          <w:sz w:val="20"/>
        </w:rPr>
      </w:pPr>
      <w:r w:rsidRPr="00DC1C77">
        <w:rPr>
          <w:rFonts w:ascii="Courier New" w:hAnsi="Courier New" w:cs="Courier New"/>
          <w:b/>
          <w:bCs/>
          <w:sz w:val="20"/>
        </w:rPr>
        <w:t>external function f_delIP_ip(in charstring interface, in charstring ipaddress, in integer prefix := 32) return boolean;</w:t>
      </w:r>
    </w:p>
    <w:p w:rsidR="00633B03" w:rsidRDefault="00633B03" w:rsidP="00633B03">
      <w:pPr>
        <w:pStyle w:val="BodyText"/>
      </w:pPr>
      <w:r w:rsidRPr="00DC1C77">
        <w:t>Deletes</w:t>
      </w:r>
      <w:r>
        <w:t xml:space="preserve"> the given IP address/prefix from an interface.</w:t>
      </w:r>
    </w:p>
    <w:p w:rsidR="00633B03" w:rsidRPr="00CD7C56" w:rsidRDefault="00633B03" w:rsidP="00633B03">
      <w:pPr>
        <w:pStyle w:val="BodyText"/>
      </w:pPr>
      <w:r>
        <w:t>On success returns true, otherwise false and print some information into logs what was the problem.</w:t>
      </w:r>
    </w:p>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f_getIP(in charstring interface, out charstring ip, out charstring netmask, out charstring broadcast</w:t>
      </w:r>
      <w:r w:rsidRPr="00F15700">
        <w:rPr>
          <w:rFonts w:ascii="Courier New" w:hAnsi="Courier New" w:cs="Courier New"/>
          <w:b/>
          <w:bCs/>
          <w:sz w:val="20"/>
        </w:rPr>
        <w:t>, in TCCInterface_IPAddressType addressType:=IPv4</w:t>
      </w:r>
      <w:r>
        <w:rPr>
          <w:rFonts w:ascii="Courier New" w:hAnsi="Courier New" w:cs="Courier New"/>
          <w:b/>
          <w:bCs/>
          <w:sz w:val="20"/>
        </w:rPr>
        <w:t>);</w:t>
      </w:r>
    </w:p>
    <w:p w:rsidR="00633B03" w:rsidRDefault="00633B03" w:rsidP="00633B03">
      <w:pPr>
        <w:pStyle w:val="BodyText"/>
      </w:pPr>
      <w:r>
        <w:t>Returns the IP address, subnet mask and broadcast address of the given interface, in the standard Internet dotted format (e</w:t>
      </w:r>
      <w:r w:rsidR="00704162">
        <w:t>.</w:t>
      </w:r>
      <w:r>
        <w:t>g. “10.0.0.2”). The type of address can be IPv4 or IPv6.</w:t>
      </w:r>
    </w:p>
    <w:tbl>
      <w:tblPr>
        <w:tblW w:w="0" w:type="auto"/>
        <w:tblInd w:w="3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1125"/>
        <w:gridCol w:w="1125"/>
        <w:gridCol w:w="1125"/>
      </w:tblGrid>
      <w:tr w:rsidR="00633B03" w:rsidTr="001F2C50">
        <w:trPr>
          <w:trHeight w:val="394"/>
        </w:trPr>
        <w:tc>
          <w:tcPr>
            <w:tcW w:w="1395" w:type="dxa"/>
            <w:shd w:val="clear" w:color="auto" w:fill="auto"/>
            <w:vAlign w:val="center"/>
          </w:tcPr>
          <w:p w:rsidR="00633B03" w:rsidRPr="000F7C84" w:rsidRDefault="00633B03" w:rsidP="001F2C50">
            <w:pPr>
              <w:pStyle w:val="BodyText"/>
              <w:keepNext/>
              <w:spacing w:before="0"/>
              <w:ind w:left="0"/>
              <w:jc w:val="center"/>
              <w:rPr>
                <w:b/>
                <w:bCs/>
              </w:rPr>
            </w:pPr>
          </w:p>
        </w:tc>
        <w:tc>
          <w:tcPr>
            <w:tcW w:w="1125" w:type="dxa"/>
            <w:shd w:val="clear" w:color="auto" w:fill="auto"/>
            <w:vAlign w:val="center"/>
          </w:tcPr>
          <w:p w:rsidR="00633B03" w:rsidRPr="000F7C84" w:rsidRDefault="00633B03" w:rsidP="001F2C50">
            <w:pPr>
              <w:pStyle w:val="BodyText"/>
              <w:keepNext/>
              <w:spacing w:before="0"/>
              <w:ind w:left="0"/>
              <w:jc w:val="center"/>
              <w:rPr>
                <w:b/>
                <w:bCs/>
              </w:rPr>
            </w:pPr>
            <w:r w:rsidRPr="000F7C84">
              <w:rPr>
                <w:b/>
                <w:bCs/>
              </w:rPr>
              <w:t>Linux</w:t>
            </w:r>
          </w:p>
        </w:tc>
        <w:tc>
          <w:tcPr>
            <w:tcW w:w="1125" w:type="dxa"/>
            <w:shd w:val="clear" w:color="auto" w:fill="auto"/>
            <w:vAlign w:val="center"/>
          </w:tcPr>
          <w:p w:rsidR="00633B03" w:rsidRPr="000F7C84" w:rsidRDefault="00633B03" w:rsidP="001F2C50">
            <w:pPr>
              <w:pStyle w:val="BodyText"/>
              <w:keepNext/>
              <w:spacing w:before="0"/>
              <w:ind w:left="0"/>
              <w:jc w:val="center"/>
              <w:rPr>
                <w:b/>
                <w:bCs/>
              </w:rPr>
            </w:pPr>
            <w:r w:rsidRPr="000F7C84">
              <w:rPr>
                <w:b/>
                <w:bCs/>
              </w:rPr>
              <w:t>Solaris</w:t>
            </w:r>
          </w:p>
        </w:tc>
        <w:tc>
          <w:tcPr>
            <w:tcW w:w="1125" w:type="dxa"/>
            <w:shd w:val="clear" w:color="auto" w:fill="auto"/>
            <w:vAlign w:val="center"/>
          </w:tcPr>
          <w:p w:rsidR="00633B03" w:rsidRPr="000F7C84" w:rsidRDefault="00633B03" w:rsidP="001F2C50">
            <w:pPr>
              <w:pStyle w:val="BodyText"/>
              <w:keepNext/>
              <w:spacing w:before="0"/>
              <w:ind w:left="0"/>
              <w:jc w:val="center"/>
              <w:rPr>
                <w:b/>
                <w:bCs/>
              </w:rPr>
            </w:pPr>
            <w:r w:rsidRPr="000F7C84">
              <w:rPr>
                <w:b/>
                <w:bCs/>
              </w:rPr>
              <w:t>Cygwin</w:t>
            </w:r>
          </w:p>
        </w:tc>
      </w:tr>
      <w:tr w:rsidR="00633B03" w:rsidTr="001F2C50">
        <w:trPr>
          <w:trHeight w:val="394"/>
        </w:trPr>
        <w:tc>
          <w:tcPr>
            <w:tcW w:w="1395" w:type="dxa"/>
            <w:shd w:val="clear" w:color="auto" w:fill="auto"/>
            <w:vAlign w:val="center"/>
          </w:tcPr>
          <w:p w:rsidR="00633B03" w:rsidRPr="000F7C84" w:rsidRDefault="00633B03" w:rsidP="001F2C50">
            <w:pPr>
              <w:pStyle w:val="BodyText"/>
              <w:keepNext/>
              <w:spacing w:before="0"/>
              <w:ind w:left="0"/>
              <w:rPr>
                <w:b/>
                <w:bCs/>
              </w:rPr>
            </w:pPr>
            <w:r w:rsidRPr="000F7C84">
              <w:rPr>
                <w:b/>
                <w:bCs/>
              </w:rPr>
              <w:t>IPv4</w:t>
            </w:r>
          </w:p>
        </w:tc>
        <w:tc>
          <w:tcPr>
            <w:tcW w:w="1125" w:type="dxa"/>
            <w:shd w:val="clear" w:color="auto" w:fill="auto"/>
            <w:vAlign w:val="center"/>
          </w:tcPr>
          <w:p w:rsidR="00633B03" w:rsidRPr="000F7C84" w:rsidRDefault="00633B03" w:rsidP="001F2C50">
            <w:pPr>
              <w:pStyle w:val="BodyText"/>
              <w:keepNext/>
              <w:spacing w:before="0"/>
              <w:ind w:left="0"/>
              <w:jc w:val="center"/>
              <w:rPr>
                <w:b/>
                <w:bCs/>
              </w:rPr>
            </w:pPr>
            <w:r w:rsidRPr="000F7C84">
              <w:rPr>
                <w:b/>
                <w:bCs/>
              </w:rPr>
              <w:t>X</w:t>
            </w:r>
          </w:p>
        </w:tc>
        <w:tc>
          <w:tcPr>
            <w:tcW w:w="1125" w:type="dxa"/>
            <w:shd w:val="clear" w:color="auto" w:fill="auto"/>
            <w:vAlign w:val="center"/>
          </w:tcPr>
          <w:p w:rsidR="00633B03" w:rsidRPr="000F7C84" w:rsidRDefault="00633B03" w:rsidP="001F2C50">
            <w:pPr>
              <w:pStyle w:val="BodyText"/>
              <w:keepNext/>
              <w:spacing w:before="0"/>
              <w:ind w:left="0"/>
              <w:jc w:val="center"/>
              <w:rPr>
                <w:b/>
                <w:bCs/>
              </w:rPr>
            </w:pPr>
            <w:r w:rsidRPr="000F7C84">
              <w:rPr>
                <w:b/>
                <w:bCs/>
              </w:rPr>
              <w:t>X</w:t>
            </w:r>
          </w:p>
        </w:tc>
        <w:tc>
          <w:tcPr>
            <w:tcW w:w="1125" w:type="dxa"/>
            <w:shd w:val="clear" w:color="auto" w:fill="auto"/>
            <w:vAlign w:val="center"/>
          </w:tcPr>
          <w:p w:rsidR="00633B03" w:rsidRPr="000F7C84" w:rsidRDefault="00633B03" w:rsidP="001F2C50">
            <w:pPr>
              <w:pStyle w:val="BodyText"/>
              <w:keepNext/>
              <w:spacing w:before="0"/>
              <w:ind w:left="0"/>
              <w:jc w:val="center"/>
              <w:rPr>
                <w:b/>
                <w:bCs/>
              </w:rPr>
            </w:pPr>
            <w:r w:rsidRPr="000F7C84">
              <w:rPr>
                <w:b/>
                <w:bCs/>
              </w:rPr>
              <w:t>X</w:t>
            </w:r>
          </w:p>
        </w:tc>
      </w:tr>
      <w:tr w:rsidR="00633B03" w:rsidTr="001F2C50">
        <w:trPr>
          <w:trHeight w:val="394"/>
        </w:trPr>
        <w:tc>
          <w:tcPr>
            <w:tcW w:w="1395" w:type="dxa"/>
            <w:shd w:val="clear" w:color="auto" w:fill="auto"/>
            <w:vAlign w:val="center"/>
          </w:tcPr>
          <w:p w:rsidR="00633B03" w:rsidRPr="000F7C84" w:rsidRDefault="00633B03" w:rsidP="001F2C50">
            <w:pPr>
              <w:pStyle w:val="BodyText"/>
              <w:keepNext/>
              <w:spacing w:before="0"/>
              <w:ind w:left="0"/>
              <w:rPr>
                <w:b/>
                <w:bCs/>
              </w:rPr>
            </w:pPr>
            <w:r w:rsidRPr="000F7C84">
              <w:rPr>
                <w:b/>
                <w:bCs/>
              </w:rPr>
              <w:t>IPv6</w:t>
            </w:r>
          </w:p>
        </w:tc>
        <w:tc>
          <w:tcPr>
            <w:tcW w:w="1125" w:type="dxa"/>
            <w:shd w:val="clear" w:color="auto" w:fill="auto"/>
            <w:vAlign w:val="center"/>
          </w:tcPr>
          <w:p w:rsidR="00633B03" w:rsidRPr="000F7C84" w:rsidRDefault="00633B03" w:rsidP="001F2C50">
            <w:pPr>
              <w:pStyle w:val="BodyText"/>
              <w:keepNext/>
              <w:spacing w:before="0"/>
              <w:ind w:left="0"/>
              <w:jc w:val="center"/>
              <w:rPr>
                <w:b/>
                <w:bCs/>
              </w:rPr>
            </w:pPr>
            <w:r w:rsidRPr="000F7C84">
              <w:rPr>
                <w:b/>
                <w:bCs/>
              </w:rPr>
              <w:t>X</w:t>
            </w:r>
          </w:p>
        </w:tc>
        <w:tc>
          <w:tcPr>
            <w:tcW w:w="1125" w:type="dxa"/>
            <w:shd w:val="clear" w:color="auto" w:fill="auto"/>
            <w:vAlign w:val="center"/>
          </w:tcPr>
          <w:p w:rsidR="00633B03" w:rsidRPr="000F7C84" w:rsidRDefault="00633B03" w:rsidP="001F2C50">
            <w:pPr>
              <w:pStyle w:val="BodyText"/>
              <w:keepNext/>
              <w:spacing w:before="0"/>
              <w:ind w:left="0"/>
              <w:jc w:val="center"/>
              <w:rPr>
                <w:b/>
                <w:bCs/>
              </w:rPr>
            </w:pPr>
          </w:p>
        </w:tc>
        <w:tc>
          <w:tcPr>
            <w:tcW w:w="1125" w:type="dxa"/>
            <w:shd w:val="clear" w:color="auto" w:fill="auto"/>
            <w:vAlign w:val="center"/>
          </w:tcPr>
          <w:p w:rsidR="00633B03" w:rsidRPr="000F7C84" w:rsidRDefault="00633B03" w:rsidP="001F2C50">
            <w:pPr>
              <w:pStyle w:val="BodyText"/>
              <w:keepNext/>
              <w:spacing w:before="0"/>
              <w:ind w:left="0"/>
              <w:jc w:val="center"/>
              <w:rPr>
                <w:b/>
                <w:bCs/>
              </w:rPr>
            </w:pPr>
          </w:p>
        </w:tc>
      </w:tr>
    </w:tbl>
    <w:p w:rsidR="00633B03" w:rsidRPr="00F15700" w:rsidRDefault="00633B03" w:rsidP="00633B03">
      <w:pPr>
        <w:pStyle w:val="BodyText"/>
        <w:rPr>
          <w:rFonts w:ascii="Courier New" w:hAnsi="Courier New" w:cs="Courier New"/>
          <w:b/>
          <w:bCs/>
          <w:sz w:val="20"/>
        </w:rPr>
      </w:pPr>
      <w:r>
        <w:rPr>
          <w:rFonts w:ascii="Courier New" w:hAnsi="Courier New" w:cs="Courier New"/>
          <w:b/>
          <w:bCs/>
          <w:sz w:val="20"/>
        </w:rPr>
        <w:t>external function f_setInterfaceUp(in charstring interface</w:t>
      </w:r>
      <w:r w:rsidRPr="00F15700">
        <w:rPr>
          <w:rFonts w:ascii="Courier New" w:hAnsi="Courier New" w:cs="Courier New"/>
          <w:b/>
          <w:bCs/>
          <w:sz w:val="20"/>
        </w:rPr>
        <w:t>, in TCCInterface_IPAddressType addressType:=IPv4);</w:t>
      </w:r>
    </w:p>
    <w:p w:rsidR="00633B03" w:rsidRDefault="00633B03" w:rsidP="00633B03">
      <w:pPr>
        <w:pStyle w:val="BodyText"/>
      </w:pPr>
      <w:r>
        <w:t>Set up the given interface. The type of address can be IPv4 or IPv6.</w:t>
      </w:r>
    </w:p>
    <w:tbl>
      <w:tblPr>
        <w:tblW w:w="0" w:type="auto"/>
        <w:tblInd w:w="3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1125"/>
        <w:gridCol w:w="1125"/>
        <w:gridCol w:w="1125"/>
      </w:tblGrid>
      <w:tr w:rsidR="00633B03" w:rsidTr="001F2C50">
        <w:trPr>
          <w:trHeight w:val="379"/>
        </w:trPr>
        <w:tc>
          <w:tcPr>
            <w:tcW w:w="1395" w:type="dxa"/>
            <w:shd w:val="clear" w:color="auto" w:fill="auto"/>
            <w:vAlign w:val="center"/>
          </w:tcPr>
          <w:p w:rsidR="00633B03" w:rsidRPr="000F7C84" w:rsidRDefault="00633B03" w:rsidP="001F2C50">
            <w:pPr>
              <w:pStyle w:val="BodyText"/>
              <w:keepNext/>
              <w:spacing w:before="0"/>
              <w:ind w:left="0"/>
              <w:jc w:val="center"/>
              <w:rPr>
                <w:b/>
                <w:bCs/>
              </w:rPr>
            </w:pPr>
          </w:p>
        </w:tc>
        <w:tc>
          <w:tcPr>
            <w:tcW w:w="1125" w:type="dxa"/>
            <w:shd w:val="clear" w:color="auto" w:fill="auto"/>
            <w:vAlign w:val="center"/>
          </w:tcPr>
          <w:p w:rsidR="00633B03" w:rsidRPr="000F7C84" w:rsidRDefault="00633B03" w:rsidP="001F2C50">
            <w:pPr>
              <w:pStyle w:val="BodyText"/>
              <w:keepNext/>
              <w:spacing w:before="0"/>
              <w:ind w:left="0"/>
              <w:jc w:val="center"/>
              <w:rPr>
                <w:b/>
                <w:bCs/>
              </w:rPr>
            </w:pPr>
            <w:r w:rsidRPr="000F7C84">
              <w:rPr>
                <w:b/>
                <w:bCs/>
              </w:rPr>
              <w:t>Linux</w:t>
            </w:r>
          </w:p>
        </w:tc>
        <w:tc>
          <w:tcPr>
            <w:tcW w:w="1125" w:type="dxa"/>
            <w:shd w:val="clear" w:color="auto" w:fill="auto"/>
            <w:vAlign w:val="center"/>
          </w:tcPr>
          <w:p w:rsidR="00633B03" w:rsidRPr="000F7C84" w:rsidRDefault="00633B03" w:rsidP="001F2C50">
            <w:pPr>
              <w:pStyle w:val="BodyText"/>
              <w:keepNext/>
              <w:spacing w:before="0"/>
              <w:ind w:left="0"/>
              <w:jc w:val="center"/>
              <w:rPr>
                <w:b/>
                <w:bCs/>
              </w:rPr>
            </w:pPr>
            <w:r w:rsidRPr="000F7C84">
              <w:rPr>
                <w:b/>
                <w:bCs/>
              </w:rPr>
              <w:t>Solaris</w:t>
            </w:r>
          </w:p>
        </w:tc>
        <w:tc>
          <w:tcPr>
            <w:tcW w:w="1125" w:type="dxa"/>
            <w:shd w:val="clear" w:color="auto" w:fill="auto"/>
            <w:vAlign w:val="center"/>
          </w:tcPr>
          <w:p w:rsidR="00633B03" w:rsidRPr="000F7C84" w:rsidRDefault="00633B03" w:rsidP="001F2C50">
            <w:pPr>
              <w:pStyle w:val="BodyText"/>
              <w:keepNext/>
              <w:spacing w:before="0"/>
              <w:ind w:left="0"/>
              <w:jc w:val="center"/>
              <w:rPr>
                <w:b/>
                <w:bCs/>
              </w:rPr>
            </w:pPr>
            <w:r w:rsidRPr="000F7C84">
              <w:rPr>
                <w:b/>
                <w:bCs/>
              </w:rPr>
              <w:t>Cygwin</w:t>
            </w:r>
          </w:p>
        </w:tc>
      </w:tr>
      <w:tr w:rsidR="00633B03" w:rsidTr="001F2C50">
        <w:trPr>
          <w:trHeight w:val="379"/>
        </w:trPr>
        <w:tc>
          <w:tcPr>
            <w:tcW w:w="1395" w:type="dxa"/>
            <w:shd w:val="clear" w:color="auto" w:fill="auto"/>
            <w:vAlign w:val="center"/>
          </w:tcPr>
          <w:p w:rsidR="00633B03" w:rsidRPr="000F7C84" w:rsidRDefault="00633B03" w:rsidP="001F2C50">
            <w:pPr>
              <w:pStyle w:val="BodyText"/>
              <w:keepNext/>
              <w:spacing w:before="0"/>
              <w:ind w:left="0"/>
              <w:rPr>
                <w:b/>
                <w:bCs/>
              </w:rPr>
            </w:pPr>
            <w:r w:rsidRPr="000F7C84">
              <w:rPr>
                <w:b/>
                <w:bCs/>
              </w:rPr>
              <w:t>IPv4</w:t>
            </w:r>
          </w:p>
        </w:tc>
        <w:tc>
          <w:tcPr>
            <w:tcW w:w="1125" w:type="dxa"/>
            <w:shd w:val="clear" w:color="auto" w:fill="auto"/>
            <w:vAlign w:val="center"/>
          </w:tcPr>
          <w:p w:rsidR="00633B03" w:rsidRPr="000F7C84" w:rsidRDefault="00633B03" w:rsidP="001F2C50">
            <w:pPr>
              <w:pStyle w:val="BodyText"/>
              <w:keepNext/>
              <w:spacing w:before="0"/>
              <w:ind w:left="0"/>
              <w:jc w:val="center"/>
              <w:rPr>
                <w:b/>
                <w:bCs/>
              </w:rPr>
            </w:pPr>
            <w:r w:rsidRPr="000F7C84">
              <w:rPr>
                <w:b/>
                <w:bCs/>
              </w:rPr>
              <w:t>X</w:t>
            </w:r>
          </w:p>
        </w:tc>
        <w:tc>
          <w:tcPr>
            <w:tcW w:w="1125" w:type="dxa"/>
            <w:shd w:val="clear" w:color="auto" w:fill="auto"/>
            <w:vAlign w:val="center"/>
          </w:tcPr>
          <w:p w:rsidR="00633B03" w:rsidRPr="000F7C84" w:rsidRDefault="00633B03" w:rsidP="001F2C50">
            <w:pPr>
              <w:pStyle w:val="BodyText"/>
              <w:keepNext/>
              <w:spacing w:before="0"/>
              <w:ind w:left="0"/>
              <w:jc w:val="center"/>
              <w:rPr>
                <w:b/>
                <w:bCs/>
              </w:rPr>
            </w:pPr>
            <w:r w:rsidRPr="000F7C84">
              <w:rPr>
                <w:b/>
                <w:bCs/>
              </w:rPr>
              <w:t>X</w:t>
            </w:r>
          </w:p>
        </w:tc>
        <w:tc>
          <w:tcPr>
            <w:tcW w:w="1125" w:type="dxa"/>
            <w:shd w:val="clear" w:color="auto" w:fill="auto"/>
            <w:vAlign w:val="center"/>
          </w:tcPr>
          <w:p w:rsidR="00633B03" w:rsidRPr="000F7C84" w:rsidRDefault="00633B03" w:rsidP="001F2C50">
            <w:pPr>
              <w:pStyle w:val="BodyText"/>
              <w:keepNext/>
              <w:spacing w:before="0"/>
              <w:ind w:left="0"/>
              <w:jc w:val="center"/>
              <w:rPr>
                <w:b/>
                <w:bCs/>
              </w:rPr>
            </w:pPr>
          </w:p>
        </w:tc>
      </w:tr>
      <w:tr w:rsidR="00633B03" w:rsidTr="001F2C50">
        <w:trPr>
          <w:trHeight w:val="379"/>
        </w:trPr>
        <w:tc>
          <w:tcPr>
            <w:tcW w:w="1395" w:type="dxa"/>
            <w:shd w:val="clear" w:color="auto" w:fill="auto"/>
            <w:vAlign w:val="center"/>
          </w:tcPr>
          <w:p w:rsidR="00633B03" w:rsidRPr="000F7C84" w:rsidRDefault="00633B03" w:rsidP="001F2C50">
            <w:pPr>
              <w:pStyle w:val="BodyText"/>
              <w:keepNext/>
              <w:spacing w:before="0"/>
              <w:ind w:left="0"/>
              <w:rPr>
                <w:b/>
                <w:bCs/>
              </w:rPr>
            </w:pPr>
            <w:r w:rsidRPr="000F7C84">
              <w:rPr>
                <w:b/>
                <w:bCs/>
              </w:rPr>
              <w:t>IPv6</w:t>
            </w:r>
          </w:p>
        </w:tc>
        <w:tc>
          <w:tcPr>
            <w:tcW w:w="1125" w:type="dxa"/>
            <w:shd w:val="clear" w:color="auto" w:fill="auto"/>
            <w:vAlign w:val="center"/>
          </w:tcPr>
          <w:p w:rsidR="00633B03" w:rsidRPr="000F7C84" w:rsidRDefault="00633B03" w:rsidP="001F2C50">
            <w:pPr>
              <w:pStyle w:val="BodyText"/>
              <w:keepNext/>
              <w:spacing w:before="0"/>
              <w:ind w:left="0"/>
              <w:jc w:val="center"/>
              <w:rPr>
                <w:b/>
                <w:bCs/>
              </w:rPr>
            </w:pPr>
            <w:r w:rsidRPr="000F7C84">
              <w:rPr>
                <w:b/>
                <w:bCs/>
              </w:rPr>
              <w:t>X</w:t>
            </w:r>
          </w:p>
        </w:tc>
        <w:tc>
          <w:tcPr>
            <w:tcW w:w="1125" w:type="dxa"/>
            <w:shd w:val="clear" w:color="auto" w:fill="auto"/>
            <w:vAlign w:val="center"/>
          </w:tcPr>
          <w:p w:rsidR="00633B03" w:rsidRPr="000F7C84" w:rsidRDefault="00633B03" w:rsidP="001F2C50">
            <w:pPr>
              <w:pStyle w:val="BodyText"/>
              <w:keepNext/>
              <w:spacing w:before="0"/>
              <w:ind w:left="0"/>
              <w:jc w:val="center"/>
              <w:rPr>
                <w:b/>
                <w:bCs/>
              </w:rPr>
            </w:pPr>
            <w:r w:rsidRPr="000F7C84">
              <w:rPr>
                <w:b/>
                <w:bCs/>
              </w:rPr>
              <w:t>X</w:t>
            </w:r>
          </w:p>
        </w:tc>
        <w:tc>
          <w:tcPr>
            <w:tcW w:w="1125" w:type="dxa"/>
            <w:shd w:val="clear" w:color="auto" w:fill="auto"/>
            <w:vAlign w:val="center"/>
          </w:tcPr>
          <w:p w:rsidR="00633B03" w:rsidRPr="000F7C84" w:rsidRDefault="00633B03" w:rsidP="001F2C50">
            <w:pPr>
              <w:pStyle w:val="BodyText"/>
              <w:keepNext/>
              <w:spacing w:before="0"/>
              <w:ind w:left="0"/>
              <w:jc w:val="center"/>
              <w:rPr>
                <w:b/>
                <w:bCs/>
              </w:rPr>
            </w:pPr>
          </w:p>
        </w:tc>
      </w:tr>
    </w:tbl>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f_setInterfaceDown(in charstring interface</w:t>
      </w:r>
      <w:r w:rsidRPr="00F15700">
        <w:rPr>
          <w:rFonts w:ascii="Courier New" w:hAnsi="Courier New" w:cs="Courier New"/>
          <w:b/>
          <w:bCs/>
          <w:sz w:val="20"/>
        </w:rPr>
        <w:t>, in TCCInterface_IPAddressType addressType:=IPv4);</w:t>
      </w:r>
    </w:p>
    <w:p w:rsidR="00633B03" w:rsidRDefault="00633B03" w:rsidP="00633B03">
      <w:pPr>
        <w:pStyle w:val="BodyText"/>
      </w:pPr>
      <w:r>
        <w:t>Set down the given interface.</w:t>
      </w:r>
      <w:r w:rsidRPr="00F15700">
        <w:t xml:space="preserve"> </w:t>
      </w:r>
      <w:r>
        <w:t>The type of address can be IPv4 or IPv6.</w:t>
      </w:r>
    </w:p>
    <w:tbl>
      <w:tblPr>
        <w:tblW w:w="0" w:type="auto"/>
        <w:tblInd w:w="3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1125"/>
        <w:gridCol w:w="1125"/>
        <w:gridCol w:w="1125"/>
      </w:tblGrid>
      <w:tr w:rsidR="00633B03" w:rsidTr="001F2C50">
        <w:trPr>
          <w:trHeight w:val="389"/>
        </w:trPr>
        <w:tc>
          <w:tcPr>
            <w:tcW w:w="1395" w:type="dxa"/>
            <w:shd w:val="clear" w:color="auto" w:fill="auto"/>
            <w:vAlign w:val="center"/>
          </w:tcPr>
          <w:p w:rsidR="00633B03" w:rsidRPr="000F7C84" w:rsidRDefault="00633B03" w:rsidP="001F2C50">
            <w:pPr>
              <w:pStyle w:val="BodyText"/>
              <w:keepNext/>
              <w:spacing w:before="0"/>
              <w:ind w:left="0"/>
              <w:jc w:val="center"/>
              <w:rPr>
                <w:b/>
                <w:bCs/>
              </w:rPr>
            </w:pPr>
          </w:p>
        </w:tc>
        <w:tc>
          <w:tcPr>
            <w:tcW w:w="1125" w:type="dxa"/>
            <w:shd w:val="clear" w:color="auto" w:fill="auto"/>
            <w:vAlign w:val="center"/>
          </w:tcPr>
          <w:p w:rsidR="00633B03" w:rsidRPr="000F7C84" w:rsidRDefault="00633B03" w:rsidP="001F2C50">
            <w:pPr>
              <w:pStyle w:val="BodyText"/>
              <w:keepNext/>
              <w:spacing w:before="0"/>
              <w:ind w:left="0"/>
              <w:jc w:val="center"/>
              <w:rPr>
                <w:b/>
                <w:bCs/>
              </w:rPr>
            </w:pPr>
            <w:r w:rsidRPr="000F7C84">
              <w:rPr>
                <w:b/>
                <w:bCs/>
              </w:rPr>
              <w:t>Linux</w:t>
            </w:r>
          </w:p>
        </w:tc>
        <w:tc>
          <w:tcPr>
            <w:tcW w:w="1125" w:type="dxa"/>
            <w:shd w:val="clear" w:color="auto" w:fill="auto"/>
            <w:vAlign w:val="center"/>
          </w:tcPr>
          <w:p w:rsidR="00633B03" w:rsidRPr="000F7C84" w:rsidRDefault="00633B03" w:rsidP="001F2C50">
            <w:pPr>
              <w:pStyle w:val="BodyText"/>
              <w:keepNext/>
              <w:spacing w:before="0"/>
              <w:ind w:left="0"/>
              <w:jc w:val="center"/>
              <w:rPr>
                <w:b/>
                <w:bCs/>
              </w:rPr>
            </w:pPr>
            <w:r w:rsidRPr="000F7C84">
              <w:rPr>
                <w:b/>
                <w:bCs/>
              </w:rPr>
              <w:t>Solaris</w:t>
            </w:r>
          </w:p>
        </w:tc>
        <w:tc>
          <w:tcPr>
            <w:tcW w:w="1125" w:type="dxa"/>
            <w:shd w:val="clear" w:color="auto" w:fill="auto"/>
            <w:vAlign w:val="center"/>
          </w:tcPr>
          <w:p w:rsidR="00633B03" w:rsidRPr="000F7C84" w:rsidRDefault="00633B03" w:rsidP="001F2C50">
            <w:pPr>
              <w:pStyle w:val="BodyText"/>
              <w:keepNext/>
              <w:spacing w:before="0"/>
              <w:ind w:left="0"/>
              <w:jc w:val="center"/>
              <w:rPr>
                <w:b/>
                <w:bCs/>
              </w:rPr>
            </w:pPr>
            <w:r w:rsidRPr="000F7C84">
              <w:rPr>
                <w:b/>
                <w:bCs/>
              </w:rPr>
              <w:t>Cygwin</w:t>
            </w:r>
          </w:p>
        </w:tc>
      </w:tr>
      <w:tr w:rsidR="00633B03" w:rsidTr="001F2C50">
        <w:trPr>
          <w:trHeight w:val="389"/>
        </w:trPr>
        <w:tc>
          <w:tcPr>
            <w:tcW w:w="1395" w:type="dxa"/>
            <w:shd w:val="clear" w:color="auto" w:fill="auto"/>
            <w:vAlign w:val="center"/>
          </w:tcPr>
          <w:p w:rsidR="00633B03" w:rsidRPr="000F7C84" w:rsidRDefault="00633B03" w:rsidP="001F2C50">
            <w:pPr>
              <w:pStyle w:val="BodyText"/>
              <w:keepNext/>
              <w:spacing w:before="0"/>
              <w:ind w:left="0"/>
              <w:rPr>
                <w:b/>
                <w:bCs/>
              </w:rPr>
            </w:pPr>
            <w:r w:rsidRPr="000F7C84">
              <w:rPr>
                <w:b/>
                <w:bCs/>
              </w:rPr>
              <w:t>IPv4</w:t>
            </w:r>
          </w:p>
        </w:tc>
        <w:tc>
          <w:tcPr>
            <w:tcW w:w="1125" w:type="dxa"/>
            <w:shd w:val="clear" w:color="auto" w:fill="auto"/>
            <w:vAlign w:val="center"/>
          </w:tcPr>
          <w:p w:rsidR="00633B03" w:rsidRPr="000F7C84" w:rsidRDefault="00633B03" w:rsidP="001F2C50">
            <w:pPr>
              <w:pStyle w:val="BodyText"/>
              <w:keepNext/>
              <w:spacing w:before="0"/>
              <w:ind w:left="0"/>
              <w:jc w:val="center"/>
              <w:rPr>
                <w:b/>
                <w:bCs/>
              </w:rPr>
            </w:pPr>
            <w:r w:rsidRPr="000F7C84">
              <w:rPr>
                <w:b/>
                <w:bCs/>
              </w:rPr>
              <w:t>X</w:t>
            </w:r>
          </w:p>
        </w:tc>
        <w:tc>
          <w:tcPr>
            <w:tcW w:w="1125" w:type="dxa"/>
            <w:shd w:val="clear" w:color="auto" w:fill="auto"/>
            <w:vAlign w:val="center"/>
          </w:tcPr>
          <w:p w:rsidR="00633B03" w:rsidRPr="000F7C84" w:rsidRDefault="00633B03" w:rsidP="001F2C50">
            <w:pPr>
              <w:pStyle w:val="BodyText"/>
              <w:keepNext/>
              <w:spacing w:before="0"/>
              <w:ind w:left="0"/>
              <w:jc w:val="center"/>
              <w:rPr>
                <w:b/>
                <w:bCs/>
              </w:rPr>
            </w:pPr>
            <w:r w:rsidRPr="000F7C84">
              <w:rPr>
                <w:b/>
                <w:bCs/>
              </w:rPr>
              <w:t>X</w:t>
            </w:r>
          </w:p>
        </w:tc>
        <w:tc>
          <w:tcPr>
            <w:tcW w:w="1125" w:type="dxa"/>
            <w:shd w:val="clear" w:color="auto" w:fill="auto"/>
            <w:vAlign w:val="center"/>
          </w:tcPr>
          <w:p w:rsidR="00633B03" w:rsidRPr="000F7C84" w:rsidRDefault="00633B03" w:rsidP="001F2C50">
            <w:pPr>
              <w:pStyle w:val="BodyText"/>
              <w:keepNext/>
              <w:spacing w:before="0"/>
              <w:ind w:left="0"/>
              <w:jc w:val="center"/>
              <w:rPr>
                <w:b/>
                <w:bCs/>
              </w:rPr>
            </w:pPr>
          </w:p>
        </w:tc>
      </w:tr>
      <w:tr w:rsidR="00633B03" w:rsidTr="001F2C50">
        <w:trPr>
          <w:trHeight w:val="389"/>
        </w:trPr>
        <w:tc>
          <w:tcPr>
            <w:tcW w:w="1395" w:type="dxa"/>
            <w:shd w:val="clear" w:color="auto" w:fill="auto"/>
            <w:vAlign w:val="center"/>
          </w:tcPr>
          <w:p w:rsidR="00633B03" w:rsidRPr="000F7C84" w:rsidRDefault="00633B03" w:rsidP="001F2C50">
            <w:pPr>
              <w:pStyle w:val="BodyText"/>
              <w:keepNext/>
              <w:spacing w:before="0"/>
              <w:ind w:left="0"/>
              <w:rPr>
                <w:b/>
                <w:bCs/>
              </w:rPr>
            </w:pPr>
            <w:r w:rsidRPr="000F7C84">
              <w:rPr>
                <w:b/>
                <w:bCs/>
              </w:rPr>
              <w:t>IPv6</w:t>
            </w:r>
          </w:p>
        </w:tc>
        <w:tc>
          <w:tcPr>
            <w:tcW w:w="1125" w:type="dxa"/>
            <w:shd w:val="clear" w:color="auto" w:fill="auto"/>
            <w:vAlign w:val="center"/>
          </w:tcPr>
          <w:p w:rsidR="00633B03" w:rsidRPr="000F7C84" w:rsidRDefault="00633B03" w:rsidP="001F2C50">
            <w:pPr>
              <w:pStyle w:val="BodyText"/>
              <w:keepNext/>
              <w:spacing w:before="0"/>
              <w:ind w:left="0"/>
              <w:jc w:val="center"/>
              <w:rPr>
                <w:b/>
                <w:bCs/>
              </w:rPr>
            </w:pPr>
            <w:r w:rsidRPr="000F7C84">
              <w:rPr>
                <w:b/>
                <w:bCs/>
              </w:rPr>
              <w:t>X</w:t>
            </w:r>
          </w:p>
        </w:tc>
        <w:tc>
          <w:tcPr>
            <w:tcW w:w="1125" w:type="dxa"/>
            <w:shd w:val="clear" w:color="auto" w:fill="auto"/>
            <w:vAlign w:val="center"/>
          </w:tcPr>
          <w:p w:rsidR="00633B03" w:rsidRPr="000F7C84" w:rsidRDefault="00633B03" w:rsidP="001F2C50">
            <w:pPr>
              <w:pStyle w:val="BodyText"/>
              <w:keepNext/>
              <w:spacing w:before="0"/>
              <w:ind w:left="0"/>
              <w:jc w:val="center"/>
              <w:rPr>
                <w:b/>
                <w:bCs/>
              </w:rPr>
            </w:pPr>
            <w:r w:rsidRPr="000F7C84">
              <w:rPr>
                <w:b/>
                <w:bCs/>
              </w:rPr>
              <w:t>X</w:t>
            </w:r>
          </w:p>
        </w:tc>
        <w:tc>
          <w:tcPr>
            <w:tcW w:w="1125" w:type="dxa"/>
            <w:shd w:val="clear" w:color="auto" w:fill="auto"/>
            <w:vAlign w:val="center"/>
          </w:tcPr>
          <w:p w:rsidR="00633B03" w:rsidRPr="000F7C84" w:rsidRDefault="00633B03" w:rsidP="001F2C50">
            <w:pPr>
              <w:pStyle w:val="BodyText"/>
              <w:keepNext/>
              <w:spacing w:before="0"/>
              <w:ind w:left="0"/>
              <w:jc w:val="center"/>
              <w:rPr>
                <w:b/>
                <w:bCs/>
              </w:rPr>
            </w:pPr>
          </w:p>
        </w:tc>
      </w:tr>
    </w:tbl>
    <w:p w:rsidR="00633B03" w:rsidRDefault="00633B03" w:rsidP="00633B03">
      <w:pPr>
        <w:pStyle w:val="BodyText"/>
        <w:rPr>
          <w:b/>
          <w:bCs/>
          <w:sz w:val="20"/>
        </w:rPr>
      </w:pPr>
      <w:r>
        <w:rPr>
          <w:b/>
          <w:bCs/>
          <w:sz w:val="20"/>
        </w:rPr>
        <w:t>external function f_getHostName() return charstring;</w:t>
      </w:r>
    </w:p>
    <w:p w:rsidR="00633B03" w:rsidRDefault="00633B03" w:rsidP="00633B03">
      <w:pPr>
        <w:pStyle w:val="BodyText"/>
      </w:pPr>
      <w:r>
        <w:t>Get name of the current host machine.</w:t>
      </w:r>
    </w:p>
    <w:tbl>
      <w:tblPr>
        <w:tblW w:w="0" w:type="auto"/>
        <w:tblInd w:w="3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125"/>
        <w:gridCol w:w="1125"/>
      </w:tblGrid>
      <w:tr w:rsidR="00633B03" w:rsidTr="001F2C50">
        <w:trPr>
          <w:trHeight w:val="379"/>
        </w:trPr>
        <w:tc>
          <w:tcPr>
            <w:tcW w:w="1125" w:type="dxa"/>
            <w:shd w:val="clear" w:color="auto" w:fill="auto"/>
            <w:vAlign w:val="center"/>
          </w:tcPr>
          <w:p w:rsidR="00633B03" w:rsidRPr="000F7C84" w:rsidRDefault="00633B03" w:rsidP="001F2C50">
            <w:pPr>
              <w:pStyle w:val="BodyText"/>
              <w:keepNext/>
              <w:spacing w:before="0"/>
              <w:ind w:left="0"/>
              <w:jc w:val="center"/>
              <w:rPr>
                <w:b/>
                <w:bCs/>
              </w:rPr>
            </w:pPr>
            <w:r w:rsidRPr="000F7C84">
              <w:rPr>
                <w:b/>
                <w:bCs/>
              </w:rPr>
              <w:t>Linux</w:t>
            </w:r>
          </w:p>
        </w:tc>
        <w:tc>
          <w:tcPr>
            <w:tcW w:w="1125" w:type="dxa"/>
            <w:shd w:val="clear" w:color="auto" w:fill="auto"/>
            <w:vAlign w:val="center"/>
          </w:tcPr>
          <w:p w:rsidR="00633B03" w:rsidRPr="000F7C84" w:rsidRDefault="00633B03" w:rsidP="001F2C50">
            <w:pPr>
              <w:pStyle w:val="BodyText"/>
              <w:keepNext/>
              <w:spacing w:before="0"/>
              <w:ind w:left="0"/>
              <w:jc w:val="center"/>
              <w:rPr>
                <w:b/>
                <w:bCs/>
              </w:rPr>
            </w:pPr>
            <w:r w:rsidRPr="000F7C84">
              <w:rPr>
                <w:b/>
                <w:bCs/>
              </w:rPr>
              <w:t>Solaris</w:t>
            </w:r>
          </w:p>
        </w:tc>
        <w:tc>
          <w:tcPr>
            <w:tcW w:w="1125" w:type="dxa"/>
            <w:shd w:val="clear" w:color="auto" w:fill="auto"/>
            <w:vAlign w:val="center"/>
          </w:tcPr>
          <w:p w:rsidR="00633B03" w:rsidRPr="000F7C84" w:rsidRDefault="00633B03" w:rsidP="001F2C50">
            <w:pPr>
              <w:pStyle w:val="BodyText"/>
              <w:keepNext/>
              <w:spacing w:before="0"/>
              <w:ind w:left="0"/>
              <w:jc w:val="center"/>
              <w:rPr>
                <w:b/>
                <w:bCs/>
              </w:rPr>
            </w:pPr>
            <w:r w:rsidRPr="000F7C84">
              <w:rPr>
                <w:b/>
                <w:bCs/>
              </w:rPr>
              <w:t>Cygwin</w:t>
            </w:r>
          </w:p>
        </w:tc>
      </w:tr>
      <w:tr w:rsidR="00633B03" w:rsidTr="001F2C50">
        <w:trPr>
          <w:trHeight w:val="379"/>
        </w:trPr>
        <w:tc>
          <w:tcPr>
            <w:tcW w:w="1125" w:type="dxa"/>
            <w:shd w:val="clear" w:color="auto" w:fill="auto"/>
            <w:vAlign w:val="center"/>
          </w:tcPr>
          <w:p w:rsidR="00633B03" w:rsidRPr="000F7C84" w:rsidRDefault="00633B03" w:rsidP="001F2C50">
            <w:pPr>
              <w:pStyle w:val="BodyText"/>
              <w:keepNext/>
              <w:spacing w:before="0"/>
              <w:ind w:left="0"/>
              <w:jc w:val="center"/>
              <w:rPr>
                <w:b/>
                <w:bCs/>
              </w:rPr>
            </w:pPr>
            <w:r w:rsidRPr="000F7C84">
              <w:rPr>
                <w:b/>
                <w:bCs/>
              </w:rPr>
              <w:t>X</w:t>
            </w:r>
          </w:p>
        </w:tc>
        <w:tc>
          <w:tcPr>
            <w:tcW w:w="1125" w:type="dxa"/>
            <w:shd w:val="clear" w:color="auto" w:fill="auto"/>
            <w:vAlign w:val="center"/>
          </w:tcPr>
          <w:p w:rsidR="00633B03" w:rsidRPr="000F7C84" w:rsidRDefault="00633B03" w:rsidP="001F2C50">
            <w:pPr>
              <w:pStyle w:val="BodyText"/>
              <w:keepNext/>
              <w:spacing w:before="0"/>
              <w:ind w:left="0"/>
              <w:jc w:val="center"/>
              <w:rPr>
                <w:b/>
                <w:bCs/>
              </w:rPr>
            </w:pPr>
            <w:r w:rsidRPr="000F7C84">
              <w:rPr>
                <w:b/>
                <w:bCs/>
              </w:rPr>
              <w:t>X</w:t>
            </w:r>
          </w:p>
        </w:tc>
        <w:tc>
          <w:tcPr>
            <w:tcW w:w="1125" w:type="dxa"/>
            <w:shd w:val="clear" w:color="auto" w:fill="auto"/>
            <w:vAlign w:val="center"/>
          </w:tcPr>
          <w:p w:rsidR="00633B03" w:rsidRPr="000F7C84" w:rsidRDefault="00633B03" w:rsidP="001F2C50">
            <w:pPr>
              <w:pStyle w:val="BodyText"/>
              <w:keepNext/>
              <w:spacing w:before="0"/>
              <w:ind w:left="0"/>
              <w:jc w:val="center"/>
              <w:rPr>
                <w:b/>
                <w:bCs/>
              </w:rPr>
            </w:pPr>
            <w:r w:rsidRPr="000F7C84">
              <w:rPr>
                <w:b/>
                <w:bCs/>
              </w:rPr>
              <w:t>X</w:t>
            </w:r>
          </w:p>
        </w:tc>
      </w:tr>
    </w:tbl>
    <w:p w:rsidR="00633B03" w:rsidRDefault="00633B03" w:rsidP="00633B03">
      <w:pPr>
        <w:pStyle w:val="BodyText"/>
        <w:rPr>
          <w:b/>
          <w:bCs/>
          <w:sz w:val="20"/>
        </w:rPr>
      </w:pPr>
      <w:r>
        <w:rPr>
          <w:b/>
          <w:bCs/>
          <w:sz w:val="20"/>
        </w:rPr>
        <w:t>external function f_getIpAddr(</w:t>
      </w:r>
      <w:r w:rsidRPr="00F15700">
        <w:rPr>
          <w:b/>
          <w:bCs/>
          <w:sz w:val="20"/>
        </w:rPr>
        <w:t>in charstring hostname, in TCCInterface_IPAddressType addressType:=IPv4</w:t>
      </w:r>
      <w:r>
        <w:rPr>
          <w:b/>
          <w:bCs/>
          <w:sz w:val="20"/>
        </w:rPr>
        <w:t>) return charstring;</w:t>
      </w:r>
    </w:p>
    <w:p w:rsidR="00633B03" w:rsidRDefault="00633B03" w:rsidP="00633B03">
      <w:pPr>
        <w:pStyle w:val="BodyText"/>
      </w:pPr>
      <w:r>
        <w:t xml:space="preserve">Get IP address of the current host machine called with parameter </w:t>
      </w:r>
      <w:r w:rsidRPr="00F15700">
        <w:rPr>
          <w:rFonts w:ascii="Courier New" w:hAnsi="Courier New" w:cs="Courier New"/>
          <w:b/>
          <w:bCs/>
          <w:sz w:val="20"/>
        </w:rPr>
        <w:t>hostname</w:t>
      </w:r>
      <w:r>
        <w:t>.</w:t>
      </w:r>
      <w:r w:rsidRPr="00F15700">
        <w:t xml:space="preserve"> </w:t>
      </w:r>
      <w:r>
        <w:t>The type of address can be IPv4 or IPv6.</w:t>
      </w:r>
    </w:p>
    <w:tbl>
      <w:tblPr>
        <w:tblW w:w="0" w:type="auto"/>
        <w:tblInd w:w="3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1125"/>
        <w:gridCol w:w="1125"/>
        <w:gridCol w:w="1125"/>
      </w:tblGrid>
      <w:tr w:rsidR="00633B03" w:rsidTr="001F2C50">
        <w:trPr>
          <w:trHeight w:val="423"/>
        </w:trPr>
        <w:tc>
          <w:tcPr>
            <w:tcW w:w="1395" w:type="dxa"/>
            <w:shd w:val="clear" w:color="auto" w:fill="auto"/>
            <w:vAlign w:val="center"/>
          </w:tcPr>
          <w:p w:rsidR="00633B03" w:rsidRPr="000F7C84" w:rsidRDefault="00633B03" w:rsidP="001F2C50">
            <w:pPr>
              <w:pStyle w:val="BodyText"/>
              <w:keepNext/>
              <w:spacing w:before="0"/>
              <w:ind w:left="0"/>
              <w:jc w:val="center"/>
              <w:rPr>
                <w:b/>
                <w:bCs/>
              </w:rPr>
            </w:pPr>
          </w:p>
        </w:tc>
        <w:tc>
          <w:tcPr>
            <w:tcW w:w="1125" w:type="dxa"/>
            <w:shd w:val="clear" w:color="auto" w:fill="auto"/>
            <w:vAlign w:val="center"/>
          </w:tcPr>
          <w:p w:rsidR="00633B03" w:rsidRPr="000F7C84" w:rsidRDefault="00633B03" w:rsidP="001F2C50">
            <w:pPr>
              <w:pStyle w:val="BodyText"/>
              <w:keepNext/>
              <w:spacing w:before="0"/>
              <w:ind w:left="0"/>
              <w:jc w:val="center"/>
              <w:rPr>
                <w:b/>
                <w:bCs/>
              </w:rPr>
            </w:pPr>
            <w:r w:rsidRPr="000F7C84">
              <w:rPr>
                <w:b/>
                <w:bCs/>
              </w:rPr>
              <w:t>Linux</w:t>
            </w:r>
          </w:p>
        </w:tc>
        <w:tc>
          <w:tcPr>
            <w:tcW w:w="1125" w:type="dxa"/>
            <w:shd w:val="clear" w:color="auto" w:fill="auto"/>
            <w:vAlign w:val="center"/>
          </w:tcPr>
          <w:p w:rsidR="00633B03" w:rsidRPr="000F7C84" w:rsidRDefault="00633B03" w:rsidP="001F2C50">
            <w:pPr>
              <w:pStyle w:val="BodyText"/>
              <w:keepNext/>
              <w:spacing w:before="0"/>
              <w:ind w:left="0"/>
              <w:jc w:val="center"/>
              <w:rPr>
                <w:b/>
                <w:bCs/>
              </w:rPr>
            </w:pPr>
            <w:r w:rsidRPr="000F7C84">
              <w:rPr>
                <w:b/>
                <w:bCs/>
              </w:rPr>
              <w:t>Solaris</w:t>
            </w:r>
          </w:p>
        </w:tc>
        <w:tc>
          <w:tcPr>
            <w:tcW w:w="1125" w:type="dxa"/>
            <w:shd w:val="clear" w:color="auto" w:fill="auto"/>
            <w:vAlign w:val="center"/>
          </w:tcPr>
          <w:p w:rsidR="00633B03" w:rsidRPr="000F7C84" w:rsidRDefault="00633B03" w:rsidP="001F2C50">
            <w:pPr>
              <w:pStyle w:val="BodyText"/>
              <w:keepNext/>
              <w:spacing w:before="0"/>
              <w:ind w:left="0"/>
              <w:jc w:val="center"/>
              <w:rPr>
                <w:b/>
                <w:bCs/>
              </w:rPr>
            </w:pPr>
            <w:r w:rsidRPr="000F7C84">
              <w:rPr>
                <w:b/>
                <w:bCs/>
              </w:rPr>
              <w:t>Cygwin</w:t>
            </w:r>
          </w:p>
        </w:tc>
      </w:tr>
      <w:tr w:rsidR="00633B03" w:rsidTr="001F2C50">
        <w:trPr>
          <w:trHeight w:val="423"/>
        </w:trPr>
        <w:tc>
          <w:tcPr>
            <w:tcW w:w="1395" w:type="dxa"/>
            <w:shd w:val="clear" w:color="auto" w:fill="auto"/>
            <w:vAlign w:val="center"/>
          </w:tcPr>
          <w:p w:rsidR="00633B03" w:rsidRPr="000F7C84" w:rsidRDefault="00633B03" w:rsidP="001F2C50">
            <w:pPr>
              <w:pStyle w:val="BodyText"/>
              <w:keepNext/>
              <w:spacing w:before="0"/>
              <w:ind w:left="0"/>
              <w:rPr>
                <w:b/>
                <w:bCs/>
              </w:rPr>
            </w:pPr>
            <w:r w:rsidRPr="000F7C84">
              <w:rPr>
                <w:b/>
                <w:bCs/>
              </w:rPr>
              <w:t>IPv4</w:t>
            </w:r>
          </w:p>
        </w:tc>
        <w:tc>
          <w:tcPr>
            <w:tcW w:w="1125" w:type="dxa"/>
            <w:shd w:val="clear" w:color="auto" w:fill="auto"/>
            <w:vAlign w:val="center"/>
          </w:tcPr>
          <w:p w:rsidR="00633B03" w:rsidRPr="000F7C84" w:rsidRDefault="00633B03" w:rsidP="001F2C50">
            <w:pPr>
              <w:pStyle w:val="BodyText"/>
              <w:keepNext/>
              <w:spacing w:before="0"/>
              <w:ind w:left="0"/>
              <w:jc w:val="center"/>
              <w:rPr>
                <w:b/>
                <w:bCs/>
              </w:rPr>
            </w:pPr>
            <w:r w:rsidRPr="000F7C84">
              <w:rPr>
                <w:b/>
                <w:bCs/>
              </w:rPr>
              <w:t>X</w:t>
            </w:r>
          </w:p>
        </w:tc>
        <w:tc>
          <w:tcPr>
            <w:tcW w:w="1125" w:type="dxa"/>
            <w:shd w:val="clear" w:color="auto" w:fill="auto"/>
            <w:vAlign w:val="center"/>
          </w:tcPr>
          <w:p w:rsidR="00633B03" w:rsidRPr="000F7C84" w:rsidRDefault="00633B03" w:rsidP="001F2C50">
            <w:pPr>
              <w:pStyle w:val="BodyText"/>
              <w:keepNext/>
              <w:spacing w:before="0"/>
              <w:ind w:left="0"/>
              <w:jc w:val="center"/>
              <w:rPr>
                <w:b/>
                <w:bCs/>
              </w:rPr>
            </w:pPr>
            <w:r w:rsidRPr="000F7C84">
              <w:rPr>
                <w:b/>
                <w:bCs/>
              </w:rPr>
              <w:t>X</w:t>
            </w:r>
          </w:p>
        </w:tc>
        <w:tc>
          <w:tcPr>
            <w:tcW w:w="1125" w:type="dxa"/>
            <w:shd w:val="clear" w:color="auto" w:fill="auto"/>
            <w:vAlign w:val="center"/>
          </w:tcPr>
          <w:p w:rsidR="00633B03" w:rsidRPr="000F7C84" w:rsidRDefault="00633B03" w:rsidP="001F2C50">
            <w:pPr>
              <w:pStyle w:val="BodyText"/>
              <w:keepNext/>
              <w:spacing w:before="0"/>
              <w:ind w:left="0"/>
              <w:jc w:val="center"/>
              <w:rPr>
                <w:b/>
                <w:bCs/>
              </w:rPr>
            </w:pPr>
            <w:r w:rsidRPr="000F7C84">
              <w:rPr>
                <w:b/>
                <w:bCs/>
              </w:rPr>
              <w:t>X</w:t>
            </w:r>
          </w:p>
        </w:tc>
      </w:tr>
      <w:tr w:rsidR="00633B03" w:rsidTr="001F2C50">
        <w:trPr>
          <w:trHeight w:val="423"/>
        </w:trPr>
        <w:tc>
          <w:tcPr>
            <w:tcW w:w="1395" w:type="dxa"/>
            <w:shd w:val="clear" w:color="auto" w:fill="auto"/>
            <w:vAlign w:val="center"/>
          </w:tcPr>
          <w:p w:rsidR="00633B03" w:rsidRPr="000F7C84" w:rsidRDefault="00633B03" w:rsidP="001F2C50">
            <w:pPr>
              <w:pStyle w:val="BodyText"/>
              <w:keepNext/>
              <w:spacing w:before="0"/>
              <w:ind w:left="0"/>
              <w:rPr>
                <w:b/>
                <w:bCs/>
              </w:rPr>
            </w:pPr>
            <w:r w:rsidRPr="000F7C84">
              <w:rPr>
                <w:b/>
                <w:bCs/>
              </w:rPr>
              <w:t>IPv6</w:t>
            </w:r>
          </w:p>
        </w:tc>
        <w:tc>
          <w:tcPr>
            <w:tcW w:w="1125" w:type="dxa"/>
            <w:shd w:val="clear" w:color="auto" w:fill="auto"/>
            <w:vAlign w:val="center"/>
          </w:tcPr>
          <w:p w:rsidR="00633B03" w:rsidRPr="000F7C84" w:rsidRDefault="00633B03" w:rsidP="001F2C50">
            <w:pPr>
              <w:pStyle w:val="BodyText"/>
              <w:keepNext/>
              <w:spacing w:before="0"/>
              <w:ind w:left="0"/>
              <w:jc w:val="center"/>
              <w:rPr>
                <w:b/>
                <w:bCs/>
              </w:rPr>
            </w:pPr>
            <w:r w:rsidRPr="000F7C84">
              <w:rPr>
                <w:b/>
                <w:bCs/>
              </w:rPr>
              <w:t>X</w:t>
            </w:r>
          </w:p>
        </w:tc>
        <w:tc>
          <w:tcPr>
            <w:tcW w:w="1125" w:type="dxa"/>
            <w:shd w:val="clear" w:color="auto" w:fill="auto"/>
            <w:vAlign w:val="center"/>
          </w:tcPr>
          <w:p w:rsidR="00633B03" w:rsidRPr="000F7C84" w:rsidRDefault="00633B03" w:rsidP="001F2C50">
            <w:pPr>
              <w:pStyle w:val="BodyText"/>
              <w:keepNext/>
              <w:spacing w:before="0"/>
              <w:ind w:left="0"/>
              <w:jc w:val="center"/>
              <w:rPr>
                <w:b/>
                <w:bCs/>
              </w:rPr>
            </w:pPr>
            <w:r w:rsidRPr="000F7C84">
              <w:rPr>
                <w:b/>
                <w:bCs/>
              </w:rPr>
              <w:t>X</w:t>
            </w:r>
          </w:p>
        </w:tc>
        <w:tc>
          <w:tcPr>
            <w:tcW w:w="1125" w:type="dxa"/>
            <w:shd w:val="clear" w:color="auto" w:fill="auto"/>
            <w:vAlign w:val="center"/>
          </w:tcPr>
          <w:p w:rsidR="00633B03" w:rsidRPr="000F7C84" w:rsidRDefault="00633B03" w:rsidP="001F2C50">
            <w:pPr>
              <w:pStyle w:val="BodyText"/>
              <w:keepNext/>
              <w:spacing w:before="0"/>
              <w:ind w:left="0"/>
              <w:jc w:val="center"/>
              <w:rPr>
                <w:b/>
                <w:bCs/>
              </w:rPr>
            </w:pPr>
          </w:p>
        </w:tc>
      </w:tr>
    </w:tbl>
    <w:p w:rsidR="00633B03" w:rsidRDefault="00633B03" w:rsidP="00633B03">
      <w:pPr>
        <w:pStyle w:val="BodyText"/>
        <w:rPr>
          <w:b/>
          <w:bCs/>
          <w:sz w:val="20"/>
        </w:rPr>
      </w:pPr>
      <w:r>
        <w:rPr>
          <w:b/>
          <w:bCs/>
          <w:sz w:val="20"/>
        </w:rPr>
        <w:t>external function f_getIpAddresses(</w:t>
      </w:r>
      <w:r w:rsidRPr="00F15700">
        <w:rPr>
          <w:b/>
          <w:bCs/>
          <w:sz w:val="20"/>
        </w:rPr>
        <w:t>in charstring hostname</w:t>
      </w:r>
      <w:r>
        <w:rPr>
          <w:b/>
          <w:bCs/>
          <w:sz w:val="20"/>
        </w:rPr>
        <w:t xml:space="preserve"> return IPAddresses;</w:t>
      </w:r>
    </w:p>
    <w:p w:rsidR="00633B03" w:rsidRDefault="00633B03" w:rsidP="00633B03">
      <w:pPr>
        <w:pStyle w:val="BodyText"/>
        <w:rPr>
          <w:rFonts w:ascii="Courier New" w:hAnsi="Courier New" w:cs="Courier New"/>
          <w:b/>
          <w:bCs/>
          <w:sz w:val="20"/>
        </w:rPr>
      </w:pPr>
      <w:r>
        <w:t xml:space="preserve">Is a successor of </w:t>
      </w:r>
      <w:r w:rsidRPr="009E1901">
        <w:rPr>
          <w:b/>
          <w:bCs/>
          <w:sz w:val="20"/>
        </w:rPr>
        <w:t>f_</w:t>
      </w:r>
      <w:r>
        <w:rPr>
          <w:b/>
          <w:bCs/>
          <w:sz w:val="20"/>
        </w:rPr>
        <w:t>getIpAddr</w:t>
      </w:r>
      <w:r>
        <w:t xml:space="preserve"> Get IP address of the machine called with parameter </w:t>
      </w:r>
      <w:r w:rsidRPr="00F15700">
        <w:rPr>
          <w:rFonts w:ascii="Courier New" w:hAnsi="Courier New" w:cs="Courier New"/>
          <w:b/>
          <w:bCs/>
          <w:sz w:val="20"/>
        </w:rPr>
        <w:t>hostname</w:t>
      </w:r>
      <w:r>
        <w:t>.</w:t>
      </w:r>
      <w:r w:rsidRPr="00F15700">
        <w:t xml:space="preserve"> </w:t>
      </w:r>
      <w:r>
        <w:t xml:space="preserve">It will return two lists of </w:t>
      </w:r>
      <w:r w:rsidRPr="009E1901">
        <w:rPr>
          <w:b/>
          <w:bCs/>
          <w:sz w:val="20"/>
        </w:rPr>
        <w:t>charstring</w:t>
      </w:r>
      <w:r>
        <w:t xml:space="preserve">, one for all the ipv4 and one for all the ipv6 addresses of </w:t>
      </w:r>
      <w:r w:rsidRPr="009E1901">
        <w:rPr>
          <w:rFonts w:ascii="Courier New" w:hAnsi="Courier New" w:cs="Courier New"/>
          <w:b/>
          <w:bCs/>
          <w:sz w:val="20"/>
        </w:rPr>
        <w:t>hostname</w:t>
      </w:r>
      <w:r>
        <w:rPr>
          <w:rFonts w:ascii="Courier New" w:hAnsi="Courier New" w:cs="Courier New"/>
          <w:b/>
          <w:bCs/>
          <w:sz w:val="20"/>
        </w:rPr>
        <w:t>.</w:t>
      </w:r>
    </w:p>
    <w:p w:rsidR="00633B03" w:rsidRDefault="00633B03" w:rsidP="00633B03">
      <w:pPr>
        <w:pStyle w:val="BodyText"/>
      </w:pPr>
      <w:r>
        <w:t xml:space="preserve">Note, that the returned lists are not compatible with any other record of </w:t>
      </w:r>
      <w:r w:rsidRPr="00235EED">
        <w:rPr>
          <w:b/>
          <w:bCs/>
          <w:sz w:val="20"/>
        </w:rPr>
        <w:t>charstring</w:t>
      </w:r>
      <w:r>
        <w:t xml:space="preserve"> in TITAN's load run time library, which is the default, and thus it is not acceptable to directly copy this lists for example to </w:t>
      </w:r>
      <w:r w:rsidRPr="00235EED">
        <w:rPr>
          <w:b/>
          <w:bCs/>
          <w:sz w:val="20"/>
        </w:rPr>
        <w:t>EPTF</w:t>
      </w:r>
      <w:r>
        <w:t>_</w:t>
      </w:r>
      <w:r w:rsidRPr="00235EED">
        <w:rPr>
          <w:b/>
          <w:bCs/>
          <w:sz w:val="20"/>
        </w:rPr>
        <w:t>CharstringList</w:t>
      </w:r>
      <w:r>
        <w:t>.</w:t>
      </w:r>
    </w:p>
    <w:p w:rsidR="00633B03" w:rsidRPr="00235EED" w:rsidRDefault="00633B03" w:rsidP="00633B03">
      <w:pPr>
        <w:pStyle w:val="BodyText"/>
        <w:rPr>
          <w:rFonts w:ascii="Courier New" w:hAnsi="Courier New" w:cs="Courier New"/>
          <w:b/>
          <w:bCs/>
          <w:sz w:val="20"/>
        </w:rPr>
      </w:pPr>
    </w:p>
    <w:tbl>
      <w:tblPr>
        <w:tblW w:w="0" w:type="auto"/>
        <w:tblInd w:w="3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1125"/>
        <w:gridCol w:w="1125"/>
        <w:gridCol w:w="1125"/>
      </w:tblGrid>
      <w:tr w:rsidR="00633B03" w:rsidTr="001F2C50">
        <w:trPr>
          <w:trHeight w:val="423"/>
        </w:trPr>
        <w:tc>
          <w:tcPr>
            <w:tcW w:w="1395" w:type="dxa"/>
            <w:shd w:val="clear" w:color="auto" w:fill="auto"/>
            <w:vAlign w:val="center"/>
          </w:tcPr>
          <w:p w:rsidR="00633B03" w:rsidRPr="000F7C84" w:rsidRDefault="00633B03" w:rsidP="001F2C50">
            <w:pPr>
              <w:pStyle w:val="BodyText"/>
              <w:keepNext/>
              <w:spacing w:before="0"/>
              <w:ind w:left="0"/>
              <w:jc w:val="center"/>
              <w:rPr>
                <w:b/>
                <w:bCs/>
              </w:rPr>
            </w:pPr>
          </w:p>
        </w:tc>
        <w:tc>
          <w:tcPr>
            <w:tcW w:w="1125" w:type="dxa"/>
            <w:shd w:val="clear" w:color="auto" w:fill="auto"/>
            <w:vAlign w:val="center"/>
          </w:tcPr>
          <w:p w:rsidR="00633B03" w:rsidRPr="000F7C84" w:rsidRDefault="00633B03" w:rsidP="001F2C50">
            <w:pPr>
              <w:pStyle w:val="BodyText"/>
              <w:keepNext/>
              <w:spacing w:before="0"/>
              <w:ind w:left="0"/>
              <w:jc w:val="center"/>
              <w:rPr>
                <w:b/>
                <w:bCs/>
              </w:rPr>
            </w:pPr>
            <w:r w:rsidRPr="000F7C84">
              <w:rPr>
                <w:b/>
                <w:bCs/>
              </w:rPr>
              <w:t>Linux</w:t>
            </w:r>
          </w:p>
        </w:tc>
        <w:tc>
          <w:tcPr>
            <w:tcW w:w="1125" w:type="dxa"/>
            <w:shd w:val="clear" w:color="auto" w:fill="auto"/>
            <w:vAlign w:val="center"/>
          </w:tcPr>
          <w:p w:rsidR="00633B03" w:rsidRPr="000F7C84" w:rsidRDefault="00633B03" w:rsidP="001F2C50">
            <w:pPr>
              <w:pStyle w:val="BodyText"/>
              <w:keepNext/>
              <w:spacing w:before="0"/>
              <w:ind w:left="0"/>
              <w:jc w:val="center"/>
              <w:rPr>
                <w:b/>
                <w:bCs/>
              </w:rPr>
            </w:pPr>
            <w:r w:rsidRPr="000F7C84">
              <w:rPr>
                <w:b/>
                <w:bCs/>
              </w:rPr>
              <w:t>Solaris</w:t>
            </w:r>
          </w:p>
        </w:tc>
        <w:tc>
          <w:tcPr>
            <w:tcW w:w="1125" w:type="dxa"/>
            <w:shd w:val="clear" w:color="auto" w:fill="auto"/>
            <w:vAlign w:val="center"/>
          </w:tcPr>
          <w:p w:rsidR="00633B03" w:rsidRPr="000F7C84" w:rsidRDefault="00633B03" w:rsidP="001F2C50">
            <w:pPr>
              <w:pStyle w:val="BodyText"/>
              <w:keepNext/>
              <w:spacing w:before="0"/>
              <w:ind w:left="0"/>
              <w:jc w:val="center"/>
              <w:rPr>
                <w:b/>
                <w:bCs/>
              </w:rPr>
            </w:pPr>
            <w:r w:rsidRPr="000F7C84">
              <w:rPr>
                <w:b/>
                <w:bCs/>
              </w:rPr>
              <w:t>Cygwin</w:t>
            </w:r>
          </w:p>
        </w:tc>
      </w:tr>
      <w:tr w:rsidR="00633B03" w:rsidTr="001F2C50">
        <w:trPr>
          <w:trHeight w:val="423"/>
        </w:trPr>
        <w:tc>
          <w:tcPr>
            <w:tcW w:w="1395" w:type="dxa"/>
            <w:shd w:val="clear" w:color="auto" w:fill="auto"/>
            <w:vAlign w:val="center"/>
          </w:tcPr>
          <w:p w:rsidR="00633B03" w:rsidRPr="000F7C84" w:rsidRDefault="00633B03" w:rsidP="001F2C50">
            <w:pPr>
              <w:pStyle w:val="BodyText"/>
              <w:keepNext/>
              <w:spacing w:before="0"/>
              <w:ind w:left="0"/>
              <w:rPr>
                <w:b/>
                <w:bCs/>
              </w:rPr>
            </w:pPr>
            <w:r w:rsidRPr="000F7C84">
              <w:rPr>
                <w:b/>
                <w:bCs/>
              </w:rPr>
              <w:t>IPv4</w:t>
            </w:r>
          </w:p>
        </w:tc>
        <w:tc>
          <w:tcPr>
            <w:tcW w:w="1125" w:type="dxa"/>
            <w:shd w:val="clear" w:color="auto" w:fill="auto"/>
            <w:vAlign w:val="center"/>
          </w:tcPr>
          <w:p w:rsidR="00633B03" w:rsidRPr="000F7C84" w:rsidRDefault="00633B03" w:rsidP="001F2C50">
            <w:pPr>
              <w:pStyle w:val="BodyText"/>
              <w:keepNext/>
              <w:spacing w:before="0"/>
              <w:ind w:left="0"/>
              <w:jc w:val="center"/>
              <w:rPr>
                <w:b/>
                <w:bCs/>
              </w:rPr>
            </w:pPr>
            <w:r w:rsidRPr="000F7C84">
              <w:rPr>
                <w:b/>
                <w:bCs/>
              </w:rPr>
              <w:t>X</w:t>
            </w:r>
          </w:p>
        </w:tc>
        <w:tc>
          <w:tcPr>
            <w:tcW w:w="1125" w:type="dxa"/>
            <w:shd w:val="clear" w:color="auto" w:fill="auto"/>
            <w:vAlign w:val="center"/>
          </w:tcPr>
          <w:p w:rsidR="00633B03" w:rsidRPr="000F7C84" w:rsidRDefault="00633B03" w:rsidP="001F2C50">
            <w:pPr>
              <w:pStyle w:val="BodyText"/>
              <w:keepNext/>
              <w:spacing w:before="0"/>
              <w:ind w:left="0"/>
              <w:jc w:val="center"/>
              <w:rPr>
                <w:b/>
                <w:bCs/>
              </w:rPr>
            </w:pPr>
            <w:r w:rsidRPr="000F7C84">
              <w:rPr>
                <w:b/>
                <w:bCs/>
              </w:rPr>
              <w:t>X</w:t>
            </w:r>
          </w:p>
        </w:tc>
        <w:tc>
          <w:tcPr>
            <w:tcW w:w="1125" w:type="dxa"/>
            <w:shd w:val="clear" w:color="auto" w:fill="auto"/>
            <w:vAlign w:val="center"/>
          </w:tcPr>
          <w:p w:rsidR="00633B03" w:rsidRPr="000F7C84" w:rsidRDefault="00633B03" w:rsidP="001F2C50">
            <w:pPr>
              <w:pStyle w:val="BodyText"/>
              <w:keepNext/>
              <w:spacing w:before="0"/>
              <w:ind w:left="0"/>
              <w:jc w:val="center"/>
              <w:rPr>
                <w:b/>
                <w:bCs/>
              </w:rPr>
            </w:pPr>
            <w:r w:rsidRPr="000F7C84">
              <w:rPr>
                <w:b/>
                <w:bCs/>
              </w:rPr>
              <w:t>X</w:t>
            </w:r>
          </w:p>
        </w:tc>
      </w:tr>
      <w:tr w:rsidR="00633B03" w:rsidTr="001F2C50">
        <w:trPr>
          <w:trHeight w:val="423"/>
        </w:trPr>
        <w:tc>
          <w:tcPr>
            <w:tcW w:w="1395" w:type="dxa"/>
            <w:shd w:val="clear" w:color="auto" w:fill="auto"/>
            <w:vAlign w:val="center"/>
          </w:tcPr>
          <w:p w:rsidR="00633B03" w:rsidRPr="000F7C84" w:rsidRDefault="00633B03" w:rsidP="001F2C50">
            <w:pPr>
              <w:pStyle w:val="BodyText"/>
              <w:keepNext/>
              <w:spacing w:before="0"/>
              <w:ind w:left="0"/>
              <w:rPr>
                <w:b/>
                <w:bCs/>
              </w:rPr>
            </w:pPr>
            <w:r w:rsidRPr="000F7C84">
              <w:rPr>
                <w:b/>
                <w:bCs/>
              </w:rPr>
              <w:t>IPv6</w:t>
            </w:r>
          </w:p>
        </w:tc>
        <w:tc>
          <w:tcPr>
            <w:tcW w:w="1125" w:type="dxa"/>
            <w:shd w:val="clear" w:color="auto" w:fill="auto"/>
            <w:vAlign w:val="center"/>
          </w:tcPr>
          <w:p w:rsidR="00633B03" w:rsidRPr="000F7C84" w:rsidRDefault="00633B03" w:rsidP="001F2C50">
            <w:pPr>
              <w:pStyle w:val="BodyText"/>
              <w:keepNext/>
              <w:spacing w:before="0"/>
              <w:ind w:left="0"/>
              <w:jc w:val="center"/>
              <w:rPr>
                <w:b/>
                <w:bCs/>
              </w:rPr>
            </w:pPr>
            <w:r w:rsidRPr="000F7C84">
              <w:rPr>
                <w:b/>
                <w:bCs/>
              </w:rPr>
              <w:t>X</w:t>
            </w:r>
          </w:p>
        </w:tc>
        <w:tc>
          <w:tcPr>
            <w:tcW w:w="1125" w:type="dxa"/>
            <w:shd w:val="clear" w:color="auto" w:fill="auto"/>
            <w:vAlign w:val="center"/>
          </w:tcPr>
          <w:p w:rsidR="00633B03" w:rsidRPr="000F7C84" w:rsidRDefault="00633B03" w:rsidP="001F2C50">
            <w:pPr>
              <w:pStyle w:val="BodyText"/>
              <w:keepNext/>
              <w:spacing w:before="0"/>
              <w:ind w:left="0"/>
              <w:jc w:val="center"/>
              <w:rPr>
                <w:b/>
                <w:bCs/>
              </w:rPr>
            </w:pPr>
            <w:r w:rsidRPr="000F7C84">
              <w:rPr>
                <w:b/>
                <w:bCs/>
              </w:rPr>
              <w:t>X</w:t>
            </w:r>
          </w:p>
        </w:tc>
        <w:tc>
          <w:tcPr>
            <w:tcW w:w="1125" w:type="dxa"/>
            <w:shd w:val="clear" w:color="auto" w:fill="auto"/>
            <w:vAlign w:val="center"/>
          </w:tcPr>
          <w:p w:rsidR="00633B03" w:rsidRPr="000F7C84" w:rsidRDefault="00633B03" w:rsidP="001F2C50">
            <w:pPr>
              <w:pStyle w:val="BodyText"/>
              <w:keepNext/>
              <w:spacing w:before="0"/>
              <w:ind w:left="0"/>
              <w:jc w:val="center"/>
              <w:rPr>
                <w:b/>
                <w:bCs/>
              </w:rPr>
            </w:pPr>
          </w:p>
        </w:tc>
      </w:tr>
    </w:tbl>
    <w:p w:rsidR="00633B03" w:rsidRDefault="00633B03" w:rsidP="00633B03">
      <w:pPr>
        <w:pStyle w:val="BodyText"/>
      </w:pPr>
    </w:p>
    <w:p w:rsidR="008C1E8F" w:rsidRDefault="008C1E8F" w:rsidP="008C1E8F">
      <w:pPr>
        <w:pStyle w:val="BodyText"/>
        <w:rPr>
          <w:b/>
          <w:bCs/>
          <w:sz w:val="20"/>
        </w:rPr>
      </w:pPr>
      <w:r>
        <w:rPr>
          <w:b/>
          <w:bCs/>
          <w:sz w:val="20"/>
        </w:rPr>
        <w:t>external function</w:t>
      </w:r>
      <w:r w:rsidRPr="008C1E8F">
        <w:t xml:space="preserve"> </w:t>
      </w:r>
      <w:r w:rsidRPr="008C1E8F">
        <w:rPr>
          <w:b/>
          <w:bCs/>
          <w:sz w:val="20"/>
        </w:rPr>
        <w:t>f_verifyIpAddr(in charstring pl_host, in TCCInterface_IPAddressType pl_ipType := UNKNOWN) return boolean</w:t>
      </w:r>
      <w:r>
        <w:rPr>
          <w:b/>
          <w:bCs/>
          <w:sz w:val="20"/>
        </w:rPr>
        <w:t>;</w:t>
      </w:r>
    </w:p>
    <w:p w:rsidR="008C1E8F" w:rsidRDefault="008C1E8F" w:rsidP="008C1E8F">
      <w:pPr>
        <w:pStyle w:val="BodyText"/>
      </w:pPr>
      <w:r>
        <w:t>Validates the supplied pl_host and returns true if it is a valid IP address. The validation can be restricted to IPv4 or IPv6 with the pl_ipType parameter.</w:t>
      </w:r>
    </w:p>
    <w:p w:rsidR="00633B03" w:rsidRDefault="00633B03" w:rsidP="00633B03">
      <w:pPr>
        <w:pStyle w:val="Heading3"/>
        <w:tabs>
          <w:tab w:val="clear" w:pos="0"/>
          <w:tab w:val="clear" w:pos="1304"/>
          <w:tab w:val="left" w:pos="1247"/>
        </w:tabs>
        <w:spacing w:before="240"/>
      </w:pPr>
      <w:bookmarkStart w:id="134" w:name="_Toc161130612"/>
      <w:bookmarkStart w:id="135" w:name="_Toc245098901"/>
      <w:bookmarkStart w:id="136" w:name="_Toc353356470"/>
      <w:bookmarkStart w:id="137" w:name="_Toc400454241"/>
      <w:bookmarkStart w:id="138" w:name="_Toc509408025"/>
      <w:r>
        <w:t>Error messages</w:t>
      </w:r>
      <w:bookmarkEnd w:id="134"/>
      <w:bookmarkEnd w:id="135"/>
      <w:bookmarkEnd w:id="136"/>
      <w:bookmarkEnd w:id="137"/>
      <w:bookmarkEnd w:id="138"/>
    </w:p>
    <w:p w:rsidR="00633B03" w:rsidRDefault="00633B03" w:rsidP="00633B03">
      <w:pPr>
        <w:pStyle w:val="BodyText"/>
        <w:rPr>
          <w:rFonts w:ascii="Courier New" w:hAnsi="Courier New" w:cs="Courier New"/>
          <w:b/>
          <w:bCs/>
          <w:sz w:val="20"/>
        </w:rPr>
      </w:pPr>
      <w:r>
        <w:rPr>
          <w:rFonts w:ascii="Courier New" w:hAnsi="Courier New" w:cs="Courier New"/>
          <w:b/>
          <w:bCs/>
          <w:sz w:val="20"/>
        </w:rPr>
        <w:t>Unbound argument `&lt;parameter&gt;'.</w:t>
      </w:r>
    </w:p>
    <w:p w:rsidR="00633B03" w:rsidRDefault="00633B03" w:rsidP="00633B03">
      <w:pPr>
        <w:pStyle w:val="BodyText"/>
      </w:pPr>
      <w:r>
        <w:lastRenderedPageBreak/>
        <w:t>The given parameter is missing.</w:t>
      </w:r>
    </w:p>
    <w:p w:rsidR="00633B03" w:rsidRDefault="00633B03" w:rsidP="00633B03">
      <w:pPr>
        <w:pStyle w:val="BodyText"/>
        <w:rPr>
          <w:rFonts w:ascii="Courier New" w:hAnsi="Courier New" w:cs="Courier New"/>
          <w:b/>
          <w:bCs/>
          <w:sz w:val="20"/>
        </w:rPr>
      </w:pPr>
      <w:r>
        <w:rPr>
          <w:rFonts w:ascii="Courier New" w:hAnsi="Courier New" w:cs="Courier New"/>
          <w:b/>
          <w:bCs/>
          <w:sz w:val="20"/>
        </w:rPr>
        <w:t>Argument `&lt;parameter&gt;' is an empty string.</w:t>
      </w:r>
    </w:p>
    <w:p w:rsidR="00633B03" w:rsidRDefault="00633B03" w:rsidP="00633B03">
      <w:pPr>
        <w:pStyle w:val="BodyText"/>
      </w:pPr>
      <w:r>
        <w:t>The value of the given parameter is empty.</w:t>
      </w:r>
    </w:p>
    <w:p w:rsidR="00633B03" w:rsidRDefault="00633B03" w:rsidP="00633B03">
      <w:pPr>
        <w:pStyle w:val="BodyText"/>
        <w:rPr>
          <w:rFonts w:ascii="Courier New" w:hAnsi="Courier New" w:cs="Courier New"/>
          <w:b/>
          <w:bCs/>
          <w:sz w:val="20"/>
        </w:rPr>
      </w:pPr>
      <w:r>
        <w:rPr>
          <w:rFonts w:ascii="Courier New" w:hAnsi="Courier New" w:cs="Courier New"/>
          <w:b/>
          <w:bCs/>
          <w:sz w:val="20"/>
        </w:rPr>
        <w:t>Argument `interface' is too long (expected: at most %, given: %</w:t>
      </w:r>
      <w:r>
        <w:rPr>
          <w:b/>
          <w:bCs/>
        </w:rPr>
        <w:t xml:space="preserve"> </w:t>
      </w:r>
      <w:r>
        <w:rPr>
          <w:rFonts w:ascii="Courier New" w:hAnsi="Courier New" w:cs="Courier New"/>
          <w:b/>
          <w:bCs/>
          <w:sz w:val="20"/>
        </w:rPr>
        <w:t>characters).</w:t>
      </w:r>
    </w:p>
    <w:p w:rsidR="00633B03" w:rsidRDefault="00633B03" w:rsidP="00633B03">
      <w:pPr>
        <w:pStyle w:val="BodyText"/>
      </w:pPr>
      <w:r>
        <w:t>The given interface name is not valid (too long).</w:t>
      </w:r>
    </w:p>
    <w:p w:rsidR="00633B03" w:rsidRDefault="00633B03" w:rsidP="00633B03">
      <w:pPr>
        <w:pStyle w:val="BodyText"/>
        <w:rPr>
          <w:rFonts w:ascii="Courier New" w:hAnsi="Courier New" w:cs="Courier New"/>
          <w:b/>
          <w:bCs/>
          <w:sz w:val="20"/>
        </w:rPr>
      </w:pPr>
      <w:r>
        <w:rPr>
          <w:rFonts w:ascii="Courier New" w:hAnsi="Courier New" w:cs="Courier New"/>
          <w:b/>
          <w:bCs/>
          <w:sz w:val="20"/>
        </w:rPr>
        <w:t>Invalid length of argument `&lt;parameter&gt;' (expected %, given: % octets).</w:t>
      </w:r>
    </w:p>
    <w:p w:rsidR="00633B03" w:rsidRDefault="00633B03" w:rsidP="00633B03">
      <w:pPr>
        <w:pStyle w:val="BodyText"/>
      </w:pPr>
      <w:r>
        <w:t>The length of the given parameter is not correct.</w:t>
      </w:r>
    </w:p>
    <w:p w:rsidR="00633B03" w:rsidRDefault="00633B03" w:rsidP="00633B03">
      <w:pPr>
        <w:pStyle w:val="BodyText"/>
        <w:rPr>
          <w:rFonts w:ascii="Courier New" w:hAnsi="Courier New" w:cs="Courier New"/>
          <w:b/>
          <w:bCs/>
          <w:sz w:val="20"/>
        </w:rPr>
      </w:pPr>
      <w:r>
        <w:rPr>
          <w:rFonts w:ascii="Courier New" w:hAnsi="Courier New" w:cs="Courier New"/>
          <w:b/>
          <w:bCs/>
          <w:sz w:val="20"/>
        </w:rPr>
        <w:t>Could not create socket.</w:t>
      </w:r>
    </w:p>
    <w:p w:rsidR="00633B03" w:rsidRDefault="00633B03" w:rsidP="00633B03">
      <w:pPr>
        <w:pStyle w:val="BodyText"/>
      </w:pPr>
      <w:r>
        <w:t>Some kernel error occurred when opening the socket.</w:t>
      </w:r>
    </w:p>
    <w:p w:rsidR="00633B03" w:rsidRDefault="00633B03" w:rsidP="00633B03">
      <w:pPr>
        <w:pStyle w:val="BodyText"/>
        <w:rPr>
          <w:rFonts w:ascii="Courier New" w:hAnsi="Courier New" w:cs="Courier New"/>
          <w:b/>
          <w:bCs/>
          <w:sz w:val="20"/>
        </w:rPr>
      </w:pPr>
      <w:r>
        <w:rPr>
          <w:rFonts w:ascii="Courier New" w:hAnsi="Courier New" w:cs="Courier New"/>
          <w:b/>
          <w:bCs/>
          <w:sz w:val="20"/>
        </w:rPr>
        <w:t>IP address range limit.</w:t>
      </w:r>
    </w:p>
    <w:p w:rsidR="00633B03" w:rsidRDefault="00633B03" w:rsidP="00633B03">
      <w:pPr>
        <w:pStyle w:val="BodyText"/>
      </w:pPr>
      <w:r>
        <w:t>No more virtual interfaces can be set up.</w:t>
      </w:r>
    </w:p>
    <w:p w:rsidR="00633B03" w:rsidRDefault="00633B03" w:rsidP="00633B03">
      <w:pPr>
        <w:pStyle w:val="BodyText"/>
        <w:rPr>
          <w:rFonts w:ascii="Courier New" w:hAnsi="Courier New" w:cs="Courier New"/>
          <w:b/>
          <w:bCs/>
          <w:sz w:val="20"/>
        </w:rPr>
      </w:pPr>
      <w:r>
        <w:rPr>
          <w:rFonts w:ascii="Courier New" w:hAnsi="Courier New" w:cs="Courier New"/>
          <w:b/>
          <w:bCs/>
          <w:sz w:val="20"/>
        </w:rPr>
        <w:t>Setting the IP address is supported on Linux and Solaris only.</w:t>
      </w:r>
    </w:p>
    <w:p w:rsidR="00633B03" w:rsidRDefault="00633B03" w:rsidP="00633B03">
      <w:pPr>
        <w:pStyle w:val="BodyText"/>
        <w:rPr>
          <w:rFonts w:ascii="Courier New" w:hAnsi="Courier New" w:cs="Courier New"/>
          <w:b/>
          <w:bCs/>
          <w:sz w:val="20"/>
        </w:rPr>
      </w:pPr>
      <w:r>
        <w:rPr>
          <w:rFonts w:ascii="Courier New" w:hAnsi="Courier New" w:cs="Courier New"/>
          <w:b/>
          <w:bCs/>
          <w:sz w:val="20"/>
        </w:rPr>
        <w:t>Deleting the IP address is supported on Linux and Solaris only.</w:t>
      </w:r>
    </w:p>
    <w:p w:rsidR="00633B03" w:rsidRDefault="00633B03" w:rsidP="00633B03">
      <w:pPr>
        <w:pStyle w:val="BodyText"/>
        <w:rPr>
          <w:rFonts w:ascii="Courier New" w:hAnsi="Courier New" w:cs="Courier New"/>
          <w:b/>
          <w:bCs/>
          <w:sz w:val="20"/>
        </w:rPr>
      </w:pPr>
      <w:r>
        <w:rPr>
          <w:rFonts w:ascii="Courier New" w:hAnsi="Courier New" w:cs="Courier New"/>
          <w:b/>
          <w:bCs/>
          <w:sz w:val="20"/>
        </w:rPr>
        <w:t>Getting the IP address is supported on Linux and Solaris only.</w:t>
      </w:r>
    </w:p>
    <w:p w:rsidR="00633B03" w:rsidRDefault="00633B03" w:rsidP="00633B03">
      <w:pPr>
        <w:pStyle w:val="BodyText"/>
        <w:rPr>
          <w:rFonts w:ascii="Courier New" w:hAnsi="Courier New" w:cs="Courier New"/>
          <w:b/>
          <w:bCs/>
          <w:sz w:val="20"/>
        </w:rPr>
      </w:pPr>
      <w:r>
        <w:rPr>
          <w:rFonts w:ascii="Courier New" w:hAnsi="Courier New" w:cs="Courier New"/>
          <w:b/>
          <w:bCs/>
          <w:sz w:val="20"/>
        </w:rPr>
        <w:t>Setting up the interface is supported on Linux and Solaris only.</w:t>
      </w:r>
    </w:p>
    <w:p w:rsidR="00633B03" w:rsidRDefault="00633B03" w:rsidP="00633B03">
      <w:pPr>
        <w:pStyle w:val="BodyText"/>
        <w:rPr>
          <w:rFonts w:ascii="Courier New" w:hAnsi="Courier New" w:cs="Courier New"/>
          <w:b/>
          <w:bCs/>
          <w:sz w:val="20"/>
        </w:rPr>
      </w:pPr>
      <w:r>
        <w:rPr>
          <w:rFonts w:ascii="Courier New" w:hAnsi="Courier New" w:cs="Courier New"/>
          <w:b/>
          <w:bCs/>
          <w:sz w:val="20"/>
        </w:rPr>
        <w:t>Setting down the interface is supported on Linux and Solaris only.</w:t>
      </w:r>
    </w:p>
    <w:p w:rsidR="00633B03" w:rsidRDefault="00633B03" w:rsidP="00633B03">
      <w:pPr>
        <w:pStyle w:val="BodyText"/>
      </w:pPr>
      <w:r>
        <w:t>Network Interface Functions are supported on Linux and Solaris only.</w:t>
      </w:r>
    </w:p>
    <w:p w:rsidR="00633B03" w:rsidRDefault="00633B03" w:rsidP="00633B03">
      <w:pPr>
        <w:pStyle w:val="Heading3"/>
        <w:tabs>
          <w:tab w:val="clear" w:pos="0"/>
          <w:tab w:val="clear" w:pos="1304"/>
          <w:tab w:val="left" w:pos="1247"/>
        </w:tabs>
        <w:spacing w:before="240"/>
      </w:pPr>
      <w:bookmarkStart w:id="139" w:name="_Toc161130613"/>
      <w:bookmarkStart w:id="140" w:name="_Toc245098902"/>
      <w:bookmarkStart w:id="141" w:name="_Toc353356471"/>
      <w:bookmarkStart w:id="142" w:name="_Toc400454242"/>
      <w:bookmarkStart w:id="143" w:name="_Toc509408026"/>
      <w:r>
        <w:t>Warning messages</w:t>
      </w:r>
      <w:bookmarkEnd w:id="139"/>
      <w:bookmarkEnd w:id="140"/>
      <w:bookmarkEnd w:id="141"/>
      <w:bookmarkEnd w:id="142"/>
      <w:bookmarkEnd w:id="143"/>
    </w:p>
    <w:p w:rsidR="00633B03" w:rsidRDefault="00633B03" w:rsidP="00633B03">
      <w:pPr>
        <w:pStyle w:val="BodyText"/>
      </w:pPr>
      <w:r>
        <w:t>Warning messages appear if the kernel could not execute the requested command.</w:t>
      </w:r>
    </w:p>
    <w:p w:rsidR="00633B03" w:rsidRDefault="00633B03" w:rsidP="00633B03">
      <w:pPr>
        <w:pStyle w:val="BodyText"/>
        <w:rPr>
          <w:rFonts w:ascii="Courier New" w:hAnsi="Courier New" w:cs="Courier New"/>
          <w:b/>
          <w:bCs/>
          <w:sz w:val="20"/>
        </w:rPr>
      </w:pPr>
      <w:r>
        <w:rPr>
          <w:rFonts w:ascii="Courier New" w:hAnsi="Courier New" w:cs="Courier New"/>
          <w:b/>
          <w:bCs/>
          <w:sz w:val="20"/>
        </w:rPr>
        <w:t>Could not set IP address of interface `&lt;interface&gt;'.</w:t>
      </w:r>
    </w:p>
    <w:p w:rsidR="00633B03" w:rsidRDefault="00633B03" w:rsidP="00633B03">
      <w:pPr>
        <w:pStyle w:val="BodyText"/>
        <w:rPr>
          <w:rFonts w:ascii="Courier New" w:hAnsi="Courier New" w:cs="Courier New"/>
          <w:b/>
          <w:bCs/>
          <w:sz w:val="20"/>
        </w:rPr>
      </w:pPr>
      <w:r>
        <w:rPr>
          <w:rFonts w:ascii="Courier New" w:hAnsi="Courier New" w:cs="Courier New"/>
          <w:b/>
          <w:bCs/>
          <w:sz w:val="20"/>
        </w:rPr>
        <w:t>Could not set subnet mask of interface `&lt;interface&gt;'.</w:t>
      </w:r>
    </w:p>
    <w:p w:rsidR="00633B03" w:rsidRDefault="00633B03" w:rsidP="00633B03">
      <w:pPr>
        <w:pStyle w:val="BodyText"/>
        <w:rPr>
          <w:rFonts w:ascii="Courier New" w:hAnsi="Courier New" w:cs="Courier New"/>
          <w:b/>
          <w:bCs/>
          <w:sz w:val="20"/>
        </w:rPr>
      </w:pPr>
      <w:r>
        <w:rPr>
          <w:rFonts w:ascii="Courier New" w:hAnsi="Courier New" w:cs="Courier New"/>
          <w:b/>
          <w:bCs/>
          <w:sz w:val="20"/>
        </w:rPr>
        <w:t>Could not set broadcast address of interface `&lt;interface&gt;'.</w:t>
      </w:r>
    </w:p>
    <w:p w:rsidR="00633B03" w:rsidRDefault="00633B03" w:rsidP="00633B03">
      <w:pPr>
        <w:pStyle w:val="BodyText"/>
        <w:rPr>
          <w:rFonts w:ascii="Courier New" w:hAnsi="Courier New" w:cs="Courier New"/>
          <w:b/>
          <w:bCs/>
          <w:sz w:val="20"/>
        </w:rPr>
      </w:pPr>
      <w:r>
        <w:rPr>
          <w:rFonts w:ascii="Courier New" w:hAnsi="Courier New" w:cs="Courier New"/>
          <w:b/>
          <w:bCs/>
          <w:sz w:val="20"/>
        </w:rPr>
        <w:t>Could not get the flags of interface `&lt;interface&gt;'.</w:t>
      </w:r>
    </w:p>
    <w:p w:rsidR="00633B03" w:rsidRDefault="00633B03" w:rsidP="00633B03">
      <w:pPr>
        <w:pStyle w:val="BodyText"/>
        <w:rPr>
          <w:rFonts w:ascii="Courier New" w:hAnsi="Courier New" w:cs="Courier New"/>
          <w:b/>
          <w:bCs/>
          <w:sz w:val="20"/>
        </w:rPr>
      </w:pPr>
      <w:r>
        <w:rPr>
          <w:rFonts w:ascii="Courier New" w:hAnsi="Courier New" w:cs="Courier New"/>
          <w:b/>
          <w:bCs/>
          <w:sz w:val="20"/>
        </w:rPr>
        <w:t>Could not set the flags of interface `&lt;interface&gt;'.</w:t>
      </w:r>
    </w:p>
    <w:p w:rsidR="00633B03" w:rsidRDefault="00633B03" w:rsidP="00633B03">
      <w:pPr>
        <w:pStyle w:val="BodyText"/>
        <w:rPr>
          <w:rFonts w:ascii="Courier New" w:hAnsi="Courier New" w:cs="Courier New"/>
          <w:b/>
          <w:bCs/>
          <w:sz w:val="20"/>
        </w:rPr>
      </w:pPr>
      <w:r>
        <w:rPr>
          <w:rFonts w:ascii="Courier New" w:hAnsi="Courier New" w:cs="Courier New"/>
          <w:b/>
          <w:bCs/>
          <w:sz w:val="20"/>
        </w:rPr>
        <w:t>Could not delete IP address on interface `&lt;interface&gt;'.</w:t>
      </w:r>
    </w:p>
    <w:p w:rsidR="00633B03" w:rsidRDefault="00633B03" w:rsidP="00633B03">
      <w:pPr>
        <w:pStyle w:val="BodyText"/>
        <w:rPr>
          <w:rFonts w:ascii="Courier New" w:hAnsi="Courier New" w:cs="Courier New"/>
          <w:b/>
          <w:bCs/>
          <w:sz w:val="20"/>
        </w:rPr>
      </w:pPr>
      <w:r>
        <w:rPr>
          <w:rFonts w:ascii="Courier New" w:hAnsi="Courier New" w:cs="Courier New"/>
          <w:b/>
          <w:bCs/>
          <w:sz w:val="20"/>
        </w:rPr>
        <w:lastRenderedPageBreak/>
        <w:t>Could not get address of interface '&lt;interface&gt;'.</w:t>
      </w:r>
    </w:p>
    <w:p w:rsidR="00633B03" w:rsidRDefault="00633B03" w:rsidP="00633B03">
      <w:pPr>
        <w:pStyle w:val="BodyText"/>
        <w:rPr>
          <w:rFonts w:ascii="Courier New" w:hAnsi="Courier New" w:cs="Courier New"/>
          <w:b/>
          <w:bCs/>
          <w:sz w:val="20"/>
        </w:rPr>
      </w:pPr>
      <w:r>
        <w:rPr>
          <w:rFonts w:ascii="Courier New" w:hAnsi="Courier New" w:cs="Courier New"/>
          <w:b/>
          <w:bCs/>
          <w:sz w:val="20"/>
        </w:rPr>
        <w:t>Could not get flags of interface '&lt;interface&gt;'.</w:t>
      </w:r>
    </w:p>
    <w:p w:rsidR="00633B03" w:rsidRDefault="00633B03" w:rsidP="00633B03">
      <w:pPr>
        <w:pStyle w:val="BodyText"/>
        <w:rPr>
          <w:rFonts w:ascii="Courier New" w:hAnsi="Courier New" w:cs="Courier New"/>
          <w:b/>
          <w:bCs/>
          <w:sz w:val="20"/>
        </w:rPr>
      </w:pPr>
      <w:r>
        <w:rPr>
          <w:rFonts w:ascii="Courier New" w:hAnsi="Courier New" w:cs="Courier New"/>
          <w:b/>
          <w:bCs/>
          <w:sz w:val="20"/>
        </w:rPr>
        <w:t>Could not set up interface '&lt;interface&gt;'.</w:t>
      </w:r>
    </w:p>
    <w:p w:rsidR="00633B03" w:rsidRDefault="00633B03" w:rsidP="00633B03">
      <w:pPr>
        <w:pStyle w:val="BodyText"/>
        <w:rPr>
          <w:rFonts w:ascii="Courier New" w:hAnsi="Courier New" w:cs="Courier New"/>
          <w:b/>
          <w:bCs/>
          <w:sz w:val="20"/>
        </w:rPr>
      </w:pPr>
      <w:r>
        <w:rPr>
          <w:rFonts w:ascii="Courier New" w:hAnsi="Courier New" w:cs="Courier New"/>
          <w:b/>
          <w:bCs/>
          <w:sz w:val="20"/>
        </w:rPr>
        <w:t>Could not get flags of interface '&lt;interface&gt;'.</w:t>
      </w:r>
    </w:p>
    <w:p w:rsidR="00633B03" w:rsidRDefault="00633B03" w:rsidP="00633B03">
      <w:pPr>
        <w:pStyle w:val="BodyText"/>
        <w:rPr>
          <w:rFonts w:ascii="Courier New" w:hAnsi="Courier New" w:cs="Courier New"/>
          <w:b/>
          <w:bCs/>
          <w:sz w:val="20"/>
        </w:rPr>
      </w:pPr>
      <w:r>
        <w:rPr>
          <w:rFonts w:ascii="Courier New" w:hAnsi="Courier New" w:cs="Courier New"/>
          <w:b/>
          <w:bCs/>
          <w:sz w:val="20"/>
        </w:rPr>
        <w:t>Could not set down interface '&lt;interface&gt;'.</w:t>
      </w:r>
    </w:p>
    <w:p w:rsidR="00633B03" w:rsidRDefault="00633B03" w:rsidP="00633B03">
      <w:pPr>
        <w:pStyle w:val="BodyText"/>
      </w:pPr>
    </w:p>
    <w:p w:rsidR="00633B03" w:rsidRDefault="00633B03" w:rsidP="00633B03">
      <w:pPr>
        <w:pStyle w:val="Heading3"/>
        <w:tabs>
          <w:tab w:val="clear" w:pos="0"/>
          <w:tab w:val="clear" w:pos="1304"/>
          <w:tab w:val="left" w:pos="1247"/>
        </w:tabs>
        <w:spacing w:before="240"/>
      </w:pPr>
      <w:bookmarkStart w:id="144" w:name="_Toc161130614"/>
      <w:bookmarkStart w:id="145" w:name="_Toc245098903"/>
      <w:bookmarkStart w:id="146" w:name="_Toc353356472"/>
      <w:bookmarkStart w:id="147" w:name="_Toc400454243"/>
      <w:bookmarkStart w:id="148" w:name="_Toc509408027"/>
      <w:r>
        <w:t>Examples</w:t>
      </w:r>
      <w:bookmarkEnd w:id="144"/>
      <w:bookmarkEnd w:id="145"/>
      <w:bookmarkEnd w:id="146"/>
      <w:bookmarkEnd w:id="147"/>
      <w:bookmarkEnd w:id="148"/>
    </w:p>
    <w:p w:rsidR="00633B03" w:rsidRDefault="00633B03" w:rsidP="00633B03">
      <w:pPr>
        <w:pStyle w:val="BodyText"/>
      </w:pPr>
    </w:p>
    <w:p w:rsidR="00633B03" w:rsidRDefault="00633B03" w:rsidP="00633B03">
      <w:pPr>
        <w:pStyle w:val="codeexample"/>
        <w:spacing w:before="0"/>
      </w:pPr>
      <w:r>
        <w:t>module TCCInterface_Example {</w:t>
      </w:r>
    </w:p>
    <w:p w:rsidR="00633B03" w:rsidRDefault="00633B03" w:rsidP="00633B03">
      <w:pPr>
        <w:pStyle w:val="codeexample"/>
        <w:spacing w:before="0"/>
      </w:pPr>
    </w:p>
    <w:p w:rsidR="00633B03" w:rsidRDefault="00633B03" w:rsidP="00633B03">
      <w:pPr>
        <w:pStyle w:val="codeexample"/>
        <w:spacing w:before="0"/>
      </w:pPr>
      <w:r>
        <w:t xml:space="preserve">  import from TCCInterface_Functions all;</w:t>
      </w:r>
    </w:p>
    <w:p w:rsidR="00633B03" w:rsidRDefault="00633B03" w:rsidP="00633B03">
      <w:pPr>
        <w:pStyle w:val="codeexample"/>
        <w:spacing w:before="0"/>
      </w:pPr>
      <w:r>
        <w:t xml:space="preserve">  type component test_CT { };</w:t>
      </w:r>
    </w:p>
    <w:p w:rsidR="00633B03" w:rsidRDefault="00633B03" w:rsidP="00633B03">
      <w:pPr>
        <w:pStyle w:val="codeexample"/>
        <w:spacing w:before="0"/>
      </w:pPr>
    </w:p>
    <w:p w:rsidR="00633B03" w:rsidRDefault="00633B03" w:rsidP="00633B03">
      <w:pPr>
        <w:pStyle w:val="codeexample"/>
        <w:spacing w:before="0"/>
      </w:pPr>
      <w:r>
        <w:t xml:space="preserve">  testcase TC() runs on test_CT</w:t>
      </w:r>
    </w:p>
    <w:p w:rsidR="00633B03" w:rsidRPr="00B272B5" w:rsidRDefault="00633B03" w:rsidP="00633B03">
      <w:pPr>
        <w:pStyle w:val="codeexample"/>
        <w:spacing w:before="0"/>
        <w:rPr>
          <w:lang w:val="en-US"/>
        </w:rPr>
      </w:pPr>
      <w:r>
        <w:t xml:space="preserve">  </w:t>
      </w:r>
      <w:r w:rsidRPr="00B272B5">
        <w:rPr>
          <w:lang w:val="en-US"/>
        </w:rPr>
        <w:t>{</w:t>
      </w:r>
    </w:p>
    <w:p w:rsidR="00633B03" w:rsidRPr="00B272B5" w:rsidRDefault="00633B03" w:rsidP="00633B03">
      <w:pPr>
        <w:pStyle w:val="codeexample"/>
        <w:spacing w:before="0"/>
        <w:rPr>
          <w:lang w:val="en-US"/>
        </w:rPr>
      </w:pPr>
      <w:r w:rsidRPr="00B272B5">
        <w:rPr>
          <w:lang w:val="en-US"/>
        </w:rPr>
        <w:t xml:space="preserve">    var charstring ip, subnet, broadcast;    </w:t>
      </w:r>
    </w:p>
    <w:p w:rsidR="00633B03" w:rsidRDefault="00633B03" w:rsidP="00633B03">
      <w:pPr>
        <w:pStyle w:val="codeexample"/>
        <w:spacing w:before="0"/>
      </w:pPr>
      <w:r w:rsidRPr="00B272B5">
        <w:rPr>
          <w:lang w:val="en-US"/>
        </w:rPr>
        <w:t xml:space="preserve">    </w:t>
      </w:r>
      <w:r>
        <w:t xml:space="preserve">f_getIP("eth2",ip,subnet,broadcast);    </w:t>
      </w:r>
    </w:p>
    <w:p w:rsidR="00633B03" w:rsidRPr="00B92325" w:rsidRDefault="00633B03" w:rsidP="00633B03">
      <w:pPr>
        <w:pStyle w:val="codeexample"/>
        <w:spacing w:before="0"/>
        <w:rPr>
          <w:lang w:val="sv-SE"/>
        </w:rPr>
      </w:pPr>
      <w:r>
        <w:t xml:space="preserve">    </w:t>
      </w:r>
      <w:r w:rsidRPr="00B92325">
        <w:rPr>
          <w:lang w:val="sv-SE"/>
        </w:rPr>
        <w:t>log("IP: " &amp; ip);</w:t>
      </w:r>
    </w:p>
    <w:p w:rsidR="00633B03" w:rsidRPr="00B92325" w:rsidRDefault="00633B03" w:rsidP="00633B03">
      <w:pPr>
        <w:pStyle w:val="codeexample"/>
        <w:spacing w:before="0"/>
        <w:rPr>
          <w:lang w:val="sv-SE"/>
        </w:rPr>
      </w:pPr>
      <w:r w:rsidRPr="00B92325">
        <w:rPr>
          <w:lang w:val="sv-SE"/>
        </w:rPr>
        <w:t xml:space="preserve">    log("Subnetmask: " &amp; subnet);</w:t>
      </w:r>
    </w:p>
    <w:p w:rsidR="00633B03" w:rsidRDefault="00633B03" w:rsidP="00633B03">
      <w:pPr>
        <w:pStyle w:val="codeexample"/>
        <w:spacing w:before="0"/>
      </w:pPr>
      <w:r w:rsidRPr="00B92325">
        <w:rPr>
          <w:lang w:val="sv-SE"/>
        </w:rPr>
        <w:t xml:space="preserve">    </w:t>
      </w:r>
      <w:r>
        <w:t xml:space="preserve">log("Broadcast: " &amp; broadcast);    </w:t>
      </w:r>
    </w:p>
    <w:p w:rsidR="00633B03" w:rsidRDefault="00633B03" w:rsidP="00633B03">
      <w:pPr>
        <w:pStyle w:val="codeexample"/>
        <w:spacing w:before="0"/>
      </w:pPr>
      <w:r>
        <w:t xml:space="preserve">    setverdict(pass);</w:t>
      </w:r>
    </w:p>
    <w:p w:rsidR="00633B03" w:rsidRDefault="00633B03" w:rsidP="00633B03">
      <w:pPr>
        <w:pStyle w:val="codeexample"/>
        <w:spacing w:before="0"/>
      </w:pPr>
      <w:r>
        <w:t xml:space="preserve">  }</w:t>
      </w:r>
    </w:p>
    <w:p w:rsidR="00633B03" w:rsidRDefault="00633B03" w:rsidP="00633B03">
      <w:pPr>
        <w:pStyle w:val="codeexample"/>
        <w:spacing w:before="0"/>
      </w:pPr>
    </w:p>
    <w:p w:rsidR="00633B03" w:rsidRDefault="00633B03" w:rsidP="00633B03">
      <w:pPr>
        <w:pStyle w:val="codeexample"/>
        <w:spacing w:before="0"/>
      </w:pPr>
      <w:r>
        <w:t xml:space="preserve">  testcase f_test_gethostname() runs on test_CT</w:t>
      </w:r>
    </w:p>
    <w:p w:rsidR="00633B03" w:rsidRDefault="00633B03" w:rsidP="00633B03">
      <w:pPr>
        <w:pStyle w:val="codeexample"/>
        <w:spacing w:before="0"/>
      </w:pPr>
      <w:r>
        <w:t xml:space="preserve">  {</w:t>
      </w:r>
    </w:p>
    <w:p w:rsidR="00633B03" w:rsidRDefault="00633B03" w:rsidP="00633B03">
      <w:pPr>
        <w:pStyle w:val="codeexample"/>
        <w:spacing w:before="0"/>
      </w:pPr>
      <w:r>
        <w:t xml:space="preserve">    log(" ----------- f_getHostName ----------- ");</w:t>
      </w:r>
    </w:p>
    <w:p w:rsidR="00633B03" w:rsidRDefault="00633B03" w:rsidP="00633B03">
      <w:pPr>
        <w:pStyle w:val="codeexample"/>
        <w:spacing w:before="0"/>
      </w:pPr>
      <w:r>
        <w:t xml:space="preserve">    log("Hostname: ", f_getHostName());</w:t>
      </w:r>
    </w:p>
    <w:p w:rsidR="00633B03" w:rsidRDefault="00633B03" w:rsidP="00633B03">
      <w:pPr>
        <w:pStyle w:val="codeexample"/>
        <w:spacing w:before="0"/>
      </w:pPr>
      <w:r>
        <w:t xml:space="preserve">    setverdict(pass);</w:t>
      </w:r>
    </w:p>
    <w:p w:rsidR="00633B03" w:rsidRDefault="00633B03" w:rsidP="00633B03">
      <w:pPr>
        <w:pStyle w:val="codeexample"/>
        <w:spacing w:before="0"/>
      </w:pPr>
      <w:r>
        <w:t xml:space="preserve">  }</w:t>
      </w:r>
    </w:p>
    <w:p w:rsidR="00633B03" w:rsidRDefault="00633B03" w:rsidP="00633B03">
      <w:pPr>
        <w:pStyle w:val="codeexample"/>
        <w:spacing w:before="0"/>
      </w:pPr>
    </w:p>
    <w:p w:rsidR="00633B03" w:rsidRDefault="00633B03" w:rsidP="00633B03">
      <w:pPr>
        <w:pStyle w:val="codeexample"/>
        <w:spacing w:before="0"/>
      </w:pPr>
      <w:r>
        <w:t xml:space="preserve">  testcase f_test_getipaddr() runs on test_CT</w:t>
      </w:r>
    </w:p>
    <w:p w:rsidR="00633B03" w:rsidRDefault="00633B03" w:rsidP="00633B03">
      <w:pPr>
        <w:pStyle w:val="codeexample"/>
        <w:spacing w:before="0"/>
      </w:pPr>
      <w:r>
        <w:t xml:space="preserve">  {</w:t>
      </w:r>
    </w:p>
    <w:p w:rsidR="00633B03" w:rsidRDefault="00633B03" w:rsidP="00633B03">
      <w:pPr>
        <w:pStyle w:val="codeexample"/>
        <w:spacing w:before="0"/>
      </w:pPr>
      <w:r>
        <w:t xml:space="preserve">    log(" ----------- f_getIpAddr ----------- ");</w:t>
      </w:r>
    </w:p>
    <w:p w:rsidR="00633B03" w:rsidRDefault="00633B03" w:rsidP="00633B03">
      <w:pPr>
        <w:pStyle w:val="codeexample"/>
        <w:spacing w:before="0"/>
      </w:pPr>
      <w:r>
        <w:t xml:space="preserve">    log("IP address: ", f_getIpAddr(f_getHostName()));</w:t>
      </w:r>
    </w:p>
    <w:p w:rsidR="00633B03" w:rsidRDefault="00633B03" w:rsidP="00633B03">
      <w:pPr>
        <w:pStyle w:val="codeexample"/>
        <w:spacing w:before="0"/>
      </w:pPr>
      <w:r>
        <w:t xml:space="preserve">    setverdict(pass);</w:t>
      </w:r>
    </w:p>
    <w:p w:rsidR="00633B03" w:rsidRDefault="00633B03" w:rsidP="00633B03">
      <w:pPr>
        <w:pStyle w:val="codeexample"/>
        <w:spacing w:before="0"/>
      </w:pPr>
      <w:r>
        <w:t xml:space="preserve">  }</w:t>
      </w:r>
    </w:p>
    <w:p w:rsidR="00633B03" w:rsidRDefault="00633B03" w:rsidP="00633B03">
      <w:pPr>
        <w:pStyle w:val="codeexample"/>
        <w:spacing w:before="0"/>
      </w:pPr>
    </w:p>
    <w:p w:rsidR="00633B03" w:rsidRDefault="00633B03" w:rsidP="00633B03">
      <w:pPr>
        <w:pStyle w:val="codeexample"/>
        <w:spacing w:before="0"/>
      </w:pPr>
      <w:r>
        <w:t xml:space="preserve">  control {</w:t>
      </w:r>
    </w:p>
    <w:p w:rsidR="00633B03" w:rsidRDefault="00633B03" w:rsidP="00633B03">
      <w:pPr>
        <w:pStyle w:val="codeexample"/>
        <w:spacing w:before="0"/>
      </w:pPr>
      <w:r>
        <w:t xml:space="preserve">    execute(TC());</w:t>
      </w:r>
    </w:p>
    <w:p w:rsidR="00633B03" w:rsidRDefault="00633B03" w:rsidP="00633B03">
      <w:pPr>
        <w:pStyle w:val="codeexample"/>
        <w:spacing w:before="0"/>
      </w:pPr>
      <w:r>
        <w:t xml:space="preserve">    execute(f_test_gethostname());</w:t>
      </w:r>
    </w:p>
    <w:p w:rsidR="00633B03" w:rsidRDefault="00633B03" w:rsidP="00633B03">
      <w:pPr>
        <w:pStyle w:val="codeexample"/>
        <w:spacing w:before="0"/>
      </w:pPr>
      <w:r>
        <w:t xml:space="preserve">    execute(f_test_getipaddr());</w:t>
      </w:r>
    </w:p>
    <w:p w:rsidR="00633B03" w:rsidRDefault="00633B03" w:rsidP="00633B03">
      <w:pPr>
        <w:pStyle w:val="codeexample"/>
        <w:spacing w:before="0"/>
      </w:pPr>
      <w:r>
        <w:t xml:space="preserve">  }</w:t>
      </w:r>
    </w:p>
    <w:p w:rsidR="00633B03" w:rsidRDefault="00633B03" w:rsidP="00633B03">
      <w:pPr>
        <w:pStyle w:val="codeexample"/>
        <w:spacing w:before="0"/>
        <w:ind w:left="0"/>
      </w:pPr>
    </w:p>
    <w:p w:rsidR="00633B03" w:rsidRDefault="00633B03" w:rsidP="00633B03">
      <w:pPr>
        <w:pStyle w:val="codeexample"/>
        <w:spacing w:before="0"/>
      </w:pPr>
      <w:r>
        <w:t>}</w:t>
      </w:r>
    </w:p>
    <w:p w:rsidR="00633B03" w:rsidRDefault="00633B03" w:rsidP="00633B03">
      <w:pPr>
        <w:pStyle w:val="Heading3"/>
        <w:tabs>
          <w:tab w:val="clear" w:pos="0"/>
          <w:tab w:val="clear" w:pos="1304"/>
          <w:tab w:val="left" w:pos="1247"/>
        </w:tabs>
        <w:spacing w:before="240"/>
      </w:pPr>
      <w:bookmarkStart w:id="149" w:name="_Toc161130615"/>
      <w:bookmarkStart w:id="150" w:name="_Toc245098904"/>
      <w:bookmarkStart w:id="151" w:name="_Toc353356473"/>
      <w:bookmarkStart w:id="152" w:name="_Toc400454244"/>
      <w:bookmarkStart w:id="153" w:name="_Toc509408028"/>
      <w:r>
        <w:t>Makefile</w:t>
      </w:r>
      <w:bookmarkEnd w:id="149"/>
      <w:bookmarkEnd w:id="150"/>
      <w:bookmarkEnd w:id="151"/>
      <w:bookmarkEnd w:id="152"/>
      <w:bookmarkEnd w:id="153"/>
    </w:p>
    <w:p w:rsidR="00633B03" w:rsidRDefault="00633B03" w:rsidP="00633B03">
      <w:pPr>
        <w:pStyle w:val="BodyText"/>
      </w:pPr>
      <w:r>
        <w:t xml:space="preserve">The </w:t>
      </w:r>
      <w:r>
        <w:rPr>
          <w:rFonts w:ascii="Courier New" w:hAnsi="Courier New" w:cs="Courier New"/>
          <w:sz w:val="20"/>
        </w:rPr>
        <w:t>–lresolv</w:t>
      </w:r>
      <w:r>
        <w:t xml:space="preserve"> has to be added to </w:t>
      </w:r>
      <w:r>
        <w:rPr>
          <w:rFonts w:ascii="Courier New" w:hAnsi="Courier New" w:cs="Courier New"/>
          <w:sz w:val="20"/>
        </w:rPr>
        <w:t>SOLARIS8_LIBS</w:t>
      </w:r>
      <w:r>
        <w:t>.</w:t>
      </w:r>
    </w:p>
    <w:p w:rsidR="00633B03" w:rsidRDefault="00633B03" w:rsidP="00633B03">
      <w:pPr>
        <w:pStyle w:val="Heading2"/>
        <w:tabs>
          <w:tab w:val="clear" w:pos="0"/>
          <w:tab w:val="clear" w:pos="1304"/>
          <w:tab w:val="left" w:pos="1247"/>
        </w:tabs>
        <w:spacing w:before="240"/>
      </w:pPr>
      <w:bookmarkStart w:id="154" w:name="_Toc245098905"/>
      <w:bookmarkStart w:id="155" w:name="_Toc353356474"/>
      <w:bookmarkStart w:id="156" w:name="_Toc400454245"/>
      <w:bookmarkStart w:id="157" w:name="_Toc509408029"/>
      <w:r>
        <w:lastRenderedPageBreak/>
        <w:t>File I/O Functions</w:t>
      </w:r>
      <w:bookmarkEnd w:id="154"/>
      <w:bookmarkEnd w:id="155"/>
      <w:bookmarkEnd w:id="156"/>
      <w:bookmarkEnd w:id="157"/>
    </w:p>
    <w:p w:rsidR="00633B03" w:rsidRDefault="00633B03" w:rsidP="00633B03">
      <w:pPr>
        <w:pStyle w:val="Heading3"/>
        <w:tabs>
          <w:tab w:val="clear" w:pos="0"/>
          <w:tab w:val="clear" w:pos="1304"/>
          <w:tab w:val="left" w:pos="1247"/>
        </w:tabs>
        <w:spacing w:before="240"/>
      </w:pPr>
      <w:bookmarkStart w:id="158" w:name="_Toc245098906"/>
      <w:bookmarkStart w:id="159" w:name="_Toc353356475"/>
      <w:bookmarkStart w:id="160" w:name="_Toc400454246"/>
      <w:bookmarkStart w:id="161" w:name="_Toc509408030"/>
      <w:r>
        <w:t>Overview</w:t>
      </w:r>
      <w:bookmarkEnd w:id="158"/>
      <w:bookmarkEnd w:id="159"/>
      <w:bookmarkEnd w:id="160"/>
      <w:bookmarkEnd w:id="161"/>
    </w:p>
    <w:p w:rsidR="00633B03" w:rsidRDefault="00633B03" w:rsidP="00633B03">
      <w:pPr>
        <w:pStyle w:val="BodyText"/>
      </w:pPr>
      <w:r>
        <w:t>This bunch of external functions enables you to handle files from TTCN-3. These functions use the POSIX file I/O functions underneath, and they behave similarly. For examples see TCCFileIO_Example.ttcn.</w:t>
      </w:r>
    </w:p>
    <w:p w:rsidR="00633B03" w:rsidRDefault="00633B03" w:rsidP="00633B03">
      <w:pPr>
        <w:pStyle w:val="BodyText"/>
      </w:pPr>
      <w:r>
        <w:t>These File I/O Functions were tested under Linux/Solaris/Cygwin platforms.</w:t>
      </w:r>
    </w:p>
    <w:p w:rsidR="00633B03" w:rsidRDefault="00633B03" w:rsidP="00633B03">
      <w:pPr>
        <w:pStyle w:val="BodyText"/>
      </w:pPr>
      <w:r>
        <w:t>File I/O Functions are implemented in the following files:</w:t>
      </w:r>
    </w:p>
    <w:p w:rsidR="00633B03" w:rsidRDefault="00633B03" w:rsidP="00FA5989">
      <w:pPr>
        <w:pStyle w:val="BodyText"/>
        <w:numPr>
          <w:ilvl w:val="0"/>
          <w:numId w:val="25"/>
        </w:numPr>
      </w:pPr>
      <w:r>
        <w:t>TCCFileIO_Functions.ttcn</w:t>
      </w:r>
    </w:p>
    <w:p w:rsidR="00633B03" w:rsidRDefault="00633B03" w:rsidP="00FA5989">
      <w:pPr>
        <w:pStyle w:val="BodyText"/>
        <w:numPr>
          <w:ilvl w:val="0"/>
          <w:numId w:val="25"/>
        </w:numPr>
      </w:pPr>
      <w:r>
        <w:t>TCCFileIO.cc</w:t>
      </w:r>
    </w:p>
    <w:p w:rsidR="00633B03" w:rsidRDefault="00633B03" w:rsidP="00633B03">
      <w:pPr>
        <w:pStyle w:val="Heading3"/>
        <w:tabs>
          <w:tab w:val="clear" w:pos="0"/>
          <w:tab w:val="clear" w:pos="1304"/>
          <w:tab w:val="left" w:pos="1247"/>
        </w:tabs>
        <w:spacing w:before="240"/>
      </w:pPr>
      <w:bookmarkStart w:id="162" w:name="_Toc245098907"/>
      <w:bookmarkStart w:id="163" w:name="_Toc353356476"/>
      <w:bookmarkStart w:id="164" w:name="_Toc400454247"/>
      <w:bookmarkStart w:id="165" w:name="_Toc509408031"/>
      <w:r>
        <w:t>Function definitions</w:t>
      </w:r>
      <w:bookmarkEnd w:id="162"/>
      <w:bookmarkEnd w:id="163"/>
      <w:bookmarkEnd w:id="164"/>
      <w:bookmarkEnd w:id="165"/>
    </w:p>
    <w:p w:rsidR="00633B03" w:rsidRDefault="00633B03" w:rsidP="00633B03">
      <w:pPr>
        <w:pStyle w:val="BodyText"/>
      </w:pPr>
      <w:r>
        <w:t>The following File I/O Functions are defined. For the exact API check the generated NaturalDocs documentation.</w:t>
      </w:r>
    </w:p>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f_FIO_get_error_code ();</w:t>
      </w:r>
    </w:p>
    <w:p w:rsidR="00633B03" w:rsidRDefault="00633B03" w:rsidP="00633B03">
      <w:pPr>
        <w:pStyle w:val="BodyText"/>
      </w:pPr>
      <w:r>
        <w:t>The last error code. It simply returns the value of errno. Errno is a global variable defined by the ISO C standard. Its value is set by the system calls. It always holds the error code for the last error.</w:t>
      </w:r>
    </w:p>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f_FIO_get_error_string ();</w:t>
      </w:r>
    </w:p>
    <w:p w:rsidR="00633B03" w:rsidRDefault="00633B03" w:rsidP="00633B03">
      <w:pPr>
        <w:pStyle w:val="BodyText"/>
      </w:pPr>
      <w:r>
        <w:t>The last error message in textual format. It simply returns the string associated with the errno value returned by f_FIO_get_error_code.</w:t>
      </w:r>
    </w:p>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f_FIO_open_* (in charstring name);</w:t>
      </w:r>
    </w:p>
    <w:p w:rsidR="00633B03" w:rsidRDefault="00633B03" w:rsidP="00633B03">
      <w:pPr>
        <w:pStyle w:val="BodyText"/>
      </w:pPr>
      <w:r>
        <w:t xml:space="preserve">These functions open the files in different ways using the open system call. Files can be opened in appending or truncating mode for reading only/writing only/reading and writing. These functions always return an integer, the file descriptor for the file name that is now opened or -1 if an error occurred. The error string/code will be available through f_FIO_get_error_string/f_FIO_get_error_code. The returned integer can be stored in TTCN-3 and can be used to do I/O operations on a specific file. It is possible to open files in exclusive mode (using the f_FIO_open_*_excl functions), but it works differently on Linux/Unix and Cygwin platforms. If a file is opened in exclusive mode in Cygwin, it cannot be reopened from any other process or from the current one in any mode until the file is closed by the lock-holder. Closing the file implicitly releases the lock. Linux/Unix platforms are not that restrictive. It is possible to have a process, which opened the file in exclusive mode and another opened it with e.g. f_FIO_open_append_wronly. In this case the result is unpredictable. On these platforms it’s advisable to always use the functions for exclusive opening to prevent these situations. </w:t>
      </w:r>
    </w:p>
    <w:p w:rsidR="00633B03" w:rsidRDefault="00633B03" w:rsidP="00633B03">
      <w:pPr>
        <w:pStyle w:val="BodyText"/>
        <w:rPr>
          <w:rFonts w:ascii="Courier New" w:hAnsi="Courier New" w:cs="Courier New"/>
          <w:b/>
          <w:bCs/>
          <w:sz w:val="20"/>
        </w:rPr>
      </w:pPr>
      <w:r>
        <w:rPr>
          <w:rFonts w:ascii="Courier New" w:hAnsi="Courier New" w:cs="Courier New"/>
          <w:b/>
          <w:bCs/>
          <w:sz w:val="20"/>
        </w:rPr>
        <w:lastRenderedPageBreak/>
        <w:t>external function f_FIO_close (in integer fd);</w:t>
      </w:r>
    </w:p>
    <w:p w:rsidR="00633B03" w:rsidRDefault="00633B03" w:rsidP="00633B03">
      <w:pPr>
        <w:pStyle w:val="BodyText"/>
      </w:pPr>
      <w:r>
        <w:t>With this function a file associated with a given file descriptor can be closed.</w:t>
      </w:r>
    </w:p>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f_FIO_seek_* (in integer fd);</w:t>
      </w:r>
    </w:p>
    <w:p w:rsidR="00633B03" w:rsidRDefault="00633B03" w:rsidP="00633B03">
      <w:pPr>
        <w:pStyle w:val="BodyText"/>
      </w:pPr>
      <w:r>
        <w:t>These functions can seek in files. They can seek to the beginning or end of the file or they can move the file pointer with given bytes forward or backward from its actual position. They simply return what the POSIX function lseek returns.</w:t>
      </w:r>
    </w:p>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f_FIO_write_* (in integer fd, in octetstring/charstring data/text);</w:t>
      </w:r>
    </w:p>
    <w:p w:rsidR="00633B03" w:rsidRDefault="00633B03" w:rsidP="00633B03">
      <w:pPr>
        <w:pStyle w:val="BodyText"/>
      </w:pPr>
      <w:r>
        <w:t>With this function you're able to write binary or textual data to a file. The output buffer is a CHARSTRING in text mode or an OCTETSTRING in binary mode. The buffer is written out from the actual position of the file pointer. To make sure that all data is written out to the disk, call f_flush after each write or use the appropriate write functions with flush support (with *_flush suffix).</w:t>
      </w:r>
    </w:p>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f_FIO_read_* (in integer fd, inout octetstring/charstring data/text, in integer bytes);</w:t>
      </w:r>
    </w:p>
    <w:p w:rsidR="00633B03" w:rsidRDefault="00633B03" w:rsidP="00633B03">
      <w:pPr>
        <w:pStyle w:val="BodyText"/>
      </w:pPr>
      <w:r>
        <w:t>With these functions you can read a given number of bytes into a TTCN-3 CHARSTRING/OCTETSTRING buffer. CHARSTRING is used for text mode OCTETSTRING is used for binary mode. The given number of bytes are read from the actual position of the file pointer.</w:t>
      </w:r>
    </w:p>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f_FIO_read_*_until (in integer fd, inout octetstring/charstring data/text, in octetstring/charstring separator);</w:t>
      </w:r>
    </w:p>
    <w:p w:rsidR="00633B03" w:rsidRDefault="00633B03" w:rsidP="00633B03">
      <w:pPr>
        <w:pStyle w:val="BodyText"/>
      </w:pPr>
      <w:r>
        <w:t>With these functions you can read textual or binary data from a given file token by token. Each token must be separated with the same characters (CHARSTRING) or octets (OCTETSTRING). If the given separator is first matched the appropriate CHARSTRING/OCTETSTRING is returned. Calling these functions next time</w:t>
      </w:r>
      <w:r w:rsidR="00704162">
        <w:t>,</w:t>
      </w:r>
      <w:r>
        <w:t xml:space="preserve"> they will find the next token. If EOF is reached before the separator pattern is matched -1 is returned.</w:t>
      </w:r>
    </w:p>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f_FIO_read_data_TLV (in integer pl_fd, inout octetstring pl_data) return integer;</w:t>
      </w:r>
    </w:p>
    <w:p w:rsidR="00633B03" w:rsidRDefault="00633B03" w:rsidP="00633B03">
      <w:pPr>
        <w:pStyle w:val="BodyText"/>
      </w:pPr>
      <w:r>
        <w:t>With this function you can read binary data -containing a full ASN.1 TLV structure- from a given file. If the full ASN.1 TLV structure is matched the appropriate OCTETSTRING stored in pl_data. Calling these functions next time</w:t>
      </w:r>
      <w:r w:rsidR="00704162">
        <w:t>,</w:t>
      </w:r>
      <w:r>
        <w:t xml:space="preserve"> they will find the next ASN.1 TLV structure. This function works only files containing nothing else but full TLV structures. If no full TLV structure is found -1 is returned, in case of success the length of the TLV structure is returned</w:t>
      </w:r>
    </w:p>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f_FIO_set_filedescriptor_previousline (in integer fd) return integer;</w:t>
      </w:r>
    </w:p>
    <w:p w:rsidR="00633B03" w:rsidRDefault="00633B03" w:rsidP="00633B03">
      <w:pPr>
        <w:pStyle w:val="BodyText"/>
      </w:pPr>
      <w:r>
        <w:lastRenderedPageBreak/>
        <w:t>With this function you can set the given file descriptor to the previous line. Calling this function next time</w:t>
      </w:r>
      <w:r w:rsidR="00704162">
        <w:t>,</w:t>
      </w:r>
      <w:r>
        <w:t xml:space="preserve"> the functions will find the previous previous line. If there was no problem, then the return value will be 1. </w:t>
      </w:r>
    </w:p>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f_FIO_chdir (in charstring pl_name) return boolean;</w:t>
      </w:r>
    </w:p>
    <w:p w:rsidR="00633B03" w:rsidRDefault="00633B03" w:rsidP="00633B03">
      <w:pPr>
        <w:pStyle w:val="BodyText"/>
      </w:pPr>
      <w:r>
        <w:t>With this function you can change the current directory. If directory change is successful, the true is returned, otherwise false is returned.</w:t>
      </w:r>
    </w:p>
    <w:p w:rsidR="00633B03" w:rsidRPr="00FB2083" w:rsidRDefault="00633B03" w:rsidP="00633B03">
      <w:pPr>
        <w:pStyle w:val="BodyText"/>
        <w:rPr>
          <w:rFonts w:ascii="Courier New" w:hAnsi="Courier New" w:cs="Courier New"/>
          <w:b/>
          <w:bCs/>
          <w:sz w:val="20"/>
        </w:rPr>
      </w:pPr>
      <w:r w:rsidRPr="00FB2083">
        <w:rPr>
          <w:rFonts w:ascii="Courier New" w:hAnsi="Courier New" w:cs="Courier New"/>
          <w:b/>
          <w:bCs/>
          <w:sz w:val="20"/>
        </w:rPr>
        <w:t>external function f_FIO_mkdir (in charstring p_dir_name) return boolean;</w:t>
      </w:r>
    </w:p>
    <w:p w:rsidR="00633B03" w:rsidRDefault="00633B03" w:rsidP="00633B03">
      <w:pPr>
        <w:pStyle w:val="BodyText"/>
      </w:pPr>
      <w:r>
        <w:t>With this function you can create a directory. If directory creation is successful, the true is returned, otherwise false is returned.</w:t>
      </w:r>
    </w:p>
    <w:p w:rsidR="00633B03" w:rsidRPr="00FB2083" w:rsidRDefault="00633B03" w:rsidP="00633B03">
      <w:pPr>
        <w:pStyle w:val="BodyText"/>
        <w:rPr>
          <w:rFonts w:ascii="Courier New" w:hAnsi="Courier New" w:cs="Courier New"/>
          <w:b/>
          <w:bCs/>
          <w:sz w:val="20"/>
        </w:rPr>
      </w:pPr>
      <w:r w:rsidRPr="00FB2083">
        <w:rPr>
          <w:rFonts w:ascii="Courier New" w:hAnsi="Courier New" w:cs="Courier New"/>
          <w:b/>
          <w:bCs/>
          <w:sz w:val="20"/>
        </w:rPr>
        <w:t>external function f_FIO_</w:t>
      </w:r>
      <w:r>
        <w:rPr>
          <w:rFonts w:ascii="Courier New" w:hAnsi="Courier New" w:cs="Courier New"/>
          <w:b/>
          <w:bCs/>
          <w:sz w:val="20"/>
        </w:rPr>
        <w:t>rm</w:t>
      </w:r>
      <w:r w:rsidRPr="00FB2083">
        <w:rPr>
          <w:rFonts w:ascii="Courier New" w:hAnsi="Courier New" w:cs="Courier New"/>
          <w:b/>
          <w:bCs/>
          <w:sz w:val="20"/>
        </w:rPr>
        <w:t>dir (in charstring p_dir_name) return boolean;</w:t>
      </w:r>
    </w:p>
    <w:p w:rsidR="00633B03" w:rsidRDefault="00633B03" w:rsidP="00633B03">
      <w:pPr>
        <w:pStyle w:val="BodyText"/>
      </w:pPr>
      <w:r>
        <w:t>With this function you can delete a directory. If directory is successfully deleted, the true is returned, otherwise false is returned.</w:t>
      </w:r>
    </w:p>
    <w:p w:rsidR="00633B03" w:rsidRPr="00FB2083" w:rsidRDefault="00633B03" w:rsidP="00633B03">
      <w:pPr>
        <w:pStyle w:val="BodyText"/>
        <w:rPr>
          <w:rFonts w:ascii="Courier New" w:hAnsi="Courier New" w:cs="Courier New"/>
          <w:b/>
          <w:bCs/>
          <w:sz w:val="20"/>
        </w:rPr>
      </w:pPr>
      <w:r w:rsidRPr="00FB2083">
        <w:rPr>
          <w:rFonts w:ascii="Courier New" w:hAnsi="Courier New" w:cs="Courier New"/>
          <w:b/>
          <w:bCs/>
          <w:sz w:val="20"/>
        </w:rPr>
        <w:t xml:space="preserve">external function </w:t>
      </w:r>
      <w:r w:rsidRPr="00EC5186">
        <w:rPr>
          <w:rFonts w:ascii="Courier New" w:hAnsi="Courier New" w:cs="Courier New"/>
          <w:b/>
          <w:bCs/>
          <w:sz w:val="20"/>
        </w:rPr>
        <w:t>f_FIO_fileOrDirExists</w:t>
      </w:r>
      <w:r w:rsidRPr="00FB2083">
        <w:rPr>
          <w:rFonts w:ascii="Courier New" w:hAnsi="Courier New" w:cs="Courier New"/>
          <w:b/>
          <w:bCs/>
          <w:sz w:val="20"/>
        </w:rPr>
        <w:t xml:space="preserve"> (in charstring p_ _name) return boolean;</w:t>
      </w:r>
    </w:p>
    <w:p w:rsidR="00010288" w:rsidRDefault="00010288" w:rsidP="00633B03">
      <w:pPr>
        <w:pStyle w:val="BodyText"/>
      </w:pPr>
      <w:r>
        <w:t>With this function you can rename an existing file or directory. If the f</w:t>
      </w:r>
      <w:r w:rsidR="00704162">
        <w:t>ile or directory not exists, the</w:t>
      </w:r>
      <w:r>
        <w:t>n the return value is false. The target path has to exist as well, otherwise it returns false.</w:t>
      </w:r>
    </w:p>
    <w:p w:rsidR="00010288" w:rsidRPr="00010288" w:rsidRDefault="00010288" w:rsidP="00010288">
      <w:pPr>
        <w:pStyle w:val="BodyText"/>
        <w:rPr>
          <w:rFonts w:ascii="Courier New" w:hAnsi="Courier New" w:cs="Courier New"/>
          <w:b/>
          <w:bCs/>
          <w:sz w:val="20"/>
        </w:rPr>
      </w:pPr>
      <w:r w:rsidRPr="00EC5186">
        <w:rPr>
          <w:rFonts w:ascii="Courier New" w:hAnsi="Courier New" w:cs="Courier New"/>
          <w:b/>
          <w:bCs/>
          <w:sz w:val="20"/>
        </w:rPr>
        <w:t>external function f_FIO_</w:t>
      </w:r>
      <w:r>
        <w:rPr>
          <w:rFonts w:ascii="Courier New" w:hAnsi="Courier New" w:cs="Courier New"/>
          <w:b/>
          <w:bCs/>
          <w:sz w:val="20"/>
        </w:rPr>
        <w:t>rename</w:t>
      </w:r>
      <w:r w:rsidRPr="00EC5186">
        <w:rPr>
          <w:rFonts w:ascii="Courier New" w:hAnsi="Courier New" w:cs="Courier New"/>
          <w:b/>
          <w:bCs/>
          <w:sz w:val="20"/>
        </w:rPr>
        <w:t xml:space="preserve"> (in charstring p_</w:t>
      </w:r>
      <w:r>
        <w:rPr>
          <w:rFonts w:ascii="Courier New" w:hAnsi="Courier New" w:cs="Courier New"/>
          <w:b/>
          <w:bCs/>
          <w:sz w:val="20"/>
        </w:rPr>
        <w:t>old_name</w:t>
      </w:r>
      <w:r w:rsidRPr="00EC5186">
        <w:rPr>
          <w:rFonts w:ascii="Courier New" w:hAnsi="Courier New" w:cs="Courier New"/>
          <w:b/>
          <w:bCs/>
          <w:sz w:val="20"/>
        </w:rPr>
        <w:t xml:space="preserve">,                              </w:t>
      </w:r>
      <w:r>
        <w:rPr>
          <w:rFonts w:ascii="Courier New" w:hAnsi="Courier New" w:cs="Courier New"/>
          <w:b/>
          <w:bCs/>
          <w:sz w:val="20"/>
        </w:rPr>
        <w:t>in</w:t>
      </w:r>
      <w:r w:rsidRPr="00EC5186">
        <w:rPr>
          <w:rFonts w:ascii="Courier New" w:hAnsi="Courier New" w:cs="Courier New"/>
          <w:b/>
          <w:bCs/>
          <w:sz w:val="20"/>
        </w:rPr>
        <w:t xml:space="preserve"> charstring p_</w:t>
      </w:r>
      <w:r>
        <w:rPr>
          <w:rFonts w:ascii="Courier New" w:hAnsi="Courier New" w:cs="Courier New"/>
          <w:b/>
          <w:bCs/>
          <w:sz w:val="20"/>
        </w:rPr>
        <w:t>new_name</w:t>
      </w:r>
      <w:r w:rsidRPr="00EC5186">
        <w:rPr>
          <w:rFonts w:ascii="Courier New" w:hAnsi="Courier New" w:cs="Courier New"/>
          <w:b/>
          <w:bCs/>
          <w:sz w:val="20"/>
        </w:rPr>
        <w:t>)</w:t>
      </w:r>
      <w:r w:rsidRPr="00FB2083">
        <w:rPr>
          <w:rFonts w:ascii="Courier New" w:hAnsi="Courier New" w:cs="Courier New"/>
          <w:b/>
          <w:bCs/>
          <w:sz w:val="20"/>
        </w:rPr>
        <w:t xml:space="preserve"> return boolean;</w:t>
      </w:r>
    </w:p>
    <w:p w:rsidR="00633B03" w:rsidRDefault="00633B03" w:rsidP="00633B03">
      <w:pPr>
        <w:pStyle w:val="BodyText"/>
      </w:pPr>
      <w:r>
        <w:t>With this function you can check the existence of a directory or a fi</w:t>
      </w:r>
      <w:r w:rsidR="00704162">
        <w:t xml:space="preserve">le. If the directory or file </w:t>
      </w:r>
      <w:r>
        <w:t>exists, the true is returned, otherwise false is returned.</w:t>
      </w:r>
    </w:p>
    <w:p w:rsidR="00633B03" w:rsidRPr="00FB2083" w:rsidRDefault="00633B03" w:rsidP="00633B03">
      <w:pPr>
        <w:pStyle w:val="BodyText"/>
        <w:rPr>
          <w:rFonts w:ascii="Courier New" w:hAnsi="Courier New" w:cs="Courier New"/>
          <w:b/>
          <w:bCs/>
          <w:sz w:val="20"/>
        </w:rPr>
      </w:pPr>
      <w:r w:rsidRPr="00EC5186">
        <w:rPr>
          <w:rFonts w:ascii="Courier New" w:hAnsi="Courier New" w:cs="Courier New"/>
          <w:b/>
          <w:bCs/>
          <w:sz w:val="20"/>
        </w:rPr>
        <w:t>external function f_FIO_stat (in charstring p_name,                              out FIO_permissions p_permissions)</w:t>
      </w:r>
      <w:r w:rsidRPr="00FB2083">
        <w:rPr>
          <w:rFonts w:ascii="Courier New" w:hAnsi="Courier New" w:cs="Courier New"/>
          <w:b/>
          <w:bCs/>
          <w:sz w:val="20"/>
        </w:rPr>
        <w:t xml:space="preserve"> return boolean;</w:t>
      </w:r>
    </w:p>
    <w:p w:rsidR="00633B03" w:rsidRDefault="00633B03" w:rsidP="00633B03">
      <w:pPr>
        <w:pStyle w:val="BodyText"/>
      </w:pPr>
      <w:r>
        <w:t xml:space="preserve">With this function you can query the permission of a directory or a file. If the operation is successful, the true is returned and the </w:t>
      </w:r>
      <w:r w:rsidRPr="00EC5186">
        <w:rPr>
          <w:rFonts w:ascii="Courier New" w:hAnsi="Courier New" w:cs="Courier New"/>
          <w:b/>
          <w:bCs/>
          <w:sz w:val="20"/>
        </w:rPr>
        <w:t>p_permissions</w:t>
      </w:r>
      <w:r>
        <w:rPr>
          <w:rFonts w:ascii="Courier New" w:hAnsi="Courier New" w:cs="Courier New"/>
          <w:b/>
          <w:bCs/>
          <w:sz w:val="20"/>
        </w:rPr>
        <w:t xml:space="preserve"> </w:t>
      </w:r>
      <w:r w:rsidR="00704162">
        <w:t xml:space="preserve">contains the permissions, </w:t>
      </w:r>
      <w:r>
        <w:t>otherwise false is returned.</w:t>
      </w:r>
    </w:p>
    <w:p w:rsidR="00633B03" w:rsidRPr="00FB2083" w:rsidRDefault="00633B03" w:rsidP="00633B03">
      <w:pPr>
        <w:pStyle w:val="BodyText"/>
        <w:rPr>
          <w:rFonts w:ascii="Courier New" w:hAnsi="Courier New" w:cs="Courier New"/>
          <w:b/>
          <w:bCs/>
          <w:sz w:val="20"/>
        </w:rPr>
      </w:pPr>
      <w:r w:rsidRPr="00EC5186">
        <w:rPr>
          <w:rFonts w:ascii="Courier New" w:hAnsi="Courier New" w:cs="Courier New"/>
          <w:b/>
          <w:bCs/>
          <w:sz w:val="20"/>
        </w:rPr>
        <w:t xml:space="preserve">external function f_FIO_chmod (in charstring p_name,                              </w:t>
      </w:r>
      <w:r>
        <w:rPr>
          <w:rFonts w:ascii="Courier New" w:hAnsi="Courier New" w:cs="Courier New"/>
          <w:b/>
          <w:bCs/>
          <w:sz w:val="20"/>
        </w:rPr>
        <w:t>in</w:t>
      </w:r>
      <w:r w:rsidRPr="00EC5186">
        <w:rPr>
          <w:rFonts w:ascii="Courier New" w:hAnsi="Courier New" w:cs="Courier New"/>
          <w:b/>
          <w:bCs/>
          <w:sz w:val="20"/>
        </w:rPr>
        <w:t xml:space="preserve"> FIO_permissions p_permissions)</w:t>
      </w:r>
      <w:r w:rsidRPr="00FB2083">
        <w:rPr>
          <w:rFonts w:ascii="Courier New" w:hAnsi="Courier New" w:cs="Courier New"/>
          <w:b/>
          <w:bCs/>
          <w:sz w:val="20"/>
        </w:rPr>
        <w:t xml:space="preserve"> return boolean;</w:t>
      </w:r>
    </w:p>
    <w:p w:rsidR="00633B03" w:rsidRDefault="00633B03" w:rsidP="00633B03">
      <w:pPr>
        <w:pStyle w:val="BodyText"/>
      </w:pPr>
      <w:r>
        <w:t>With this function you can set the permissions of the file or directory according to the p_permissions. If the value of the field is:</w:t>
      </w:r>
    </w:p>
    <w:p w:rsidR="00633B03" w:rsidRDefault="00633B03" w:rsidP="00FA5989">
      <w:pPr>
        <w:pStyle w:val="ListBullet"/>
        <w:numPr>
          <w:ilvl w:val="0"/>
          <w:numId w:val="21"/>
        </w:numPr>
        <w:ind w:left="2914" w:hanging="362"/>
      </w:pPr>
      <w:r>
        <w:t>true: set the permission</w:t>
      </w:r>
    </w:p>
    <w:p w:rsidR="00633B03" w:rsidRDefault="00633B03" w:rsidP="00FA5989">
      <w:pPr>
        <w:pStyle w:val="ListBullet"/>
        <w:numPr>
          <w:ilvl w:val="0"/>
          <w:numId w:val="21"/>
        </w:numPr>
        <w:ind w:left="2914" w:hanging="362"/>
      </w:pPr>
      <w:r>
        <w:t>false: clear the permission</w:t>
      </w:r>
    </w:p>
    <w:p w:rsidR="00633B03" w:rsidRDefault="00633B03" w:rsidP="00FA5989">
      <w:pPr>
        <w:pStyle w:val="ListBullet"/>
        <w:numPr>
          <w:ilvl w:val="0"/>
          <w:numId w:val="21"/>
        </w:numPr>
        <w:ind w:left="2914" w:hanging="362"/>
      </w:pPr>
      <w:r>
        <w:t>omit: doesn't change the permission</w:t>
      </w:r>
    </w:p>
    <w:p w:rsidR="00633B03" w:rsidRDefault="00633B03" w:rsidP="00633B03">
      <w:pPr>
        <w:pStyle w:val="BodyText"/>
      </w:pPr>
      <w:r>
        <w:t xml:space="preserve"> If the operation is successful, the true is returned, otherwise false is returned.</w:t>
      </w:r>
    </w:p>
    <w:p w:rsidR="00360E86" w:rsidRDefault="00360E86" w:rsidP="00360E86">
      <w:pPr>
        <w:pStyle w:val="BodyText"/>
        <w:rPr>
          <w:rFonts w:ascii="Courier New" w:hAnsi="Courier New" w:cs="Courier New"/>
          <w:b/>
          <w:bCs/>
          <w:sz w:val="20"/>
        </w:rPr>
      </w:pPr>
      <w:r w:rsidRPr="002152DA">
        <w:rPr>
          <w:rFonts w:ascii="Courier New" w:hAnsi="Courier New" w:cs="Courier New"/>
          <w:b/>
          <w:bCs/>
          <w:sz w:val="20"/>
        </w:rPr>
        <w:lastRenderedPageBreak/>
        <w:t>external function f_FIO_remove (in charstring pl_file_name) return boolean;</w:t>
      </w:r>
    </w:p>
    <w:p w:rsidR="00360E86" w:rsidRDefault="00360E86" w:rsidP="00360E86">
      <w:pPr>
        <w:pStyle w:val="BodyText"/>
      </w:pPr>
      <w:r>
        <w:t>With this function you can delete a directory or file. If directory or file is successfully deleted, the true is returned, otherwise false is returned.</w:t>
      </w:r>
    </w:p>
    <w:p w:rsidR="00F767D5" w:rsidRDefault="00F767D5" w:rsidP="00F767D5">
      <w:pPr>
        <w:pStyle w:val="BodyText"/>
        <w:rPr>
          <w:rFonts w:ascii="Courier New" w:hAnsi="Courier New" w:cs="Courier New"/>
          <w:b/>
          <w:bCs/>
          <w:sz w:val="20"/>
        </w:rPr>
      </w:pPr>
      <w:r>
        <w:rPr>
          <w:rFonts w:ascii="Courier New" w:hAnsi="Courier New" w:cs="Courier New"/>
          <w:b/>
          <w:bCs/>
          <w:sz w:val="20"/>
        </w:rPr>
        <w:t>external function f_FIO_getFileInfo (in charstring p_name) return FIO_FileInfo;</w:t>
      </w:r>
    </w:p>
    <w:p w:rsidR="00F767D5" w:rsidRDefault="00F767D5" w:rsidP="00F767D5">
      <w:pPr>
        <w:pStyle w:val="BodyText"/>
        <w:rPr>
          <w:rFonts w:cs="Arial"/>
          <w:szCs w:val="22"/>
        </w:rPr>
      </w:pPr>
      <w:r>
        <w:t>This function returns a FIO_FileInfo, which contains several information about the given file, such as:</w:t>
      </w:r>
    </w:p>
    <w:p w:rsidR="00F767D5" w:rsidRDefault="00F767D5" w:rsidP="00F767D5">
      <w:pPr>
        <w:numPr>
          <w:ilvl w:val="0"/>
          <w:numId w:val="29"/>
        </w:numPr>
        <w:rPr>
          <w:rFonts w:cs="Arial"/>
        </w:rPr>
      </w:pPr>
      <w:r>
        <w:rPr>
          <w:rFonts w:ascii="Courier New" w:hAnsi="Courier New" w:cs="Courier New"/>
          <w:b/>
          <w:bCs/>
          <w:sz w:val="20"/>
        </w:rPr>
        <w:t>fileType</w:t>
      </w:r>
      <w:r>
        <w:rPr>
          <w:rFonts w:cs="Arial"/>
        </w:rPr>
        <w:t>: the type of the file</w:t>
      </w:r>
    </w:p>
    <w:p w:rsidR="00F767D5" w:rsidRDefault="00F767D5" w:rsidP="00F767D5">
      <w:pPr>
        <w:numPr>
          <w:ilvl w:val="0"/>
          <w:numId w:val="29"/>
        </w:numPr>
        <w:rPr>
          <w:rFonts w:cs="Arial"/>
        </w:rPr>
      </w:pPr>
      <w:r>
        <w:rPr>
          <w:rFonts w:ascii="Courier New" w:hAnsi="Courier New" w:cs="Courier New"/>
          <w:b/>
          <w:bCs/>
          <w:sz w:val="20"/>
        </w:rPr>
        <w:t>nodeNumber</w:t>
      </w:r>
      <w:r>
        <w:rPr>
          <w:rFonts w:cs="Arial"/>
        </w:rPr>
        <w:t>: inode number</w:t>
      </w:r>
    </w:p>
    <w:p w:rsidR="00F767D5" w:rsidRDefault="00F767D5" w:rsidP="00F767D5">
      <w:pPr>
        <w:numPr>
          <w:ilvl w:val="0"/>
          <w:numId w:val="29"/>
        </w:numPr>
        <w:rPr>
          <w:rFonts w:cs="Arial"/>
        </w:rPr>
      </w:pPr>
      <w:r>
        <w:rPr>
          <w:rFonts w:ascii="Courier New" w:hAnsi="Courier New" w:cs="Courier New"/>
          <w:b/>
          <w:bCs/>
          <w:sz w:val="20"/>
        </w:rPr>
        <w:t>mode</w:t>
      </w:r>
      <w:r w:rsidR="00592142">
        <w:rPr>
          <w:rFonts w:cs="Arial"/>
        </w:rPr>
        <w:t>: file type and mode</w:t>
      </w:r>
    </w:p>
    <w:p w:rsidR="00F767D5" w:rsidRDefault="00F767D5" w:rsidP="00F767D5">
      <w:pPr>
        <w:numPr>
          <w:ilvl w:val="0"/>
          <w:numId w:val="29"/>
        </w:numPr>
        <w:rPr>
          <w:rFonts w:cs="Arial"/>
        </w:rPr>
      </w:pPr>
      <w:r>
        <w:rPr>
          <w:rFonts w:ascii="Courier New" w:hAnsi="Courier New" w:cs="Courier New"/>
          <w:b/>
          <w:bCs/>
          <w:sz w:val="20"/>
        </w:rPr>
        <w:t>linkCount</w:t>
      </w:r>
      <w:r>
        <w:rPr>
          <w:rFonts w:cs="Arial"/>
        </w:rPr>
        <w:t>: number of hard links</w:t>
      </w:r>
    </w:p>
    <w:p w:rsidR="00F767D5" w:rsidRDefault="00F767D5" w:rsidP="00F767D5">
      <w:pPr>
        <w:numPr>
          <w:ilvl w:val="0"/>
          <w:numId w:val="29"/>
        </w:numPr>
        <w:rPr>
          <w:rFonts w:cs="Arial"/>
        </w:rPr>
      </w:pPr>
      <w:r>
        <w:rPr>
          <w:rFonts w:ascii="Courier New" w:hAnsi="Courier New" w:cs="Courier New"/>
          <w:b/>
          <w:bCs/>
          <w:sz w:val="20"/>
        </w:rPr>
        <w:t>ownership</w:t>
      </w:r>
      <w:r>
        <w:rPr>
          <w:rFonts w:cs="Arial"/>
        </w:rPr>
        <w:t>: user ID of owner</w:t>
      </w:r>
    </w:p>
    <w:p w:rsidR="00F767D5" w:rsidRDefault="00F767D5" w:rsidP="00F767D5">
      <w:pPr>
        <w:numPr>
          <w:ilvl w:val="0"/>
          <w:numId w:val="29"/>
        </w:numPr>
        <w:rPr>
          <w:rFonts w:cs="Arial"/>
        </w:rPr>
      </w:pPr>
      <w:r>
        <w:rPr>
          <w:rFonts w:ascii="Courier New" w:hAnsi="Courier New" w:cs="Courier New"/>
          <w:b/>
          <w:bCs/>
          <w:sz w:val="20"/>
        </w:rPr>
        <w:t>groupId</w:t>
      </w:r>
      <w:r>
        <w:rPr>
          <w:rFonts w:cs="Arial"/>
        </w:rPr>
        <w:t>: group ID of owner</w:t>
      </w:r>
    </w:p>
    <w:p w:rsidR="00F767D5" w:rsidRDefault="00F767D5" w:rsidP="00F767D5">
      <w:pPr>
        <w:numPr>
          <w:ilvl w:val="0"/>
          <w:numId w:val="29"/>
        </w:numPr>
        <w:rPr>
          <w:rFonts w:cs="Arial"/>
        </w:rPr>
      </w:pPr>
      <w:r>
        <w:rPr>
          <w:rFonts w:ascii="Courier New" w:hAnsi="Courier New" w:cs="Courier New"/>
          <w:b/>
          <w:bCs/>
          <w:sz w:val="20"/>
        </w:rPr>
        <w:t>blockSize</w:t>
      </w:r>
      <w:r>
        <w:rPr>
          <w:rFonts w:cs="Arial"/>
        </w:rPr>
        <w:t xml:space="preserve">: </w:t>
      </w:r>
      <w:r w:rsidR="00592142">
        <w:rPr>
          <w:rFonts w:cs="Arial"/>
        </w:rPr>
        <w:t>block size</w:t>
      </w:r>
      <w:r>
        <w:rPr>
          <w:rFonts w:cs="Arial"/>
        </w:rPr>
        <w:t xml:space="preserve"> for file system I/O</w:t>
      </w:r>
    </w:p>
    <w:p w:rsidR="00F767D5" w:rsidRDefault="00F767D5" w:rsidP="00F767D5">
      <w:pPr>
        <w:numPr>
          <w:ilvl w:val="0"/>
          <w:numId w:val="29"/>
        </w:numPr>
        <w:rPr>
          <w:rFonts w:cs="Arial"/>
        </w:rPr>
      </w:pPr>
      <w:r>
        <w:rPr>
          <w:rFonts w:ascii="Courier New" w:hAnsi="Courier New" w:cs="Courier New"/>
          <w:b/>
          <w:bCs/>
          <w:sz w:val="20"/>
        </w:rPr>
        <w:t>fileSize</w:t>
      </w:r>
      <w:r>
        <w:rPr>
          <w:rFonts w:cs="Arial"/>
        </w:rPr>
        <w:t>: total size, in bytes</w:t>
      </w:r>
    </w:p>
    <w:p w:rsidR="00F767D5" w:rsidRDefault="00F767D5" w:rsidP="00F767D5">
      <w:pPr>
        <w:numPr>
          <w:ilvl w:val="0"/>
          <w:numId w:val="29"/>
        </w:numPr>
        <w:rPr>
          <w:rFonts w:cs="Arial"/>
        </w:rPr>
      </w:pPr>
      <w:r>
        <w:rPr>
          <w:rFonts w:ascii="Courier New" w:hAnsi="Courier New" w:cs="Courier New"/>
          <w:b/>
          <w:bCs/>
          <w:sz w:val="20"/>
        </w:rPr>
        <w:t>blocksAllocated</w:t>
      </w:r>
      <w:r>
        <w:rPr>
          <w:rFonts w:cs="Arial"/>
        </w:rPr>
        <w:t>: number of 512B blocks allocated</w:t>
      </w:r>
    </w:p>
    <w:p w:rsidR="00F767D5" w:rsidRDefault="00F767D5" w:rsidP="00F767D5">
      <w:pPr>
        <w:numPr>
          <w:ilvl w:val="0"/>
          <w:numId w:val="29"/>
        </w:numPr>
        <w:rPr>
          <w:rFonts w:cs="Arial"/>
        </w:rPr>
      </w:pPr>
      <w:r>
        <w:rPr>
          <w:rFonts w:ascii="Courier New" w:hAnsi="Courier New" w:cs="Courier New"/>
          <w:b/>
          <w:bCs/>
          <w:sz w:val="20"/>
        </w:rPr>
        <w:t>lastStatusChange</w:t>
      </w:r>
      <w:r>
        <w:rPr>
          <w:rFonts w:cs="Arial"/>
        </w:rPr>
        <w:t>: time of last access in seconds since 1970</w:t>
      </w:r>
    </w:p>
    <w:p w:rsidR="00F767D5" w:rsidRDefault="00F767D5" w:rsidP="00F767D5">
      <w:pPr>
        <w:numPr>
          <w:ilvl w:val="0"/>
          <w:numId w:val="29"/>
        </w:numPr>
        <w:rPr>
          <w:rFonts w:cs="Arial"/>
        </w:rPr>
      </w:pPr>
      <w:r>
        <w:rPr>
          <w:rFonts w:ascii="Courier New" w:hAnsi="Courier New" w:cs="Courier New"/>
          <w:b/>
          <w:bCs/>
          <w:sz w:val="20"/>
        </w:rPr>
        <w:t>lastFileAccess</w:t>
      </w:r>
      <w:r>
        <w:rPr>
          <w:rFonts w:cs="Arial"/>
        </w:rPr>
        <w:t>: time of last modification in seconds since 1970</w:t>
      </w:r>
    </w:p>
    <w:p w:rsidR="00F767D5" w:rsidRDefault="00F767D5" w:rsidP="00F767D5">
      <w:pPr>
        <w:pStyle w:val="BodyText"/>
        <w:keepLines w:val="0"/>
        <w:numPr>
          <w:ilvl w:val="0"/>
          <w:numId w:val="29"/>
        </w:numPr>
        <w:tabs>
          <w:tab w:val="clear" w:pos="1247"/>
          <w:tab w:val="clear" w:pos="2552"/>
          <w:tab w:val="clear" w:pos="3856"/>
          <w:tab w:val="clear" w:pos="5216"/>
          <w:tab w:val="clear" w:pos="6464"/>
          <w:tab w:val="clear" w:pos="7768"/>
          <w:tab w:val="clear" w:pos="9072"/>
          <w:tab w:val="clear" w:pos="10206"/>
        </w:tabs>
        <w:spacing w:before="0"/>
        <w:ind w:left="3828" w:hanging="1276"/>
        <w:rPr>
          <w:rFonts w:cs="Arial"/>
        </w:rPr>
      </w:pPr>
      <w:r>
        <w:rPr>
          <w:rFonts w:ascii="Courier New" w:hAnsi="Courier New" w:cs="Courier New"/>
          <w:b/>
          <w:bCs/>
          <w:sz w:val="20"/>
        </w:rPr>
        <w:t>lastFileModification</w:t>
      </w:r>
      <w:r>
        <w:t>: time of last status change in seconds since 1970</w:t>
      </w:r>
    </w:p>
    <w:p w:rsidR="00633B03" w:rsidRDefault="00633B03" w:rsidP="00633B03">
      <w:pPr>
        <w:pStyle w:val="Heading3"/>
        <w:tabs>
          <w:tab w:val="clear" w:pos="0"/>
          <w:tab w:val="clear" w:pos="1304"/>
          <w:tab w:val="left" w:pos="1247"/>
        </w:tabs>
        <w:spacing w:before="240"/>
      </w:pPr>
      <w:bookmarkStart w:id="166" w:name="_Toc245098908"/>
      <w:bookmarkStart w:id="167" w:name="_Toc353356477"/>
      <w:bookmarkStart w:id="168" w:name="_Toc400454248"/>
      <w:bookmarkStart w:id="169" w:name="_Toc509408032"/>
      <w:r>
        <w:t>Error messages</w:t>
      </w:r>
      <w:bookmarkEnd w:id="166"/>
      <w:bookmarkEnd w:id="167"/>
      <w:bookmarkEnd w:id="168"/>
      <w:bookmarkEnd w:id="169"/>
    </w:p>
    <w:p w:rsidR="00633B03" w:rsidRDefault="00633B03" w:rsidP="00633B03">
      <w:pPr>
        <w:pStyle w:val="BodyText"/>
        <w:rPr>
          <w:rFonts w:cs="Arial"/>
          <w:szCs w:val="22"/>
        </w:rPr>
      </w:pPr>
      <w:r>
        <w:rPr>
          <w:rFonts w:cs="Arial"/>
          <w:szCs w:val="22"/>
        </w:rPr>
        <w:t>These functions always return -1 if an error occurs during the execution. The return values must be checked to detect these situations. The corresponding error message/code is available through calling f_FIO_get_error_string/f_FIO_get_error_code. By default the functions don’t write anything to the standard output/error. If you want to get error reports on the screen, the functions must be compiled with “-DVERBOSE_DEBUG” or define a macro “VERBOSE_DEBUG”.</w:t>
      </w:r>
    </w:p>
    <w:p w:rsidR="00633B03" w:rsidRDefault="00633B03" w:rsidP="00633B03">
      <w:pPr>
        <w:pStyle w:val="BodyText"/>
        <w:rPr>
          <w:rFonts w:ascii="Courier New" w:hAnsi="Courier New" w:cs="Courier New"/>
          <w:b/>
          <w:bCs/>
          <w:sz w:val="20"/>
        </w:rPr>
      </w:pPr>
      <w:r>
        <w:rPr>
          <w:rFonts w:ascii="Courier New" w:hAnsi="Courier New" w:cs="Courier New"/>
          <w:b/>
          <w:bCs/>
          <w:sz w:val="20"/>
        </w:rPr>
        <w:t>Cannot open file</w:t>
      </w:r>
    </w:p>
    <w:p w:rsidR="00633B03" w:rsidRDefault="00633B03" w:rsidP="00633B03">
      <w:pPr>
        <w:pStyle w:val="BodyText"/>
      </w:pPr>
      <w:r>
        <w:t>The file cannot be opened.</w:t>
      </w:r>
    </w:p>
    <w:p w:rsidR="00633B03" w:rsidRDefault="00633B03" w:rsidP="00633B03">
      <w:pPr>
        <w:pStyle w:val="BodyText"/>
        <w:rPr>
          <w:rFonts w:ascii="Courier New" w:hAnsi="Courier New" w:cs="Courier New"/>
          <w:b/>
          <w:bCs/>
          <w:sz w:val="20"/>
        </w:rPr>
      </w:pPr>
      <w:r>
        <w:rPr>
          <w:rFonts w:ascii="Courier New" w:hAnsi="Courier New" w:cs="Courier New"/>
          <w:b/>
          <w:bCs/>
          <w:sz w:val="20"/>
        </w:rPr>
        <w:t>The file is already opened</w:t>
      </w:r>
    </w:p>
    <w:p w:rsidR="00633B03" w:rsidRDefault="00633B03" w:rsidP="00633B03">
      <w:pPr>
        <w:pStyle w:val="BodyText"/>
      </w:pPr>
      <w:r>
        <w:t>The file is already opened.</w:t>
      </w:r>
    </w:p>
    <w:p w:rsidR="00633B03" w:rsidRDefault="00633B03" w:rsidP="00633B03">
      <w:pPr>
        <w:pStyle w:val="BodyText"/>
        <w:rPr>
          <w:rFonts w:ascii="Courier New" w:hAnsi="Courier New" w:cs="Courier New"/>
          <w:b/>
          <w:bCs/>
          <w:sz w:val="20"/>
        </w:rPr>
      </w:pPr>
      <w:r>
        <w:rPr>
          <w:rFonts w:ascii="Courier New" w:hAnsi="Courier New" w:cs="Courier New"/>
          <w:b/>
          <w:bCs/>
          <w:sz w:val="20"/>
        </w:rPr>
        <w:t>The file is not opened</w:t>
      </w:r>
    </w:p>
    <w:p w:rsidR="00633B03" w:rsidRDefault="00633B03" w:rsidP="00633B03">
      <w:pPr>
        <w:pStyle w:val="BodyText"/>
      </w:pPr>
      <w:r>
        <w:t>The file is not yet opened.</w:t>
      </w:r>
    </w:p>
    <w:p w:rsidR="00633B03" w:rsidRDefault="00633B03" w:rsidP="00633B03">
      <w:pPr>
        <w:pStyle w:val="BodyText"/>
        <w:rPr>
          <w:rFonts w:ascii="Courier New" w:hAnsi="Courier New" w:cs="Courier New"/>
          <w:b/>
          <w:bCs/>
          <w:sz w:val="20"/>
        </w:rPr>
      </w:pPr>
      <w:r>
        <w:rPr>
          <w:rFonts w:ascii="Courier New" w:hAnsi="Courier New" w:cs="Courier New"/>
          <w:b/>
          <w:bCs/>
          <w:sz w:val="20"/>
        </w:rPr>
        <w:t>Cannot lock file</w:t>
      </w:r>
    </w:p>
    <w:p w:rsidR="00633B03" w:rsidRDefault="00633B03" w:rsidP="00633B03">
      <w:pPr>
        <w:pStyle w:val="BodyText"/>
      </w:pPr>
      <w:r>
        <w:t>The file cannot be opened in exclusive mode.</w:t>
      </w:r>
    </w:p>
    <w:p w:rsidR="00633B03" w:rsidRDefault="00633B03" w:rsidP="00633B03">
      <w:pPr>
        <w:pStyle w:val="BodyText"/>
        <w:rPr>
          <w:rFonts w:ascii="Courier New" w:hAnsi="Courier New" w:cs="Courier New"/>
          <w:b/>
          <w:bCs/>
          <w:sz w:val="20"/>
        </w:rPr>
      </w:pPr>
      <w:r>
        <w:rPr>
          <w:rFonts w:ascii="Courier New" w:hAnsi="Courier New" w:cs="Courier New"/>
          <w:b/>
          <w:bCs/>
          <w:sz w:val="20"/>
        </w:rPr>
        <w:t>Cannot allocate memory</w:t>
      </w:r>
    </w:p>
    <w:p w:rsidR="00633B03" w:rsidRDefault="00633B03" w:rsidP="00633B03">
      <w:pPr>
        <w:pStyle w:val="BodyText"/>
      </w:pPr>
      <w:r>
        <w:lastRenderedPageBreak/>
        <w:t>There’s not enough memory to increase the size of the input buffer.</w:t>
      </w:r>
    </w:p>
    <w:p w:rsidR="00633B03" w:rsidRDefault="00633B03" w:rsidP="00633B03">
      <w:pPr>
        <w:pStyle w:val="BodyText"/>
        <w:rPr>
          <w:rFonts w:ascii="Courier New" w:hAnsi="Courier New" w:cs="Courier New"/>
          <w:b/>
          <w:bCs/>
          <w:sz w:val="20"/>
        </w:rPr>
      </w:pPr>
      <w:r>
        <w:rPr>
          <w:rFonts w:ascii="Courier New" w:hAnsi="Courier New" w:cs="Courier New"/>
          <w:b/>
          <w:bCs/>
          <w:sz w:val="20"/>
        </w:rPr>
        <w:t>Cannot close file</w:t>
      </w:r>
    </w:p>
    <w:p w:rsidR="00633B03" w:rsidRDefault="00633B03" w:rsidP="00633B03">
      <w:pPr>
        <w:pStyle w:val="BodyText"/>
        <w:rPr>
          <w:rFonts w:ascii="Courier New" w:hAnsi="Courier New" w:cs="Courier New"/>
          <w:b/>
          <w:bCs/>
          <w:sz w:val="20"/>
        </w:rPr>
      </w:pPr>
      <w:r>
        <w:rPr>
          <w:rFonts w:ascii="Courier New" w:hAnsi="Courier New" w:cs="Courier New"/>
          <w:b/>
          <w:bCs/>
          <w:sz w:val="20"/>
        </w:rPr>
        <w:t>Read error</w:t>
      </w:r>
    </w:p>
    <w:p w:rsidR="00633B03" w:rsidRDefault="00633B03" w:rsidP="00633B03">
      <w:pPr>
        <w:pStyle w:val="BodyText"/>
        <w:rPr>
          <w:rFonts w:ascii="Courier New" w:hAnsi="Courier New" w:cs="Courier New"/>
          <w:b/>
          <w:bCs/>
          <w:sz w:val="20"/>
        </w:rPr>
      </w:pPr>
      <w:r>
        <w:rPr>
          <w:rFonts w:ascii="Courier New" w:hAnsi="Courier New" w:cs="Courier New"/>
          <w:b/>
          <w:bCs/>
          <w:sz w:val="20"/>
        </w:rPr>
        <w:t>Cannot write to file</w:t>
      </w:r>
    </w:p>
    <w:p w:rsidR="00633B03" w:rsidRDefault="00633B03" w:rsidP="00633B03">
      <w:pPr>
        <w:pStyle w:val="BodyText"/>
        <w:rPr>
          <w:rFonts w:ascii="Courier New" w:hAnsi="Courier New" w:cs="Courier New"/>
          <w:b/>
          <w:bCs/>
          <w:sz w:val="20"/>
        </w:rPr>
      </w:pPr>
      <w:r>
        <w:rPr>
          <w:rFonts w:ascii="Courier New" w:hAnsi="Courier New" w:cs="Courier New"/>
          <w:b/>
          <w:bCs/>
          <w:sz w:val="20"/>
        </w:rPr>
        <w:t>End of file</w:t>
      </w:r>
    </w:p>
    <w:p w:rsidR="00633B03" w:rsidRDefault="00633B03" w:rsidP="00633B03">
      <w:pPr>
        <w:pStyle w:val="BodyText"/>
        <w:rPr>
          <w:rFonts w:cs="Arial"/>
          <w:szCs w:val="22"/>
        </w:rPr>
      </w:pPr>
      <w:r>
        <w:rPr>
          <w:rFonts w:cs="Arial"/>
          <w:szCs w:val="22"/>
        </w:rPr>
        <w:t>EOF is reached unexpectedly.</w:t>
      </w:r>
    </w:p>
    <w:p w:rsidR="00633B03" w:rsidRDefault="00633B03" w:rsidP="00633B03">
      <w:pPr>
        <w:pStyle w:val="Heading3"/>
        <w:tabs>
          <w:tab w:val="clear" w:pos="0"/>
          <w:tab w:val="clear" w:pos="1304"/>
          <w:tab w:val="left" w:pos="1247"/>
        </w:tabs>
        <w:spacing w:before="240"/>
      </w:pPr>
      <w:bookmarkStart w:id="170" w:name="_Toc245098909"/>
      <w:bookmarkStart w:id="171" w:name="_Toc353356478"/>
      <w:bookmarkStart w:id="172" w:name="_Toc400454249"/>
      <w:bookmarkStart w:id="173" w:name="_Toc509408033"/>
      <w:r>
        <w:t>Warning messages</w:t>
      </w:r>
      <w:bookmarkEnd w:id="170"/>
      <w:bookmarkEnd w:id="171"/>
      <w:bookmarkEnd w:id="172"/>
      <w:bookmarkEnd w:id="173"/>
    </w:p>
    <w:p w:rsidR="00633B03" w:rsidRDefault="00633B03" w:rsidP="00633B03">
      <w:pPr>
        <w:pStyle w:val="BodyText"/>
      </w:pPr>
      <w:r>
        <w:t>None.</w:t>
      </w:r>
    </w:p>
    <w:p w:rsidR="00633B03" w:rsidRDefault="00633B03" w:rsidP="00633B03">
      <w:pPr>
        <w:pStyle w:val="Heading3"/>
        <w:tabs>
          <w:tab w:val="clear" w:pos="0"/>
          <w:tab w:val="clear" w:pos="1304"/>
          <w:tab w:val="left" w:pos="1247"/>
        </w:tabs>
        <w:spacing w:before="240"/>
      </w:pPr>
      <w:bookmarkStart w:id="174" w:name="_Toc245098910"/>
      <w:bookmarkStart w:id="175" w:name="_Toc353356479"/>
      <w:bookmarkStart w:id="176" w:name="_Toc400454250"/>
      <w:bookmarkStart w:id="177" w:name="_Toc509408034"/>
      <w:r>
        <w:t>Examples</w:t>
      </w:r>
      <w:bookmarkEnd w:id="174"/>
      <w:bookmarkEnd w:id="175"/>
      <w:bookmarkEnd w:id="176"/>
      <w:bookmarkEnd w:id="177"/>
    </w:p>
    <w:p w:rsidR="00633B03" w:rsidRDefault="00633B03" w:rsidP="00633B03">
      <w:pPr>
        <w:pStyle w:val="codeexample"/>
        <w:spacing w:before="0"/>
      </w:pPr>
    </w:p>
    <w:p w:rsidR="00633B03" w:rsidRDefault="00633B03" w:rsidP="00633B03">
      <w:pPr>
        <w:pStyle w:val="codeexample"/>
        <w:spacing w:before="0"/>
      </w:pPr>
      <w:r>
        <w:t>module TCCFileIO_Example</w:t>
      </w:r>
    </w:p>
    <w:p w:rsidR="00633B03" w:rsidRDefault="00633B03" w:rsidP="00633B03">
      <w:pPr>
        <w:pStyle w:val="codeexample"/>
        <w:spacing w:before="0"/>
      </w:pPr>
      <w:r>
        <w:t>{</w:t>
      </w:r>
    </w:p>
    <w:p w:rsidR="00633B03" w:rsidRDefault="00633B03" w:rsidP="00633B03">
      <w:pPr>
        <w:pStyle w:val="codeexample"/>
        <w:spacing w:before="0"/>
      </w:pPr>
    </w:p>
    <w:p w:rsidR="00633B03" w:rsidRDefault="00633B03" w:rsidP="00633B03">
      <w:pPr>
        <w:pStyle w:val="codeexample"/>
        <w:spacing w:before="0"/>
      </w:pPr>
      <w:r>
        <w:t>import from TCCFileIO_Functions all;</w:t>
      </w:r>
    </w:p>
    <w:p w:rsidR="00633B03" w:rsidRDefault="00633B03" w:rsidP="00633B03">
      <w:pPr>
        <w:pStyle w:val="codeexample"/>
        <w:spacing w:before="0"/>
      </w:pPr>
    </w:p>
    <w:p w:rsidR="00633B03" w:rsidRDefault="00633B03" w:rsidP="00633B03">
      <w:pPr>
        <w:pStyle w:val="codeexample"/>
        <w:spacing w:before="0"/>
      </w:pPr>
      <w:r>
        <w:t>type component empty_CT { };</w:t>
      </w:r>
    </w:p>
    <w:p w:rsidR="00633B03" w:rsidRDefault="00633B03" w:rsidP="00633B03">
      <w:pPr>
        <w:pStyle w:val="codeexample"/>
        <w:spacing w:before="0"/>
      </w:pPr>
    </w:p>
    <w:p w:rsidR="00633B03" w:rsidRDefault="00633B03" w:rsidP="00633B03">
      <w:pPr>
        <w:pStyle w:val="codeexample"/>
        <w:spacing w:before="0"/>
      </w:pPr>
      <w:r>
        <w:t>testcase TC_test () runs on empty_CT</w:t>
      </w:r>
    </w:p>
    <w:p w:rsidR="00633B03" w:rsidRDefault="00633B03" w:rsidP="00633B03">
      <w:pPr>
        <w:pStyle w:val="codeexample"/>
        <w:spacing w:before="0"/>
      </w:pPr>
      <w:r>
        <w:t>{</w:t>
      </w:r>
    </w:p>
    <w:p w:rsidR="00633B03" w:rsidRDefault="00633B03" w:rsidP="00633B03">
      <w:pPr>
        <w:pStyle w:val="codeexample"/>
        <w:spacing w:before="0"/>
      </w:pPr>
      <w:r>
        <w:t xml:space="preserve">  var integer vl_fd;</w:t>
      </w:r>
    </w:p>
    <w:p w:rsidR="00633B03" w:rsidRDefault="00633B03" w:rsidP="00633B03">
      <w:pPr>
        <w:pStyle w:val="codeexample"/>
        <w:spacing w:before="0"/>
      </w:pPr>
      <w:r>
        <w:t xml:space="preserve">  var charstring vl_text_out := "First lineabcdefSecond lineabcdefThird lineabcdefFourth lineabcdef";</w:t>
      </w:r>
    </w:p>
    <w:p w:rsidR="00633B03" w:rsidRDefault="00633B03" w:rsidP="00633B03">
      <w:pPr>
        <w:pStyle w:val="codeexample"/>
        <w:spacing w:before="0"/>
        <w:rPr>
          <w:lang w:val="sv-SE"/>
        </w:rPr>
      </w:pPr>
      <w:r>
        <w:t xml:space="preserve">  </w:t>
      </w:r>
      <w:r>
        <w:rPr>
          <w:lang w:val="sv-SE"/>
        </w:rPr>
        <w:t>var charstring vl_text_tmp := "abcdef";</w:t>
      </w:r>
    </w:p>
    <w:p w:rsidR="00633B03" w:rsidRDefault="00633B03" w:rsidP="00633B03">
      <w:pPr>
        <w:pStyle w:val="codeexample"/>
        <w:spacing w:before="0"/>
        <w:rPr>
          <w:lang w:val="sv-SE"/>
        </w:rPr>
      </w:pPr>
      <w:r>
        <w:rPr>
          <w:lang w:val="sv-SE"/>
        </w:rPr>
        <w:t xml:space="preserve">  var charstring vl_text_in;</w:t>
      </w:r>
    </w:p>
    <w:p w:rsidR="00633B03" w:rsidRDefault="00633B03" w:rsidP="00633B03">
      <w:pPr>
        <w:pStyle w:val="codeexample"/>
        <w:spacing w:before="0"/>
      </w:pPr>
      <w:r>
        <w:rPr>
          <w:lang w:val="sv-SE"/>
        </w:rPr>
        <w:t xml:space="preserve">  </w:t>
      </w:r>
      <w:r>
        <w:t>vl_fd := f_FIO_open_trunc_rdwr_excl ("test1.txt");</w:t>
      </w:r>
    </w:p>
    <w:p w:rsidR="00633B03" w:rsidRDefault="00633B03" w:rsidP="00633B03">
      <w:pPr>
        <w:pStyle w:val="codeexample"/>
        <w:spacing w:before="0"/>
      </w:pPr>
      <w:r>
        <w:t xml:space="preserve">  if (vl_fd &lt; 0)</w:t>
      </w:r>
    </w:p>
    <w:p w:rsidR="00633B03" w:rsidRDefault="00633B03" w:rsidP="00633B03">
      <w:pPr>
        <w:pStyle w:val="codeexample"/>
        <w:spacing w:before="0"/>
      </w:pPr>
      <w:r>
        <w:t xml:space="preserve">    {</w:t>
      </w:r>
    </w:p>
    <w:p w:rsidR="00633B03" w:rsidRDefault="00633B03" w:rsidP="00633B03">
      <w:pPr>
        <w:pStyle w:val="codeexample"/>
        <w:spacing w:before="0"/>
      </w:pPr>
      <w:r>
        <w:t xml:space="preserve">      log (f_FIO_get_error_string ());</w:t>
      </w:r>
    </w:p>
    <w:p w:rsidR="00633B03" w:rsidRDefault="00633B03" w:rsidP="00633B03">
      <w:pPr>
        <w:pStyle w:val="codeexample"/>
        <w:spacing w:before="0"/>
      </w:pPr>
      <w:r>
        <w:t xml:space="preserve">      setverdict (fail);</w:t>
      </w:r>
    </w:p>
    <w:p w:rsidR="00633B03" w:rsidRDefault="00633B03" w:rsidP="00633B03">
      <w:pPr>
        <w:pStyle w:val="codeexample"/>
        <w:spacing w:before="0"/>
      </w:pPr>
      <w:r>
        <w:t xml:space="preserve">    }</w:t>
      </w:r>
    </w:p>
    <w:p w:rsidR="00633B03" w:rsidRDefault="00633B03" w:rsidP="00633B03">
      <w:pPr>
        <w:pStyle w:val="codeexample"/>
        <w:spacing w:before="0"/>
      </w:pPr>
      <w:r>
        <w:t xml:space="preserve">  f_FIO_write_text (vl_fd, vl_text_out);</w:t>
      </w:r>
    </w:p>
    <w:p w:rsidR="00633B03" w:rsidRDefault="00633B03" w:rsidP="00633B03">
      <w:pPr>
        <w:pStyle w:val="codeexample"/>
        <w:spacing w:before="0"/>
      </w:pPr>
      <w:r>
        <w:t xml:space="preserve">  f_FIO_flush (vl_fd);</w:t>
      </w:r>
    </w:p>
    <w:p w:rsidR="00633B03" w:rsidRDefault="00633B03" w:rsidP="00633B03">
      <w:pPr>
        <w:pStyle w:val="codeexample"/>
        <w:spacing w:before="0"/>
      </w:pPr>
      <w:r>
        <w:t xml:space="preserve">  f_FIO_seek_home (vl_fd);</w:t>
      </w:r>
    </w:p>
    <w:p w:rsidR="00633B03" w:rsidRPr="00BD385E" w:rsidRDefault="00633B03" w:rsidP="00633B03">
      <w:pPr>
        <w:pStyle w:val="codeexample"/>
        <w:spacing w:before="0"/>
        <w:rPr>
          <w:lang w:val="da-DK"/>
        </w:rPr>
      </w:pPr>
      <w:r>
        <w:t xml:space="preserve">  </w:t>
      </w:r>
      <w:r w:rsidRPr="00BD385E">
        <w:rPr>
          <w:lang w:val="da-DK"/>
        </w:rPr>
        <w:t>for (var integer vl_i := 0; vl_i &lt; 4; vl_i := vl_i + 1)</w:t>
      </w:r>
    </w:p>
    <w:p w:rsidR="00633B03" w:rsidRDefault="00633B03" w:rsidP="00633B03">
      <w:pPr>
        <w:pStyle w:val="codeexample"/>
        <w:spacing w:before="0"/>
      </w:pPr>
      <w:r w:rsidRPr="00BD385E">
        <w:rPr>
          <w:lang w:val="da-DK"/>
        </w:rPr>
        <w:t xml:space="preserve">    </w:t>
      </w:r>
      <w:r>
        <w:t>{</w:t>
      </w:r>
    </w:p>
    <w:p w:rsidR="00633B03" w:rsidRDefault="00633B03" w:rsidP="00633B03">
      <w:pPr>
        <w:pStyle w:val="codeexample"/>
        <w:spacing w:before="0"/>
      </w:pPr>
      <w:r>
        <w:t xml:space="preserve">      var integer n := f_FIO_read_text_until (vl_fd, vl_text_in, vl_text_tmp);</w:t>
      </w:r>
    </w:p>
    <w:p w:rsidR="00633B03" w:rsidRDefault="00633B03" w:rsidP="00633B03">
      <w:pPr>
        <w:pStyle w:val="codeexample"/>
        <w:spacing w:before="0"/>
      </w:pPr>
      <w:r>
        <w:t xml:space="preserve">      if (n &lt; 0)</w:t>
      </w:r>
    </w:p>
    <w:p w:rsidR="00633B03" w:rsidRDefault="00633B03" w:rsidP="00633B03">
      <w:pPr>
        <w:pStyle w:val="codeexample"/>
        <w:spacing w:before="0"/>
      </w:pPr>
      <w:r>
        <w:t xml:space="preserve">        {</w:t>
      </w:r>
    </w:p>
    <w:p w:rsidR="00633B03" w:rsidRDefault="00633B03" w:rsidP="00633B03">
      <w:pPr>
        <w:pStyle w:val="codeexample"/>
        <w:spacing w:before="0"/>
      </w:pPr>
      <w:r>
        <w:t xml:space="preserve">          log (f_FIO_get_error_string ());</w:t>
      </w:r>
    </w:p>
    <w:p w:rsidR="00633B03" w:rsidRDefault="00633B03" w:rsidP="00633B03">
      <w:pPr>
        <w:pStyle w:val="codeexample"/>
        <w:spacing w:before="0"/>
      </w:pPr>
      <w:r>
        <w:t xml:space="preserve">          setverdict (fail);</w:t>
      </w:r>
    </w:p>
    <w:p w:rsidR="00633B03" w:rsidRDefault="00633B03" w:rsidP="00633B03">
      <w:pPr>
        <w:pStyle w:val="codeexample"/>
        <w:spacing w:before="0"/>
      </w:pPr>
      <w:r>
        <w:t xml:space="preserve">        }</w:t>
      </w:r>
    </w:p>
    <w:p w:rsidR="00633B03" w:rsidRDefault="00633B03" w:rsidP="00633B03">
      <w:pPr>
        <w:pStyle w:val="codeexample"/>
        <w:spacing w:before="0"/>
      </w:pPr>
      <w:r>
        <w:t xml:space="preserve">      log (vl_text_in);</w:t>
      </w:r>
    </w:p>
    <w:p w:rsidR="00633B03" w:rsidRDefault="00633B03" w:rsidP="00633B03">
      <w:pPr>
        <w:pStyle w:val="codeexample"/>
        <w:spacing w:before="0"/>
      </w:pPr>
      <w:r>
        <w:t xml:space="preserve">    }  </w:t>
      </w:r>
    </w:p>
    <w:p w:rsidR="00633B03" w:rsidRDefault="00633B03" w:rsidP="00633B03">
      <w:pPr>
        <w:pStyle w:val="codeexample"/>
        <w:spacing w:before="0"/>
      </w:pPr>
      <w:r>
        <w:t xml:space="preserve">  f_FIO_seek_end (vl_fd);</w:t>
      </w:r>
    </w:p>
    <w:p w:rsidR="00633B03" w:rsidRDefault="00633B03" w:rsidP="00633B03">
      <w:pPr>
        <w:pStyle w:val="codeexample"/>
        <w:spacing w:before="0"/>
      </w:pPr>
      <w:r>
        <w:t xml:space="preserve">  f_FIO_write_text (vl_fd, vl_text_out);</w:t>
      </w:r>
    </w:p>
    <w:p w:rsidR="00633B03" w:rsidRDefault="00633B03" w:rsidP="00633B03">
      <w:pPr>
        <w:pStyle w:val="codeexample"/>
        <w:spacing w:before="0"/>
      </w:pPr>
      <w:r>
        <w:t xml:space="preserve">  f_FIO_close (vl_fd);</w:t>
      </w:r>
    </w:p>
    <w:p w:rsidR="00633B03" w:rsidRDefault="00633B03" w:rsidP="00633B03">
      <w:pPr>
        <w:pStyle w:val="codeexample"/>
        <w:spacing w:before="0"/>
      </w:pPr>
      <w:r>
        <w:t xml:space="preserve">  /* Try to close it again.  */</w:t>
      </w:r>
    </w:p>
    <w:p w:rsidR="00633B03" w:rsidRDefault="00633B03" w:rsidP="00633B03">
      <w:pPr>
        <w:pStyle w:val="codeexample"/>
        <w:spacing w:before="0"/>
      </w:pPr>
      <w:r>
        <w:lastRenderedPageBreak/>
        <w:t xml:space="preserve">  if (f_FIO_close (vl_fd) &lt; 0)</w:t>
      </w:r>
    </w:p>
    <w:p w:rsidR="00633B03" w:rsidRDefault="00633B03" w:rsidP="00633B03">
      <w:pPr>
        <w:pStyle w:val="codeexample"/>
        <w:spacing w:before="0"/>
      </w:pPr>
      <w:r>
        <w:t xml:space="preserve">    {</w:t>
      </w:r>
    </w:p>
    <w:p w:rsidR="00633B03" w:rsidRDefault="00633B03" w:rsidP="00633B03">
      <w:pPr>
        <w:pStyle w:val="codeexample"/>
        <w:spacing w:before="0"/>
      </w:pPr>
      <w:r>
        <w:t xml:space="preserve">      setverdict (pass);</w:t>
      </w:r>
    </w:p>
    <w:p w:rsidR="00633B03" w:rsidRDefault="00633B03" w:rsidP="00633B03">
      <w:pPr>
        <w:pStyle w:val="codeexample"/>
        <w:spacing w:before="0"/>
      </w:pPr>
      <w:r>
        <w:t xml:space="preserve">    }</w:t>
      </w:r>
    </w:p>
    <w:p w:rsidR="00633B03" w:rsidRDefault="00633B03" w:rsidP="00633B03">
      <w:pPr>
        <w:pStyle w:val="codeexample"/>
        <w:spacing w:before="0"/>
      </w:pPr>
      <w:r>
        <w:t>}</w:t>
      </w:r>
    </w:p>
    <w:p w:rsidR="00633B03" w:rsidRDefault="00633B03" w:rsidP="00633B03">
      <w:pPr>
        <w:pStyle w:val="codeexample"/>
        <w:spacing w:before="0"/>
      </w:pPr>
      <w:r>
        <w:t>control</w:t>
      </w:r>
    </w:p>
    <w:p w:rsidR="00633B03" w:rsidRDefault="00633B03" w:rsidP="00633B03">
      <w:pPr>
        <w:pStyle w:val="codeexample"/>
        <w:spacing w:before="0"/>
      </w:pPr>
      <w:r>
        <w:t>{</w:t>
      </w:r>
    </w:p>
    <w:p w:rsidR="00633B03" w:rsidRDefault="00633B03" w:rsidP="00633B03">
      <w:pPr>
        <w:pStyle w:val="codeexample"/>
        <w:spacing w:before="0"/>
      </w:pPr>
      <w:r>
        <w:t xml:space="preserve">  execute (TC_test ());</w:t>
      </w:r>
    </w:p>
    <w:p w:rsidR="00633B03" w:rsidRDefault="00633B03" w:rsidP="00633B03">
      <w:pPr>
        <w:pStyle w:val="codeexample"/>
        <w:spacing w:before="0"/>
      </w:pPr>
      <w:r>
        <w:t>}</w:t>
      </w:r>
    </w:p>
    <w:p w:rsidR="00633B03" w:rsidRDefault="00633B03" w:rsidP="00633B03">
      <w:pPr>
        <w:pStyle w:val="codeexample"/>
        <w:spacing w:before="0"/>
      </w:pPr>
    </w:p>
    <w:p w:rsidR="00633B03" w:rsidRDefault="00633B03" w:rsidP="00633B03">
      <w:pPr>
        <w:pStyle w:val="codeexample"/>
        <w:spacing w:before="0"/>
      </w:pPr>
      <w:r>
        <w:t>}</w:t>
      </w:r>
    </w:p>
    <w:p w:rsidR="00633B03" w:rsidRDefault="00633B03" w:rsidP="00633B03">
      <w:pPr>
        <w:pStyle w:val="Heading2"/>
        <w:tabs>
          <w:tab w:val="clear" w:pos="0"/>
          <w:tab w:val="clear" w:pos="1304"/>
          <w:tab w:val="left" w:pos="1247"/>
        </w:tabs>
        <w:spacing w:before="240"/>
      </w:pPr>
      <w:bookmarkStart w:id="178" w:name="_Toc245098911"/>
      <w:bookmarkStart w:id="179" w:name="_Toc353356480"/>
      <w:bookmarkStart w:id="180" w:name="_Toc400454251"/>
      <w:bookmarkStart w:id="181" w:name="_Toc509408035"/>
      <w:r>
        <w:t>Assertion Functions</w:t>
      </w:r>
      <w:bookmarkEnd w:id="178"/>
      <w:bookmarkEnd w:id="179"/>
      <w:bookmarkEnd w:id="180"/>
      <w:bookmarkEnd w:id="181"/>
    </w:p>
    <w:p w:rsidR="00633B03" w:rsidRDefault="00633B03" w:rsidP="00633B03">
      <w:pPr>
        <w:pStyle w:val="Heading3"/>
        <w:tabs>
          <w:tab w:val="clear" w:pos="0"/>
          <w:tab w:val="clear" w:pos="1304"/>
          <w:tab w:val="left" w:pos="1247"/>
        </w:tabs>
        <w:spacing w:before="240"/>
      </w:pPr>
      <w:bookmarkStart w:id="182" w:name="_Toc245098912"/>
      <w:bookmarkStart w:id="183" w:name="_Toc353356481"/>
      <w:bookmarkStart w:id="184" w:name="_Toc400454252"/>
      <w:bookmarkStart w:id="185" w:name="_Toc509408036"/>
      <w:r>
        <w:t>Overview</w:t>
      </w:r>
      <w:bookmarkEnd w:id="182"/>
      <w:bookmarkEnd w:id="183"/>
      <w:bookmarkEnd w:id="184"/>
      <w:bookmarkEnd w:id="185"/>
    </w:p>
    <w:p w:rsidR="00633B03" w:rsidRDefault="00633B03" w:rsidP="00633B03">
      <w:pPr>
        <w:pStyle w:val="BodyText"/>
      </w:pPr>
      <w:r>
        <w:t xml:space="preserve">Assertion functions enable you to apply assertion from TTCN-3. </w:t>
      </w:r>
    </w:p>
    <w:p w:rsidR="00633B03" w:rsidRDefault="00633B03" w:rsidP="00633B03">
      <w:pPr>
        <w:pStyle w:val="BodyText"/>
      </w:pPr>
      <w:r>
        <w:t>These Assertion Functions were tested under Linux/Solaris/Cygwin platforms.</w:t>
      </w:r>
    </w:p>
    <w:p w:rsidR="00633B03" w:rsidRDefault="00633B03" w:rsidP="00633B03">
      <w:pPr>
        <w:pStyle w:val="BodyText"/>
      </w:pPr>
      <w:r>
        <w:t>Assertion Functions are implemented in the following files:</w:t>
      </w:r>
    </w:p>
    <w:p w:rsidR="00633B03" w:rsidRDefault="00633B03" w:rsidP="00FA5989">
      <w:pPr>
        <w:pStyle w:val="BodyText"/>
        <w:numPr>
          <w:ilvl w:val="0"/>
          <w:numId w:val="25"/>
        </w:numPr>
      </w:pPr>
      <w:r>
        <w:t>TCCAssertion_Functions.ttcn</w:t>
      </w:r>
    </w:p>
    <w:p w:rsidR="00633B03" w:rsidRDefault="00633B03" w:rsidP="00FA5989">
      <w:pPr>
        <w:pStyle w:val="BodyText"/>
        <w:numPr>
          <w:ilvl w:val="0"/>
          <w:numId w:val="25"/>
        </w:numPr>
      </w:pPr>
      <w:r>
        <w:t>TCCAssertion.cc</w:t>
      </w:r>
    </w:p>
    <w:p w:rsidR="00633B03" w:rsidRDefault="00633B03" w:rsidP="00633B03">
      <w:pPr>
        <w:pStyle w:val="Heading3"/>
        <w:tabs>
          <w:tab w:val="clear" w:pos="0"/>
          <w:tab w:val="clear" w:pos="1304"/>
          <w:tab w:val="left" w:pos="1247"/>
        </w:tabs>
        <w:spacing w:before="240"/>
      </w:pPr>
      <w:bookmarkStart w:id="186" w:name="_Toc245098913"/>
      <w:bookmarkStart w:id="187" w:name="_Toc353356482"/>
      <w:bookmarkStart w:id="188" w:name="_Toc400454253"/>
      <w:bookmarkStart w:id="189" w:name="_Toc509408037"/>
      <w:r>
        <w:t>Function definitions</w:t>
      </w:r>
      <w:bookmarkEnd w:id="186"/>
      <w:bookmarkEnd w:id="187"/>
      <w:bookmarkEnd w:id="188"/>
      <w:bookmarkEnd w:id="189"/>
    </w:p>
    <w:p w:rsidR="00633B03" w:rsidRDefault="00633B03" w:rsidP="00633B03">
      <w:pPr>
        <w:pStyle w:val="BodyText"/>
      </w:pPr>
      <w:r>
        <w:t>The following Assertion Functions are defined. For the exact API check the generated NaturalDocs documentation.</w:t>
      </w:r>
    </w:p>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f_assert(const CHARSTRING&amp; pl_assertMessage, boolean pl_predicate);</w:t>
      </w:r>
    </w:p>
    <w:p w:rsidR="00633B03" w:rsidRDefault="00633B03" w:rsidP="00633B03">
      <w:pPr>
        <w:pStyle w:val="BodyText"/>
      </w:pPr>
      <w:r>
        <w:t>If assertion is activated, f_assert assures that the pl_predicate parameter is true at call of the function. Else it fails with dynamic test case error and displays assertion message (</w:t>
      </w:r>
      <w:r>
        <w:rPr>
          <w:rFonts w:ascii="Courier New" w:hAnsi="Courier New" w:cs="Courier New"/>
          <w:sz w:val="20"/>
        </w:rPr>
        <w:t>pl_assertMessage</w:t>
      </w:r>
      <w:r>
        <w:t>) as well.</w:t>
      </w:r>
      <w:r>
        <w:br/>
        <w:t>To use</w:t>
      </w:r>
      <w:r w:rsidR="00704162">
        <w:t xml:space="preserve"> assertion, optimized build has</w:t>
      </w:r>
      <w:r>
        <w:t xml:space="preserve"> to be turned on with the –O2 switch and NDEBUG shall not be defined.</w:t>
      </w:r>
      <w:r>
        <w:br/>
        <w:t>By defining NDEBUG, the main block of f_assert will be empty, therefore in case of enabled optimized build (-O2) the function won’t be compiled with the generated code. This results higher debug capability with higher performance.</w:t>
      </w:r>
    </w:p>
    <w:p w:rsidR="00633B03" w:rsidRDefault="00633B03" w:rsidP="00633B03">
      <w:pPr>
        <w:pStyle w:val="Heading3"/>
        <w:tabs>
          <w:tab w:val="clear" w:pos="0"/>
          <w:tab w:val="clear" w:pos="1304"/>
          <w:tab w:val="left" w:pos="1247"/>
        </w:tabs>
        <w:spacing w:before="240"/>
      </w:pPr>
      <w:bookmarkStart w:id="190" w:name="_Toc245098914"/>
      <w:bookmarkStart w:id="191" w:name="_Toc353356483"/>
      <w:bookmarkStart w:id="192" w:name="_Toc400454254"/>
      <w:bookmarkStart w:id="193" w:name="_Toc509408038"/>
      <w:r>
        <w:t>Error messages</w:t>
      </w:r>
      <w:bookmarkEnd w:id="190"/>
      <w:bookmarkEnd w:id="191"/>
      <w:bookmarkEnd w:id="192"/>
      <w:bookmarkEnd w:id="193"/>
    </w:p>
    <w:p w:rsidR="00633B03" w:rsidRDefault="00633B03" w:rsidP="00633B03">
      <w:pPr>
        <w:pStyle w:val="BodyText"/>
        <w:rPr>
          <w:rFonts w:cs="Arial"/>
          <w:szCs w:val="22"/>
        </w:rPr>
      </w:pPr>
      <w:r>
        <w:rPr>
          <w:rFonts w:cs="Arial"/>
          <w:szCs w:val="22"/>
        </w:rPr>
        <w:t>None.</w:t>
      </w:r>
    </w:p>
    <w:p w:rsidR="00633B03" w:rsidRDefault="00633B03" w:rsidP="00633B03">
      <w:pPr>
        <w:pStyle w:val="Heading3"/>
        <w:tabs>
          <w:tab w:val="clear" w:pos="0"/>
          <w:tab w:val="clear" w:pos="1304"/>
          <w:tab w:val="left" w:pos="1247"/>
        </w:tabs>
        <w:spacing w:before="240"/>
      </w:pPr>
      <w:bookmarkStart w:id="194" w:name="_Toc245098915"/>
      <w:bookmarkStart w:id="195" w:name="_Toc353356484"/>
      <w:bookmarkStart w:id="196" w:name="_Toc400454255"/>
      <w:bookmarkStart w:id="197" w:name="_Toc509408039"/>
      <w:r>
        <w:t>Warning messages</w:t>
      </w:r>
      <w:bookmarkEnd w:id="194"/>
      <w:bookmarkEnd w:id="195"/>
      <w:bookmarkEnd w:id="196"/>
      <w:bookmarkEnd w:id="197"/>
    </w:p>
    <w:p w:rsidR="00633B03" w:rsidRDefault="00633B03" w:rsidP="00633B03">
      <w:pPr>
        <w:pStyle w:val="BodyText"/>
      </w:pPr>
      <w:r>
        <w:t>None.</w:t>
      </w:r>
    </w:p>
    <w:p w:rsidR="00633B03" w:rsidRDefault="00633B03" w:rsidP="00633B03">
      <w:pPr>
        <w:pStyle w:val="Heading3"/>
        <w:tabs>
          <w:tab w:val="clear" w:pos="0"/>
          <w:tab w:val="clear" w:pos="1304"/>
          <w:tab w:val="left" w:pos="1247"/>
        </w:tabs>
        <w:spacing w:before="240"/>
      </w:pPr>
      <w:bookmarkStart w:id="198" w:name="_Toc245098916"/>
      <w:bookmarkStart w:id="199" w:name="_Toc353356485"/>
      <w:bookmarkStart w:id="200" w:name="_Toc400454256"/>
      <w:bookmarkStart w:id="201" w:name="_Toc509408040"/>
      <w:r>
        <w:t>Examples</w:t>
      </w:r>
      <w:bookmarkEnd w:id="198"/>
      <w:bookmarkEnd w:id="199"/>
      <w:bookmarkEnd w:id="200"/>
      <w:bookmarkEnd w:id="201"/>
    </w:p>
    <w:p w:rsidR="00633B03" w:rsidRDefault="00633B03" w:rsidP="00633B03">
      <w:pPr>
        <w:pStyle w:val="codeexample"/>
        <w:spacing w:before="0"/>
      </w:pPr>
    </w:p>
    <w:p w:rsidR="00633B03" w:rsidRDefault="00633B03" w:rsidP="00633B03">
      <w:pPr>
        <w:pStyle w:val="codeexample"/>
        <w:spacing w:before="0"/>
        <w:rPr>
          <w:rFonts w:ascii="Arial" w:hAnsi="Arial" w:cs="Arial"/>
          <w:sz w:val="22"/>
          <w:szCs w:val="22"/>
        </w:rPr>
      </w:pPr>
      <w:r>
        <w:rPr>
          <w:rFonts w:ascii="Arial" w:hAnsi="Arial" w:cs="Arial"/>
          <w:sz w:val="22"/>
          <w:szCs w:val="22"/>
        </w:rPr>
        <w:lastRenderedPageBreak/>
        <w:t>None</w:t>
      </w:r>
    </w:p>
    <w:p w:rsidR="00633B03" w:rsidRDefault="00633B03" w:rsidP="00633B03">
      <w:pPr>
        <w:pStyle w:val="Heading2"/>
        <w:tabs>
          <w:tab w:val="clear" w:pos="0"/>
          <w:tab w:val="clear" w:pos="1304"/>
          <w:tab w:val="left" w:pos="1247"/>
        </w:tabs>
        <w:spacing w:before="240"/>
      </w:pPr>
      <w:bookmarkStart w:id="202" w:name="_Toc245098917"/>
      <w:bookmarkStart w:id="203" w:name="_Toc353356486"/>
      <w:bookmarkStart w:id="204" w:name="_Toc400454257"/>
      <w:bookmarkStart w:id="205" w:name="_Toc509408041"/>
      <w:r>
        <w:t>Conversion Functions</w:t>
      </w:r>
      <w:bookmarkEnd w:id="202"/>
      <w:bookmarkEnd w:id="203"/>
      <w:bookmarkEnd w:id="204"/>
      <w:bookmarkEnd w:id="205"/>
    </w:p>
    <w:p w:rsidR="00633B03" w:rsidRDefault="00633B03" w:rsidP="00633B03">
      <w:pPr>
        <w:pStyle w:val="Heading3"/>
        <w:tabs>
          <w:tab w:val="clear" w:pos="0"/>
          <w:tab w:val="clear" w:pos="1304"/>
          <w:tab w:val="left" w:pos="1247"/>
        </w:tabs>
        <w:spacing w:before="240"/>
      </w:pPr>
      <w:bookmarkStart w:id="206" w:name="_Toc245098918"/>
      <w:bookmarkStart w:id="207" w:name="_Toc353356487"/>
      <w:bookmarkStart w:id="208" w:name="_Toc400454258"/>
      <w:bookmarkStart w:id="209" w:name="_Toc509408042"/>
      <w:r>
        <w:t>Overview</w:t>
      </w:r>
      <w:bookmarkEnd w:id="206"/>
      <w:bookmarkEnd w:id="207"/>
      <w:bookmarkEnd w:id="208"/>
      <w:bookmarkEnd w:id="209"/>
    </w:p>
    <w:p w:rsidR="00633B03" w:rsidRDefault="00633B03" w:rsidP="00633B03">
      <w:pPr>
        <w:pStyle w:val="BodyText"/>
      </w:pPr>
      <w:r>
        <w:t>This set of functions enables you to apply conversions from TTCN-3 that have been not supported by TTCN-3 before e.g.: universal charstring conversions.</w:t>
      </w:r>
    </w:p>
    <w:p w:rsidR="00633B03" w:rsidRDefault="00633B03" w:rsidP="00633B03">
      <w:pPr>
        <w:pStyle w:val="BodyText"/>
      </w:pPr>
      <w:r>
        <w:t>These Assertion Functions were tested under Linux/Solaris/Cygwin platforms.</w:t>
      </w:r>
    </w:p>
    <w:p w:rsidR="00633B03" w:rsidRDefault="00633B03" w:rsidP="00633B03">
      <w:pPr>
        <w:pStyle w:val="BodyText"/>
      </w:pPr>
      <w:r>
        <w:t>Conversion Functions are implemented in the following files:</w:t>
      </w:r>
    </w:p>
    <w:p w:rsidR="00633B03" w:rsidRDefault="00633B03" w:rsidP="00FA5989">
      <w:pPr>
        <w:pStyle w:val="BodyText"/>
        <w:numPr>
          <w:ilvl w:val="0"/>
          <w:numId w:val="25"/>
        </w:numPr>
      </w:pPr>
      <w:r>
        <w:t>TCCConversion_Functions.ttcn</w:t>
      </w:r>
    </w:p>
    <w:p w:rsidR="00633B03" w:rsidRDefault="00633B03" w:rsidP="00FA5989">
      <w:pPr>
        <w:pStyle w:val="BodyText"/>
        <w:numPr>
          <w:ilvl w:val="0"/>
          <w:numId w:val="25"/>
        </w:numPr>
      </w:pPr>
      <w:r>
        <w:t>TCCConversion.cc</w:t>
      </w:r>
    </w:p>
    <w:p w:rsidR="00633B03" w:rsidRDefault="00633B03" w:rsidP="00633B03">
      <w:pPr>
        <w:pStyle w:val="Heading3"/>
        <w:tabs>
          <w:tab w:val="clear" w:pos="0"/>
          <w:tab w:val="clear" w:pos="1304"/>
          <w:tab w:val="left" w:pos="1247"/>
        </w:tabs>
        <w:spacing w:before="240"/>
      </w:pPr>
      <w:bookmarkStart w:id="210" w:name="_Toc245098919"/>
      <w:bookmarkStart w:id="211" w:name="_Toc353356488"/>
      <w:bookmarkStart w:id="212" w:name="_Toc400454259"/>
      <w:bookmarkStart w:id="213" w:name="_Toc509408043"/>
      <w:r>
        <w:t>Function definitions</w:t>
      </w:r>
      <w:bookmarkEnd w:id="210"/>
      <w:bookmarkEnd w:id="211"/>
      <w:bookmarkEnd w:id="212"/>
      <w:bookmarkEnd w:id="213"/>
    </w:p>
    <w:p w:rsidR="00633B03" w:rsidRDefault="00633B03" w:rsidP="00633B03">
      <w:pPr>
        <w:pStyle w:val="BodyText"/>
      </w:pPr>
      <w:r>
        <w:t>The following Conversion Functions are defined. For the exact API check the generated NaturalDocs documentation.</w:t>
      </w:r>
    </w:p>
    <w:p w:rsidR="00633B03" w:rsidRDefault="00633B03" w:rsidP="00633B03">
      <w:pPr>
        <w:pStyle w:val="BodyText"/>
        <w:rPr>
          <w:rFonts w:ascii="Courier New" w:hAnsi="Courier New" w:cs="Courier New"/>
          <w:b/>
          <w:bCs/>
          <w:sz w:val="20"/>
        </w:rPr>
      </w:pPr>
      <w:r>
        <w:rPr>
          <w:rFonts w:ascii="Courier New" w:hAnsi="Courier New" w:cs="Courier New"/>
          <w:b/>
          <w:bCs/>
          <w:sz w:val="20"/>
        </w:rPr>
        <w:t xml:space="preserve">external function f_putInLowercase(charstring pl_string) </w:t>
      </w:r>
      <w:r>
        <w:rPr>
          <w:rFonts w:ascii="Courier New" w:hAnsi="Courier New" w:cs="Courier New"/>
          <w:b/>
          <w:bCs/>
          <w:sz w:val="20"/>
        </w:rPr>
        <w:br/>
        <w:t>return charstring;</w:t>
      </w:r>
    </w:p>
    <w:p w:rsidR="00633B03" w:rsidRDefault="00633B03" w:rsidP="00633B03">
      <w:pPr>
        <w:pStyle w:val="BodyText"/>
      </w:pPr>
      <w:r>
        <w:t>Convert a charstring value to lowercase.</w:t>
      </w:r>
    </w:p>
    <w:p w:rsidR="00633B03" w:rsidRDefault="00633B03" w:rsidP="00633B03">
      <w:pPr>
        <w:pStyle w:val="BodyText"/>
        <w:rPr>
          <w:rFonts w:ascii="Courier New" w:hAnsi="Courier New" w:cs="Courier New"/>
          <w:b/>
          <w:bCs/>
          <w:sz w:val="20"/>
        </w:rPr>
      </w:pPr>
      <w:r>
        <w:rPr>
          <w:rFonts w:ascii="Courier New" w:hAnsi="Courier New" w:cs="Courier New"/>
          <w:b/>
          <w:bCs/>
          <w:sz w:val="20"/>
        </w:rPr>
        <w:t xml:space="preserve">external function f_putInUppercase(charstring pl_string) </w:t>
      </w:r>
      <w:r>
        <w:rPr>
          <w:rFonts w:ascii="Courier New" w:hAnsi="Courier New" w:cs="Courier New"/>
          <w:b/>
          <w:bCs/>
          <w:sz w:val="20"/>
        </w:rPr>
        <w:br/>
        <w:t>return charstring;</w:t>
      </w:r>
    </w:p>
    <w:p w:rsidR="00633B03" w:rsidRDefault="00633B03" w:rsidP="00633B03">
      <w:pPr>
        <w:pStyle w:val="BodyText"/>
      </w:pPr>
      <w:r>
        <w:t>Convert a charstring value to uppercase.</w:t>
      </w:r>
    </w:p>
    <w:p w:rsidR="00633B03" w:rsidRPr="00F42A0E" w:rsidRDefault="00633B03" w:rsidP="00633B03">
      <w:pPr>
        <w:pStyle w:val="BodyText"/>
        <w:rPr>
          <w:rFonts w:ascii="Courier New" w:hAnsi="Courier New" w:cs="Courier New"/>
          <w:b/>
          <w:bCs/>
          <w:sz w:val="20"/>
        </w:rPr>
      </w:pPr>
      <w:r w:rsidRPr="00F42A0E">
        <w:rPr>
          <w:rFonts w:ascii="Courier New" w:hAnsi="Courier New" w:cs="Courier New"/>
          <w:b/>
          <w:bCs/>
          <w:sz w:val="20"/>
        </w:rPr>
        <w:t>function f_unichar2charstr (in universal charstring p_unichar) return charstring</w:t>
      </w:r>
    </w:p>
    <w:p w:rsidR="00633B03" w:rsidRDefault="00633B03" w:rsidP="00633B03">
      <w:pPr>
        <w:pStyle w:val="BodyText"/>
      </w:pPr>
      <w:r>
        <w:t>Convert a universal charstring to charstring.</w:t>
      </w:r>
    </w:p>
    <w:p w:rsidR="00633B03" w:rsidRPr="00F42A0E" w:rsidRDefault="00633B03" w:rsidP="00633B03">
      <w:pPr>
        <w:pStyle w:val="BodyText"/>
        <w:rPr>
          <w:rFonts w:ascii="Courier New" w:hAnsi="Courier New" w:cs="Courier New"/>
          <w:b/>
          <w:bCs/>
          <w:sz w:val="20"/>
        </w:rPr>
      </w:pPr>
      <w:r w:rsidRPr="00F42A0E">
        <w:rPr>
          <w:rFonts w:ascii="Courier New" w:hAnsi="Courier New" w:cs="Courier New"/>
          <w:b/>
          <w:bCs/>
          <w:sz w:val="20"/>
        </w:rPr>
        <w:t>function f_charstr2unichar (in universal charstring p_unichar) return charstring</w:t>
      </w:r>
    </w:p>
    <w:p w:rsidR="00633B03" w:rsidRDefault="00633B03" w:rsidP="00633B03">
      <w:pPr>
        <w:pStyle w:val="BodyText"/>
      </w:pPr>
      <w:r>
        <w:t>Convert a charstring to universal charstring.</w:t>
      </w:r>
    </w:p>
    <w:p w:rsidR="00633B03" w:rsidRPr="00F42A0E" w:rsidRDefault="00633B03" w:rsidP="00633B03">
      <w:pPr>
        <w:pStyle w:val="BodyText"/>
        <w:ind w:left="2549"/>
        <w:rPr>
          <w:rFonts w:ascii="Courier New" w:hAnsi="Courier New" w:cs="Courier New"/>
          <w:b/>
          <w:bCs/>
          <w:sz w:val="20"/>
        </w:rPr>
      </w:pPr>
      <w:r w:rsidRPr="00F42A0E">
        <w:rPr>
          <w:rFonts w:ascii="Courier New" w:hAnsi="Courier New" w:cs="Courier New"/>
          <w:b/>
          <w:bCs/>
          <w:sz w:val="20"/>
        </w:rPr>
        <w:t>function f_replaceFirstOccurenceOfSubstring(</w:t>
      </w:r>
      <w:r w:rsidRPr="00F42A0E">
        <w:rPr>
          <w:rFonts w:ascii="Courier New" w:hAnsi="Courier New" w:cs="Courier New"/>
          <w:b/>
          <w:bCs/>
          <w:sz w:val="20"/>
        </w:rPr>
        <w:br/>
        <w:t xml:space="preserve">  in charstring parInStr,</w:t>
      </w:r>
      <w:r w:rsidRPr="00F42A0E">
        <w:rPr>
          <w:rFonts w:ascii="Courier New" w:hAnsi="Courier New" w:cs="Courier New"/>
          <w:b/>
          <w:bCs/>
          <w:sz w:val="20"/>
        </w:rPr>
        <w:br/>
        <w:t xml:space="preserve">  in charstring parSubStrA,</w:t>
      </w:r>
      <w:r w:rsidRPr="00F42A0E">
        <w:rPr>
          <w:rFonts w:ascii="Courier New" w:hAnsi="Courier New" w:cs="Courier New"/>
          <w:b/>
          <w:bCs/>
          <w:sz w:val="20"/>
        </w:rPr>
        <w:br/>
        <w:t xml:space="preserve">  in charstring parSubStrB) return charstring</w:t>
      </w:r>
    </w:p>
    <w:p w:rsidR="00633B03" w:rsidRDefault="00633B03" w:rsidP="00633B03">
      <w:pPr>
        <w:pStyle w:val="BodyText"/>
      </w:pPr>
      <w:r>
        <w:t>Replace the first occurance of parSubStrA with parSubStrB in parInStr.</w:t>
      </w:r>
    </w:p>
    <w:p w:rsidR="00633B03" w:rsidRPr="00F42A0E" w:rsidRDefault="00633B03" w:rsidP="00633B03">
      <w:pPr>
        <w:pStyle w:val="BodyText"/>
        <w:ind w:left="2549"/>
        <w:rPr>
          <w:rFonts w:ascii="Courier New" w:hAnsi="Courier New" w:cs="Courier New"/>
          <w:b/>
          <w:bCs/>
          <w:sz w:val="20"/>
        </w:rPr>
      </w:pPr>
      <w:r w:rsidRPr="00F42A0E">
        <w:rPr>
          <w:rFonts w:ascii="Courier New" w:hAnsi="Courier New" w:cs="Courier New"/>
          <w:b/>
          <w:bCs/>
          <w:sz w:val="20"/>
        </w:rPr>
        <w:t>function f_replaceEveryOccurenceOfSubstring(</w:t>
      </w:r>
      <w:r w:rsidRPr="00F42A0E">
        <w:rPr>
          <w:rFonts w:ascii="Courier New" w:hAnsi="Courier New" w:cs="Courier New"/>
          <w:b/>
          <w:bCs/>
          <w:sz w:val="20"/>
        </w:rPr>
        <w:br/>
        <w:t xml:space="preserve">  in charstring parInStr,</w:t>
      </w:r>
      <w:r w:rsidRPr="00F42A0E">
        <w:rPr>
          <w:rFonts w:ascii="Courier New" w:hAnsi="Courier New" w:cs="Courier New"/>
          <w:b/>
          <w:bCs/>
          <w:sz w:val="20"/>
        </w:rPr>
        <w:br/>
        <w:t xml:space="preserve">  in charstring parSubStrA,</w:t>
      </w:r>
      <w:r w:rsidRPr="00F42A0E">
        <w:rPr>
          <w:rFonts w:ascii="Courier New" w:hAnsi="Courier New" w:cs="Courier New"/>
          <w:b/>
          <w:bCs/>
          <w:sz w:val="20"/>
        </w:rPr>
        <w:br/>
        <w:t xml:space="preserve">  in charstring parSubStrB) return charstring</w:t>
      </w:r>
    </w:p>
    <w:p w:rsidR="00633B03" w:rsidRDefault="00633B03" w:rsidP="00633B03">
      <w:pPr>
        <w:pStyle w:val="BodyText"/>
      </w:pPr>
      <w:r>
        <w:lastRenderedPageBreak/>
        <w:t>Replace every occurance of parSubStrA with parSubStrB in parInStr.</w:t>
      </w:r>
    </w:p>
    <w:p w:rsidR="00633B03" w:rsidRPr="00F42A0E" w:rsidRDefault="00633B03" w:rsidP="00633B03">
      <w:pPr>
        <w:pStyle w:val="BodyText"/>
        <w:ind w:left="2549"/>
        <w:rPr>
          <w:rFonts w:ascii="Courier New" w:hAnsi="Courier New" w:cs="Courier New"/>
          <w:b/>
          <w:bCs/>
          <w:sz w:val="20"/>
        </w:rPr>
      </w:pPr>
      <w:r w:rsidRPr="00F42A0E">
        <w:rPr>
          <w:rFonts w:ascii="Courier New" w:hAnsi="Courier New" w:cs="Courier New"/>
          <w:b/>
          <w:bCs/>
          <w:sz w:val="20"/>
        </w:rPr>
        <w:t>function f_replaceFirstOccurenceOfPattern(</w:t>
      </w:r>
      <w:r w:rsidRPr="00F42A0E">
        <w:rPr>
          <w:rFonts w:ascii="Courier New" w:hAnsi="Courier New" w:cs="Courier New"/>
          <w:b/>
          <w:bCs/>
          <w:sz w:val="20"/>
        </w:rPr>
        <w:br/>
        <w:t xml:space="preserve">  in charstring parInStr,</w:t>
      </w:r>
      <w:r w:rsidRPr="00F42A0E">
        <w:rPr>
          <w:rFonts w:ascii="Courier New" w:hAnsi="Courier New" w:cs="Courier New"/>
          <w:b/>
          <w:bCs/>
          <w:sz w:val="20"/>
        </w:rPr>
        <w:br/>
        <w:t xml:space="preserve">  in charstring parSubStrA,</w:t>
      </w:r>
      <w:r w:rsidRPr="00F42A0E">
        <w:rPr>
          <w:rFonts w:ascii="Courier New" w:hAnsi="Courier New" w:cs="Courier New"/>
          <w:b/>
          <w:bCs/>
          <w:sz w:val="20"/>
        </w:rPr>
        <w:br/>
        <w:t xml:space="preserve">  in charstring parSubStrB) return charstring</w:t>
      </w:r>
    </w:p>
    <w:p w:rsidR="00633B03" w:rsidRDefault="00633B03" w:rsidP="00633B03">
      <w:pPr>
        <w:pStyle w:val="BodyText"/>
      </w:pPr>
      <w:r>
        <w:t xml:space="preserve">Replace the first </w:t>
      </w:r>
      <w:r w:rsidR="00704162">
        <w:t>occurrence</w:t>
      </w:r>
      <w:r>
        <w:t xml:space="preserve"> of pattern parSubStrA with parSubStrB in parInStr.</w:t>
      </w:r>
    </w:p>
    <w:p w:rsidR="00633B03" w:rsidRPr="00F42A0E" w:rsidRDefault="00633B03" w:rsidP="00633B03">
      <w:pPr>
        <w:pStyle w:val="BodyText"/>
        <w:ind w:left="2549"/>
        <w:rPr>
          <w:rFonts w:ascii="Courier New" w:hAnsi="Courier New" w:cs="Courier New"/>
          <w:b/>
          <w:bCs/>
          <w:sz w:val="20"/>
        </w:rPr>
      </w:pPr>
      <w:r w:rsidRPr="00F42A0E">
        <w:rPr>
          <w:rFonts w:ascii="Courier New" w:hAnsi="Courier New" w:cs="Courier New"/>
          <w:b/>
          <w:bCs/>
          <w:sz w:val="20"/>
        </w:rPr>
        <w:t>function f_replaceEveryOccurenceOfPattern(</w:t>
      </w:r>
      <w:r w:rsidRPr="00F42A0E">
        <w:rPr>
          <w:rFonts w:ascii="Courier New" w:hAnsi="Courier New" w:cs="Courier New"/>
          <w:b/>
          <w:bCs/>
          <w:sz w:val="20"/>
        </w:rPr>
        <w:br/>
        <w:t xml:space="preserve">  in charstring parInStr,</w:t>
      </w:r>
      <w:r w:rsidRPr="00F42A0E">
        <w:rPr>
          <w:rFonts w:ascii="Courier New" w:hAnsi="Courier New" w:cs="Courier New"/>
          <w:b/>
          <w:bCs/>
          <w:sz w:val="20"/>
        </w:rPr>
        <w:br/>
        <w:t xml:space="preserve">  in charstring parSubStrA,</w:t>
      </w:r>
      <w:r w:rsidRPr="00F42A0E">
        <w:rPr>
          <w:rFonts w:ascii="Courier New" w:hAnsi="Courier New" w:cs="Courier New"/>
          <w:b/>
          <w:bCs/>
          <w:sz w:val="20"/>
        </w:rPr>
        <w:br/>
        <w:t xml:space="preserve">  in charstring parSubStrB) return charstring</w:t>
      </w:r>
    </w:p>
    <w:p w:rsidR="00633B03" w:rsidRDefault="00633B03" w:rsidP="00633B03">
      <w:pPr>
        <w:pStyle w:val="BodyText"/>
      </w:pPr>
      <w:r>
        <w:t xml:space="preserve">Replace every </w:t>
      </w:r>
      <w:r w:rsidR="00704162">
        <w:t>occurrence</w:t>
      </w:r>
      <w:r>
        <w:t xml:space="preserve"> of pattern parSubStrA with parSubStrB in parInStr.</w:t>
      </w:r>
    </w:p>
    <w:p w:rsidR="00633B03" w:rsidRPr="00F42A0E" w:rsidRDefault="00633B03" w:rsidP="00633B03">
      <w:pPr>
        <w:pStyle w:val="BodyText"/>
        <w:rPr>
          <w:rFonts w:ascii="Courier New" w:hAnsi="Courier New" w:cs="Courier New"/>
          <w:b/>
          <w:bCs/>
          <w:sz w:val="20"/>
          <w:lang w:val="sv-SE"/>
        </w:rPr>
      </w:pPr>
      <w:r w:rsidRPr="00F42A0E">
        <w:rPr>
          <w:rFonts w:ascii="Courier New" w:hAnsi="Courier New" w:cs="Courier New"/>
          <w:b/>
          <w:bCs/>
          <w:sz w:val="20"/>
          <w:lang w:val="sv-SE"/>
        </w:rPr>
        <w:t>external function f_addOctetstring(in octetstring par1, in octetstring par2) return octetstring;</w:t>
      </w:r>
    </w:p>
    <w:p w:rsidR="00633B03" w:rsidRDefault="00633B03" w:rsidP="00633B03">
      <w:pPr>
        <w:pStyle w:val="BodyText"/>
        <w:rPr>
          <w:szCs w:val="22"/>
        </w:rPr>
      </w:pPr>
      <w:r>
        <w:rPr>
          <w:szCs w:val="22"/>
        </w:rPr>
        <w:t xml:space="preserve">Add two integer values represented in OCTETSTRING.  </w:t>
      </w:r>
      <w:r>
        <w:rPr>
          <w:szCs w:val="22"/>
        </w:rPr>
        <w:br/>
        <w:t xml:space="preserve">The function can be used in case when an integer representation is needed with larger range then it is available in TTCN-3. </w:t>
      </w:r>
      <w:r>
        <w:rPr>
          <w:szCs w:val="22"/>
        </w:rPr>
        <w:br/>
        <w:t>Note that negative values are not handled.</w:t>
      </w:r>
    </w:p>
    <w:p w:rsidR="00633B03" w:rsidRPr="00F42A0E" w:rsidRDefault="00633B03" w:rsidP="00633B03">
      <w:pPr>
        <w:pStyle w:val="BodyText"/>
        <w:rPr>
          <w:rFonts w:ascii="Courier New" w:hAnsi="Courier New" w:cs="Courier New"/>
          <w:b/>
          <w:bCs/>
          <w:sz w:val="20"/>
        </w:rPr>
      </w:pPr>
      <w:r w:rsidRPr="00F42A0E">
        <w:rPr>
          <w:rFonts w:ascii="Courier New" w:hAnsi="Courier New" w:cs="Courier New"/>
          <w:b/>
          <w:bCs/>
          <w:sz w:val="20"/>
        </w:rPr>
        <w:t xml:space="preserve">external function f_subOctetstring(in octetstring par1, </w:t>
      </w:r>
      <w:r w:rsidR="00084026">
        <w:rPr>
          <w:rFonts w:ascii="Courier New" w:hAnsi="Courier New" w:cs="Courier New"/>
          <w:b/>
          <w:bCs/>
          <w:sz w:val="20"/>
        </w:rPr>
        <w:br/>
      </w:r>
      <w:r w:rsidRPr="00F42A0E">
        <w:rPr>
          <w:rFonts w:ascii="Courier New" w:hAnsi="Courier New" w:cs="Courier New"/>
          <w:b/>
          <w:bCs/>
          <w:sz w:val="20"/>
        </w:rPr>
        <w:t xml:space="preserve">in octetstring par2) </w:t>
      </w:r>
      <w:r w:rsidR="00084026">
        <w:rPr>
          <w:rFonts w:ascii="Courier New" w:hAnsi="Courier New" w:cs="Courier New"/>
          <w:b/>
          <w:bCs/>
          <w:sz w:val="20"/>
        </w:rPr>
        <w:br/>
      </w:r>
      <w:r w:rsidRPr="00F42A0E">
        <w:rPr>
          <w:rFonts w:ascii="Courier New" w:hAnsi="Courier New" w:cs="Courier New"/>
          <w:b/>
          <w:bCs/>
          <w:sz w:val="20"/>
        </w:rPr>
        <w:t>return octetstring;</w:t>
      </w:r>
    </w:p>
    <w:p w:rsidR="00633B03" w:rsidRDefault="00633B03" w:rsidP="00633B03">
      <w:pPr>
        <w:pStyle w:val="BodyText"/>
        <w:rPr>
          <w:szCs w:val="22"/>
        </w:rPr>
      </w:pPr>
      <w:r>
        <w:rPr>
          <w:szCs w:val="22"/>
        </w:rPr>
        <w:t xml:space="preserve">Subtract two integer values represented in OCTETSTRING.  </w:t>
      </w:r>
      <w:r>
        <w:rPr>
          <w:szCs w:val="22"/>
        </w:rPr>
        <w:br/>
        <w:t xml:space="preserve">The function can be used in case when an integer representation is needed with larger range then it is available in TTCN-3. </w:t>
      </w:r>
      <w:r>
        <w:rPr>
          <w:szCs w:val="22"/>
        </w:rPr>
        <w:br/>
        <w:t>Note that negative values are not handled.</w:t>
      </w:r>
    </w:p>
    <w:p w:rsidR="00F42A0E" w:rsidRPr="00F42A0E" w:rsidRDefault="00F42A0E" w:rsidP="00F42A0E">
      <w:pPr>
        <w:pStyle w:val="BodyText"/>
        <w:rPr>
          <w:rFonts w:ascii="Courier New" w:hAnsi="Courier New" w:cs="Courier New"/>
          <w:b/>
          <w:bCs/>
          <w:sz w:val="20"/>
          <w:lang w:val="en-GB"/>
        </w:rPr>
      </w:pPr>
      <w:r w:rsidRPr="00F42A0E">
        <w:rPr>
          <w:rFonts w:ascii="Courier New" w:hAnsi="Courier New" w:cs="Courier New"/>
          <w:b/>
          <w:bCs/>
          <w:sz w:val="20"/>
          <w:lang w:val="en-GB"/>
        </w:rPr>
        <w:t xml:space="preserve">external function f_compOctetstring(in octetstring par1, </w:t>
      </w:r>
      <w:r w:rsidR="00084026">
        <w:rPr>
          <w:rFonts w:ascii="Courier New" w:hAnsi="Courier New" w:cs="Courier New"/>
          <w:b/>
          <w:bCs/>
          <w:sz w:val="20"/>
          <w:lang w:val="en-GB"/>
        </w:rPr>
        <w:br/>
      </w:r>
      <w:r w:rsidRPr="00F42A0E">
        <w:rPr>
          <w:rFonts w:ascii="Courier New" w:hAnsi="Courier New" w:cs="Courier New"/>
          <w:b/>
          <w:bCs/>
          <w:sz w:val="20"/>
          <w:lang w:val="en-GB"/>
        </w:rPr>
        <w:t xml:space="preserve">in octetstring par2) </w:t>
      </w:r>
      <w:r w:rsidR="00084026">
        <w:rPr>
          <w:rFonts w:ascii="Courier New" w:hAnsi="Courier New" w:cs="Courier New"/>
          <w:b/>
          <w:bCs/>
          <w:sz w:val="20"/>
          <w:lang w:val="en-GB"/>
        </w:rPr>
        <w:br/>
      </w:r>
      <w:r w:rsidRPr="00F42A0E">
        <w:rPr>
          <w:rFonts w:ascii="Courier New" w:hAnsi="Courier New" w:cs="Courier New"/>
          <w:b/>
          <w:bCs/>
          <w:sz w:val="20"/>
          <w:lang w:val="en-GB"/>
        </w:rPr>
        <w:t>return integer;</w:t>
      </w:r>
    </w:p>
    <w:p w:rsidR="00633B03" w:rsidRDefault="00633B03" w:rsidP="00633B03">
      <w:pPr>
        <w:pStyle w:val="BodyText"/>
        <w:rPr>
          <w:szCs w:val="22"/>
        </w:rPr>
      </w:pPr>
      <w:r>
        <w:rPr>
          <w:szCs w:val="22"/>
        </w:rPr>
        <w:t xml:space="preserve">Compares two integer values represented in OCTETSTRING.  </w:t>
      </w:r>
      <w:r>
        <w:rPr>
          <w:szCs w:val="22"/>
        </w:rPr>
        <w:br/>
        <w:t xml:space="preserve">The function can be used in case when an integer representation is needed with larger range then it is available in TTCN-3. </w:t>
      </w:r>
      <w:r>
        <w:rPr>
          <w:szCs w:val="22"/>
        </w:rPr>
        <w:br/>
        <w:t>Note that negative values are not handled.</w:t>
      </w:r>
      <w:r>
        <w:rPr>
          <w:szCs w:val="22"/>
        </w:rPr>
        <w:br/>
        <w:t xml:space="preserve">Return </w:t>
      </w:r>
      <w:smartTag w:uri="urn:schemas-microsoft-com:office:smarttags" w:element="metricconverter">
        <w:smartTagPr>
          <w:attr w:name="ProductID" w:val="0 in"/>
        </w:smartTagPr>
        <w:r>
          <w:rPr>
            <w:szCs w:val="22"/>
          </w:rPr>
          <w:t>0 in</w:t>
        </w:r>
      </w:smartTag>
      <w:r>
        <w:rPr>
          <w:szCs w:val="22"/>
        </w:rPr>
        <w:t xml:space="preserve"> case of identical input arguments.</w:t>
      </w:r>
      <w:r>
        <w:rPr>
          <w:szCs w:val="22"/>
        </w:rPr>
        <w:br/>
        <w:t xml:space="preserve">Return 1 if the first argument is larger. </w:t>
      </w:r>
      <w:r>
        <w:rPr>
          <w:szCs w:val="22"/>
        </w:rPr>
        <w:br/>
        <w:t>Return 2 if the second argument is larger.</w:t>
      </w:r>
    </w:p>
    <w:p w:rsidR="00633B03" w:rsidRDefault="00633B03" w:rsidP="00633B03">
      <w:pPr>
        <w:pStyle w:val="BodyText"/>
        <w:rPr>
          <w:rFonts w:ascii="Courier New" w:hAnsi="Courier New" w:cs="Courier New"/>
          <w:b/>
          <w:bCs/>
          <w:sz w:val="20"/>
        </w:rPr>
      </w:pPr>
      <w:r w:rsidRPr="00130B45">
        <w:rPr>
          <w:rFonts w:ascii="Courier New" w:hAnsi="Courier New" w:cs="Courier New"/>
          <w:b/>
          <w:bCs/>
          <w:sz w:val="20"/>
        </w:rPr>
        <w:t>external function f_substr_token(in charstring str,</w:t>
      </w:r>
      <w:r>
        <w:rPr>
          <w:rFonts w:ascii="Courier New" w:hAnsi="Courier New" w:cs="Courier New"/>
          <w:b/>
          <w:bCs/>
          <w:sz w:val="20"/>
        </w:rPr>
        <w:br/>
      </w:r>
      <w:r w:rsidRPr="00130B45">
        <w:rPr>
          <w:rFonts w:ascii="Courier New" w:hAnsi="Courier New" w:cs="Courier New"/>
          <w:b/>
          <w:bCs/>
          <w:sz w:val="20"/>
        </w:rPr>
        <w:t>in charstring begin_token,</w:t>
      </w:r>
      <w:r>
        <w:rPr>
          <w:rFonts w:ascii="Courier New" w:hAnsi="Courier New" w:cs="Courier New"/>
          <w:b/>
          <w:bCs/>
          <w:sz w:val="20"/>
        </w:rPr>
        <w:t xml:space="preserve"> in charstring end_token)</w:t>
      </w:r>
      <w:r>
        <w:rPr>
          <w:rFonts w:ascii="Courier New" w:hAnsi="Courier New" w:cs="Courier New"/>
          <w:b/>
          <w:bCs/>
          <w:sz w:val="20"/>
        </w:rPr>
        <w:br/>
      </w:r>
      <w:r w:rsidRPr="00130B45">
        <w:rPr>
          <w:rFonts w:ascii="Courier New" w:hAnsi="Courier New" w:cs="Courier New"/>
          <w:b/>
          <w:bCs/>
          <w:sz w:val="20"/>
        </w:rPr>
        <w:t>return charstring;</w:t>
      </w:r>
    </w:p>
    <w:p w:rsidR="003842F6" w:rsidRDefault="00CE7D9D" w:rsidP="003842F6">
      <w:pPr>
        <w:pStyle w:val="BodyText"/>
        <w:rPr>
          <w:rFonts w:ascii="Courier New" w:hAnsi="Courier New" w:cs="Courier New"/>
          <w:b/>
          <w:bCs/>
          <w:sz w:val="20"/>
        </w:rPr>
      </w:pPr>
      <w:r>
        <w:rPr>
          <w:rFonts w:ascii="Courier New" w:hAnsi="Courier New" w:cs="Courier New"/>
          <w:b/>
          <w:bCs/>
          <w:sz w:val="20"/>
        </w:rPr>
        <w:t xml:space="preserve">external </w:t>
      </w:r>
      <w:r w:rsidR="003842F6" w:rsidRPr="00130B45">
        <w:rPr>
          <w:rFonts w:ascii="Courier New" w:hAnsi="Courier New" w:cs="Courier New"/>
          <w:b/>
          <w:bCs/>
          <w:sz w:val="20"/>
        </w:rPr>
        <w:t>function f_substr_token</w:t>
      </w:r>
      <w:r w:rsidR="003842F6">
        <w:rPr>
          <w:rFonts w:ascii="Courier New" w:hAnsi="Courier New" w:cs="Courier New"/>
          <w:b/>
          <w:bCs/>
          <w:sz w:val="20"/>
        </w:rPr>
        <w:t>_oct</w:t>
      </w:r>
      <w:r w:rsidR="003842F6" w:rsidRPr="00130B45">
        <w:rPr>
          <w:rFonts w:ascii="Courier New" w:hAnsi="Courier New" w:cs="Courier New"/>
          <w:b/>
          <w:bCs/>
          <w:sz w:val="20"/>
        </w:rPr>
        <w:t xml:space="preserve">(in </w:t>
      </w:r>
      <w:r w:rsidR="003842F6">
        <w:rPr>
          <w:rFonts w:ascii="Courier New" w:hAnsi="Courier New" w:cs="Courier New"/>
          <w:b/>
          <w:bCs/>
          <w:sz w:val="20"/>
        </w:rPr>
        <w:t>octet</w:t>
      </w:r>
      <w:r w:rsidR="003842F6" w:rsidRPr="00130B45">
        <w:rPr>
          <w:rFonts w:ascii="Courier New" w:hAnsi="Courier New" w:cs="Courier New"/>
          <w:b/>
          <w:bCs/>
          <w:sz w:val="20"/>
        </w:rPr>
        <w:t>string str,</w:t>
      </w:r>
      <w:r w:rsidR="003842F6">
        <w:rPr>
          <w:rFonts w:ascii="Courier New" w:hAnsi="Courier New" w:cs="Courier New"/>
          <w:b/>
          <w:bCs/>
          <w:sz w:val="20"/>
        </w:rPr>
        <w:br/>
      </w:r>
      <w:r w:rsidR="003842F6" w:rsidRPr="00130B45">
        <w:rPr>
          <w:rFonts w:ascii="Courier New" w:hAnsi="Courier New" w:cs="Courier New"/>
          <w:b/>
          <w:bCs/>
          <w:sz w:val="20"/>
        </w:rPr>
        <w:t xml:space="preserve">in </w:t>
      </w:r>
      <w:r w:rsidR="003842F6">
        <w:rPr>
          <w:rFonts w:ascii="Courier New" w:hAnsi="Courier New" w:cs="Courier New"/>
          <w:b/>
          <w:bCs/>
          <w:sz w:val="20"/>
        </w:rPr>
        <w:t>octet</w:t>
      </w:r>
      <w:r w:rsidR="003842F6" w:rsidRPr="00130B45">
        <w:rPr>
          <w:rFonts w:ascii="Courier New" w:hAnsi="Courier New" w:cs="Courier New"/>
          <w:b/>
          <w:bCs/>
          <w:sz w:val="20"/>
        </w:rPr>
        <w:t>string begin_token,</w:t>
      </w:r>
      <w:r w:rsidR="003842F6">
        <w:rPr>
          <w:rFonts w:ascii="Courier New" w:hAnsi="Courier New" w:cs="Courier New"/>
          <w:b/>
          <w:bCs/>
          <w:sz w:val="20"/>
        </w:rPr>
        <w:t xml:space="preserve"> in octetstring end_token)</w:t>
      </w:r>
      <w:r w:rsidR="003842F6">
        <w:rPr>
          <w:rFonts w:ascii="Courier New" w:hAnsi="Courier New" w:cs="Courier New"/>
          <w:b/>
          <w:bCs/>
          <w:sz w:val="20"/>
        </w:rPr>
        <w:br/>
      </w:r>
      <w:r w:rsidR="003842F6" w:rsidRPr="00130B45">
        <w:rPr>
          <w:rFonts w:ascii="Courier New" w:hAnsi="Courier New" w:cs="Courier New"/>
          <w:b/>
          <w:bCs/>
          <w:sz w:val="20"/>
        </w:rPr>
        <w:t xml:space="preserve">return </w:t>
      </w:r>
      <w:r w:rsidR="003842F6">
        <w:rPr>
          <w:rFonts w:ascii="Courier New" w:hAnsi="Courier New" w:cs="Courier New"/>
          <w:b/>
          <w:bCs/>
          <w:sz w:val="20"/>
        </w:rPr>
        <w:t>octet</w:t>
      </w:r>
      <w:r w:rsidR="003842F6" w:rsidRPr="00130B45">
        <w:rPr>
          <w:rFonts w:ascii="Courier New" w:hAnsi="Courier New" w:cs="Courier New"/>
          <w:b/>
          <w:bCs/>
          <w:sz w:val="20"/>
        </w:rPr>
        <w:t>string;</w:t>
      </w:r>
    </w:p>
    <w:p w:rsidR="003842F6" w:rsidRDefault="003842F6" w:rsidP="00633B03">
      <w:pPr>
        <w:pStyle w:val="BodyText"/>
        <w:rPr>
          <w:rFonts w:ascii="Courier New" w:hAnsi="Courier New" w:cs="Courier New"/>
          <w:b/>
          <w:bCs/>
          <w:sz w:val="20"/>
        </w:rPr>
      </w:pPr>
    </w:p>
    <w:p w:rsidR="00633B03" w:rsidRDefault="00633B03" w:rsidP="00633B03">
      <w:pPr>
        <w:pStyle w:val="BodyText"/>
        <w:rPr>
          <w:rFonts w:cs="Arial"/>
          <w:szCs w:val="22"/>
        </w:rPr>
      </w:pPr>
      <w:r w:rsidRPr="00130B45">
        <w:rPr>
          <w:rFonts w:cs="Arial"/>
          <w:szCs w:val="22"/>
        </w:rPr>
        <w:t>The function returns a substring from a value. The starting and the ending</w:t>
      </w:r>
      <w:r>
        <w:rPr>
          <w:rFonts w:cs="Arial"/>
          <w:szCs w:val="22"/>
        </w:rPr>
        <w:t xml:space="preserve"> </w:t>
      </w:r>
      <w:r w:rsidRPr="00130B45">
        <w:rPr>
          <w:rFonts w:cs="Arial"/>
          <w:szCs w:val="22"/>
        </w:rPr>
        <w:t>points are defined by the begin and end tokens.</w:t>
      </w:r>
      <w:r>
        <w:rPr>
          <w:rFonts w:cs="Arial"/>
          <w:szCs w:val="22"/>
        </w:rPr>
        <w:t xml:space="preserve"> </w:t>
      </w:r>
      <w:r w:rsidRPr="00130B45">
        <w:rPr>
          <w:rFonts w:cs="Arial"/>
          <w:szCs w:val="22"/>
        </w:rPr>
        <w:t>If one of the tokens is not found it returns an empty string</w:t>
      </w:r>
      <w:r>
        <w:rPr>
          <w:rFonts w:cs="Arial"/>
          <w:szCs w:val="22"/>
        </w:rPr>
        <w:t xml:space="preserve">. </w:t>
      </w:r>
      <w:r w:rsidRPr="00130B45">
        <w:rPr>
          <w:rFonts w:cs="Arial"/>
          <w:szCs w:val="22"/>
        </w:rPr>
        <w:t>If end_token is an empty string</w:t>
      </w:r>
      <w:r w:rsidR="00704162">
        <w:rPr>
          <w:rFonts w:cs="Arial"/>
          <w:szCs w:val="22"/>
        </w:rPr>
        <w:t>,</w:t>
      </w:r>
      <w:r w:rsidRPr="00130B45">
        <w:rPr>
          <w:rFonts w:cs="Arial"/>
          <w:szCs w:val="22"/>
        </w:rPr>
        <w:t xml:space="preserve"> the function returns the part of the value</w:t>
      </w:r>
      <w:r>
        <w:rPr>
          <w:rFonts w:cs="Arial"/>
          <w:szCs w:val="22"/>
        </w:rPr>
        <w:t xml:space="preserve"> </w:t>
      </w:r>
      <w:r w:rsidRPr="00130B45">
        <w:rPr>
          <w:rFonts w:cs="Arial"/>
          <w:szCs w:val="22"/>
        </w:rPr>
        <w:t>after the begin_token.</w:t>
      </w:r>
      <w:r>
        <w:rPr>
          <w:rFonts w:cs="Arial"/>
          <w:szCs w:val="22"/>
        </w:rPr>
        <w:t xml:space="preserve"> </w:t>
      </w:r>
      <w:r w:rsidRPr="00130B45">
        <w:rPr>
          <w:rFonts w:cs="Arial"/>
          <w:szCs w:val="22"/>
        </w:rPr>
        <w:t>If begin_token is an empty string</w:t>
      </w:r>
      <w:r w:rsidR="00704162">
        <w:rPr>
          <w:rFonts w:cs="Arial"/>
          <w:szCs w:val="22"/>
        </w:rPr>
        <w:t>,</w:t>
      </w:r>
      <w:r w:rsidRPr="00130B45">
        <w:rPr>
          <w:rFonts w:cs="Arial"/>
          <w:szCs w:val="22"/>
        </w:rPr>
        <w:t xml:space="preserve"> the function returns the part of the value until the end_token. If both of them empty string</w:t>
      </w:r>
      <w:r w:rsidR="00704162">
        <w:rPr>
          <w:rFonts w:cs="Arial"/>
          <w:szCs w:val="22"/>
        </w:rPr>
        <w:t>,</w:t>
      </w:r>
      <w:r w:rsidRPr="00130B45">
        <w:rPr>
          <w:rFonts w:cs="Arial"/>
          <w:szCs w:val="22"/>
        </w:rPr>
        <w:t xml:space="preserve"> the function returns the part whole value</w:t>
      </w:r>
      <w:r>
        <w:rPr>
          <w:rFonts w:cs="Arial"/>
          <w:szCs w:val="22"/>
        </w:rPr>
        <w:t>.</w:t>
      </w:r>
    </w:p>
    <w:p w:rsidR="002A6109" w:rsidRDefault="002A6109" w:rsidP="002A6109">
      <w:pPr>
        <w:pStyle w:val="BodyText"/>
        <w:rPr>
          <w:rFonts w:ascii="Courier New" w:hAnsi="Courier New" w:cs="Courier New"/>
          <w:b/>
          <w:bCs/>
          <w:sz w:val="20"/>
        </w:rPr>
      </w:pPr>
      <w:r w:rsidRPr="002A6109">
        <w:rPr>
          <w:rFonts w:ascii="Courier New" w:hAnsi="Courier New" w:cs="Courier New"/>
          <w:b/>
          <w:bCs/>
          <w:sz w:val="20"/>
        </w:rPr>
        <w:t>function f_substr_all_tokens(in charstring str,</w:t>
      </w:r>
      <w:r>
        <w:rPr>
          <w:rFonts w:ascii="Courier New" w:hAnsi="Courier New" w:cs="Courier New"/>
          <w:b/>
          <w:bCs/>
          <w:sz w:val="20"/>
        </w:rPr>
        <w:t xml:space="preserve"> </w:t>
      </w:r>
      <w:r w:rsidRPr="002A6109">
        <w:rPr>
          <w:rFonts w:ascii="Courier New" w:hAnsi="Courier New" w:cs="Courier New"/>
          <w:b/>
          <w:bCs/>
          <w:sz w:val="20"/>
        </w:rPr>
        <w:t>in charstring begin_token,</w:t>
      </w:r>
      <w:r>
        <w:rPr>
          <w:rFonts w:ascii="Courier New" w:hAnsi="Courier New" w:cs="Courier New"/>
          <w:b/>
          <w:bCs/>
          <w:sz w:val="20"/>
        </w:rPr>
        <w:t xml:space="preserve"> </w:t>
      </w:r>
      <w:r w:rsidRPr="002A6109">
        <w:rPr>
          <w:rFonts w:ascii="Courier New" w:hAnsi="Courier New" w:cs="Courier New"/>
          <w:b/>
          <w:bCs/>
          <w:sz w:val="20"/>
        </w:rPr>
        <w:t>in charstring end_token) return TCC_Conversion_ch_list</w:t>
      </w:r>
    </w:p>
    <w:p w:rsidR="002A6109" w:rsidRDefault="002A6109" w:rsidP="002A6109">
      <w:pPr>
        <w:pStyle w:val="BodyText"/>
        <w:rPr>
          <w:rFonts w:ascii="Courier New" w:hAnsi="Courier New" w:cs="Courier New"/>
          <w:b/>
          <w:bCs/>
          <w:sz w:val="20"/>
        </w:rPr>
      </w:pPr>
      <w:r w:rsidRPr="002A6109">
        <w:rPr>
          <w:rFonts w:ascii="Courier New" w:hAnsi="Courier New" w:cs="Courier New"/>
          <w:b/>
          <w:bCs/>
          <w:sz w:val="20"/>
        </w:rPr>
        <w:t>function f_substr_all_tokens</w:t>
      </w:r>
      <w:r w:rsidR="0082702E">
        <w:rPr>
          <w:rFonts w:ascii="Courier New" w:hAnsi="Courier New" w:cs="Courier New"/>
          <w:b/>
          <w:bCs/>
          <w:sz w:val="20"/>
        </w:rPr>
        <w:t>_oct</w:t>
      </w:r>
      <w:r w:rsidRPr="002A6109">
        <w:rPr>
          <w:rFonts w:ascii="Courier New" w:hAnsi="Courier New" w:cs="Courier New"/>
          <w:b/>
          <w:bCs/>
          <w:sz w:val="20"/>
        </w:rPr>
        <w:t xml:space="preserve">(in </w:t>
      </w:r>
      <w:r w:rsidR="0082702E">
        <w:rPr>
          <w:rFonts w:ascii="Courier New" w:hAnsi="Courier New" w:cs="Courier New"/>
          <w:b/>
          <w:bCs/>
          <w:sz w:val="20"/>
        </w:rPr>
        <w:t>octet</w:t>
      </w:r>
      <w:r w:rsidRPr="002A6109">
        <w:rPr>
          <w:rFonts w:ascii="Courier New" w:hAnsi="Courier New" w:cs="Courier New"/>
          <w:b/>
          <w:bCs/>
          <w:sz w:val="20"/>
        </w:rPr>
        <w:t>string str,</w:t>
      </w:r>
      <w:r>
        <w:rPr>
          <w:rFonts w:ascii="Courier New" w:hAnsi="Courier New" w:cs="Courier New"/>
          <w:b/>
          <w:bCs/>
          <w:sz w:val="20"/>
        </w:rPr>
        <w:t xml:space="preserve"> </w:t>
      </w:r>
      <w:r w:rsidRPr="002A6109">
        <w:rPr>
          <w:rFonts w:ascii="Courier New" w:hAnsi="Courier New" w:cs="Courier New"/>
          <w:b/>
          <w:bCs/>
          <w:sz w:val="20"/>
        </w:rPr>
        <w:t xml:space="preserve">in </w:t>
      </w:r>
      <w:r w:rsidR="0082702E">
        <w:rPr>
          <w:rFonts w:ascii="Courier New" w:hAnsi="Courier New" w:cs="Courier New"/>
          <w:b/>
          <w:bCs/>
          <w:sz w:val="20"/>
        </w:rPr>
        <w:t>octet</w:t>
      </w:r>
      <w:r w:rsidRPr="002A6109">
        <w:rPr>
          <w:rFonts w:ascii="Courier New" w:hAnsi="Courier New" w:cs="Courier New"/>
          <w:b/>
          <w:bCs/>
          <w:sz w:val="20"/>
        </w:rPr>
        <w:t>string begin_token,</w:t>
      </w:r>
      <w:r>
        <w:rPr>
          <w:rFonts w:ascii="Courier New" w:hAnsi="Courier New" w:cs="Courier New"/>
          <w:b/>
          <w:bCs/>
          <w:sz w:val="20"/>
        </w:rPr>
        <w:t xml:space="preserve"> </w:t>
      </w:r>
      <w:r w:rsidRPr="002A6109">
        <w:rPr>
          <w:rFonts w:ascii="Courier New" w:hAnsi="Courier New" w:cs="Courier New"/>
          <w:b/>
          <w:bCs/>
          <w:sz w:val="20"/>
        </w:rPr>
        <w:t xml:space="preserve">in </w:t>
      </w:r>
      <w:r w:rsidR="0082702E">
        <w:rPr>
          <w:rFonts w:ascii="Courier New" w:hAnsi="Courier New" w:cs="Courier New"/>
          <w:b/>
          <w:bCs/>
          <w:sz w:val="20"/>
        </w:rPr>
        <w:t>octet</w:t>
      </w:r>
      <w:r w:rsidRPr="002A6109">
        <w:rPr>
          <w:rFonts w:ascii="Courier New" w:hAnsi="Courier New" w:cs="Courier New"/>
          <w:b/>
          <w:bCs/>
          <w:sz w:val="20"/>
        </w:rPr>
        <w:t>string end_token) return TCC_Conversion_ch_list</w:t>
      </w:r>
    </w:p>
    <w:p w:rsidR="002A6109" w:rsidRDefault="002A6109" w:rsidP="002A6109">
      <w:pPr>
        <w:pStyle w:val="BodyText"/>
        <w:rPr>
          <w:rFonts w:cs="Arial"/>
          <w:szCs w:val="22"/>
        </w:rPr>
      </w:pPr>
      <w:r w:rsidRPr="00130B45">
        <w:rPr>
          <w:rFonts w:cs="Arial"/>
          <w:szCs w:val="22"/>
        </w:rPr>
        <w:t xml:space="preserve">The function returns a </w:t>
      </w:r>
      <w:r>
        <w:rPr>
          <w:rFonts w:cs="Arial"/>
          <w:szCs w:val="22"/>
        </w:rPr>
        <w:t xml:space="preserve">list of </w:t>
      </w:r>
      <w:r w:rsidRPr="00130B45">
        <w:rPr>
          <w:rFonts w:cs="Arial"/>
          <w:szCs w:val="22"/>
        </w:rPr>
        <w:t>substring from a value. The starting and the ending</w:t>
      </w:r>
      <w:r>
        <w:rPr>
          <w:rFonts w:cs="Arial"/>
          <w:szCs w:val="22"/>
        </w:rPr>
        <w:t xml:space="preserve"> </w:t>
      </w:r>
      <w:r w:rsidRPr="00130B45">
        <w:rPr>
          <w:rFonts w:cs="Arial"/>
          <w:szCs w:val="22"/>
        </w:rPr>
        <w:t>points are defined by the begin and end tokens.</w:t>
      </w:r>
      <w:r>
        <w:rPr>
          <w:rFonts w:cs="Arial"/>
          <w:szCs w:val="22"/>
        </w:rPr>
        <w:t xml:space="preserve"> </w:t>
      </w:r>
      <w:r w:rsidRPr="00130B45">
        <w:rPr>
          <w:rFonts w:cs="Arial"/>
          <w:szCs w:val="22"/>
        </w:rPr>
        <w:t>If one of the tokens is not found it returns an empty string</w:t>
      </w:r>
      <w:r>
        <w:rPr>
          <w:rFonts w:cs="Arial"/>
          <w:szCs w:val="22"/>
        </w:rPr>
        <w:t xml:space="preserve">. </w:t>
      </w:r>
      <w:r w:rsidRPr="00130B45">
        <w:rPr>
          <w:rFonts w:cs="Arial"/>
          <w:szCs w:val="22"/>
        </w:rPr>
        <w:t>If end_token is an empty string</w:t>
      </w:r>
      <w:r w:rsidR="00704162">
        <w:rPr>
          <w:rFonts w:cs="Arial"/>
          <w:szCs w:val="22"/>
        </w:rPr>
        <w:t>,</w:t>
      </w:r>
      <w:r w:rsidRPr="00130B45">
        <w:rPr>
          <w:rFonts w:cs="Arial"/>
          <w:szCs w:val="22"/>
        </w:rPr>
        <w:t xml:space="preserve"> the function returns the part of the value</w:t>
      </w:r>
      <w:r>
        <w:rPr>
          <w:rFonts w:cs="Arial"/>
          <w:szCs w:val="22"/>
        </w:rPr>
        <w:t xml:space="preserve"> </w:t>
      </w:r>
      <w:r w:rsidRPr="00130B45">
        <w:rPr>
          <w:rFonts w:cs="Arial"/>
          <w:szCs w:val="22"/>
        </w:rPr>
        <w:t>after the begin_token.</w:t>
      </w:r>
      <w:r>
        <w:rPr>
          <w:rFonts w:cs="Arial"/>
          <w:szCs w:val="22"/>
        </w:rPr>
        <w:t xml:space="preserve"> </w:t>
      </w:r>
      <w:r w:rsidRPr="00130B45">
        <w:rPr>
          <w:rFonts w:cs="Arial"/>
          <w:szCs w:val="22"/>
        </w:rPr>
        <w:t>If begin_token is an empty string</w:t>
      </w:r>
      <w:r w:rsidR="00704162">
        <w:rPr>
          <w:rFonts w:cs="Arial"/>
          <w:szCs w:val="22"/>
        </w:rPr>
        <w:t>,</w:t>
      </w:r>
      <w:r w:rsidRPr="00130B45">
        <w:rPr>
          <w:rFonts w:cs="Arial"/>
          <w:szCs w:val="22"/>
        </w:rPr>
        <w:t xml:space="preserve"> the function returns the part of the value until the end_token. If both of them empty string</w:t>
      </w:r>
      <w:r w:rsidR="00704162">
        <w:rPr>
          <w:rFonts w:cs="Arial"/>
          <w:szCs w:val="22"/>
        </w:rPr>
        <w:t>,</w:t>
      </w:r>
      <w:r w:rsidRPr="00130B45">
        <w:rPr>
          <w:rFonts w:cs="Arial"/>
          <w:szCs w:val="22"/>
        </w:rPr>
        <w:t xml:space="preserve"> the function returns the part whole value</w:t>
      </w:r>
      <w:r>
        <w:rPr>
          <w:rFonts w:cs="Arial"/>
          <w:szCs w:val="22"/>
        </w:rPr>
        <w:t>.</w:t>
      </w:r>
    </w:p>
    <w:p w:rsidR="002A6109" w:rsidRPr="00130B45" w:rsidRDefault="002A6109" w:rsidP="00633B03">
      <w:pPr>
        <w:pStyle w:val="BodyText"/>
        <w:rPr>
          <w:rFonts w:cs="Arial"/>
          <w:szCs w:val="22"/>
        </w:rPr>
      </w:pPr>
    </w:p>
    <w:p w:rsidR="00633B03" w:rsidRDefault="00633B03" w:rsidP="00633B03">
      <w:pPr>
        <w:pStyle w:val="BodyText"/>
        <w:rPr>
          <w:rFonts w:ascii="Courier New" w:hAnsi="Courier New" w:cs="Courier New"/>
          <w:b/>
          <w:bCs/>
          <w:sz w:val="20"/>
        </w:rPr>
      </w:pPr>
      <w:r w:rsidRPr="00130B45">
        <w:rPr>
          <w:rFonts w:ascii="Courier New" w:hAnsi="Courier New" w:cs="Courier New"/>
          <w:b/>
          <w:bCs/>
          <w:sz w:val="20"/>
        </w:rPr>
        <w:t>external function f_strstr(in charstring s1,</w:t>
      </w:r>
      <w:r>
        <w:rPr>
          <w:rFonts w:ascii="Courier New" w:hAnsi="Courier New" w:cs="Courier New"/>
          <w:b/>
          <w:bCs/>
          <w:sz w:val="20"/>
        </w:rPr>
        <w:br/>
      </w:r>
      <w:r w:rsidRPr="00130B45">
        <w:rPr>
          <w:rFonts w:ascii="Courier New" w:hAnsi="Courier New" w:cs="Courier New"/>
          <w:b/>
          <w:bCs/>
          <w:sz w:val="20"/>
        </w:rPr>
        <w:t>in charstring s2, in integer offset:=0) return integer;</w:t>
      </w:r>
    </w:p>
    <w:p w:rsidR="003842F6" w:rsidRPr="00130B45" w:rsidRDefault="00CE7D9D" w:rsidP="003842F6">
      <w:pPr>
        <w:pStyle w:val="BodyText"/>
        <w:rPr>
          <w:rFonts w:ascii="Courier New" w:hAnsi="Courier New" w:cs="Courier New"/>
          <w:b/>
          <w:bCs/>
          <w:sz w:val="20"/>
        </w:rPr>
      </w:pPr>
      <w:r>
        <w:rPr>
          <w:rFonts w:ascii="Courier New" w:hAnsi="Courier New" w:cs="Courier New"/>
          <w:b/>
          <w:bCs/>
          <w:sz w:val="20"/>
        </w:rPr>
        <w:t xml:space="preserve">external </w:t>
      </w:r>
      <w:r w:rsidR="003842F6" w:rsidRPr="00130B45">
        <w:rPr>
          <w:rFonts w:ascii="Courier New" w:hAnsi="Courier New" w:cs="Courier New"/>
          <w:b/>
          <w:bCs/>
          <w:sz w:val="20"/>
        </w:rPr>
        <w:t>function f_strstr</w:t>
      </w:r>
      <w:r w:rsidR="003842F6">
        <w:rPr>
          <w:rFonts w:ascii="Courier New" w:hAnsi="Courier New" w:cs="Courier New"/>
          <w:b/>
          <w:bCs/>
          <w:sz w:val="20"/>
        </w:rPr>
        <w:t>_oct</w:t>
      </w:r>
      <w:r w:rsidR="003842F6" w:rsidRPr="00130B45">
        <w:rPr>
          <w:rFonts w:ascii="Courier New" w:hAnsi="Courier New" w:cs="Courier New"/>
          <w:b/>
          <w:bCs/>
          <w:sz w:val="20"/>
        </w:rPr>
        <w:t xml:space="preserve">(in </w:t>
      </w:r>
      <w:r w:rsidR="003842F6">
        <w:rPr>
          <w:rFonts w:ascii="Courier New" w:hAnsi="Courier New" w:cs="Courier New"/>
          <w:b/>
          <w:bCs/>
          <w:sz w:val="20"/>
        </w:rPr>
        <w:t>octet</w:t>
      </w:r>
      <w:r w:rsidR="003842F6" w:rsidRPr="00130B45">
        <w:rPr>
          <w:rFonts w:ascii="Courier New" w:hAnsi="Courier New" w:cs="Courier New"/>
          <w:b/>
          <w:bCs/>
          <w:sz w:val="20"/>
        </w:rPr>
        <w:t>string s1,</w:t>
      </w:r>
      <w:r w:rsidR="003842F6">
        <w:rPr>
          <w:rFonts w:ascii="Courier New" w:hAnsi="Courier New" w:cs="Courier New"/>
          <w:b/>
          <w:bCs/>
          <w:sz w:val="20"/>
        </w:rPr>
        <w:br/>
      </w:r>
      <w:r w:rsidR="003842F6" w:rsidRPr="00130B45">
        <w:rPr>
          <w:rFonts w:ascii="Courier New" w:hAnsi="Courier New" w:cs="Courier New"/>
          <w:b/>
          <w:bCs/>
          <w:sz w:val="20"/>
        </w:rPr>
        <w:t xml:space="preserve">in </w:t>
      </w:r>
      <w:r w:rsidR="003842F6">
        <w:rPr>
          <w:rFonts w:ascii="Courier New" w:hAnsi="Courier New" w:cs="Courier New"/>
          <w:b/>
          <w:bCs/>
          <w:sz w:val="20"/>
        </w:rPr>
        <w:t>octet</w:t>
      </w:r>
      <w:r w:rsidR="003842F6" w:rsidRPr="00130B45">
        <w:rPr>
          <w:rFonts w:ascii="Courier New" w:hAnsi="Courier New" w:cs="Courier New"/>
          <w:b/>
          <w:bCs/>
          <w:sz w:val="20"/>
        </w:rPr>
        <w:t>string s2, in integer offset:=0) return integer;</w:t>
      </w:r>
    </w:p>
    <w:p w:rsidR="00633B03" w:rsidRDefault="00633B03" w:rsidP="00633B03">
      <w:pPr>
        <w:pStyle w:val="BodyText"/>
        <w:rPr>
          <w:rFonts w:cs="Arial"/>
          <w:szCs w:val="22"/>
        </w:rPr>
      </w:pPr>
      <w:r w:rsidRPr="00130B45">
        <w:rPr>
          <w:rFonts w:cs="Arial"/>
          <w:szCs w:val="22"/>
        </w:rPr>
        <w:t>The f_strstr func</w:t>
      </w:r>
      <w:r w:rsidR="00704162">
        <w:rPr>
          <w:rFonts w:cs="Arial"/>
          <w:szCs w:val="22"/>
        </w:rPr>
        <w:t>tion locates the first</w:t>
      </w:r>
      <w:r w:rsidRPr="00130B45">
        <w:rPr>
          <w:rFonts w:cs="Arial"/>
          <w:szCs w:val="22"/>
        </w:rPr>
        <w:t xml:space="preserve"> occurrence of the string s2</w:t>
      </w:r>
      <w:r>
        <w:rPr>
          <w:rFonts w:cs="Arial"/>
          <w:szCs w:val="22"/>
        </w:rPr>
        <w:t xml:space="preserve"> </w:t>
      </w:r>
      <w:r w:rsidRPr="00130B45">
        <w:rPr>
          <w:rFonts w:cs="Arial"/>
          <w:szCs w:val="22"/>
        </w:rPr>
        <w:t>in string s1 and returns an index of starting pont of the located string,</w:t>
      </w:r>
      <w:r>
        <w:rPr>
          <w:rFonts w:cs="Arial"/>
          <w:szCs w:val="22"/>
        </w:rPr>
        <w:t xml:space="preserve"> </w:t>
      </w:r>
      <w:r w:rsidRPr="00130B45">
        <w:rPr>
          <w:rFonts w:cs="Arial"/>
          <w:szCs w:val="22"/>
        </w:rPr>
        <w:t>or -1 if the string is not found. If s2 is an empty, the function returns 0.</w:t>
      </w:r>
      <w:r>
        <w:rPr>
          <w:rFonts w:cs="Arial"/>
          <w:szCs w:val="22"/>
        </w:rPr>
        <w:t xml:space="preserve"> </w:t>
      </w:r>
      <w:r w:rsidRPr="00130B45">
        <w:rPr>
          <w:rFonts w:cs="Arial"/>
          <w:szCs w:val="22"/>
        </w:rPr>
        <w:t>The offset determines the starting point of the search. Any occurance of</w:t>
      </w:r>
      <w:r>
        <w:rPr>
          <w:rFonts w:cs="Arial"/>
          <w:szCs w:val="22"/>
        </w:rPr>
        <w:t xml:space="preserve"> </w:t>
      </w:r>
      <w:r w:rsidRPr="00130B45">
        <w:rPr>
          <w:rFonts w:cs="Arial"/>
          <w:szCs w:val="22"/>
        </w:rPr>
        <w:t>the s2 before the offset is ignored. The offset is optional</w:t>
      </w:r>
      <w:r>
        <w:rPr>
          <w:rFonts w:cs="Arial"/>
          <w:szCs w:val="22"/>
        </w:rPr>
        <w:t>.</w:t>
      </w:r>
    </w:p>
    <w:p w:rsidR="00633B03" w:rsidRDefault="00633B03" w:rsidP="00633B03">
      <w:pPr>
        <w:pStyle w:val="BodyText"/>
        <w:rPr>
          <w:rFonts w:cs="Arial"/>
          <w:szCs w:val="22"/>
        </w:rPr>
      </w:pPr>
    </w:p>
    <w:p w:rsidR="00633B03" w:rsidRPr="00F42A0E" w:rsidRDefault="00633B03" w:rsidP="00633B03">
      <w:pPr>
        <w:pStyle w:val="codeexample"/>
        <w:spacing w:before="0"/>
        <w:rPr>
          <w:noProof w:val="0"/>
          <w:sz w:val="22"/>
          <w:szCs w:val="22"/>
        </w:rPr>
      </w:pPr>
      <w:r w:rsidRPr="00F42A0E">
        <w:rPr>
          <w:b/>
          <w:bCs/>
          <w:noProof w:val="0"/>
        </w:rPr>
        <w:t>function f_OctetIpv4(in charstring pl_ip) return octetstring;</w:t>
      </w:r>
    </w:p>
    <w:p w:rsidR="00633B03" w:rsidRPr="00FC7FF0" w:rsidRDefault="00633B03" w:rsidP="00633B03">
      <w:pPr>
        <w:pStyle w:val="codeexample"/>
        <w:spacing w:before="0"/>
        <w:rPr>
          <w:rFonts w:ascii="Arial" w:hAnsi="Arial" w:cs="Times New Roman"/>
          <w:noProof w:val="0"/>
          <w:sz w:val="22"/>
          <w:szCs w:val="22"/>
        </w:rPr>
      </w:pPr>
    </w:p>
    <w:p w:rsidR="00633B03" w:rsidRDefault="00633B03" w:rsidP="00633B03">
      <w:pPr>
        <w:pStyle w:val="codeexample"/>
        <w:spacing w:before="0"/>
        <w:rPr>
          <w:rFonts w:ascii="Arial" w:hAnsi="Arial" w:cs="Times New Roman"/>
          <w:noProof w:val="0"/>
          <w:sz w:val="22"/>
          <w:szCs w:val="22"/>
        </w:rPr>
      </w:pPr>
      <w:r w:rsidRPr="00FC7FF0">
        <w:rPr>
          <w:rFonts w:ascii="Arial" w:hAnsi="Arial" w:cs="Times New Roman"/>
          <w:noProof w:val="0"/>
          <w:sz w:val="22"/>
          <w:szCs w:val="22"/>
        </w:rPr>
        <w:t>Converts a IPv4 dot noted address to its octetstring representation. On error, ‘’O is returned.</w:t>
      </w:r>
    </w:p>
    <w:p w:rsidR="00633B03" w:rsidRDefault="00633B03" w:rsidP="00633B03">
      <w:pPr>
        <w:pStyle w:val="codeexample"/>
        <w:spacing w:before="0"/>
        <w:rPr>
          <w:rFonts w:ascii="Arial" w:hAnsi="Arial" w:cs="Times New Roman"/>
          <w:b/>
          <w:bCs/>
          <w:noProof w:val="0"/>
        </w:rPr>
      </w:pPr>
    </w:p>
    <w:p w:rsidR="00633B03" w:rsidRDefault="00633B03" w:rsidP="00633B03">
      <w:pPr>
        <w:pStyle w:val="codeexample"/>
        <w:spacing w:before="0"/>
        <w:rPr>
          <w:rFonts w:ascii="Arial" w:hAnsi="Arial" w:cs="Times New Roman"/>
          <w:b/>
          <w:bCs/>
          <w:noProof w:val="0"/>
        </w:rPr>
      </w:pPr>
    </w:p>
    <w:p w:rsidR="00633B03" w:rsidRPr="00F42A0E" w:rsidRDefault="00633B03" w:rsidP="00633B03">
      <w:pPr>
        <w:pStyle w:val="codeexample"/>
        <w:spacing w:before="0"/>
        <w:rPr>
          <w:b/>
          <w:bCs/>
          <w:noProof w:val="0"/>
        </w:rPr>
      </w:pPr>
      <w:r w:rsidRPr="00F42A0E">
        <w:rPr>
          <w:b/>
          <w:bCs/>
          <w:noProof w:val="0"/>
        </w:rPr>
        <w:t>function f_oct2str_safe(in octetstring par1, out charstring par2) return boolean;</w:t>
      </w:r>
    </w:p>
    <w:p w:rsidR="00633B03" w:rsidRPr="003038ED" w:rsidRDefault="00633B03" w:rsidP="00633B03">
      <w:pPr>
        <w:pStyle w:val="codeexample"/>
        <w:spacing w:before="0"/>
        <w:rPr>
          <w:rFonts w:ascii="Arial" w:hAnsi="Arial" w:cs="Times New Roman"/>
          <w:noProof w:val="0"/>
          <w:sz w:val="22"/>
          <w:szCs w:val="22"/>
        </w:rPr>
      </w:pPr>
    </w:p>
    <w:p w:rsidR="00633B03" w:rsidRDefault="00633B03" w:rsidP="00633B03">
      <w:pPr>
        <w:pStyle w:val="codeexample"/>
        <w:spacing w:before="0"/>
        <w:rPr>
          <w:rFonts w:ascii="Arial" w:hAnsi="Arial" w:cs="Times New Roman"/>
          <w:noProof w:val="0"/>
          <w:sz w:val="22"/>
          <w:szCs w:val="22"/>
        </w:rPr>
      </w:pPr>
      <w:r w:rsidRPr="003038ED">
        <w:rPr>
          <w:rFonts w:ascii="Arial" w:hAnsi="Arial" w:cs="Times New Roman"/>
          <w:noProof w:val="0"/>
          <w:sz w:val="22"/>
          <w:szCs w:val="22"/>
        </w:rPr>
        <w:t>Works as the built-in function oct2str of Titan, but in a fault tolerant way. In case of any fault, false is returned, otherwise true. The second parameter will contain the decoded string as long as it could be decoded.</w:t>
      </w:r>
    </w:p>
    <w:p w:rsidR="00633B03" w:rsidRDefault="00633B03" w:rsidP="00633B03">
      <w:pPr>
        <w:pStyle w:val="codeexample"/>
        <w:spacing w:before="0"/>
        <w:rPr>
          <w:rFonts w:ascii="Arial" w:hAnsi="Arial" w:cs="Times New Roman"/>
          <w:noProof w:val="0"/>
          <w:sz w:val="22"/>
          <w:szCs w:val="22"/>
        </w:rPr>
      </w:pPr>
    </w:p>
    <w:p w:rsidR="00633B03" w:rsidRPr="00F42A0E" w:rsidRDefault="00633B03" w:rsidP="00633B03">
      <w:pPr>
        <w:pStyle w:val="codeexample"/>
        <w:rPr>
          <w:b/>
          <w:noProof w:val="0"/>
        </w:rPr>
      </w:pPr>
      <w:r w:rsidRPr="00F42A0E">
        <w:rPr>
          <w:b/>
          <w:noProof w:val="0"/>
        </w:rPr>
        <w:lastRenderedPageBreak/>
        <w:t>function f_IPv6CreateLiteral(in charstring pl_ip) return charstring</w:t>
      </w:r>
    </w:p>
    <w:p w:rsidR="00633B03" w:rsidRDefault="00633B03" w:rsidP="00633B03">
      <w:pPr>
        <w:pStyle w:val="codeexample"/>
        <w:rPr>
          <w:rFonts w:ascii="Arial" w:hAnsi="Arial" w:cs="Times New Roman"/>
          <w:noProof w:val="0"/>
        </w:rPr>
      </w:pPr>
      <w:r>
        <w:rPr>
          <w:rFonts w:ascii="Arial" w:hAnsi="Arial" w:cs="Times New Roman"/>
          <w:noProof w:val="0"/>
        </w:rPr>
        <w:t xml:space="preserve">Encloses parameter </w:t>
      </w:r>
      <w:r w:rsidRPr="00670663">
        <w:rPr>
          <w:rFonts w:ascii="Arial" w:hAnsi="Arial" w:cs="Times New Roman"/>
          <w:noProof w:val="0"/>
        </w:rPr>
        <w:t>pl_ip</w:t>
      </w:r>
      <w:r>
        <w:rPr>
          <w:rFonts w:ascii="Arial" w:hAnsi="Arial" w:cs="Times New Roman"/>
          <w:noProof w:val="0"/>
        </w:rPr>
        <w:t xml:space="preserve"> in square brackets. (Used to generate IPv6 literal address.)</w:t>
      </w:r>
    </w:p>
    <w:p w:rsidR="00633B03" w:rsidRDefault="00633B03" w:rsidP="00633B03">
      <w:pPr>
        <w:pStyle w:val="BodyText"/>
        <w:rPr>
          <w:rFonts w:ascii="Courier New" w:hAnsi="Courier New" w:cs="Courier New"/>
          <w:b/>
          <w:bCs/>
          <w:sz w:val="20"/>
        </w:rPr>
      </w:pPr>
      <w:r>
        <w:rPr>
          <w:rFonts w:ascii="Courier New" w:hAnsi="Courier New" w:cs="Courier New"/>
          <w:b/>
          <w:bCs/>
          <w:sz w:val="20"/>
        </w:rPr>
        <w:t xml:space="preserve">external function f_isNumber(charstring pl_string, integer pl_number) </w:t>
      </w:r>
      <w:r>
        <w:rPr>
          <w:rFonts w:ascii="Courier New" w:hAnsi="Courier New" w:cs="Courier New"/>
          <w:b/>
          <w:bCs/>
          <w:sz w:val="20"/>
        </w:rPr>
        <w:br/>
        <w:t>return charstring;</w:t>
      </w:r>
    </w:p>
    <w:p w:rsidR="00633B03" w:rsidRDefault="00633B03" w:rsidP="00633B03">
      <w:pPr>
        <w:pStyle w:val="BodyText"/>
      </w:pPr>
      <w:r>
        <w:t>Checks, if the input string starts with digits. If yes, then it returns the integer value in pl_number and the remaining string as return value.</w:t>
      </w:r>
      <w:r w:rsidR="00554F05">
        <w:t xml:space="preserve"> If the string does not start with </w:t>
      </w:r>
      <w:r w:rsidR="00876741">
        <w:t xml:space="preserve">a </w:t>
      </w:r>
      <w:r w:rsidR="00704162">
        <w:t>conversable</w:t>
      </w:r>
      <w:r w:rsidR="00554F05">
        <w:t xml:space="preserve"> number, it will return 0 in pl_number.</w:t>
      </w:r>
    </w:p>
    <w:p w:rsidR="00B709D8" w:rsidRDefault="00B709D8" w:rsidP="00633B03">
      <w:pPr>
        <w:pStyle w:val="BodyText"/>
        <w:rPr>
          <w:rFonts w:ascii="Courier New" w:hAnsi="Courier New" w:cs="Courier New"/>
          <w:b/>
          <w:szCs w:val="22"/>
        </w:rPr>
      </w:pPr>
      <w:r w:rsidRPr="00B709D8">
        <w:rPr>
          <w:rFonts w:ascii="Courier New" w:hAnsi="Courier New" w:cs="Courier New"/>
          <w:b/>
          <w:szCs w:val="22"/>
        </w:rPr>
        <w:t xml:space="preserve">function f_isWhiteSpace(in charstring pl_str) </w:t>
      </w:r>
      <w:r w:rsidR="00084026">
        <w:rPr>
          <w:rFonts w:ascii="Courier New" w:hAnsi="Courier New" w:cs="Courier New"/>
          <w:b/>
          <w:szCs w:val="22"/>
        </w:rPr>
        <w:br/>
      </w:r>
      <w:r w:rsidRPr="00B709D8">
        <w:rPr>
          <w:rFonts w:ascii="Courier New" w:hAnsi="Courier New" w:cs="Courier New"/>
          <w:b/>
          <w:szCs w:val="22"/>
        </w:rPr>
        <w:t xml:space="preserve">return </w:t>
      </w:r>
      <w:r>
        <w:rPr>
          <w:rFonts w:ascii="Courier New" w:hAnsi="Courier New" w:cs="Courier New"/>
          <w:b/>
          <w:szCs w:val="22"/>
        </w:rPr>
        <w:t>boolean</w:t>
      </w:r>
    </w:p>
    <w:p w:rsidR="00B709D8" w:rsidRPr="00084026" w:rsidRDefault="00B709D8" w:rsidP="00B709D8">
      <w:pPr>
        <w:pStyle w:val="BodyText"/>
        <w:rPr>
          <w:lang w:val="en-GB"/>
        </w:rPr>
      </w:pPr>
      <w:r>
        <w:t xml:space="preserve">Checks, if the input string consists of only white space characters. If the string only contains white space characters then it returns true, else it returns false. For an empty </w:t>
      </w:r>
      <w:r w:rsidRPr="00B709D8">
        <w:rPr>
          <w:lang w:val="en-GB"/>
        </w:rPr>
        <w:t xml:space="preserve">string it returns </w:t>
      </w:r>
      <w:r w:rsidR="00084026">
        <w:rPr>
          <w:lang w:val="en-GB"/>
        </w:rPr>
        <w:t>false.</w:t>
      </w:r>
    </w:p>
    <w:p w:rsidR="00B709D8" w:rsidRDefault="0096459F" w:rsidP="0096459F">
      <w:pPr>
        <w:pStyle w:val="BodyText"/>
        <w:rPr>
          <w:rFonts w:ascii="Courier New" w:hAnsi="Courier New" w:cs="Courier New"/>
          <w:b/>
        </w:rPr>
      </w:pPr>
      <w:r w:rsidRPr="0096459F">
        <w:rPr>
          <w:rFonts w:ascii="Courier New" w:hAnsi="Courier New" w:cs="Courier New"/>
          <w:b/>
        </w:rPr>
        <w:t>function f_prePadString(charstring pl_string, charstring pl_pad, integer pl_length, inout charstring pl_result)</w:t>
      </w:r>
      <w:r>
        <w:rPr>
          <w:rFonts w:ascii="Courier New" w:hAnsi="Courier New" w:cs="Courier New"/>
          <w:b/>
        </w:rPr>
        <w:t xml:space="preserve"> </w:t>
      </w:r>
      <w:r w:rsidRPr="0096459F">
        <w:rPr>
          <w:rFonts w:ascii="Courier New" w:hAnsi="Courier New" w:cs="Courier New"/>
          <w:b/>
        </w:rPr>
        <w:t xml:space="preserve">return </w:t>
      </w:r>
      <w:r>
        <w:rPr>
          <w:rFonts w:ascii="Courier New" w:hAnsi="Courier New" w:cs="Courier New"/>
          <w:b/>
        </w:rPr>
        <w:t>Boolean</w:t>
      </w:r>
    </w:p>
    <w:p w:rsidR="0096459F" w:rsidRPr="0096459F" w:rsidRDefault="0096459F" w:rsidP="0096459F">
      <w:pPr>
        <w:pStyle w:val="BodyText"/>
        <w:rPr>
          <w:rFonts w:ascii="Courier New" w:hAnsi="Courier New" w:cs="Courier New"/>
          <w:b/>
        </w:rPr>
      </w:pPr>
      <w:r w:rsidRPr="0096459F">
        <w:t>Pads a string to fit in a specified length (</w:t>
      </w:r>
      <w:r w:rsidRPr="0096459F">
        <w:rPr>
          <w:rFonts w:ascii="Courier New" w:hAnsi="Courier New" w:cs="Courier New"/>
        </w:rPr>
        <w:t>pl_length</w:t>
      </w:r>
      <w:r w:rsidRPr="0096459F">
        <w:t>).</w:t>
      </w:r>
      <w:r>
        <w:t xml:space="preserve"> The </w:t>
      </w:r>
      <w:r w:rsidRPr="0096459F">
        <w:rPr>
          <w:rFonts w:ascii="Courier New" w:hAnsi="Courier New" w:cs="Courier New"/>
        </w:rPr>
        <w:t>pl_string</w:t>
      </w:r>
      <w:r>
        <w:t xml:space="preserve"> will be prepended by the first character of </w:t>
      </w:r>
      <w:r w:rsidRPr="0096459F">
        <w:rPr>
          <w:rFonts w:ascii="Courier New" w:hAnsi="Courier New" w:cs="Courier New"/>
        </w:rPr>
        <w:t>pl_pad</w:t>
      </w:r>
      <w:r>
        <w:t xml:space="preserve"> to reach the length specified by pl_length.</w:t>
      </w:r>
    </w:p>
    <w:p w:rsidR="00633B03" w:rsidRPr="00FC7FF0" w:rsidRDefault="00633B03" w:rsidP="00633B03">
      <w:pPr>
        <w:pStyle w:val="codeexample"/>
        <w:spacing w:before="0"/>
        <w:ind w:left="0"/>
        <w:rPr>
          <w:rFonts w:ascii="Arial" w:hAnsi="Arial" w:cs="Times New Roman"/>
          <w:noProof w:val="0"/>
          <w:sz w:val="22"/>
          <w:szCs w:val="22"/>
        </w:rPr>
      </w:pPr>
    </w:p>
    <w:p w:rsidR="00633B03" w:rsidRDefault="00633B03" w:rsidP="00633B03">
      <w:pPr>
        <w:pStyle w:val="Heading3"/>
        <w:tabs>
          <w:tab w:val="clear" w:pos="0"/>
          <w:tab w:val="clear" w:pos="1304"/>
          <w:tab w:val="left" w:pos="1247"/>
        </w:tabs>
        <w:spacing w:before="240"/>
      </w:pPr>
      <w:bookmarkStart w:id="214" w:name="_Toc245098920"/>
      <w:bookmarkStart w:id="215" w:name="_Toc353356489"/>
      <w:bookmarkStart w:id="216" w:name="_Toc400454260"/>
      <w:bookmarkStart w:id="217" w:name="_Toc509408044"/>
      <w:r>
        <w:t>Error messages</w:t>
      </w:r>
      <w:bookmarkEnd w:id="214"/>
      <w:bookmarkEnd w:id="215"/>
      <w:bookmarkEnd w:id="216"/>
      <w:bookmarkEnd w:id="217"/>
    </w:p>
    <w:p w:rsidR="00633B03" w:rsidRDefault="00633B03" w:rsidP="00633B03">
      <w:pPr>
        <w:pStyle w:val="BodyText"/>
        <w:rPr>
          <w:rFonts w:cs="Arial"/>
          <w:szCs w:val="22"/>
        </w:rPr>
      </w:pPr>
      <w:r>
        <w:rPr>
          <w:rFonts w:cs="Arial"/>
          <w:szCs w:val="22"/>
        </w:rPr>
        <w:t>None.</w:t>
      </w:r>
    </w:p>
    <w:p w:rsidR="00633B03" w:rsidRDefault="00633B03" w:rsidP="00633B03">
      <w:pPr>
        <w:pStyle w:val="Heading3"/>
        <w:tabs>
          <w:tab w:val="clear" w:pos="0"/>
          <w:tab w:val="clear" w:pos="1304"/>
          <w:tab w:val="left" w:pos="1247"/>
        </w:tabs>
        <w:spacing w:before="240"/>
      </w:pPr>
      <w:bookmarkStart w:id="218" w:name="_Toc245098921"/>
      <w:bookmarkStart w:id="219" w:name="_Toc353356490"/>
      <w:bookmarkStart w:id="220" w:name="_Toc400454261"/>
      <w:bookmarkStart w:id="221" w:name="_Toc509408045"/>
      <w:r>
        <w:t>Warning messages</w:t>
      </w:r>
      <w:bookmarkEnd w:id="218"/>
      <w:bookmarkEnd w:id="219"/>
      <w:bookmarkEnd w:id="220"/>
      <w:bookmarkEnd w:id="221"/>
    </w:p>
    <w:p w:rsidR="00633B03" w:rsidRDefault="00633B03" w:rsidP="00633B03">
      <w:pPr>
        <w:pStyle w:val="BodyText"/>
      </w:pPr>
      <w:r>
        <w:t>None.</w:t>
      </w:r>
    </w:p>
    <w:p w:rsidR="00633B03" w:rsidRDefault="00633B03" w:rsidP="00633B03">
      <w:pPr>
        <w:pStyle w:val="Heading3"/>
        <w:tabs>
          <w:tab w:val="clear" w:pos="0"/>
          <w:tab w:val="clear" w:pos="1304"/>
          <w:tab w:val="left" w:pos="1247"/>
        </w:tabs>
        <w:spacing w:before="240"/>
      </w:pPr>
      <w:bookmarkStart w:id="222" w:name="_Toc245098922"/>
      <w:bookmarkStart w:id="223" w:name="_Toc353356491"/>
      <w:bookmarkStart w:id="224" w:name="_Toc400454262"/>
      <w:bookmarkStart w:id="225" w:name="_Toc509408046"/>
      <w:r>
        <w:t>Examples</w:t>
      </w:r>
      <w:bookmarkEnd w:id="222"/>
      <w:bookmarkEnd w:id="223"/>
      <w:bookmarkEnd w:id="224"/>
      <w:bookmarkEnd w:id="225"/>
    </w:p>
    <w:p w:rsidR="00633B03" w:rsidRDefault="00633B03" w:rsidP="00633B03">
      <w:pPr>
        <w:pStyle w:val="BodyText"/>
      </w:pPr>
      <w:r>
        <w:t>The following code part shows an example for using replace pattern functions. The input string (replacestr) is "AaA</w:t>
      </w:r>
      <w:r w:rsidR="00D47942">
        <w:t>CCCAaABbB" and the pattern that</w:t>
      </w:r>
      <w:r>
        <w:t xml:space="preserve"> every </w:t>
      </w:r>
      <w:r w:rsidR="00704162">
        <w:t>occurrence</w:t>
      </w:r>
      <w:r>
        <w:t xml:space="preserve"> shall be replaced is "*([Aa]#(3,3))*". The </w:t>
      </w:r>
      <w:r w:rsidR="00704162">
        <w:t>substitution</w:t>
      </w:r>
      <w:r>
        <w:t xml:space="preserve"> string is “&lt;3A&gt;”. So the aim of this short test is to change three-character long A or a sequences to &lt;3A&gt;. Notice that pattern shall match to the whole string and pattern to swap shall be grouped with opening and closing brackets (). Awaited response (rStr4) is &lt;3A&gt;CCC&lt;3A&gt;BbB.</w:t>
      </w:r>
    </w:p>
    <w:p w:rsidR="00633B03" w:rsidRDefault="00633B03" w:rsidP="00633B03">
      <w:pPr>
        <w:pStyle w:val="codeexample"/>
        <w:spacing w:before="0"/>
      </w:pPr>
    </w:p>
    <w:p w:rsidR="00633B03" w:rsidRDefault="00633B03" w:rsidP="00633B03">
      <w:pPr>
        <w:pStyle w:val="codeexample"/>
        <w:spacing w:before="0"/>
      </w:pPr>
      <w:r>
        <w:t>testcase f_test_replaceEveryOccuranceOfPattern() runs on Conversion_CT</w:t>
      </w:r>
    </w:p>
    <w:p w:rsidR="00633B03" w:rsidRDefault="00633B03" w:rsidP="00633B03">
      <w:pPr>
        <w:pStyle w:val="codeexample"/>
        <w:spacing w:before="0"/>
      </w:pPr>
      <w:r>
        <w:t>{</w:t>
      </w:r>
    </w:p>
    <w:p w:rsidR="00633B03" w:rsidRDefault="00633B03" w:rsidP="00633B03">
      <w:pPr>
        <w:pStyle w:val="codeexample"/>
        <w:spacing w:before="0"/>
      </w:pPr>
      <w:r>
        <w:t xml:space="preserve">  log(" -------- f_replaceEveryOccurenceOfPattern ------- ");</w:t>
      </w:r>
    </w:p>
    <w:p w:rsidR="00633B03" w:rsidRDefault="00633B03" w:rsidP="00633B03">
      <w:pPr>
        <w:pStyle w:val="codeexample"/>
        <w:spacing w:before="0"/>
      </w:pPr>
      <w:r>
        <w:t xml:space="preserve">  log("Original string: ", replacestr);</w:t>
      </w:r>
    </w:p>
    <w:p w:rsidR="00633B03" w:rsidRDefault="00633B03" w:rsidP="00633B03">
      <w:pPr>
        <w:pStyle w:val="codeexample"/>
        <w:spacing w:before="0"/>
      </w:pPr>
      <w:r>
        <w:t xml:space="preserve">  tmpStr := </w:t>
      </w:r>
    </w:p>
    <w:p w:rsidR="00633B03" w:rsidRDefault="00633B03" w:rsidP="00633B03">
      <w:pPr>
        <w:pStyle w:val="codeexample"/>
        <w:spacing w:before="0"/>
      </w:pPr>
      <w:r>
        <w:lastRenderedPageBreak/>
        <w:t xml:space="preserve">    f_replaceEveryOccurenceOfPattern(</w:t>
      </w:r>
    </w:p>
    <w:p w:rsidR="00633B03" w:rsidRDefault="00633B03" w:rsidP="00633B03">
      <w:pPr>
        <w:pStyle w:val="codeexample"/>
        <w:spacing w:before="0"/>
      </w:pPr>
      <w:r>
        <w:t xml:space="preserve">      replacestr, "*([Aa]#(3,3))*", "&lt;3A&gt;");</w:t>
      </w:r>
    </w:p>
    <w:p w:rsidR="00633B03" w:rsidRDefault="00633B03" w:rsidP="00633B03">
      <w:pPr>
        <w:pStyle w:val="codeexample"/>
        <w:spacing w:before="0"/>
      </w:pPr>
      <w:r>
        <w:t xml:space="preserve">  log("Replace every occurence of *([Aa]#(3,3))* to &lt;3A&gt;: ",</w:t>
      </w:r>
    </w:p>
    <w:p w:rsidR="00633B03" w:rsidRDefault="00633B03" w:rsidP="00633B03">
      <w:pPr>
        <w:pStyle w:val="codeexample"/>
        <w:spacing w:before="0"/>
      </w:pPr>
      <w:r>
        <w:t xml:space="preserve">       tmpStr); </w:t>
      </w:r>
    </w:p>
    <w:p w:rsidR="00633B03" w:rsidRDefault="00633B03" w:rsidP="00633B03">
      <w:pPr>
        <w:pStyle w:val="codeexample"/>
        <w:spacing w:before="0"/>
      </w:pPr>
    </w:p>
    <w:p w:rsidR="00633B03" w:rsidRDefault="00633B03" w:rsidP="00633B03">
      <w:pPr>
        <w:pStyle w:val="codeexample"/>
        <w:spacing w:before="0"/>
      </w:pPr>
      <w:r>
        <w:t xml:space="preserve">  if (tmpStr == rStr4)  { setverdict(pass); }</w:t>
      </w:r>
    </w:p>
    <w:p w:rsidR="00633B03" w:rsidRDefault="00633B03" w:rsidP="00633B03">
      <w:pPr>
        <w:pStyle w:val="codeexample"/>
        <w:spacing w:before="0"/>
      </w:pPr>
      <w:r>
        <w:t xml:space="preserve">  else { setverdict(fail); }</w:t>
      </w:r>
    </w:p>
    <w:p w:rsidR="00633B03" w:rsidRDefault="00633B03" w:rsidP="00633B03">
      <w:pPr>
        <w:pStyle w:val="codeexample"/>
        <w:spacing w:before="0"/>
      </w:pPr>
      <w:r>
        <w:t>}</w:t>
      </w:r>
    </w:p>
    <w:p w:rsidR="00CE7D9D" w:rsidRDefault="00CE7D9D" w:rsidP="00CE7D9D">
      <w:pPr>
        <w:pStyle w:val="Heading3"/>
        <w:tabs>
          <w:tab w:val="clear" w:pos="0"/>
          <w:tab w:val="clear" w:pos="1304"/>
          <w:tab w:val="left" w:pos="1247"/>
        </w:tabs>
        <w:spacing w:before="240" w:after="240"/>
      </w:pPr>
      <w:bookmarkStart w:id="226" w:name="_Toc509408047"/>
      <w:r>
        <w:t>Makefile</w:t>
      </w:r>
      <w:bookmarkEnd w:id="226"/>
    </w:p>
    <w:p w:rsidR="00633B03" w:rsidRDefault="00CE7D9D" w:rsidP="00633B03">
      <w:pPr>
        <w:pStyle w:val="codeexample"/>
        <w:spacing w:before="0"/>
        <w:rPr>
          <w:rFonts w:ascii="Arial" w:hAnsi="Arial" w:cs="Arial"/>
          <w:sz w:val="22"/>
          <w:szCs w:val="22"/>
        </w:rPr>
      </w:pPr>
      <w:r w:rsidRPr="00CE7D9D">
        <w:rPr>
          <w:rFonts w:ascii="Arial" w:hAnsi="Arial" w:cs="Arial"/>
          <w:sz w:val="22"/>
          <w:szCs w:val="22"/>
        </w:rPr>
        <w:t>External functions, f_substr_token_oct and f_strstr_oct use memmem, so D_GNU_SOURCE flag should be added to the CPPFLAGS</w:t>
      </w:r>
      <w:r>
        <w:rPr>
          <w:rFonts w:ascii="Arial" w:hAnsi="Arial" w:cs="Arial"/>
          <w:sz w:val="22"/>
          <w:szCs w:val="22"/>
        </w:rPr>
        <w:t xml:space="preserve"> in case of Cygwin </w:t>
      </w:r>
      <w:r w:rsidR="005A4E09" w:rsidRPr="005A4E09">
        <w:rPr>
          <w:rFonts w:ascii="Arial" w:hAnsi="Arial" w:cs="Arial"/>
          <w:sz w:val="22"/>
          <w:szCs w:val="22"/>
        </w:rPr>
        <w:t>environment</w:t>
      </w:r>
      <w:r w:rsidRPr="00CE7D9D">
        <w:rPr>
          <w:rFonts w:ascii="Arial" w:hAnsi="Arial" w:cs="Arial"/>
          <w:sz w:val="22"/>
          <w:szCs w:val="22"/>
        </w:rPr>
        <w:t>.</w:t>
      </w:r>
    </w:p>
    <w:p w:rsidR="00633B03" w:rsidRDefault="00633B03" w:rsidP="00633B03">
      <w:pPr>
        <w:pStyle w:val="Heading2"/>
        <w:tabs>
          <w:tab w:val="clear" w:pos="0"/>
          <w:tab w:val="clear" w:pos="1304"/>
          <w:tab w:val="left" w:pos="1247"/>
        </w:tabs>
        <w:spacing w:before="240"/>
      </w:pPr>
      <w:bookmarkStart w:id="227" w:name="_Toc245098923"/>
      <w:bookmarkStart w:id="228" w:name="_Toc353356492"/>
      <w:bookmarkStart w:id="229" w:name="_Toc400454263"/>
      <w:bookmarkStart w:id="230" w:name="_Toc509408048"/>
      <w:r>
        <w:t>Date and Time Functions</w:t>
      </w:r>
      <w:bookmarkEnd w:id="227"/>
      <w:bookmarkEnd w:id="228"/>
      <w:bookmarkEnd w:id="229"/>
      <w:bookmarkEnd w:id="230"/>
    </w:p>
    <w:p w:rsidR="00633B03" w:rsidRDefault="00633B03" w:rsidP="00633B03">
      <w:pPr>
        <w:pStyle w:val="Heading3"/>
        <w:tabs>
          <w:tab w:val="clear" w:pos="0"/>
          <w:tab w:val="clear" w:pos="1304"/>
          <w:tab w:val="left" w:pos="1247"/>
        </w:tabs>
        <w:spacing w:before="240"/>
      </w:pPr>
      <w:bookmarkStart w:id="231" w:name="_Toc245098924"/>
      <w:bookmarkStart w:id="232" w:name="_Toc353356493"/>
      <w:bookmarkStart w:id="233" w:name="_Toc400454264"/>
      <w:bookmarkStart w:id="234" w:name="_Toc509408049"/>
      <w:r>
        <w:t>Overview</w:t>
      </w:r>
      <w:bookmarkEnd w:id="231"/>
      <w:bookmarkEnd w:id="232"/>
      <w:bookmarkEnd w:id="233"/>
      <w:bookmarkEnd w:id="234"/>
    </w:p>
    <w:p w:rsidR="00633B03" w:rsidRDefault="00633B03" w:rsidP="00633B03">
      <w:pPr>
        <w:pStyle w:val="BodyText"/>
      </w:pPr>
      <w:r>
        <w:t xml:space="preserve">Date and Time Functions enable you to handle date and time from TTCN-3. </w:t>
      </w:r>
    </w:p>
    <w:p w:rsidR="00633B03" w:rsidRDefault="00633B03" w:rsidP="00633B03">
      <w:pPr>
        <w:pStyle w:val="BodyText"/>
      </w:pPr>
      <w:r>
        <w:t>These Date and Time Functions were tested under Linux/Solaris/Cygwin platforms.</w:t>
      </w:r>
    </w:p>
    <w:p w:rsidR="00633B03" w:rsidRDefault="00633B03" w:rsidP="00633B03">
      <w:pPr>
        <w:pStyle w:val="BodyText"/>
      </w:pPr>
      <w:r>
        <w:t>Date and Time Functions are implemented in the following files:</w:t>
      </w:r>
    </w:p>
    <w:p w:rsidR="00633B03" w:rsidRDefault="00633B03" w:rsidP="00FA5989">
      <w:pPr>
        <w:pStyle w:val="BodyText"/>
        <w:numPr>
          <w:ilvl w:val="0"/>
          <w:numId w:val="25"/>
        </w:numPr>
      </w:pPr>
      <w:r>
        <w:t>TCCDateTime_Functions.ttcn</w:t>
      </w:r>
    </w:p>
    <w:p w:rsidR="00633B03" w:rsidRDefault="00633B03" w:rsidP="00FA5989">
      <w:pPr>
        <w:pStyle w:val="BodyText"/>
        <w:numPr>
          <w:ilvl w:val="0"/>
          <w:numId w:val="25"/>
        </w:numPr>
      </w:pPr>
      <w:r>
        <w:t>TCCDateTime.cc</w:t>
      </w:r>
    </w:p>
    <w:p w:rsidR="00633B03" w:rsidRDefault="00633B03" w:rsidP="00633B03">
      <w:pPr>
        <w:pStyle w:val="Heading3"/>
        <w:tabs>
          <w:tab w:val="clear" w:pos="0"/>
          <w:tab w:val="clear" w:pos="1304"/>
          <w:tab w:val="left" w:pos="1247"/>
        </w:tabs>
        <w:spacing w:before="240"/>
      </w:pPr>
      <w:bookmarkStart w:id="235" w:name="_Toc245098925"/>
      <w:bookmarkStart w:id="236" w:name="_Toc353356494"/>
      <w:bookmarkStart w:id="237" w:name="_Toc400454265"/>
      <w:bookmarkStart w:id="238" w:name="_Toc509408050"/>
      <w:r>
        <w:t>Function definitions</w:t>
      </w:r>
      <w:bookmarkEnd w:id="235"/>
      <w:bookmarkEnd w:id="236"/>
      <w:bookmarkEnd w:id="237"/>
      <w:bookmarkEnd w:id="238"/>
    </w:p>
    <w:p w:rsidR="00633B03" w:rsidRDefault="00633B03" w:rsidP="00633B03">
      <w:pPr>
        <w:pStyle w:val="BodyText"/>
      </w:pPr>
      <w:r>
        <w:t>The following Date and Time Functions are defined. For the exact API check the generated NaturalDocs documentation.</w:t>
      </w:r>
    </w:p>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f_time() return integer;</w:t>
      </w:r>
    </w:p>
    <w:p w:rsidR="00B92325" w:rsidRDefault="00633B03" w:rsidP="00B92325">
      <w:pPr>
        <w:pStyle w:val="BodyText"/>
        <w:rPr>
          <w:rFonts w:ascii="Courier New" w:hAnsi="Courier New" w:cs="Courier New"/>
          <w:b/>
          <w:bCs/>
          <w:sz w:val="20"/>
        </w:rPr>
      </w:pPr>
      <w:r>
        <w:t>Provides the current calendar time of the system in seconds.</w:t>
      </w:r>
      <w:r w:rsidR="00B92325" w:rsidRPr="00B92325">
        <w:rPr>
          <w:rFonts w:ascii="Courier New" w:hAnsi="Courier New" w:cs="Courier New"/>
          <w:b/>
          <w:bCs/>
          <w:sz w:val="20"/>
        </w:rPr>
        <w:t xml:space="preserve"> </w:t>
      </w:r>
    </w:p>
    <w:p w:rsidR="00B92325" w:rsidRDefault="00B92325" w:rsidP="00B92325">
      <w:pPr>
        <w:pStyle w:val="BodyText"/>
        <w:rPr>
          <w:rFonts w:ascii="Courier New" w:hAnsi="Courier New" w:cs="Courier New"/>
          <w:b/>
          <w:bCs/>
          <w:sz w:val="20"/>
        </w:rPr>
      </w:pPr>
      <w:r>
        <w:rPr>
          <w:rFonts w:ascii="Courier New" w:hAnsi="Courier New" w:cs="Courier New"/>
          <w:b/>
          <w:bCs/>
          <w:sz w:val="20"/>
        </w:rPr>
        <w:t>external function f_time_ms() return integer;</w:t>
      </w:r>
    </w:p>
    <w:p w:rsidR="00B92325" w:rsidRDefault="00B92325" w:rsidP="00B92325">
      <w:pPr>
        <w:pStyle w:val="BodyText"/>
      </w:pPr>
      <w:r>
        <w:t>Provides the current calendar time of the system in milliseconds.</w:t>
      </w:r>
    </w:p>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f_ctime(</w:t>
      </w:r>
      <w:r w:rsidR="00B92325">
        <w:rPr>
          <w:rFonts w:ascii="Courier New" w:hAnsi="Courier New" w:cs="Courier New"/>
          <w:b/>
          <w:bCs/>
          <w:sz w:val="20"/>
        </w:rPr>
        <w:t>integer pl_sec</w:t>
      </w:r>
      <w:r>
        <w:rPr>
          <w:rFonts w:ascii="Courier New" w:hAnsi="Courier New" w:cs="Courier New"/>
          <w:b/>
          <w:bCs/>
          <w:sz w:val="20"/>
        </w:rPr>
        <w:t xml:space="preserve">) return </w:t>
      </w:r>
      <w:r w:rsidR="00B92325">
        <w:rPr>
          <w:rFonts w:ascii="Courier New" w:hAnsi="Courier New" w:cs="Courier New"/>
          <w:b/>
          <w:bCs/>
          <w:sz w:val="20"/>
        </w:rPr>
        <w:t>charstring</w:t>
      </w:r>
      <w:r>
        <w:rPr>
          <w:rFonts w:ascii="Courier New" w:hAnsi="Courier New" w:cs="Courier New"/>
          <w:b/>
          <w:bCs/>
          <w:sz w:val="20"/>
        </w:rPr>
        <w:t>;</w:t>
      </w:r>
    </w:p>
    <w:p w:rsidR="00B92325" w:rsidRDefault="00633B03" w:rsidP="00B92325">
      <w:pPr>
        <w:pStyle w:val="BodyText"/>
      </w:pPr>
      <w:r>
        <w:t>Convert a time value in seconds to human readable string in local system time.</w:t>
      </w:r>
      <w:r w:rsidR="00B92325" w:rsidRPr="00B92325">
        <w:t xml:space="preserve"> </w:t>
      </w:r>
    </w:p>
    <w:p w:rsidR="00B92325" w:rsidRDefault="00B92325" w:rsidP="00B92325">
      <w:pPr>
        <w:pStyle w:val="BodyText"/>
        <w:rPr>
          <w:rFonts w:ascii="Courier New" w:hAnsi="Courier New" w:cs="Courier New"/>
          <w:b/>
          <w:bCs/>
          <w:sz w:val="20"/>
        </w:rPr>
      </w:pPr>
      <w:r>
        <w:rPr>
          <w:rFonts w:ascii="Courier New" w:hAnsi="Courier New" w:cs="Courier New"/>
          <w:b/>
          <w:bCs/>
          <w:sz w:val="20"/>
        </w:rPr>
        <w:t>external function f_ctime_ms(integer pl_msec) return charstring;</w:t>
      </w:r>
    </w:p>
    <w:p w:rsidR="00633B03" w:rsidRDefault="00B92325" w:rsidP="00B92325">
      <w:pPr>
        <w:pStyle w:val="BodyText"/>
      </w:pPr>
      <w:r>
        <w:t>Convert a time value in milliseconds to human readable string in local system time.</w:t>
      </w:r>
    </w:p>
    <w:p w:rsidR="00633B03" w:rsidRDefault="00633B03" w:rsidP="00633B03">
      <w:pPr>
        <w:pStyle w:val="BodyText"/>
        <w:rPr>
          <w:rFonts w:ascii="Courier New" w:hAnsi="Courier New" w:cs="Courier New"/>
          <w:b/>
          <w:bCs/>
          <w:sz w:val="20"/>
        </w:rPr>
      </w:pPr>
      <w:r>
        <w:rPr>
          <w:rFonts w:ascii="Courier New" w:hAnsi="Courier New" w:cs="Courier New"/>
          <w:b/>
          <w:bCs/>
          <w:sz w:val="20"/>
        </w:rPr>
        <w:lastRenderedPageBreak/>
        <w:t>external function f_ctime_UTC(</w:t>
      </w:r>
      <w:r w:rsidR="00B92325" w:rsidRPr="00B92325">
        <w:rPr>
          <w:rFonts w:ascii="Courier New" w:hAnsi="Courier New" w:cs="Courier New"/>
          <w:b/>
          <w:bCs/>
          <w:sz w:val="20"/>
        </w:rPr>
        <w:t>integer pl_sec</w:t>
      </w:r>
      <w:r>
        <w:rPr>
          <w:rFonts w:ascii="Courier New" w:hAnsi="Courier New" w:cs="Courier New"/>
          <w:b/>
          <w:bCs/>
          <w:sz w:val="20"/>
        </w:rPr>
        <w:t xml:space="preserve">) return </w:t>
      </w:r>
      <w:r w:rsidR="00B92325">
        <w:rPr>
          <w:rFonts w:ascii="Courier New" w:hAnsi="Courier New" w:cs="Courier New"/>
          <w:b/>
          <w:bCs/>
          <w:sz w:val="20"/>
        </w:rPr>
        <w:t>charstring</w:t>
      </w:r>
      <w:r>
        <w:rPr>
          <w:rFonts w:ascii="Courier New" w:hAnsi="Courier New" w:cs="Courier New"/>
          <w:b/>
          <w:bCs/>
          <w:sz w:val="20"/>
        </w:rPr>
        <w:t>;</w:t>
      </w:r>
    </w:p>
    <w:p w:rsidR="00B92325" w:rsidRDefault="00633B03" w:rsidP="00B92325">
      <w:pPr>
        <w:pStyle w:val="BodyText"/>
      </w:pPr>
      <w:r>
        <w:t>Convert a time value in seconds to human readable string in UTC.</w:t>
      </w:r>
      <w:r w:rsidR="00B92325" w:rsidRPr="00B92325">
        <w:t xml:space="preserve"> </w:t>
      </w:r>
    </w:p>
    <w:p w:rsidR="00B92325" w:rsidRDefault="00B92325" w:rsidP="00B92325">
      <w:pPr>
        <w:pStyle w:val="BodyText"/>
        <w:rPr>
          <w:rFonts w:ascii="Courier New" w:hAnsi="Courier New" w:cs="Courier New"/>
          <w:b/>
          <w:bCs/>
          <w:sz w:val="20"/>
        </w:rPr>
      </w:pPr>
      <w:r>
        <w:rPr>
          <w:rFonts w:ascii="Courier New" w:hAnsi="Courier New" w:cs="Courier New"/>
          <w:b/>
          <w:bCs/>
          <w:sz w:val="20"/>
        </w:rPr>
        <w:t>external function f_ctime_ms_UTC(integer pl_msec) return charstring;</w:t>
      </w:r>
    </w:p>
    <w:p w:rsidR="00B92325" w:rsidRDefault="00B92325" w:rsidP="00B92325">
      <w:pPr>
        <w:pStyle w:val="BodyText"/>
      </w:pPr>
      <w:r>
        <w:t>Convert a time value in milliseconds to human readable string in UTC.</w:t>
      </w:r>
    </w:p>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f_getTimeFormatted(integer pl_sec, charstring pl_format) return charstring;</w:t>
      </w:r>
    </w:p>
    <w:p w:rsidR="00633B03" w:rsidRDefault="00633B03" w:rsidP="00633B03">
      <w:pPr>
        <w:pStyle w:val="BodyText"/>
        <w:rPr>
          <w:rFonts w:ascii="Courier New" w:hAnsi="Courier New" w:cs="Courier New"/>
          <w:b/>
          <w:bCs/>
          <w:sz w:val="20"/>
        </w:rPr>
      </w:pPr>
      <w:r>
        <w:t xml:space="preserve">Provide the current calendar time in a formatted way. </w:t>
      </w:r>
      <w:r>
        <w:br/>
        <w:t>Format string:</w:t>
      </w:r>
    </w:p>
    <w:tbl>
      <w:tblPr>
        <w:tblpPr w:leftFromText="180" w:rightFromText="180" w:vertAnchor="text" w:horzAnchor="page" w:tblpX="3847" w:tblpY="584"/>
        <w:tblW w:w="0" w:type="auto"/>
        <w:tblCellSpacing w:w="15" w:type="dxa"/>
        <w:tblCellMar>
          <w:top w:w="15" w:type="dxa"/>
          <w:left w:w="15" w:type="dxa"/>
          <w:bottom w:w="15" w:type="dxa"/>
          <w:right w:w="15" w:type="dxa"/>
        </w:tblCellMar>
        <w:tblLook w:val="0000" w:firstRow="0" w:lastRow="0" w:firstColumn="0" w:lastColumn="0" w:noHBand="0" w:noVBand="0"/>
      </w:tblPr>
      <w:tblGrid>
        <w:gridCol w:w="734"/>
        <w:gridCol w:w="5236"/>
        <w:gridCol w:w="1440"/>
      </w:tblGrid>
      <w:tr w:rsidR="00633B03" w:rsidTr="001F2C50">
        <w:trPr>
          <w:tblCellSpacing w:w="15" w:type="dxa"/>
        </w:trPr>
        <w:tc>
          <w:tcPr>
            <w:tcW w:w="0" w:type="auto"/>
            <w:vAlign w:val="center"/>
          </w:tcPr>
          <w:p w:rsidR="00633B03" w:rsidRDefault="00633B03" w:rsidP="001F2C50">
            <w:pPr>
              <w:jc w:val="center"/>
              <w:rPr>
                <w:b/>
                <w:bCs/>
                <w:sz w:val="16"/>
                <w:szCs w:val="16"/>
              </w:rPr>
            </w:pPr>
            <w:r>
              <w:rPr>
                <w:b/>
                <w:bCs/>
                <w:sz w:val="16"/>
                <w:szCs w:val="16"/>
              </w:rPr>
              <w:t>specifier</w:t>
            </w:r>
          </w:p>
        </w:tc>
        <w:tc>
          <w:tcPr>
            <w:tcW w:w="5206" w:type="dxa"/>
            <w:vAlign w:val="center"/>
          </w:tcPr>
          <w:p w:rsidR="00633B03" w:rsidRDefault="00633B03" w:rsidP="001F2C50">
            <w:pPr>
              <w:jc w:val="center"/>
              <w:rPr>
                <w:b/>
                <w:bCs/>
                <w:sz w:val="16"/>
                <w:szCs w:val="16"/>
              </w:rPr>
            </w:pPr>
            <w:r>
              <w:rPr>
                <w:b/>
                <w:bCs/>
                <w:sz w:val="16"/>
                <w:szCs w:val="16"/>
              </w:rPr>
              <w:t>Replaced by</w:t>
            </w:r>
          </w:p>
        </w:tc>
        <w:tc>
          <w:tcPr>
            <w:tcW w:w="1395" w:type="dxa"/>
            <w:vAlign w:val="center"/>
          </w:tcPr>
          <w:p w:rsidR="00633B03" w:rsidRDefault="00633B03" w:rsidP="001F2C50">
            <w:pPr>
              <w:jc w:val="center"/>
              <w:rPr>
                <w:b/>
                <w:bCs/>
                <w:sz w:val="16"/>
                <w:szCs w:val="16"/>
              </w:rPr>
            </w:pPr>
            <w:r>
              <w:rPr>
                <w:b/>
                <w:bCs/>
                <w:sz w:val="16"/>
                <w:szCs w:val="16"/>
              </w:rPr>
              <w:t>Example</w:t>
            </w:r>
          </w:p>
        </w:tc>
      </w:tr>
      <w:tr w:rsidR="00633B03" w:rsidTr="001F2C50">
        <w:trPr>
          <w:tblCellSpacing w:w="15" w:type="dxa"/>
        </w:trPr>
        <w:tc>
          <w:tcPr>
            <w:tcW w:w="0" w:type="auto"/>
            <w:vAlign w:val="center"/>
          </w:tcPr>
          <w:p w:rsidR="00633B03" w:rsidRDefault="00633B03" w:rsidP="001F2C50">
            <w:pPr>
              <w:rPr>
                <w:sz w:val="16"/>
                <w:szCs w:val="16"/>
              </w:rPr>
            </w:pPr>
            <w:r>
              <w:rPr>
                <w:rStyle w:val="HTMLTypewriter"/>
                <w:sz w:val="16"/>
                <w:szCs w:val="16"/>
              </w:rPr>
              <w:t>%a</w:t>
            </w:r>
          </w:p>
        </w:tc>
        <w:tc>
          <w:tcPr>
            <w:tcW w:w="5206" w:type="dxa"/>
            <w:vAlign w:val="center"/>
          </w:tcPr>
          <w:p w:rsidR="00633B03" w:rsidRDefault="00633B03" w:rsidP="001F2C50">
            <w:pPr>
              <w:rPr>
                <w:sz w:val="16"/>
                <w:szCs w:val="16"/>
              </w:rPr>
            </w:pPr>
            <w:r>
              <w:rPr>
                <w:sz w:val="16"/>
                <w:szCs w:val="16"/>
              </w:rPr>
              <w:t>Abbreviated weekday name *</w:t>
            </w:r>
          </w:p>
        </w:tc>
        <w:tc>
          <w:tcPr>
            <w:tcW w:w="1395" w:type="dxa"/>
            <w:vAlign w:val="center"/>
          </w:tcPr>
          <w:p w:rsidR="00633B03" w:rsidRDefault="00633B03" w:rsidP="001F2C50">
            <w:pPr>
              <w:rPr>
                <w:sz w:val="16"/>
                <w:szCs w:val="16"/>
              </w:rPr>
            </w:pPr>
            <w:r>
              <w:rPr>
                <w:rStyle w:val="HTMLTypewriter"/>
                <w:sz w:val="16"/>
                <w:szCs w:val="16"/>
              </w:rPr>
              <w:t>Thu</w:t>
            </w:r>
          </w:p>
        </w:tc>
      </w:tr>
      <w:tr w:rsidR="00633B03" w:rsidTr="001F2C50">
        <w:trPr>
          <w:tblCellSpacing w:w="15" w:type="dxa"/>
        </w:trPr>
        <w:tc>
          <w:tcPr>
            <w:tcW w:w="0" w:type="auto"/>
            <w:vAlign w:val="center"/>
          </w:tcPr>
          <w:p w:rsidR="00633B03" w:rsidRDefault="00633B03" w:rsidP="001F2C50">
            <w:pPr>
              <w:rPr>
                <w:sz w:val="16"/>
                <w:szCs w:val="16"/>
              </w:rPr>
            </w:pPr>
            <w:r>
              <w:rPr>
                <w:rStyle w:val="HTMLTypewriter"/>
                <w:sz w:val="16"/>
                <w:szCs w:val="16"/>
              </w:rPr>
              <w:t>%A</w:t>
            </w:r>
          </w:p>
        </w:tc>
        <w:tc>
          <w:tcPr>
            <w:tcW w:w="5206" w:type="dxa"/>
            <w:vAlign w:val="center"/>
          </w:tcPr>
          <w:p w:rsidR="00633B03" w:rsidRDefault="00633B03" w:rsidP="001F2C50">
            <w:pPr>
              <w:rPr>
                <w:sz w:val="16"/>
                <w:szCs w:val="16"/>
              </w:rPr>
            </w:pPr>
            <w:r>
              <w:rPr>
                <w:sz w:val="16"/>
                <w:szCs w:val="16"/>
              </w:rPr>
              <w:t xml:space="preserve">Full weekday name * </w:t>
            </w:r>
          </w:p>
        </w:tc>
        <w:tc>
          <w:tcPr>
            <w:tcW w:w="1395" w:type="dxa"/>
            <w:vAlign w:val="center"/>
          </w:tcPr>
          <w:p w:rsidR="00633B03" w:rsidRDefault="00633B03" w:rsidP="001F2C50">
            <w:pPr>
              <w:rPr>
                <w:sz w:val="16"/>
                <w:szCs w:val="16"/>
              </w:rPr>
            </w:pPr>
            <w:r>
              <w:rPr>
                <w:rStyle w:val="HTMLTypewriter"/>
                <w:sz w:val="16"/>
                <w:szCs w:val="16"/>
              </w:rPr>
              <w:t>Thursday</w:t>
            </w:r>
          </w:p>
        </w:tc>
      </w:tr>
      <w:tr w:rsidR="00633B03" w:rsidTr="001F2C50">
        <w:trPr>
          <w:tblCellSpacing w:w="15" w:type="dxa"/>
        </w:trPr>
        <w:tc>
          <w:tcPr>
            <w:tcW w:w="0" w:type="auto"/>
            <w:vAlign w:val="center"/>
          </w:tcPr>
          <w:p w:rsidR="00633B03" w:rsidRDefault="00633B03" w:rsidP="001F2C50">
            <w:pPr>
              <w:rPr>
                <w:sz w:val="16"/>
                <w:szCs w:val="16"/>
              </w:rPr>
            </w:pPr>
            <w:r>
              <w:rPr>
                <w:rStyle w:val="HTMLTypewriter"/>
                <w:sz w:val="16"/>
                <w:szCs w:val="16"/>
              </w:rPr>
              <w:t>%b</w:t>
            </w:r>
          </w:p>
        </w:tc>
        <w:tc>
          <w:tcPr>
            <w:tcW w:w="5206" w:type="dxa"/>
            <w:vAlign w:val="center"/>
          </w:tcPr>
          <w:p w:rsidR="00633B03" w:rsidRDefault="00633B03" w:rsidP="001F2C50">
            <w:pPr>
              <w:rPr>
                <w:sz w:val="16"/>
                <w:szCs w:val="16"/>
              </w:rPr>
            </w:pPr>
            <w:r>
              <w:rPr>
                <w:sz w:val="16"/>
                <w:szCs w:val="16"/>
              </w:rPr>
              <w:t>Abbreviated month name *</w:t>
            </w:r>
          </w:p>
        </w:tc>
        <w:tc>
          <w:tcPr>
            <w:tcW w:w="1395" w:type="dxa"/>
            <w:vAlign w:val="center"/>
          </w:tcPr>
          <w:p w:rsidR="00633B03" w:rsidRDefault="00633B03" w:rsidP="001F2C50">
            <w:pPr>
              <w:rPr>
                <w:sz w:val="16"/>
                <w:szCs w:val="16"/>
              </w:rPr>
            </w:pPr>
            <w:r>
              <w:rPr>
                <w:rStyle w:val="HTMLTypewriter"/>
                <w:sz w:val="16"/>
                <w:szCs w:val="16"/>
              </w:rPr>
              <w:t>Aug</w:t>
            </w:r>
          </w:p>
        </w:tc>
      </w:tr>
      <w:tr w:rsidR="00633B03" w:rsidTr="001F2C50">
        <w:trPr>
          <w:tblCellSpacing w:w="15" w:type="dxa"/>
        </w:trPr>
        <w:tc>
          <w:tcPr>
            <w:tcW w:w="0" w:type="auto"/>
            <w:vAlign w:val="center"/>
          </w:tcPr>
          <w:p w:rsidR="00633B03" w:rsidRDefault="00633B03" w:rsidP="001F2C50">
            <w:pPr>
              <w:rPr>
                <w:sz w:val="16"/>
                <w:szCs w:val="16"/>
              </w:rPr>
            </w:pPr>
            <w:r>
              <w:rPr>
                <w:rStyle w:val="HTMLTypewriter"/>
                <w:sz w:val="16"/>
                <w:szCs w:val="16"/>
              </w:rPr>
              <w:t>%B</w:t>
            </w:r>
          </w:p>
        </w:tc>
        <w:tc>
          <w:tcPr>
            <w:tcW w:w="5206" w:type="dxa"/>
            <w:vAlign w:val="center"/>
          </w:tcPr>
          <w:p w:rsidR="00633B03" w:rsidRDefault="00633B03" w:rsidP="001F2C50">
            <w:pPr>
              <w:rPr>
                <w:sz w:val="16"/>
                <w:szCs w:val="16"/>
              </w:rPr>
            </w:pPr>
            <w:r>
              <w:rPr>
                <w:sz w:val="16"/>
                <w:szCs w:val="16"/>
              </w:rPr>
              <w:t>Full month name *</w:t>
            </w:r>
          </w:p>
        </w:tc>
        <w:tc>
          <w:tcPr>
            <w:tcW w:w="1395" w:type="dxa"/>
            <w:vAlign w:val="center"/>
          </w:tcPr>
          <w:p w:rsidR="00633B03" w:rsidRDefault="00633B03" w:rsidP="001F2C50">
            <w:pPr>
              <w:rPr>
                <w:sz w:val="16"/>
                <w:szCs w:val="16"/>
              </w:rPr>
            </w:pPr>
            <w:r>
              <w:rPr>
                <w:rStyle w:val="HTMLTypewriter"/>
                <w:sz w:val="16"/>
                <w:szCs w:val="16"/>
              </w:rPr>
              <w:t>August</w:t>
            </w:r>
          </w:p>
        </w:tc>
      </w:tr>
      <w:tr w:rsidR="00633B03" w:rsidTr="001F2C50">
        <w:trPr>
          <w:tblCellSpacing w:w="15" w:type="dxa"/>
        </w:trPr>
        <w:tc>
          <w:tcPr>
            <w:tcW w:w="0" w:type="auto"/>
            <w:vAlign w:val="center"/>
          </w:tcPr>
          <w:p w:rsidR="00633B03" w:rsidRDefault="00633B03" w:rsidP="001F2C50">
            <w:pPr>
              <w:rPr>
                <w:sz w:val="16"/>
                <w:szCs w:val="16"/>
              </w:rPr>
            </w:pPr>
            <w:r>
              <w:rPr>
                <w:rStyle w:val="HTMLTypewriter"/>
                <w:sz w:val="16"/>
                <w:szCs w:val="16"/>
              </w:rPr>
              <w:t>%c</w:t>
            </w:r>
          </w:p>
        </w:tc>
        <w:tc>
          <w:tcPr>
            <w:tcW w:w="5206" w:type="dxa"/>
            <w:vAlign w:val="center"/>
          </w:tcPr>
          <w:p w:rsidR="00633B03" w:rsidRDefault="00633B03" w:rsidP="001F2C50">
            <w:pPr>
              <w:rPr>
                <w:sz w:val="16"/>
                <w:szCs w:val="16"/>
              </w:rPr>
            </w:pPr>
            <w:r>
              <w:rPr>
                <w:sz w:val="16"/>
                <w:szCs w:val="16"/>
              </w:rPr>
              <w:t>Date and time representation *</w:t>
            </w:r>
          </w:p>
        </w:tc>
        <w:tc>
          <w:tcPr>
            <w:tcW w:w="1395" w:type="dxa"/>
            <w:vAlign w:val="center"/>
          </w:tcPr>
          <w:p w:rsidR="00633B03" w:rsidRDefault="00633B03" w:rsidP="001F2C50">
            <w:pPr>
              <w:rPr>
                <w:sz w:val="16"/>
                <w:szCs w:val="16"/>
              </w:rPr>
            </w:pPr>
            <w:r>
              <w:rPr>
                <w:rStyle w:val="HTMLTypewriter"/>
                <w:sz w:val="16"/>
                <w:szCs w:val="16"/>
              </w:rPr>
              <w:t>Thu Aug 23 14:55:02 2001</w:t>
            </w:r>
          </w:p>
        </w:tc>
      </w:tr>
      <w:tr w:rsidR="00633B03" w:rsidTr="001F2C50">
        <w:trPr>
          <w:tblCellSpacing w:w="15" w:type="dxa"/>
        </w:trPr>
        <w:tc>
          <w:tcPr>
            <w:tcW w:w="0" w:type="auto"/>
            <w:vAlign w:val="center"/>
          </w:tcPr>
          <w:p w:rsidR="00633B03" w:rsidRDefault="00633B03" w:rsidP="001F2C50">
            <w:pPr>
              <w:rPr>
                <w:sz w:val="16"/>
                <w:szCs w:val="16"/>
              </w:rPr>
            </w:pPr>
            <w:r>
              <w:rPr>
                <w:rStyle w:val="HTMLTypewriter"/>
                <w:sz w:val="16"/>
                <w:szCs w:val="16"/>
              </w:rPr>
              <w:t>%d</w:t>
            </w:r>
          </w:p>
        </w:tc>
        <w:tc>
          <w:tcPr>
            <w:tcW w:w="5206" w:type="dxa"/>
            <w:vAlign w:val="center"/>
          </w:tcPr>
          <w:p w:rsidR="00633B03" w:rsidRDefault="00633B03" w:rsidP="001F2C50">
            <w:pPr>
              <w:rPr>
                <w:sz w:val="16"/>
                <w:szCs w:val="16"/>
              </w:rPr>
            </w:pPr>
            <w:r>
              <w:rPr>
                <w:sz w:val="16"/>
                <w:szCs w:val="16"/>
              </w:rPr>
              <w:t>Day of the month (</w:t>
            </w:r>
            <w:r>
              <w:rPr>
                <w:rStyle w:val="HTMLTypewriter"/>
                <w:sz w:val="16"/>
                <w:szCs w:val="16"/>
              </w:rPr>
              <w:t>01-31</w:t>
            </w:r>
            <w:r>
              <w:rPr>
                <w:sz w:val="16"/>
                <w:szCs w:val="16"/>
              </w:rPr>
              <w:t>)</w:t>
            </w:r>
          </w:p>
        </w:tc>
        <w:tc>
          <w:tcPr>
            <w:tcW w:w="1395" w:type="dxa"/>
            <w:vAlign w:val="center"/>
          </w:tcPr>
          <w:p w:rsidR="00633B03" w:rsidRDefault="00633B03" w:rsidP="001F2C50">
            <w:pPr>
              <w:rPr>
                <w:sz w:val="16"/>
                <w:szCs w:val="16"/>
              </w:rPr>
            </w:pPr>
            <w:r>
              <w:rPr>
                <w:rStyle w:val="HTMLTypewriter"/>
                <w:sz w:val="16"/>
                <w:szCs w:val="16"/>
              </w:rPr>
              <w:t>23</w:t>
            </w:r>
          </w:p>
        </w:tc>
      </w:tr>
      <w:tr w:rsidR="00633B03" w:rsidTr="001F2C50">
        <w:trPr>
          <w:tblCellSpacing w:w="15" w:type="dxa"/>
        </w:trPr>
        <w:tc>
          <w:tcPr>
            <w:tcW w:w="0" w:type="auto"/>
            <w:vAlign w:val="center"/>
          </w:tcPr>
          <w:p w:rsidR="00633B03" w:rsidRDefault="00633B03" w:rsidP="001F2C50">
            <w:pPr>
              <w:rPr>
                <w:sz w:val="16"/>
                <w:szCs w:val="16"/>
              </w:rPr>
            </w:pPr>
            <w:r>
              <w:rPr>
                <w:rStyle w:val="HTMLTypewriter"/>
                <w:sz w:val="16"/>
                <w:szCs w:val="16"/>
              </w:rPr>
              <w:t>%H</w:t>
            </w:r>
          </w:p>
        </w:tc>
        <w:tc>
          <w:tcPr>
            <w:tcW w:w="5206" w:type="dxa"/>
            <w:vAlign w:val="center"/>
          </w:tcPr>
          <w:p w:rsidR="00633B03" w:rsidRDefault="00633B03" w:rsidP="001F2C50">
            <w:pPr>
              <w:rPr>
                <w:sz w:val="16"/>
                <w:szCs w:val="16"/>
              </w:rPr>
            </w:pPr>
            <w:r>
              <w:rPr>
                <w:sz w:val="16"/>
                <w:szCs w:val="16"/>
              </w:rPr>
              <w:t>Hour in 24h format (</w:t>
            </w:r>
            <w:r>
              <w:rPr>
                <w:rStyle w:val="HTMLTypewriter"/>
                <w:sz w:val="16"/>
                <w:szCs w:val="16"/>
              </w:rPr>
              <w:t>00-23</w:t>
            </w:r>
            <w:r>
              <w:rPr>
                <w:sz w:val="16"/>
                <w:szCs w:val="16"/>
              </w:rPr>
              <w:t>)</w:t>
            </w:r>
          </w:p>
        </w:tc>
        <w:tc>
          <w:tcPr>
            <w:tcW w:w="1395" w:type="dxa"/>
            <w:vAlign w:val="center"/>
          </w:tcPr>
          <w:p w:rsidR="00633B03" w:rsidRDefault="00633B03" w:rsidP="001F2C50">
            <w:pPr>
              <w:rPr>
                <w:sz w:val="16"/>
                <w:szCs w:val="16"/>
              </w:rPr>
            </w:pPr>
            <w:r>
              <w:rPr>
                <w:rStyle w:val="HTMLTypewriter"/>
                <w:sz w:val="16"/>
                <w:szCs w:val="16"/>
              </w:rPr>
              <w:t>14</w:t>
            </w:r>
          </w:p>
        </w:tc>
      </w:tr>
      <w:tr w:rsidR="00633B03" w:rsidTr="001F2C50">
        <w:trPr>
          <w:tblCellSpacing w:w="15" w:type="dxa"/>
        </w:trPr>
        <w:tc>
          <w:tcPr>
            <w:tcW w:w="0" w:type="auto"/>
            <w:vAlign w:val="center"/>
          </w:tcPr>
          <w:p w:rsidR="00633B03" w:rsidRDefault="00633B03" w:rsidP="001F2C50">
            <w:pPr>
              <w:rPr>
                <w:sz w:val="16"/>
                <w:szCs w:val="16"/>
              </w:rPr>
            </w:pPr>
            <w:r>
              <w:rPr>
                <w:rStyle w:val="HTMLTypewriter"/>
                <w:sz w:val="16"/>
                <w:szCs w:val="16"/>
              </w:rPr>
              <w:t>%I</w:t>
            </w:r>
          </w:p>
        </w:tc>
        <w:tc>
          <w:tcPr>
            <w:tcW w:w="5206" w:type="dxa"/>
            <w:vAlign w:val="center"/>
          </w:tcPr>
          <w:p w:rsidR="00633B03" w:rsidRDefault="00633B03" w:rsidP="001F2C50">
            <w:pPr>
              <w:rPr>
                <w:sz w:val="16"/>
                <w:szCs w:val="16"/>
              </w:rPr>
            </w:pPr>
            <w:r>
              <w:rPr>
                <w:sz w:val="16"/>
                <w:szCs w:val="16"/>
              </w:rPr>
              <w:t>Hour in 12h format (</w:t>
            </w:r>
            <w:r>
              <w:rPr>
                <w:rStyle w:val="HTMLTypewriter"/>
                <w:sz w:val="16"/>
                <w:szCs w:val="16"/>
              </w:rPr>
              <w:t>01-12</w:t>
            </w:r>
            <w:r>
              <w:rPr>
                <w:sz w:val="16"/>
                <w:szCs w:val="16"/>
              </w:rPr>
              <w:t>)</w:t>
            </w:r>
          </w:p>
        </w:tc>
        <w:tc>
          <w:tcPr>
            <w:tcW w:w="1395" w:type="dxa"/>
            <w:vAlign w:val="center"/>
          </w:tcPr>
          <w:p w:rsidR="00633B03" w:rsidRDefault="00633B03" w:rsidP="001F2C50">
            <w:pPr>
              <w:rPr>
                <w:sz w:val="16"/>
                <w:szCs w:val="16"/>
              </w:rPr>
            </w:pPr>
            <w:r>
              <w:rPr>
                <w:rStyle w:val="HTMLTypewriter"/>
                <w:sz w:val="16"/>
                <w:szCs w:val="16"/>
              </w:rPr>
              <w:t>02</w:t>
            </w:r>
          </w:p>
        </w:tc>
      </w:tr>
      <w:tr w:rsidR="00633B03" w:rsidTr="001F2C50">
        <w:trPr>
          <w:tblCellSpacing w:w="15" w:type="dxa"/>
        </w:trPr>
        <w:tc>
          <w:tcPr>
            <w:tcW w:w="0" w:type="auto"/>
            <w:vAlign w:val="center"/>
          </w:tcPr>
          <w:p w:rsidR="00633B03" w:rsidRDefault="00633B03" w:rsidP="001F2C50">
            <w:pPr>
              <w:rPr>
                <w:sz w:val="16"/>
                <w:szCs w:val="16"/>
              </w:rPr>
            </w:pPr>
            <w:r>
              <w:rPr>
                <w:rStyle w:val="HTMLTypewriter"/>
                <w:sz w:val="16"/>
                <w:szCs w:val="16"/>
              </w:rPr>
              <w:t>%j</w:t>
            </w:r>
          </w:p>
        </w:tc>
        <w:tc>
          <w:tcPr>
            <w:tcW w:w="5206" w:type="dxa"/>
            <w:vAlign w:val="center"/>
          </w:tcPr>
          <w:p w:rsidR="00633B03" w:rsidRDefault="00633B03" w:rsidP="001F2C50">
            <w:pPr>
              <w:rPr>
                <w:sz w:val="16"/>
                <w:szCs w:val="16"/>
              </w:rPr>
            </w:pPr>
            <w:r>
              <w:rPr>
                <w:sz w:val="16"/>
                <w:szCs w:val="16"/>
              </w:rPr>
              <w:t>Day of the year (</w:t>
            </w:r>
            <w:r>
              <w:rPr>
                <w:rStyle w:val="HTMLTypewriter"/>
                <w:sz w:val="16"/>
                <w:szCs w:val="16"/>
              </w:rPr>
              <w:t>001-366</w:t>
            </w:r>
            <w:r>
              <w:rPr>
                <w:sz w:val="16"/>
                <w:szCs w:val="16"/>
              </w:rPr>
              <w:t>)</w:t>
            </w:r>
          </w:p>
        </w:tc>
        <w:tc>
          <w:tcPr>
            <w:tcW w:w="1395" w:type="dxa"/>
            <w:vAlign w:val="center"/>
          </w:tcPr>
          <w:p w:rsidR="00633B03" w:rsidRDefault="00633B03" w:rsidP="001F2C50">
            <w:pPr>
              <w:rPr>
                <w:sz w:val="16"/>
                <w:szCs w:val="16"/>
              </w:rPr>
            </w:pPr>
            <w:r>
              <w:rPr>
                <w:rStyle w:val="HTMLTypewriter"/>
                <w:sz w:val="16"/>
                <w:szCs w:val="16"/>
              </w:rPr>
              <w:t>235</w:t>
            </w:r>
          </w:p>
        </w:tc>
      </w:tr>
      <w:tr w:rsidR="00633B03" w:rsidTr="001F2C50">
        <w:trPr>
          <w:tblCellSpacing w:w="15" w:type="dxa"/>
        </w:trPr>
        <w:tc>
          <w:tcPr>
            <w:tcW w:w="0" w:type="auto"/>
            <w:vAlign w:val="center"/>
          </w:tcPr>
          <w:p w:rsidR="00633B03" w:rsidRDefault="00633B03" w:rsidP="001F2C50">
            <w:pPr>
              <w:rPr>
                <w:sz w:val="16"/>
                <w:szCs w:val="16"/>
              </w:rPr>
            </w:pPr>
            <w:r>
              <w:rPr>
                <w:rStyle w:val="HTMLTypewriter"/>
                <w:sz w:val="16"/>
                <w:szCs w:val="16"/>
              </w:rPr>
              <w:t>%m</w:t>
            </w:r>
          </w:p>
        </w:tc>
        <w:tc>
          <w:tcPr>
            <w:tcW w:w="5206" w:type="dxa"/>
            <w:vAlign w:val="center"/>
          </w:tcPr>
          <w:p w:rsidR="00633B03" w:rsidRDefault="00633B03" w:rsidP="001F2C50">
            <w:pPr>
              <w:rPr>
                <w:sz w:val="16"/>
                <w:szCs w:val="16"/>
              </w:rPr>
            </w:pPr>
            <w:r>
              <w:rPr>
                <w:sz w:val="16"/>
                <w:szCs w:val="16"/>
              </w:rPr>
              <w:t>Month as a decimal number (</w:t>
            </w:r>
            <w:r>
              <w:rPr>
                <w:rStyle w:val="HTMLTypewriter"/>
                <w:sz w:val="16"/>
                <w:szCs w:val="16"/>
              </w:rPr>
              <w:t>01-12</w:t>
            </w:r>
            <w:r>
              <w:rPr>
                <w:sz w:val="16"/>
                <w:szCs w:val="16"/>
              </w:rPr>
              <w:t>)</w:t>
            </w:r>
          </w:p>
        </w:tc>
        <w:tc>
          <w:tcPr>
            <w:tcW w:w="1395" w:type="dxa"/>
            <w:vAlign w:val="center"/>
          </w:tcPr>
          <w:p w:rsidR="00633B03" w:rsidRDefault="00633B03" w:rsidP="001F2C50">
            <w:pPr>
              <w:rPr>
                <w:sz w:val="16"/>
                <w:szCs w:val="16"/>
              </w:rPr>
            </w:pPr>
            <w:r>
              <w:rPr>
                <w:rStyle w:val="HTMLTypewriter"/>
                <w:sz w:val="16"/>
                <w:szCs w:val="16"/>
              </w:rPr>
              <w:t>08</w:t>
            </w:r>
          </w:p>
        </w:tc>
      </w:tr>
      <w:tr w:rsidR="00633B03" w:rsidTr="001F2C50">
        <w:trPr>
          <w:tblCellSpacing w:w="15" w:type="dxa"/>
        </w:trPr>
        <w:tc>
          <w:tcPr>
            <w:tcW w:w="0" w:type="auto"/>
            <w:vAlign w:val="center"/>
          </w:tcPr>
          <w:p w:rsidR="00633B03" w:rsidRDefault="00633B03" w:rsidP="001F2C50">
            <w:pPr>
              <w:rPr>
                <w:sz w:val="16"/>
                <w:szCs w:val="16"/>
              </w:rPr>
            </w:pPr>
            <w:r>
              <w:rPr>
                <w:rStyle w:val="HTMLTypewriter"/>
                <w:sz w:val="16"/>
                <w:szCs w:val="16"/>
              </w:rPr>
              <w:t>%M</w:t>
            </w:r>
          </w:p>
        </w:tc>
        <w:tc>
          <w:tcPr>
            <w:tcW w:w="5206" w:type="dxa"/>
            <w:vAlign w:val="center"/>
          </w:tcPr>
          <w:p w:rsidR="00633B03" w:rsidRDefault="00633B03" w:rsidP="001F2C50">
            <w:pPr>
              <w:rPr>
                <w:sz w:val="16"/>
                <w:szCs w:val="16"/>
              </w:rPr>
            </w:pPr>
            <w:r>
              <w:rPr>
                <w:sz w:val="16"/>
                <w:szCs w:val="16"/>
              </w:rPr>
              <w:t>Minute (</w:t>
            </w:r>
            <w:r>
              <w:rPr>
                <w:rStyle w:val="HTMLTypewriter"/>
                <w:sz w:val="16"/>
                <w:szCs w:val="16"/>
              </w:rPr>
              <w:t>00-59</w:t>
            </w:r>
            <w:r>
              <w:rPr>
                <w:sz w:val="16"/>
                <w:szCs w:val="16"/>
              </w:rPr>
              <w:t>)</w:t>
            </w:r>
          </w:p>
        </w:tc>
        <w:tc>
          <w:tcPr>
            <w:tcW w:w="1395" w:type="dxa"/>
            <w:vAlign w:val="center"/>
          </w:tcPr>
          <w:p w:rsidR="00633B03" w:rsidRDefault="00633B03" w:rsidP="001F2C50">
            <w:pPr>
              <w:rPr>
                <w:sz w:val="16"/>
                <w:szCs w:val="16"/>
              </w:rPr>
            </w:pPr>
            <w:r>
              <w:rPr>
                <w:rStyle w:val="HTMLTypewriter"/>
                <w:sz w:val="16"/>
                <w:szCs w:val="16"/>
              </w:rPr>
              <w:t>55</w:t>
            </w:r>
          </w:p>
        </w:tc>
      </w:tr>
      <w:tr w:rsidR="00633B03" w:rsidTr="001F2C50">
        <w:trPr>
          <w:tblCellSpacing w:w="15" w:type="dxa"/>
        </w:trPr>
        <w:tc>
          <w:tcPr>
            <w:tcW w:w="0" w:type="auto"/>
            <w:vAlign w:val="center"/>
          </w:tcPr>
          <w:p w:rsidR="00633B03" w:rsidRDefault="00633B03" w:rsidP="001F2C50">
            <w:pPr>
              <w:rPr>
                <w:sz w:val="16"/>
                <w:szCs w:val="16"/>
              </w:rPr>
            </w:pPr>
            <w:r>
              <w:rPr>
                <w:rStyle w:val="HTMLTypewriter"/>
                <w:sz w:val="16"/>
                <w:szCs w:val="16"/>
              </w:rPr>
              <w:t>%p</w:t>
            </w:r>
          </w:p>
        </w:tc>
        <w:tc>
          <w:tcPr>
            <w:tcW w:w="5206" w:type="dxa"/>
            <w:vAlign w:val="center"/>
          </w:tcPr>
          <w:p w:rsidR="00633B03" w:rsidRDefault="00633B03" w:rsidP="001F2C50">
            <w:pPr>
              <w:rPr>
                <w:sz w:val="16"/>
                <w:szCs w:val="16"/>
              </w:rPr>
            </w:pPr>
            <w:r>
              <w:rPr>
                <w:sz w:val="16"/>
                <w:szCs w:val="16"/>
              </w:rPr>
              <w:t>AM or PM designation</w:t>
            </w:r>
          </w:p>
        </w:tc>
        <w:tc>
          <w:tcPr>
            <w:tcW w:w="1395" w:type="dxa"/>
            <w:vAlign w:val="center"/>
          </w:tcPr>
          <w:p w:rsidR="00633B03" w:rsidRDefault="00633B03" w:rsidP="001F2C50">
            <w:pPr>
              <w:rPr>
                <w:sz w:val="16"/>
                <w:szCs w:val="16"/>
              </w:rPr>
            </w:pPr>
            <w:r>
              <w:rPr>
                <w:rStyle w:val="HTMLTypewriter"/>
                <w:sz w:val="16"/>
                <w:szCs w:val="16"/>
              </w:rPr>
              <w:t>PM</w:t>
            </w:r>
          </w:p>
        </w:tc>
      </w:tr>
      <w:tr w:rsidR="00633B03" w:rsidTr="001F2C50">
        <w:trPr>
          <w:tblCellSpacing w:w="15" w:type="dxa"/>
        </w:trPr>
        <w:tc>
          <w:tcPr>
            <w:tcW w:w="0" w:type="auto"/>
            <w:vAlign w:val="center"/>
          </w:tcPr>
          <w:p w:rsidR="00633B03" w:rsidRDefault="00633B03" w:rsidP="001F2C50">
            <w:pPr>
              <w:rPr>
                <w:sz w:val="16"/>
                <w:szCs w:val="16"/>
              </w:rPr>
            </w:pPr>
            <w:r>
              <w:rPr>
                <w:rStyle w:val="HTMLTypewriter"/>
                <w:sz w:val="16"/>
                <w:szCs w:val="16"/>
              </w:rPr>
              <w:t>%S</w:t>
            </w:r>
          </w:p>
        </w:tc>
        <w:tc>
          <w:tcPr>
            <w:tcW w:w="5206" w:type="dxa"/>
            <w:vAlign w:val="center"/>
          </w:tcPr>
          <w:p w:rsidR="00633B03" w:rsidRDefault="00633B03" w:rsidP="001F2C50">
            <w:pPr>
              <w:rPr>
                <w:sz w:val="16"/>
                <w:szCs w:val="16"/>
              </w:rPr>
            </w:pPr>
            <w:r>
              <w:rPr>
                <w:sz w:val="16"/>
                <w:szCs w:val="16"/>
              </w:rPr>
              <w:t>Second (</w:t>
            </w:r>
            <w:r>
              <w:rPr>
                <w:rStyle w:val="HTMLTypewriter"/>
                <w:sz w:val="16"/>
                <w:szCs w:val="16"/>
              </w:rPr>
              <w:t>00-61</w:t>
            </w:r>
            <w:r>
              <w:rPr>
                <w:sz w:val="16"/>
                <w:szCs w:val="16"/>
              </w:rPr>
              <w:t>)</w:t>
            </w:r>
          </w:p>
        </w:tc>
        <w:tc>
          <w:tcPr>
            <w:tcW w:w="1395" w:type="dxa"/>
            <w:vAlign w:val="center"/>
          </w:tcPr>
          <w:p w:rsidR="00633B03" w:rsidRDefault="00633B03" w:rsidP="001F2C50">
            <w:pPr>
              <w:rPr>
                <w:sz w:val="16"/>
                <w:szCs w:val="16"/>
              </w:rPr>
            </w:pPr>
            <w:r>
              <w:rPr>
                <w:rStyle w:val="HTMLTypewriter"/>
                <w:sz w:val="16"/>
                <w:szCs w:val="16"/>
              </w:rPr>
              <w:t>02</w:t>
            </w:r>
          </w:p>
        </w:tc>
      </w:tr>
      <w:tr w:rsidR="00633B03" w:rsidTr="001F2C50">
        <w:trPr>
          <w:tblCellSpacing w:w="15" w:type="dxa"/>
        </w:trPr>
        <w:tc>
          <w:tcPr>
            <w:tcW w:w="0" w:type="auto"/>
            <w:vAlign w:val="center"/>
          </w:tcPr>
          <w:p w:rsidR="00633B03" w:rsidRDefault="00633B03" w:rsidP="001F2C50">
            <w:pPr>
              <w:rPr>
                <w:sz w:val="16"/>
                <w:szCs w:val="16"/>
              </w:rPr>
            </w:pPr>
            <w:r>
              <w:rPr>
                <w:rStyle w:val="HTMLTypewriter"/>
                <w:sz w:val="16"/>
                <w:szCs w:val="16"/>
              </w:rPr>
              <w:t>%U</w:t>
            </w:r>
          </w:p>
        </w:tc>
        <w:tc>
          <w:tcPr>
            <w:tcW w:w="5206" w:type="dxa"/>
            <w:vAlign w:val="center"/>
          </w:tcPr>
          <w:p w:rsidR="00633B03" w:rsidRDefault="00633B03" w:rsidP="001F2C50">
            <w:pPr>
              <w:rPr>
                <w:sz w:val="16"/>
                <w:szCs w:val="16"/>
              </w:rPr>
            </w:pPr>
            <w:r>
              <w:rPr>
                <w:sz w:val="16"/>
                <w:szCs w:val="16"/>
              </w:rPr>
              <w:t>Week number with the first Sunday as the first day of week one (</w:t>
            </w:r>
            <w:r>
              <w:rPr>
                <w:rStyle w:val="HTMLTypewriter"/>
                <w:sz w:val="16"/>
                <w:szCs w:val="16"/>
              </w:rPr>
              <w:t>00-53</w:t>
            </w:r>
            <w:r>
              <w:rPr>
                <w:sz w:val="16"/>
                <w:szCs w:val="16"/>
              </w:rPr>
              <w:t>)</w:t>
            </w:r>
          </w:p>
        </w:tc>
        <w:tc>
          <w:tcPr>
            <w:tcW w:w="1395" w:type="dxa"/>
            <w:vAlign w:val="center"/>
          </w:tcPr>
          <w:p w:rsidR="00633B03" w:rsidRDefault="00633B03" w:rsidP="001F2C50">
            <w:pPr>
              <w:rPr>
                <w:sz w:val="16"/>
                <w:szCs w:val="16"/>
              </w:rPr>
            </w:pPr>
            <w:r>
              <w:rPr>
                <w:rStyle w:val="HTMLTypewriter"/>
                <w:sz w:val="16"/>
                <w:szCs w:val="16"/>
              </w:rPr>
              <w:t>33</w:t>
            </w:r>
          </w:p>
        </w:tc>
      </w:tr>
      <w:tr w:rsidR="00633B03" w:rsidTr="001F2C50">
        <w:trPr>
          <w:tblCellSpacing w:w="15" w:type="dxa"/>
        </w:trPr>
        <w:tc>
          <w:tcPr>
            <w:tcW w:w="0" w:type="auto"/>
            <w:vAlign w:val="center"/>
          </w:tcPr>
          <w:p w:rsidR="00633B03" w:rsidRDefault="00633B03" w:rsidP="001F2C50">
            <w:pPr>
              <w:rPr>
                <w:sz w:val="16"/>
                <w:szCs w:val="16"/>
              </w:rPr>
            </w:pPr>
            <w:r>
              <w:rPr>
                <w:rStyle w:val="HTMLTypewriter"/>
                <w:sz w:val="16"/>
                <w:szCs w:val="16"/>
              </w:rPr>
              <w:t>%w</w:t>
            </w:r>
          </w:p>
        </w:tc>
        <w:tc>
          <w:tcPr>
            <w:tcW w:w="5206" w:type="dxa"/>
            <w:vAlign w:val="center"/>
          </w:tcPr>
          <w:p w:rsidR="00633B03" w:rsidRDefault="00633B03" w:rsidP="001F2C50">
            <w:pPr>
              <w:rPr>
                <w:sz w:val="16"/>
                <w:szCs w:val="16"/>
              </w:rPr>
            </w:pPr>
            <w:r>
              <w:rPr>
                <w:sz w:val="16"/>
                <w:szCs w:val="16"/>
              </w:rPr>
              <w:t xml:space="preserve">Weekday as a decimal number with Sunday as </w:t>
            </w:r>
            <w:r>
              <w:rPr>
                <w:rStyle w:val="HTMLTypewriter"/>
                <w:sz w:val="16"/>
                <w:szCs w:val="16"/>
              </w:rPr>
              <w:t>0</w:t>
            </w:r>
            <w:r>
              <w:rPr>
                <w:sz w:val="16"/>
                <w:szCs w:val="16"/>
              </w:rPr>
              <w:t xml:space="preserve"> (</w:t>
            </w:r>
            <w:r>
              <w:rPr>
                <w:rStyle w:val="HTMLTypewriter"/>
                <w:sz w:val="16"/>
                <w:szCs w:val="16"/>
              </w:rPr>
              <w:t>0-6</w:t>
            </w:r>
            <w:r>
              <w:rPr>
                <w:sz w:val="16"/>
                <w:szCs w:val="16"/>
              </w:rPr>
              <w:t>)</w:t>
            </w:r>
          </w:p>
        </w:tc>
        <w:tc>
          <w:tcPr>
            <w:tcW w:w="1395" w:type="dxa"/>
            <w:vAlign w:val="center"/>
          </w:tcPr>
          <w:p w:rsidR="00633B03" w:rsidRDefault="00633B03" w:rsidP="001F2C50">
            <w:pPr>
              <w:rPr>
                <w:sz w:val="16"/>
                <w:szCs w:val="16"/>
              </w:rPr>
            </w:pPr>
            <w:r>
              <w:rPr>
                <w:rStyle w:val="HTMLTypewriter"/>
                <w:sz w:val="16"/>
                <w:szCs w:val="16"/>
              </w:rPr>
              <w:t>4</w:t>
            </w:r>
          </w:p>
        </w:tc>
      </w:tr>
      <w:tr w:rsidR="00633B03" w:rsidTr="001F2C50">
        <w:trPr>
          <w:tblCellSpacing w:w="15" w:type="dxa"/>
        </w:trPr>
        <w:tc>
          <w:tcPr>
            <w:tcW w:w="0" w:type="auto"/>
            <w:vAlign w:val="center"/>
          </w:tcPr>
          <w:p w:rsidR="00633B03" w:rsidRDefault="00633B03" w:rsidP="001F2C50">
            <w:pPr>
              <w:rPr>
                <w:sz w:val="16"/>
                <w:szCs w:val="16"/>
              </w:rPr>
            </w:pPr>
            <w:r>
              <w:rPr>
                <w:rStyle w:val="HTMLTypewriter"/>
                <w:sz w:val="16"/>
                <w:szCs w:val="16"/>
              </w:rPr>
              <w:t>%W</w:t>
            </w:r>
          </w:p>
        </w:tc>
        <w:tc>
          <w:tcPr>
            <w:tcW w:w="5206" w:type="dxa"/>
            <w:vAlign w:val="center"/>
          </w:tcPr>
          <w:p w:rsidR="00633B03" w:rsidRDefault="00633B03" w:rsidP="001F2C50">
            <w:pPr>
              <w:rPr>
                <w:sz w:val="16"/>
                <w:szCs w:val="16"/>
              </w:rPr>
            </w:pPr>
            <w:r>
              <w:rPr>
                <w:sz w:val="16"/>
                <w:szCs w:val="16"/>
              </w:rPr>
              <w:t>Week number with the first Monday as the first day of week one (</w:t>
            </w:r>
            <w:r>
              <w:rPr>
                <w:rStyle w:val="HTMLTypewriter"/>
                <w:sz w:val="16"/>
                <w:szCs w:val="16"/>
              </w:rPr>
              <w:t>00-53</w:t>
            </w:r>
            <w:r>
              <w:rPr>
                <w:sz w:val="16"/>
                <w:szCs w:val="16"/>
              </w:rPr>
              <w:t>)</w:t>
            </w:r>
          </w:p>
        </w:tc>
        <w:tc>
          <w:tcPr>
            <w:tcW w:w="1395" w:type="dxa"/>
            <w:vAlign w:val="center"/>
          </w:tcPr>
          <w:p w:rsidR="00633B03" w:rsidRDefault="00633B03" w:rsidP="001F2C50">
            <w:pPr>
              <w:rPr>
                <w:sz w:val="16"/>
                <w:szCs w:val="16"/>
              </w:rPr>
            </w:pPr>
            <w:r>
              <w:rPr>
                <w:rStyle w:val="HTMLTypewriter"/>
                <w:sz w:val="16"/>
                <w:szCs w:val="16"/>
              </w:rPr>
              <w:t>34</w:t>
            </w:r>
          </w:p>
        </w:tc>
      </w:tr>
      <w:tr w:rsidR="00633B03" w:rsidTr="001F2C50">
        <w:trPr>
          <w:tblCellSpacing w:w="15" w:type="dxa"/>
        </w:trPr>
        <w:tc>
          <w:tcPr>
            <w:tcW w:w="0" w:type="auto"/>
            <w:vAlign w:val="center"/>
          </w:tcPr>
          <w:p w:rsidR="00633B03" w:rsidRDefault="00633B03" w:rsidP="001F2C50">
            <w:pPr>
              <w:rPr>
                <w:sz w:val="16"/>
                <w:szCs w:val="16"/>
              </w:rPr>
            </w:pPr>
            <w:r>
              <w:rPr>
                <w:rStyle w:val="HTMLTypewriter"/>
                <w:sz w:val="16"/>
                <w:szCs w:val="16"/>
              </w:rPr>
              <w:t>%x</w:t>
            </w:r>
          </w:p>
        </w:tc>
        <w:tc>
          <w:tcPr>
            <w:tcW w:w="5206" w:type="dxa"/>
            <w:vAlign w:val="center"/>
          </w:tcPr>
          <w:p w:rsidR="00633B03" w:rsidRDefault="00633B03" w:rsidP="001F2C50">
            <w:pPr>
              <w:rPr>
                <w:sz w:val="16"/>
                <w:szCs w:val="16"/>
              </w:rPr>
            </w:pPr>
            <w:r>
              <w:rPr>
                <w:sz w:val="16"/>
                <w:szCs w:val="16"/>
              </w:rPr>
              <w:t>Date representation *</w:t>
            </w:r>
          </w:p>
        </w:tc>
        <w:tc>
          <w:tcPr>
            <w:tcW w:w="1395" w:type="dxa"/>
            <w:vAlign w:val="center"/>
          </w:tcPr>
          <w:p w:rsidR="00633B03" w:rsidRDefault="00633B03" w:rsidP="001F2C50">
            <w:pPr>
              <w:rPr>
                <w:sz w:val="16"/>
                <w:szCs w:val="16"/>
              </w:rPr>
            </w:pPr>
            <w:r>
              <w:rPr>
                <w:rStyle w:val="HTMLTypewriter"/>
                <w:sz w:val="16"/>
                <w:szCs w:val="16"/>
              </w:rPr>
              <w:t>08/23/01</w:t>
            </w:r>
          </w:p>
        </w:tc>
      </w:tr>
      <w:tr w:rsidR="00633B03" w:rsidTr="001F2C50">
        <w:trPr>
          <w:tblCellSpacing w:w="15" w:type="dxa"/>
        </w:trPr>
        <w:tc>
          <w:tcPr>
            <w:tcW w:w="0" w:type="auto"/>
            <w:vAlign w:val="center"/>
          </w:tcPr>
          <w:p w:rsidR="00633B03" w:rsidRDefault="00633B03" w:rsidP="001F2C50">
            <w:pPr>
              <w:rPr>
                <w:sz w:val="16"/>
                <w:szCs w:val="16"/>
              </w:rPr>
            </w:pPr>
            <w:r>
              <w:rPr>
                <w:rStyle w:val="HTMLTypewriter"/>
                <w:sz w:val="16"/>
                <w:szCs w:val="16"/>
              </w:rPr>
              <w:t>%X</w:t>
            </w:r>
          </w:p>
        </w:tc>
        <w:tc>
          <w:tcPr>
            <w:tcW w:w="5206" w:type="dxa"/>
            <w:vAlign w:val="center"/>
          </w:tcPr>
          <w:p w:rsidR="00633B03" w:rsidRDefault="00633B03" w:rsidP="001F2C50">
            <w:pPr>
              <w:rPr>
                <w:sz w:val="16"/>
                <w:szCs w:val="16"/>
              </w:rPr>
            </w:pPr>
            <w:r>
              <w:rPr>
                <w:sz w:val="16"/>
                <w:szCs w:val="16"/>
              </w:rPr>
              <w:t>Time representation *</w:t>
            </w:r>
          </w:p>
        </w:tc>
        <w:tc>
          <w:tcPr>
            <w:tcW w:w="1395" w:type="dxa"/>
            <w:vAlign w:val="center"/>
          </w:tcPr>
          <w:p w:rsidR="00633B03" w:rsidRDefault="00633B03" w:rsidP="001F2C50">
            <w:pPr>
              <w:rPr>
                <w:sz w:val="16"/>
                <w:szCs w:val="16"/>
              </w:rPr>
            </w:pPr>
            <w:r>
              <w:rPr>
                <w:rStyle w:val="HTMLTypewriter"/>
                <w:sz w:val="16"/>
                <w:szCs w:val="16"/>
              </w:rPr>
              <w:t>14:55:02</w:t>
            </w:r>
          </w:p>
        </w:tc>
      </w:tr>
      <w:tr w:rsidR="00633B03" w:rsidTr="001F2C50">
        <w:trPr>
          <w:tblCellSpacing w:w="15" w:type="dxa"/>
        </w:trPr>
        <w:tc>
          <w:tcPr>
            <w:tcW w:w="0" w:type="auto"/>
            <w:vAlign w:val="center"/>
          </w:tcPr>
          <w:p w:rsidR="00633B03" w:rsidRDefault="00633B03" w:rsidP="001F2C50">
            <w:pPr>
              <w:rPr>
                <w:sz w:val="16"/>
                <w:szCs w:val="16"/>
              </w:rPr>
            </w:pPr>
            <w:r>
              <w:rPr>
                <w:rStyle w:val="HTMLTypewriter"/>
                <w:sz w:val="16"/>
                <w:szCs w:val="16"/>
              </w:rPr>
              <w:t>%y</w:t>
            </w:r>
          </w:p>
        </w:tc>
        <w:tc>
          <w:tcPr>
            <w:tcW w:w="5206" w:type="dxa"/>
            <w:vAlign w:val="center"/>
          </w:tcPr>
          <w:p w:rsidR="00633B03" w:rsidRDefault="00633B03" w:rsidP="001F2C50">
            <w:pPr>
              <w:rPr>
                <w:sz w:val="16"/>
                <w:szCs w:val="16"/>
              </w:rPr>
            </w:pPr>
            <w:r>
              <w:rPr>
                <w:sz w:val="16"/>
                <w:szCs w:val="16"/>
              </w:rPr>
              <w:t>Year, last two digits (</w:t>
            </w:r>
            <w:r>
              <w:rPr>
                <w:rStyle w:val="HTMLTypewriter"/>
                <w:sz w:val="16"/>
                <w:szCs w:val="16"/>
              </w:rPr>
              <w:t>00-99</w:t>
            </w:r>
            <w:r>
              <w:rPr>
                <w:sz w:val="16"/>
                <w:szCs w:val="16"/>
              </w:rPr>
              <w:t>)</w:t>
            </w:r>
          </w:p>
        </w:tc>
        <w:tc>
          <w:tcPr>
            <w:tcW w:w="1395" w:type="dxa"/>
            <w:vAlign w:val="center"/>
          </w:tcPr>
          <w:p w:rsidR="00633B03" w:rsidRDefault="00633B03" w:rsidP="001F2C50">
            <w:pPr>
              <w:rPr>
                <w:sz w:val="16"/>
                <w:szCs w:val="16"/>
              </w:rPr>
            </w:pPr>
            <w:r>
              <w:rPr>
                <w:rStyle w:val="HTMLTypewriter"/>
                <w:sz w:val="16"/>
                <w:szCs w:val="16"/>
              </w:rPr>
              <w:t>01</w:t>
            </w:r>
          </w:p>
        </w:tc>
      </w:tr>
      <w:tr w:rsidR="00633B03" w:rsidTr="001F2C50">
        <w:trPr>
          <w:tblCellSpacing w:w="15" w:type="dxa"/>
        </w:trPr>
        <w:tc>
          <w:tcPr>
            <w:tcW w:w="0" w:type="auto"/>
            <w:vAlign w:val="center"/>
          </w:tcPr>
          <w:p w:rsidR="00633B03" w:rsidRDefault="00633B03" w:rsidP="001F2C50">
            <w:pPr>
              <w:rPr>
                <w:sz w:val="16"/>
                <w:szCs w:val="16"/>
              </w:rPr>
            </w:pPr>
            <w:r>
              <w:rPr>
                <w:rStyle w:val="HTMLTypewriter"/>
                <w:sz w:val="16"/>
                <w:szCs w:val="16"/>
              </w:rPr>
              <w:t>%Y</w:t>
            </w:r>
          </w:p>
        </w:tc>
        <w:tc>
          <w:tcPr>
            <w:tcW w:w="5206" w:type="dxa"/>
            <w:vAlign w:val="center"/>
          </w:tcPr>
          <w:p w:rsidR="00633B03" w:rsidRDefault="00633B03" w:rsidP="001F2C50">
            <w:pPr>
              <w:rPr>
                <w:sz w:val="16"/>
                <w:szCs w:val="16"/>
              </w:rPr>
            </w:pPr>
            <w:r>
              <w:rPr>
                <w:sz w:val="16"/>
                <w:szCs w:val="16"/>
              </w:rPr>
              <w:t>Year</w:t>
            </w:r>
          </w:p>
        </w:tc>
        <w:tc>
          <w:tcPr>
            <w:tcW w:w="1395" w:type="dxa"/>
            <w:vAlign w:val="center"/>
          </w:tcPr>
          <w:p w:rsidR="00633B03" w:rsidRDefault="00633B03" w:rsidP="001F2C50">
            <w:pPr>
              <w:rPr>
                <w:sz w:val="16"/>
                <w:szCs w:val="16"/>
              </w:rPr>
            </w:pPr>
            <w:r>
              <w:rPr>
                <w:rStyle w:val="HTMLTypewriter"/>
                <w:sz w:val="16"/>
                <w:szCs w:val="16"/>
              </w:rPr>
              <w:t>2001</w:t>
            </w:r>
          </w:p>
        </w:tc>
      </w:tr>
      <w:tr w:rsidR="00633B03" w:rsidTr="001F2C50">
        <w:trPr>
          <w:tblCellSpacing w:w="15" w:type="dxa"/>
        </w:trPr>
        <w:tc>
          <w:tcPr>
            <w:tcW w:w="0" w:type="auto"/>
            <w:vAlign w:val="center"/>
          </w:tcPr>
          <w:p w:rsidR="00633B03" w:rsidRDefault="00633B03" w:rsidP="001F2C50">
            <w:pPr>
              <w:rPr>
                <w:sz w:val="16"/>
                <w:szCs w:val="16"/>
              </w:rPr>
            </w:pPr>
            <w:r>
              <w:rPr>
                <w:rStyle w:val="HTMLTypewriter"/>
                <w:sz w:val="16"/>
                <w:szCs w:val="16"/>
              </w:rPr>
              <w:t>%Z</w:t>
            </w:r>
          </w:p>
        </w:tc>
        <w:tc>
          <w:tcPr>
            <w:tcW w:w="5206" w:type="dxa"/>
            <w:vAlign w:val="center"/>
          </w:tcPr>
          <w:p w:rsidR="00633B03" w:rsidRDefault="00633B03" w:rsidP="001F2C50">
            <w:pPr>
              <w:rPr>
                <w:sz w:val="16"/>
                <w:szCs w:val="16"/>
              </w:rPr>
            </w:pPr>
            <w:r>
              <w:rPr>
                <w:sz w:val="16"/>
                <w:szCs w:val="16"/>
              </w:rPr>
              <w:t>Timezone name or abbreviation</w:t>
            </w:r>
          </w:p>
        </w:tc>
        <w:tc>
          <w:tcPr>
            <w:tcW w:w="1395" w:type="dxa"/>
            <w:vAlign w:val="center"/>
          </w:tcPr>
          <w:p w:rsidR="00633B03" w:rsidRDefault="00633B03" w:rsidP="001F2C50">
            <w:pPr>
              <w:rPr>
                <w:sz w:val="16"/>
                <w:szCs w:val="16"/>
              </w:rPr>
            </w:pPr>
            <w:r>
              <w:rPr>
                <w:rStyle w:val="HTMLTypewriter"/>
                <w:sz w:val="16"/>
                <w:szCs w:val="16"/>
              </w:rPr>
              <w:t>CDT</w:t>
            </w:r>
          </w:p>
        </w:tc>
      </w:tr>
      <w:tr w:rsidR="00633B03" w:rsidTr="001F2C50">
        <w:trPr>
          <w:tblCellSpacing w:w="15" w:type="dxa"/>
        </w:trPr>
        <w:tc>
          <w:tcPr>
            <w:tcW w:w="0" w:type="auto"/>
            <w:vAlign w:val="center"/>
          </w:tcPr>
          <w:p w:rsidR="00633B03" w:rsidRDefault="00633B03" w:rsidP="001F2C50">
            <w:pPr>
              <w:rPr>
                <w:sz w:val="16"/>
                <w:szCs w:val="16"/>
              </w:rPr>
            </w:pPr>
            <w:r>
              <w:rPr>
                <w:rStyle w:val="HTMLTypewriter"/>
                <w:sz w:val="16"/>
                <w:szCs w:val="16"/>
              </w:rPr>
              <w:t>%%</w:t>
            </w:r>
          </w:p>
        </w:tc>
        <w:tc>
          <w:tcPr>
            <w:tcW w:w="5206" w:type="dxa"/>
            <w:vAlign w:val="center"/>
          </w:tcPr>
          <w:p w:rsidR="00633B03" w:rsidRDefault="00633B03" w:rsidP="001F2C50">
            <w:pPr>
              <w:rPr>
                <w:sz w:val="16"/>
                <w:szCs w:val="16"/>
              </w:rPr>
            </w:pPr>
            <w:r>
              <w:rPr>
                <w:sz w:val="16"/>
                <w:szCs w:val="16"/>
              </w:rPr>
              <w:t xml:space="preserve">A </w:t>
            </w:r>
            <w:r>
              <w:rPr>
                <w:rStyle w:val="HTMLTypewriter"/>
                <w:sz w:val="16"/>
                <w:szCs w:val="16"/>
              </w:rPr>
              <w:t>%</w:t>
            </w:r>
            <w:r>
              <w:rPr>
                <w:sz w:val="16"/>
                <w:szCs w:val="16"/>
              </w:rPr>
              <w:t xml:space="preserve"> sign</w:t>
            </w:r>
          </w:p>
        </w:tc>
        <w:tc>
          <w:tcPr>
            <w:tcW w:w="1395" w:type="dxa"/>
            <w:vAlign w:val="center"/>
          </w:tcPr>
          <w:p w:rsidR="00633B03" w:rsidRDefault="00633B03" w:rsidP="001F2C50">
            <w:pPr>
              <w:rPr>
                <w:sz w:val="16"/>
                <w:szCs w:val="16"/>
              </w:rPr>
            </w:pPr>
            <w:r>
              <w:rPr>
                <w:rStyle w:val="HTMLTypewriter"/>
                <w:sz w:val="16"/>
                <w:szCs w:val="16"/>
              </w:rPr>
              <w:t>%</w:t>
            </w:r>
          </w:p>
        </w:tc>
      </w:tr>
    </w:tbl>
    <w:p w:rsidR="00633B03" w:rsidRDefault="00633B03" w:rsidP="00633B03">
      <w:pPr>
        <w:pStyle w:val="BodyText"/>
        <w:ind w:left="0"/>
      </w:pPr>
    </w:p>
    <w:p w:rsidR="00633B03" w:rsidRDefault="00633B03" w:rsidP="00633B03">
      <w:pPr>
        <w:pStyle w:val="BodyText"/>
      </w:pPr>
    </w:p>
    <w:p w:rsidR="00633B03" w:rsidRDefault="00633B03" w:rsidP="00633B03">
      <w:pPr>
        <w:pStyle w:val="BodyText"/>
      </w:pPr>
    </w:p>
    <w:p w:rsidR="00633B03" w:rsidRDefault="00633B03" w:rsidP="00633B03">
      <w:pPr>
        <w:pStyle w:val="BodyText"/>
      </w:pPr>
    </w:p>
    <w:p w:rsidR="00633B03" w:rsidRDefault="00633B03" w:rsidP="00633B03">
      <w:pPr>
        <w:pStyle w:val="BodyText"/>
      </w:pPr>
    </w:p>
    <w:p w:rsidR="00633B03" w:rsidRDefault="00633B03" w:rsidP="00633B03">
      <w:pPr>
        <w:pStyle w:val="BodyText"/>
      </w:pPr>
    </w:p>
    <w:p w:rsidR="00633B03" w:rsidRDefault="00633B03" w:rsidP="00633B03">
      <w:pPr>
        <w:pStyle w:val="BodyText"/>
      </w:pPr>
    </w:p>
    <w:p w:rsidR="00633B03" w:rsidRDefault="00633B03" w:rsidP="00633B03">
      <w:pPr>
        <w:pStyle w:val="BodyText"/>
      </w:pPr>
    </w:p>
    <w:p w:rsidR="00633B03" w:rsidRDefault="00633B03" w:rsidP="00633B03">
      <w:pPr>
        <w:pStyle w:val="BodyText"/>
      </w:pPr>
    </w:p>
    <w:p w:rsidR="00633B03" w:rsidRDefault="00633B03" w:rsidP="00633B03">
      <w:pPr>
        <w:pStyle w:val="BodyText"/>
      </w:pPr>
    </w:p>
    <w:p w:rsidR="00633B03" w:rsidRDefault="00633B03" w:rsidP="00633B03">
      <w:pPr>
        <w:pStyle w:val="BodyText"/>
      </w:pPr>
    </w:p>
    <w:p w:rsidR="00633B03" w:rsidRDefault="00633B03" w:rsidP="00633B03">
      <w:pPr>
        <w:pStyle w:val="BodyText"/>
        <w:ind w:left="2912"/>
      </w:pPr>
      <w:r>
        <w:t>The specifiers whose description is marked with an asterisk (*) are locale-dependent.</w:t>
      </w:r>
    </w:p>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f_time2sec(integer pl_year, integer pl_mon, integer pl_day, integer pl_hour, integer pl_min, integer pl_sec) return integer;</w:t>
      </w:r>
    </w:p>
    <w:p w:rsidR="00633B03" w:rsidRPr="001F0CC5" w:rsidRDefault="00633B03" w:rsidP="00633B03">
      <w:pPr>
        <w:pStyle w:val="BodyText"/>
        <w:rPr>
          <w:rFonts w:cs="Arial"/>
          <w:szCs w:val="22"/>
        </w:rPr>
      </w:pPr>
      <w:r>
        <w:rPr>
          <w:rFonts w:cs="Arial"/>
          <w:szCs w:val="22"/>
        </w:rPr>
        <w:t>Convert date format to seconds since January 1, 1970. The date treated as local time.</w:t>
      </w:r>
    </w:p>
    <w:p w:rsidR="00633B03" w:rsidRDefault="00633B03" w:rsidP="00633B03">
      <w:pPr>
        <w:pStyle w:val="BodyText"/>
        <w:rPr>
          <w:rFonts w:ascii="Courier New" w:hAnsi="Courier New" w:cs="Courier New"/>
          <w:b/>
          <w:bCs/>
          <w:sz w:val="20"/>
        </w:rPr>
      </w:pPr>
      <w:r>
        <w:rPr>
          <w:rFonts w:ascii="Courier New" w:hAnsi="Courier New" w:cs="Courier New"/>
          <w:b/>
          <w:bCs/>
          <w:sz w:val="20"/>
        </w:rPr>
        <w:lastRenderedPageBreak/>
        <w:t>external function f_time2sec_UTC(integer pl_year, integer pl_mon, integer pl_day, integer pl_hour, integer pl_min, integer pl_sec) return integer;</w:t>
      </w:r>
    </w:p>
    <w:p w:rsidR="00633B03" w:rsidRPr="001F0CC5" w:rsidRDefault="00633B03" w:rsidP="00633B03">
      <w:pPr>
        <w:pStyle w:val="BodyText"/>
        <w:rPr>
          <w:rFonts w:cs="Arial"/>
          <w:szCs w:val="22"/>
        </w:rPr>
      </w:pPr>
      <w:r>
        <w:rPr>
          <w:rFonts w:cs="Arial"/>
          <w:szCs w:val="22"/>
        </w:rPr>
        <w:t>Convert date format to seconds since January 1, 1970. The date treated as UTC time.</w:t>
      </w:r>
    </w:p>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f_getCurrentDateWithOffset(integer pl_sec) return charstring;</w:t>
      </w:r>
    </w:p>
    <w:p w:rsidR="00633B03" w:rsidRDefault="00633B03" w:rsidP="00633B03">
      <w:pPr>
        <w:pStyle w:val="BodyText"/>
      </w:pPr>
      <w:r>
        <w:t>Generate a date from the actual date and time plus the parameter in seconds e.g. getSdate(30) will return a charstring containing  the date and time of 30 seconds later</w:t>
      </w:r>
    </w:p>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f_getCurrentGMTDate() return charstring;</w:t>
      </w:r>
    </w:p>
    <w:p w:rsidR="00B92325" w:rsidRDefault="00633B03" w:rsidP="00B92325">
      <w:pPr>
        <w:pStyle w:val="BodyText"/>
        <w:rPr>
          <w:rFonts w:ascii="Courier New" w:hAnsi="Courier New" w:cs="Courier New"/>
          <w:b/>
          <w:bCs/>
          <w:sz w:val="20"/>
        </w:rPr>
      </w:pPr>
      <w:r>
        <w:t xml:space="preserve">Return the current GMT date </w:t>
      </w:r>
      <w:r w:rsidR="00B92325">
        <w:t>in format RFC 1123-Date ex: Sat</w:t>
      </w:r>
      <w:r>
        <w:t xml:space="preserve"> Nov</w:t>
      </w:r>
      <w:r w:rsidR="00B92325">
        <w:t xml:space="preserve"> 13 </w:t>
      </w:r>
      <w:r>
        <w:t xml:space="preserve"> </w:t>
      </w:r>
      <w:r w:rsidR="00B92325">
        <w:t>23:30:02 2010</w:t>
      </w:r>
    </w:p>
    <w:p w:rsidR="00B92325" w:rsidRDefault="00B92325" w:rsidP="00B92325">
      <w:pPr>
        <w:pStyle w:val="BodyText"/>
        <w:rPr>
          <w:rFonts w:ascii="Courier New" w:hAnsi="Courier New" w:cs="Courier New"/>
          <w:b/>
          <w:bCs/>
          <w:sz w:val="20"/>
        </w:rPr>
      </w:pPr>
      <w:r>
        <w:rPr>
          <w:rFonts w:ascii="Courier New" w:hAnsi="Courier New" w:cs="Courier New"/>
          <w:b/>
          <w:bCs/>
          <w:sz w:val="20"/>
        </w:rPr>
        <w:t>external function f_getCurrentGMTDate_ms() return charstring;</w:t>
      </w:r>
    </w:p>
    <w:p w:rsidR="00B92325" w:rsidRDefault="00B92325" w:rsidP="00B92325">
      <w:pPr>
        <w:pStyle w:val="BodyText"/>
      </w:pPr>
      <w:r>
        <w:t xml:space="preserve">Return the current GMT date in format </w:t>
      </w:r>
      <w:r w:rsidRPr="00B92325">
        <w:t>Www Mmm dd hh:mm:ss.SSS yyyy</w:t>
      </w:r>
      <w:r>
        <w:t xml:space="preserve"> ex:</w:t>
      </w:r>
      <w:r w:rsidRPr="00B92325">
        <w:t xml:space="preserve"> </w:t>
      </w:r>
      <w:r>
        <w:t>Sat Nov 13  23:30:02.347 2010</w:t>
      </w:r>
    </w:p>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f_tic() return integer;</w:t>
      </w:r>
    </w:p>
    <w:p w:rsidR="00633B03" w:rsidRDefault="00633B03" w:rsidP="00633B03">
      <w:pPr>
        <w:pStyle w:val="BodyText"/>
      </w:pPr>
      <w:r>
        <w:t>Return the number of clock ticks used by the application since the program was launched.</w:t>
      </w:r>
      <w:r>
        <w:br/>
        <w:t>Warning! Functionality depends on the used library. Man page shall be read for clock() function.</w:t>
      </w:r>
    </w:p>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f_toc() return charstring;</w:t>
      </w:r>
    </w:p>
    <w:p w:rsidR="00633B03" w:rsidRDefault="00633B03" w:rsidP="00633B03">
      <w:pPr>
        <w:pStyle w:val="BodyText"/>
      </w:pPr>
      <w:r>
        <w:t xml:space="preserve">Return the elapsed seconds since time t. </w:t>
      </w:r>
      <w:r>
        <w:br/>
        <w:t>Warning! Functionality depends on the used library. Man page shall be read for clock() function. f_toc() depends on f_tic().</w:t>
      </w:r>
    </w:p>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f_timeDiff(integer t_stop, integer t_start) return integer;</w:t>
      </w:r>
    </w:p>
    <w:p w:rsidR="00633B03" w:rsidRDefault="00633B03" w:rsidP="00633B03">
      <w:pPr>
        <w:pStyle w:val="BodyText"/>
      </w:pPr>
      <w:r>
        <w:t>Return the difference between two time values.</w:t>
      </w:r>
    </w:p>
    <w:p w:rsidR="00633B03" w:rsidRDefault="00633B03" w:rsidP="00633B03">
      <w:pPr>
        <w:pStyle w:val="Heading3"/>
        <w:tabs>
          <w:tab w:val="clear" w:pos="0"/>
          <w:tab w:val="clear" w:pos="1304"/>
          <w:tab w:val="left" w:pos="1247"/>
        </w:tabs>
        <w:spacing w:before="240"/>
      </w:pPr>
      <w:bookmarkStart w:id="239" w:name="_Toc245098926"/>
      <w:bookmarkStart w:id="240" w:name="_Toc353356495"/>
      <w:bookmarkStart w:id="241" w:name="_Toc400454266"/>
      <w:bookmarkStart w:id="242" w:name="_Toc509408051"/>
      <w:r>
        <w:t>Error messages</w:t>
      </w:r>
      <w:bookmarkEnd w:id="239"/>
      <w:bookmarkEnd w:id="240"/>
      <w:bookmarkEnd w:id="241"/>
      <w:bookmarkEnd w:id="242"/>
    </w:p>
    <w:p w:rsidR="00633B03" w:rsidRDefault="00633B03" w:rsidP="00633B03">
      <w:pPr>
        <w:pStyle w:val="BodyText"/>
        <w:rPr>
          <w:rFonts w:cs="Arial"/>
          <w:szCs w:val="22"/>
        </w:rPr>
      </w:pPr>
      <w:r>
        <w:rPr>
          <w:rFonts w:cs="Arial"/>
          <w:szCs w:val="22"/>
        </w:rPr>
        <w:t>None.</w:t>
      </w:r>
    </w:p>
    <w:p w:rsidR="00633B03" w:rsidRDefault="00633B03" w:rsidP="00633B03">
      <w:pPr>
        <w:pStyle w:val="Heading3"/>
        <w:tabs>
          <w:tab w:val="clear" w:pos="0"/>
          <w:tab w:val="clear" w:pos="1304"/>
          <w:tab w:val="left" w:pos="1247"/>
        </w:tabs>
        <w:spacing w:before="240"/>
      </w:pPr>
      <w:bookmarkStart w:id="243" w:name="_Toc245098927"/>
      <w:bookmarkStart w:id="244" w:name="_Toc353356496"/>
      <w:bookmarkStart w:id="245" w:name="_Toc400454267"/>
      <w:bookmarkStart w:id="246" w:name="_Toc509408052"/>
      <w:r>
        <w:t>Warning messages</w:t>
      </w:r>
      <w:bookmarkEnd w:id="243"/>
      <w:bookmarkEnd w:id="244"/>
      <w:bookmarkEnd w:id="245"/>
      <w:bookmarkEnd w:id="246"/>
    </w:p>
    <w:p w:rsidR="00633B03" w:rsidRDefault="00633B03" w:rsidP="00633B03">
      <w:pPr>
        <w:pStyle w:val="BodyText"/>
      </w:pPr>
      <w:r>
        <w:t>None.</w:t>
      </w:r>
    </w:p>
    <w:p w:rsidR="00633B03" w:rsidRDefault="00633B03" w:rsidP="00633B03">
      <w:pPr>
        <w:pStyle w:val="Heading3"/>
        <w:tabs>
          <w:tab w:val="clear" w:pos="0"/>
          <w:tab w:val="clear" w:pos="1304"/>
          <w:tab w:val="left" w:pos="1247"/>
        </w:tabs>
        <w:spacing w:before="240"/>
      </w:pPr>
      <w:bookmarkStart w:id="247" w:name="_Toc245098928"/>
      <w:bookmarkStart w:id="248" w:name="_Toc353356497"/>
      <w:bookmarkStart w:id="249" w:name="_Toc400454268"/>
      <w:bookmarkStart w:id="250" w:name="_Toc509408053"/>
      <w:r>
        <w:t>Examples</w:t>
      </w:r>
      <w:bookmarkEnd w:id="247"/>
      <w:bookmarkEnd w:id="248"/>
      <w:bookmarkEnd w:id="249"/>
      <w:bookmarkEnd w:id="250"/>
    </w:p>
    <w:p w:rsidR="00633B03" w:rsidRDefault="00633B03" w:rsidP="00633B03">
      <w:pPr>
        <w:pStyle w:val="BodyText"/>
      </w:pPr>
      <w:r>
        <w:t>The following code part shows some examples for date and time functions.</w:t>
      </w:r>
    </w:p>
    <w:p w:rsidR="00633B03" w:rsidRDefault="00633B03" w:rsidP="00633B03">
      <w:pPr>
        <w:pStyle w:val="BodyText"/>
      </w:pPr>
      <w:r>
        <w:lastRenderedPageBreak/>
        <w:t xml:space="preserve">The first test case returns the current time in seconds (e.g.: 1195459285): </w:t>
      </w:r>
      <w:r>
        <w:br/>
      </w:r>
    </w:p>
    <w:p w:rsidR="00633B03" w:rsidRDefault="00633B03" w:rsidP="00633B03">
      <w:pPr>
        <w:pStyle w:val="codeexample"/>
        <w:spacing w:before="0"/>
      </w:pPr>
      <w:r>
        <w:t>testcase f_test_time() runs on DateTime_CT</w:t>
      </w:r>
    </w:p>
    <w:p w:rsidR="00633B03" w:rsidRDefault="00633B03" w:rsidP="00633B03">
      <w:pPr>
        <w:pStyle w:val="codeexample"/>
        <w:spacing w:before="0"/>
      </w:pPr>
      <w:r>
        <w:t>{</w:t>
      </w:r>
    </w:p>
    <w:p w:rsidR="00633B03" w:rsidRDefault="00633B03" w:rsidP="00633B03">
      <w:pPr>
        <w:pStyle w:val="codeexample"/>
        <w:spacing w:before="0"/>
      </w:pPr>
      <w:r>
        <w:t xml:space="preserve">  log(" ----------- f_time ----------- ");</w:t>
      </w:r>
    </w:p>
    <w:p w:rsidR="00633B03" w:rsidRDefault="00633B03" w:rsidP="00633B03">
      <w:pPr>
        <w:pStyle w:val="codeexample"/>
        <w:spacing w:before="0"/>
      </w:pPr>
      <w:r>
        <w:t xml:space="preserve">  log("Time (f_time): ", f_time());    </w:t>
      </w:r>
    </w:p>
    <w:p w:rsidR="00633B03" w:rsidRDefault="00633B03" w:rsidP="00633B03">
      <w:pPr>
        <w:pStyle w:val="codeexample"/>
        <w:spacing w:before="0"/>
        <w:ind w:left="0"/>
      </w:pPr>
    </w:p>
    <w:p w:rsidR="00633B03" w:rsidRDefault="00633B03" w:rsidP="00633B03">
      <w:pPr>
        <w:pStyle w:val="codeexample"/>
        <w:spacing w:before="0"/>
      </w:pPr>
      <w:r>
        <w:t xml:space="preserve">  setverdict(pass);</w:t>
      </w:r>
    </w:p>
    <w:p w:rsidR="00633B03" w:rsidRDefault="00633B03" w:rsidP="00633B03">
      <w:pPr>
        <w:pStyle w:val="codeexample"/>
        <w:spacing w:before="0"/>
      </w:pPr>
      <w:r>
        <w:t>}</w:t>
      </w:r>
    </w:p>
    <w:p w:rsidR="00633B03" w:rsidRDefault="00633B03" w:rsidP="00633B03">
      <w:pPr>
        <w:pStyle w:val="codeexample"/>
        <w:spacing w:before="0"/>
      </w:pPr>
    </w:p>
    <w:p w:rsidR="00633B03" w:rsidRDefault="00633B03" w:rsidP="00633B03">
      <w:pPr>
        <w:pStyle w:val="codeexample"/>
        <w:spacing w:before="0"/>
        <w:rPr>
          <w:rFonts w:ascii="Arial" w:hAnsi="Arial" w:cs="Arial"/>
          <w:sz w:val="22"/>
          <w:szCs w:val="22"/>
        </w:rPr>
      </w:pPr>
      <w:r>
        <w:rPr>
          <w:rFonts w:ascii="Arial" w:hAnsi="Arial" w:cs="Arial"/>
          <w:sz w:val="22"/>
          <w:szCs w:val="22"/>
        </w:rPr>
        <w:t xml:space="preserve">The second test case converts time in seconds into time string. Note that time is in format </w:t>
      </w:r>
      <w:r>
        <w:rPr>
          <w:rStyle w:val="HTMLTypewriter"/>
          <w:rFonts w:ascii="Arial" w:hAnsi="Arial" w:cs="Arial"/>
          <w:sz w:val="22"/>
          <w:szCs w:val="22"/>
        </w:rPr>
        <w:t>Www Mmm dd hh:mm:ss yyyy and awaited result is current local time minus an hour because of subtraction of 3600 seconds from input.</w:t>
      </w:r>
    </w:p>
    <w:p w:rsidR="00633B03" w:rsidRDefault="00633B03" w:rsidP="00633B03">
      <w:pPr>
        <w:pStyle w:val="codeexample"/>
        <w:spacing w:before="0"/>
      </w:pPr>
    </w:p>
    <w:p w:rsidR="00633B03" w:rsidRDefault="00633B03" w:rsidP="00633B03">
      <w:pPr>
        <w:pStyle w:val="codeexample"/>
        <w:spacing w:before="0"/>
      </w:pPr>
      <w:r>
        <w:t>testcase f_test_ctime() runs on DateTime_CT</w:t>
      </w:r>
    </w:p>
    <w:p w:rsidR="00633B03" w:rsidRDefault="00633B03" w:rsidP="00633B03">
      <w:pPr>
        <w:pStyle w:val="codeexample"/>
        <w:spacing w:before="0"/>
      </w:pPr>
      <w:r>
        <w:t>{</w:t>
      </w:r>
    </w:p>
    <w:p w:rsidR="00633B03" w:rsidRDefault="00633B03" w:rsidP="00633B03">
      <w:pPr>
        <w:pStyle w:val="codeexample"/>
        <w:spacing w:before="0"/>
      </w:pPr>
      <w:r>
        <w:t xml:space="preserve">  log(" ----------- f_ctime ----------- ");</w:t>
      </w:r>
    </w:p>
    <w:p w:rsidR="00633B03" w:rsidRDefault="00633B03" w:rsidP="00633B03">
      <w:pPr>
        <w:pStyle w:val="codeexample"/>
        <w:spacing w:before="0"/>
      </w:pPr>
      <w:r>
        <w:t xml:space="preserve">  log("CTime (f_ctime) - an hour before: ", </w:t>
      </w:r>
    </w:p>
    <w:p w:rsidR="00633B03" w:rsidRDefault="00633B03" w:rsidP="00633B03">
      <w:pPr>
        <w:pStyle w:val="codeexample"/>
        <w:spacing w:before="0"/>
      </w:pPr>
      <w:r>
        <w:t xml:space="preserve">    f_ctime(f_time() - 3600)); </w:t>
      </w:r>
    </w:p>
    <w:p w:rsidR="00633B03" w:rsidRDefault="00633B03" w:rsidP="00633B03">
      <w:pPr>
        <w:pStyle w:val="codeexample"/>
        <w:spacing w:before="0"/>
      </w:pPr>
    </w:p>
    <w:p w:rsidR="00633B03" w:rsidRDefault="00633B03" w:rsidP="00633B03">
      <w:pPr>
        <w:pStyle w:val="codeexample"/>
        <w:spacing w:before="0"/>
      </w:pPr>
      <w:r>
        <w:t xml:space="preserve">  setverdict(pass);</w:t>
      </w:r>
    </w:p>
    <w:p w:rsidR="00633B03" w:rsidRDefault="00633B03" w:rsidP="00633B03">
      <w:pPr>
        <w:pStyle w:val="codeexample"/>
        <w:spacing w:before="0"/>
      </w:pPr>
      <w:r>
        <w:t>}</w:t>
      </w:r>
    </w:p>
    <w:p w:rsidR="00633B03" w:rsidRDefault="00633B03" w:rsidP="00633B03">
      <w:pPr>
        <w:pStyle w:val="codeexample"/>
        <w:spacing w:before="0"/>
        <w:ind w:left="0"/>
        <w:rPr>
          <w:rFonts w:ascii="Arial" w:hAnsi="Arial" w:cs="Arial"/>
          <w:sz w:val="22"/>
          <w:szCs w:val="22"/>
        </w:rPr>
      </w:pPr>
    </w:p>
    <w:p w:rsidR="00633B03" w:rsidRDefault="00633B03" w:rsidP="00633B03">
      <w:pPr>
        <w:pStyle w:val="codeexample"/>
        <w:spacing w:before="0"/>
        <w:rPr>
          <w:rFonts w:ascii="Arial" w:hAnsi="Arial" w:cs="Arial"/>
          <w:sz w:val="22"/>
          <w:szCs w:val="22"/>
        </w:rPr>
      </w:pPr>
      <w:r>
        <w:rPr>
          <w:rFonts w:ascii="Arial" w:hAnsi="Arial" w:cs="Arial"/>
          <w:sz w:val="22"/>
          <w:szCs w:val="22"/>
        </w:rPr>
        <w:t>The third test case returns time as specified in format string</w:t>
      </w:r>
    </w:p>
    <w:p w:rsidR="00633B03" w:rsidRDefault="00633B03" w:rsidP="00633B03">
      <w:pPr>
        <w:pStyle w:val="codeexample"/>
        <w:spacing w:before="0"/>
      </w:pPr>
      <w:r>
        <w:rPr>
          <w:rFonts w:ascii="Arial" w:hAnsi="Arial" w:cs="Arial"/>
          <w:sz w:val="22"/>
          <w:szCs w:val="22"/>
        </w:rPr>
        <w:t xml:space="preserve">(e.g.: 1195459285 + “%m %I:%M%p.” -&gt; 11 </w:t>
      </w:r>
      <w:r>
        <w:rPr>
          <w:rFonts w:ascii="Arial" w:hAnsi="Arial" w:cs="Arial"/>
          <w:b/>
          <w:bCs/>
          <w:sz w:val="22"/>
          <w:szCs w:val="22"/>
        </w:rPr>
        <w:t>09:01</w:t>
      </w:r>
      <w:r>
        <w:rPr>
          <w:rFonts w:ascii="Arial" w:hAnsi="Arial" w:cs="Arial"/>
          <w:sz w:val="22"/>
          <w:szCs w:val="22"/>
        </w:rPr>
        <w:t>AM.)</w:t>
      </w:r>
      <w:r>
        <w:br/>
      </w:r>
    </w:p>
    <w:p w:rsidR="00633B03" w:rsidRDefault="00633B03" w:rsidP="00633B03">
      <w:pPr>
        <w:pStyle w:val="codeexample"/>
        <w:spacing w:before="0"/>
      </w:pPr>
      <w:r>
        <w:t>testcase f_test_getTimeFormatted() runs on DateTime_CT</w:t>
      </w:r>
    </w:p>
    <w:p w:rsidR="00633B03" w:rsidRDefault="00633B03" w:rsidP="00633B03">
      <w:pPr>
        <w:pStyle w:val="codeexample"/>
        <w:spacing w:before="0"/>
      </w:pPr>
      <w:r>
        <w:t>{</w:t>
      </w:r>
    </w:p>
    <w:p w:rsidR="00633B03" w:rsidRDefault="00633B03" w:rsidP="00633B03">
      <w:pPr>
        <w:pStyle w:val="codeexample"/>
        <w:spacing w:before="0"/>
      </w:pPr>
      <w:r>
        <w:t xml:space="preserve">  log(" ----------- f_getTimeFormatted ----------- ");</w:t>
      </w:r>
    </w:p>
    <w:p w:rsidR="00633B03" w:rsidRDefault="00633B03" w:rsidP="00633B03">
      <w:pPr>
        <w:pStyle w:val="codeexample"/>
        <w:spacing w:before="0"/>
      </w:pPr>
      <w:r>
        <w:t xml:space="preserve">  log("TimeFormatted (f_getTimeFormatted): ", </w:t>
      </w:r>
    </w:p>
    <w:p w:rsidR="00633B03" w:rsidRDefault="00633B03" w:rsidP="00633B03">
      <w:pPr>
        <w:pStyle w:val="codeexample"/>
        <w:spacing w:before="0"/>
      </w:pPr>
      <w:r>
        <w:t xml:space="preserve">    f_getTimeFormatted(f_time(),"Now is %m %I:%M%p."));    </w:t>
      </w:r>
    </w:p>
    <w:p w:rsidR="00633B03" w:rsidRDefault="00633B03" w:rsidP="00633B03">
      <w:pPr>
        <w:pStyle w:val="codeexample"/>
        <w:spacing w:before="0"/>
      </w:pPr>
    </w:p>
    <w:p w:rsidR="00633B03" w:rsidRDefault="00633B03" w:rsidP="00633B03">
      <w:pPr>
        <w:pStyle w:val="codeexample"/>
        <w:spacing w:before="0"/>
      </w:pPr>
      <w:r>
        <w:t xml:space="preserve">  setverdict(pass);</w:t>
      </w:r>
    </w:p>
    <w:p w:rsidR="00633B03" w:rsidRDefault="00633B03" w:rsidP="00633B03">
      <w:pPr>
        <w:pStyle w:val="codeexample"/>
        <w:spacing w:before="0"/>
      </w:pPr>
      <w:r>
        <w:t>}</w:t>
      </w:r>
    </w:p>
    <w:p w:rsidR="00633B03" w:rsidRDefault="00633B03" w:rsidP="00633B03">
      <w:pPr>
        <w:pStyle w:val="codeexample"/>
        <w:spacing w:before="0"/>
      </w:pPr>
    </w:p>
    <w:p w:rsidR="00633B03" w:rsidRDefault="00633B03" w:rsidP="00633B03">
      <w:pPr>
        <w:pStyle w:val="codeexample"/>
        <w:spacing w:before="0"/>
        <w:rPr>
          <w:rFonts w:ascii="Arial" w:hAnsi="Arial" w:cs="Arial"/>
          <w:sz w:val="22"/>
          <w:szCs w:val="22"/>
        </w:rPr>
      </w:pPr>
      <w:r>
        <w:rPr>
          <w:rFonts w:ascii="Arial" w:hAnsi="Arial" w:cs="Arial"/>
          <w:sz w:val="22"/>
          <w:szCs w:val="22"/>
        </w:rPr>
        <w:t xml:space="preserve">The fourth test case returns current time with offset seconds defined by input. (E.g.: with no input offset: Mon Nov 19 </w:t>
      </w:r>
      <w:r>
        <w:rPr>
          <w:rFonts w:ascii="Arial" w:hAnsi="Arial" w:cs="Arial"/>
          <w:b/>
          <w:bCs/>
          <w:sz w:val="22"/>
          <w:szCs w:val="22"/>
        </w:rPr>
        <w:t>09:01</w:t>
      </w:r>
      <w:r>
        <w:rPr>
          <w:rFonts w:ascii="Arial" w:hAnsi="Arial" w:cs="Arial"/>
          <w:sz w:val="22"/>
          <w:szCs w:val="22"/>
        </w:rPr>
        <w:t>:25 2007)</w:t>
      </w:r>
    </w:p>
    <w:p w:rsidR="00633B03" w:rsidRDefault="00633B03" w:rsidP="00633B03">
      <w:pPr>
        <w:pStyle w:val="codeexample"/>
        <w:spacing w:before="0"/>
      </w:pPr>
    </w:p>
    <w:p w:rsidR="00633B03" w:rsidRDefault="00633B03" w:rsidP="00633B03">
      <w:pPr>
        <w:pStyle w:val="codeexample"/>
        <w:spacing w:before="0"/>
      </w:pPr>
      <w:r>
        <w:t>testcase f_test_getCurrentDateWithOffset() runs on DateTime_CT</w:t>
      </w:r>
    </w:p>
    <w:p w:rsidR="00633B03" w:rsidRDefault="00633B03" w:rsidP="00633B03">
      <w:pPr>
        <w:pStyle w:val="codeexample"/>
        <w:spacing w:before="0"/>
      </w:pPr>
      <w:r>
        <w:t>{</w:t>
      </w:r>
    </w:p>
    <w:p w:rsidR="00633B03" w:rsidRDefault="00633B03" w:rsidP="00633B03">
      <w:pPr>
        <w:pStyle w:val="codeexample"/>
        <w:spacing w:before="0"/>
      </w:pPr>
      <w:r>
        <w:t xml:space="preserve">  log(" -------- f_getCurrentDateWithOffset -------- ");</w:t>
      </w:r>
    </w:p>
    <w:p w:rsidR="00633B03" w:rsidRDefault="00633B03" w:rsidP="00633B03">
      <w:pPr>
        <w:pStyle w:val="codeexample"/>
        <w:spacing w:before="0"/>
      </w:pPr>
      <w:r>
        <w:t xml:space="preserve">  log("Date (f_ getCurrentDateWithOffset): ", </w:t>
      </w:r>
    </w:p>
    <w:p w:rsidR="00633B03" w:rsidRDefault="00633B03" w:rsidP="00633B03">
      <w:pPr>
        <w:pStyle w:val="codeexample"/>
        <w:spacing w:before="0"/>
      </w:pPr>
      <w:r>
        <w:t xml:space="preserve">    f_getCurrentDateWithOffset(0));    </w:t>
      </w:r>
    </w:p>
    <w:p w:rsidR="00633B03" w:rsidRDefault="00633B03" w:rsidP="00633B03">
      <w:pPr>
        <w:pStyle w:val="codeexample"/>
        <w:spacing w:before="0"/>
      </w:pPr>
    </w:p>
    <w:p w:rsidR="00633B03" w:rsidRDefault="00633B03" w:rsidP="00633B03">
      <w:pPr>
        <w:pStyle w:val="codeexample"/>
        <w:spacing w:before="0"/>
      </w:pPr>
      <w:r>
        <w:t xml:space="preserve">  setverdict(pass);</w:t>
      </w:r>
    </w:p>
    <w:p w:rsidR="00633B03" w:rsidRDefault="00633B03" w:rsidP="00633B03">
      <w:pPr>
        <w:pStyle w:val="codeexample"/>
        <w:spacing w:before="0"/>
      </w:pPr>
      <w:r>
        <w:t>}</w:t>
      </w:r>
    </w:p>
    <w:p w:rsidR="00633B03" w:rsidRDefault="00633B03" w:rsidP="00633B03">
      <w:pPr>
        <w:pStyle w:val="codeexample"/>
        <w:spacing w:before="0"/>
      </w:pPr>
    </w:p>
    <w:p w:rsidR="00633B03" w:rsidRDefault="00633B03" w:rsidP="00633B03">
      <w:pPr>
        <w:pStyle w:val="codeexample"/>
        <w:spacing w:before="0"/>
        <w:rPr>
          <w:rFonts w:ascii="Arial" w:hAnsi="Arial" w:cs="Arial"/>
          <w:sz w:val="22"/>
          <w:szCs w:val="22"/>
        </w:rPr>
      </w:pPr>
      <w:r>
        <w:rPr>
          <w:rFonts w:ascii="Arial" w:hAnsi="Arial" w:cs="Arial"/>
          <w:sz w:val="22"/>
          <w:szCs w:val="22"/>
        </w:rPr>
        <w:t>The fifth test case returns GMT time. N</w:t>
      </w:r>
      <w:r>
        <w:rPr>
          <w:rStyle w:val="HTMLTypewriter"/>
          <w:rFonts w:ascii="Arial" w:hAnsi="Arial" w:cs="Arial"/>
          <w:sz w:val="22"/>
          <w:szCs w:val="22"/>
        </w:rPr>
        <w:t xml:space="preserve">otice bolded time value compared to </w:t>
      </w:r>
      <w:r>
        <w:rPr>
          <w:rFonts w:ascii="Arial" w:hAnsi="Arial" w:cs="Arial"/>
          <w:sz w:val="22"/>
          <w:szCs w:val="22"/>
        </w:rPr>
        <w:t>f_getTimeFormatted() and f_getCurrentDateWithOffset().</w:t>
      </w:r>
    </w:p>
    <w:p w:rsidR="00633B03" w:rsidRDefault="00633B03" w:rsidP="00633B03">
      <w:pPr>
        <w:pStyle w:val="codeexample"/>
        <w:spacing w:before="0"/>
        <w:rPr>
          <w:rFonts w:ascii="Arial" w:hAnsi="Arial" w:cs="Arial"/>
          <w:sz w:val="22"/>
          <w:szCs w:val="22"/>
        </w:rPr>
      </w:pPr>
      <w:r>
        <w:rPr>
          <w:rFonts w:ascii="Arial" w:hAnsi="Arial" w:cs="Arial"/>
          <w:sz w:val="22"/>
          <w:szCs w:val="22"/>
        </w:rPr>
        <w:t xml:space="preserve">(e.g: 1195459285 -&gt; Mon Nov 19 </w:t>
      </w:r>
      <w:r>
        <w:rPr>
          <w:rFonts w:ascii="Arial" w:hAnsi="Arial" w:cs="Arial"/>
          <w:b/>
          <w:bCs/>
          <w:sz w:val="22"/>
          <w:szCs w:val="22"/>
        </w:rPr>
        <w:t>08:01</w:t>
      </w:r>
      <w:r>
        <w:rPr>
          <w:rFonts w:ascii="Arial" w:hAnsi="Arial" w:cs="Arial"/>
          <w:sz w:val="22"/>
          <w:szCs w:val="22"/>
        </w:rPr>
        <w:t>:25 2007)</w:t>
      </w:r>
    </w:p>
    <w:p w:rsidR="00633B03" w:rsidRDefault="00633B03" w:rsidP="00633B03">
      <w:pPr>
        <w:pStyle w:val="codeexample"/>
        <w:spacing w:before="0"/>
      </w:pPr>
    </w:p>
    <w:p w:rsidR="00633B03" w:rsidRDefault="00633B03" w:rsidP="00633B03">
      <w:pPr>
        <w:pStyle w:val="codeexample"/>
        <w:spacing w:before="0"/>
      </w:pPr>
      <w:r>
        <w:t>testcase f_test_getCurrentGMTDate() runs on DateTime_CT</w:t>
      </w:r>
    </w:p>
    <w:p w:rsidR="00633B03" w:rsidRDefault="00633B03" w:rsidP="00633B03">
      <w:pPr>
        <w:pStyle w:val="codeexample"/>
        <w:spacing w:before="0"/>
      </w:pPr>
      <w:r>
        <w:t>{</w:t>
      </w:r>
    </w:p>
    <w:p w:rsidR="00633B03" w:rsidRDefault="00633B03" w:rsidP="00633B03">
      <w:pPr>
        <w:pStyle w:val="codeexample"/>
        <w:spacing w:before="0"/>
      </w:pPr>
      <w:r>
        <w:t xml:space="preserve">  log(" ----------- f_getCurrentGMTDate ----------- ");</w:t>
      </w:r>
    </w:p>
    <w:p w:rsidR="00633B03" w:rsidRDefault="00633B03" w:rsidP="00633B03">
      <w:pPr>
        <w:pStyle w:val="codeexample"/>
        <w:spacing w:before="0"/>
      </w:pPr>
      <w:r>
        <w:t xml:space="preserve">  log("GMT Date (f_getCurrentGMTDate): ", </w:t>
      </w:r>
    </w:p>
    <w:p w:rsidR="00633B03" w:rsidRDefault="00633B03" w:rsidP="00633B03">
      <w:pPr>
        <w:pStyle w:val="codeexample"/>
        <w:spacing w:before="0"/>
      </w:pPr>
      <w:r>
        <w:t xml:space="preserve">    f_getCurrentGMTDate());    </w:t>
      </w:r>
    </w:p>
    <w:p w:rsidR="00633B03" w:rsidRDefault="00633B03" w:rsidP="00633B03">
      <w:pPr>
        <w:pStyle w:val="codeexample"/>
        <w:spacing w:before="0"/>
      </w:pPr>
    </w:p>
    <w:p w:rsidR="00633B03" w:rsidRDefault="00633B03" w:rsidP="00633B03">
      <w:pPr>
        <w:pStyle w:val="codeexample"/>
        <w:spacing w:before="0"/>
      </w:pPr>
      <w:r>
        <w:t xml:space="preserve">  setverdict(pass);</w:t>
      </w:r>
    </w:p>
    <w:p w:rsidR="00633B03" w:rsidRDefault="00633B03" w:rsidP="00633B03">
      <w:pPr>
        <w:pStyle w:val="codeexample"/>
        <w:spacing w:before="0"/>
      </w:pPr>
      <w:r>
        <w:t>}</w:t>
      </w:r>
    </w:p>
    <w:p w:rsidR="00633B03" w:rsidRDefault="00633B03" w:rsidP="00633B03">
      <w:pPr>
        <w:pStyle w:val="codeexample"/>
        <w:spacing w:before="0"/>
      </w:pPr>
    </w:p>
    <w:p w:rsidR="00633B03" w:rsidRDefault="00633B03" w:rsidP="00633B03">
      <w:pPr>
        <w:pStyle w:val="Heading2"/>
        <w:tabs>
          <w:tab w:val="clear" w:pos="0"/>
          <w:tab w:val="clear" w:pos="1304"/>
          <w:tab w:val="left" w:pos="1247"/>
        </w:tabs>
        <w:spacing w:before="240"/>
      </w:pPr>
      <w:bookmarkStart w:id="251" w:name="_Toc245098929"/>
      <w:bookmarkStart w:id="252" w:name="_Toc353356498"/>
      <w:bookmarkStart w:id="253" w:name="_Toc400454269"/>
      <w:bookmarkStart w:id="254" w:name="_Toc509408054"/>
      <w:r>
        <w:t>Maths Functions</w:t>
      </w:r>
      <w:bookmarkEnd w:id="251"/>
      <w:bookmarkEnd w:id="252"/>
      <w:bookmarkEnd w:id="253"/>
      <w:bookmarkEnd w:id="254"/>
    </w:p>
    <w:p w:rsidR="00633B03" w:rsidRDefault="00633B03" w:rsidP="00633B03">
      <w:pPr>
        <w:pStyle w:val="Heading3"/>
        <w:tabs>
          <w:tab w:val="clear" w:pos="0"/>
          <w:tab w:val="clear" w:pos="1304"/>
          <w:tab w:val="left" w:pos="1247"/>
        </w:tabs>
        <w:spacing w:before="240"/>
      </w:pPr>
      <w:bookmarkStart w:id="255" w:name="_Toc245098930"/>
      <w:bookmarkStart w:id="256" w:name="_Toc353356499"/>
      <w:bookmarkStart w:id="257" w:name="_Toc400454270"/>
      <w:bookmarkStart w:id="258" w:name="_Toc509408055"/>
      <w:r>
        <w:t>Overview</w:t>
      </w:r>
      <w:bookmarkEnd w:id="255"/>
      <w:bookmarkEnd w:id="256"/>
      <w:bookmarkEnd w:id="257"/>
      <w:bookmarkEnd w:id="258"/>
    </w:p>
    <w:p w:rsidR="00633B03" w:rsidRDefault="00633B03" w:rsidP="00633B03">
      <w:pPr>
        <w:pStyle w:val="BodyText"/>
      </w:pPr>
      <w:r>
        <w:t xml:space="preserve">Maths functions enable you to use mathematical functions straightforward from TTCN-3. </w:t>
      </w:r>
    </w:p>
    <w:p w:rsidR="00633B03" w:rsidRDefault="00633B03" w:rsidP="00633B03">
      <w:pPr>
        <w:pStyle w:val="BodyText"/>
      </w:pPr>
      <w:r>
        <w:t>These Maths Functions were tested under Linux/Solaris/Cygwin platforms.</w:t>
      </w:r>
    </w:p>
    <w:p w:rsidR="00633B03" w:rsidRDefault="00633B03" w:rsidP="00633B03">
      <w:pPr>
        <w:pStyle w:val="BodyText"/>
      </w:pPr>
      <w:r>
        <w:t>Maths Functions are implemented in the following files:</w:t>
      </w:r>
    </w:p>
    <w:p w:rsidR="00633B03" w:rsidRDefault="00633B03" w:rsidP="00FA5989">
      <w:pPr>
        <w:pStyle w:val="BodyText"/>
        <w:numPr>
          <w:ilvl w:val="0"/>
          <w:numId w:val="25"/>
        </w:numPr>
      </w:pPr>
      <w:r>
        <w:t>TCCMaths_Functions.ttcn</w:t>
      </w:r>
    </w:p>
    <w:p w:rsidR="00633B03" w:rsidRDefault="00633B03" w:rsidP="00FA5989">
      <w:pPr>
        <w:pStyle w:val="BodyText"/>
        <w:numPr>
          <w:ilvl w:val="0"/>
          <w:numId w:val="25"/>
        </w:numPr>
      </w:pPr>
      <w:r>
        <w:t>TCCMaths_GenericTypes.ttcn</w:t>
      </w:r>
    </w:p>
    <w:p w:rsidR="00633B03" w:rsidRDefault="00633B03" w:rsidP="00FA5989">
      <w:pPr>
        <w:pStyle w:val="BodyText"/>
        <w:numPr>
          <w:ilvl w:val="0"/>
          <w:numId w:val="25"/>
        </w:numPr>
      </w:pPr>
      <w:r>
        <w:t>TCCMaths.cc</w:t>
      </w:r>
    </w:p>
    <w:p w:rsidR="00633B03" w:rsidRDefault="00633B03" w:rsidP="00633B03">
      <w:pPr>
        <w:pStyle w:val="Heading3"/>
        <w:tabs>
          <w:tab w:val="clear" w:pos="0"/>
          <w:tab w:val="clear" w:pos="1304"/>
          <w:tab w:val="left" w:pos="1247"/>
        </w:tabs>
        <w:spacing w:before="240"/>
      </w:pPr>
      <w:bookmarkStart w:id="259" w:name="_Toc245098931"/>
      <w:bookmarkStart w:id="260" w:name="_Toc353356500"/>
      <w:bookmarkStart w:id="261" w:name="_Toc400454271"/>
      <w:bookmarkStart w:id="262" w:name="_Toc509408056"/>
      <w:r>
        <w:t>Function definitions</w:t>
      </w:r>
      <w:bookmarkEnd w:id="259"/>
      <w:bookmarkEnd w:id="260"/>
      <w:bookmarkEnd w:id="261"/>
      <w:bookmarkEnd w:id="262"/>
    </w:p>
    <w:p w:rsidR="00633B03" w:rsidRDefault="00633B03" w:rsidP="00633B03">
      <w:pPr>
        <w:pStyle w:val="BodyText"/>
      </w:pPr>
      <w:r>
        <w:t xml:space="preserve">The following Maths Functions are defined. </w:t>
      </w:r>
    </w:p>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f_maxIL(in IntegerList ilist) return IntegerList;</w:t>
      </w:r>
    </w:p>
    <w:p w:rsidR="00633B03" w:rsidRDefault="00633B03" w:rsidP="00633B03">
      <w:pPr>
        <w:pStyle w:val="BodyText"/>
      </w:pPr>
      <w:r>
        <w:t>Return an IntegerList with the highest number found at index 0 and the index of ilist where it's found at index 1.</w:t>
      </w:r>
    </w:p>
    <w:p w:rsidR="00633B03" w:rsidRPr="00F60B4A" w:rsidRDefault="00633B03" w:rsidP="00633B03">
      <w:pPr>
        <w:pStyle w:val="BodyText"/>
        <w:rPr>
          <w:rFonts w:ascii="Courier New" w:hAnsi="Courier New" w:cs="Courier New"/>
          <w:b/>
          <w:bCs/>
          <w:sz w:val="20"/>
        </w:rPr>
      </w:pPr>
      <w:r w:rsidRPr="00F60B4A">
        <w:rPr>
          <w:rFonts w:ascii="Courier New" w:hAnsi="Courier New" w:cs="Courier New"/>
          <w:b/>
          <w:bCs/>
          <w:sz w:val="20"/>
        </w:rPr>
        <w:t>external function f_maxFL(in FloatList flist) return FloatList;</w:t>
      </w:r>
    </w:p>
    <w:p w:rsidR="00633B03" w:rsidRDefault="00633B03" w:rsidP="00633B03">
      <w:pPr>
        <w:pStyle w:val="BodyText"/>
        <w:rPr>
          <w:b/>
          <w:bCs/>
          <w:sz w:val="20"/>
        </w:rPr>
      </w:pPr>
      <w:r>
        <w:t>Return a FloatList with the highest number found at index 0 and the index of flist where it's found at index 1.</w:t>
      </w:r>
    </w:p>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f_minIL(in IntegerList ilist) return IntegerList;</w:t>
      </w:r>
    </w:p>
    <w:p w:rsidR="00633B03" w:rsidRDefault="00633B03" w:rsidP="00633B03">
      <w:pPr>
        <w:pStyle w:val="BodyText"/>
      </w:pPr>
      <w:r>
        <w:t>Return an IntegerList with the lowest number found at index 0 and the index of ilist where it's found at index 1.</w:t>
      </w:r>
    </w:p>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f_minFL(in FloatList flist) return FloatList;</w:t>
      </w:r>
    </w:p>
    <w:p w:rsidR="00633B03" w:rsidRDefault="00633B03" w:rsidP="00633B03">
      <w:pPr>
        <w:pStyle w:val="BodyText"/>
      </w:pPr>
      <w:r>
        <w:t>Return a FloatList with the lowest number found at index 0 and the index of flist where it's found at index 1.</w:t>
      </w:r>
    </w:p>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f_averageFL(in FloatList flist) return float;</w:t>
      </w:r>
    </w:p>
    <w:p w:rsidR="00633B03" w:rsidRDefault="00633B03" w:rsidP="00633B03">
      <w:pPr>
        <w:pStyle w:val="BodyText"/>
      </w:pPr>
      <w:r>
        <w:t>Return the average of flist.</w:t>
      </w:r>
    </w:p>
    <w:p w:rsidR="00633B03" w:rsidRDefault="00633B03" w:rsidP="00633B03">
      <w:pPr>
        <w:pStyle w:val="BodyText"/>
        <w:rPr>
          <w:rFonts w:ascii="Courier New" w:hAnsi="Courier New" w:cs="Courier New"/>
          <w:b/>
          <w:bCs/>
          <w:sz w:val="20"/>
        </w:rPr>
      </w:pPr>
      <w:r>
        <w:rPr>
          <w:rFonts w:ascii="Courier New" w:hAnsi="Courier New" w:cs="Courier New"/>
          <w:b/>
          <w:bCs/>
          <w:sz w:val="20"/>
        </w:rPr>
        <w:lastRenderedPageBreak/>
        <w:t>external function f_averageIL(in IntegerList ilist) return float;</w:t>
      </w:r>
    </w:p>
    <w:p w:rsidR="00633B03" w:rsidRDefault="00633B03" w:rsidP="00633B03">
      <w:pPr>
        <w:pStyle w:val="BodyText"/>
      </w:pPr>
      <w:r>
        <w:t>Return the average of ilist.</w:t>
      </w:r>
    </w:p>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f_updateFL(inout FloatList head, in FloatList tail);</w:t>
      </w:r>
    </w:p>
    <w:p w:rsidR="00633B03" w:rsidRDefault="00633B03" w:rsidP="00633B03">
      <w:pPr>
        <w:pStyle w:val="BodyText"/>
      </w:pPr>
      <w:r>
        <w:t>Append tail to the end of head (head return as inout).</w:t>
      </w:r>
    </w:p>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f_updateIL(inout IntegerList head, in IntegerList tail);</w:t>
      </w:r>
    </w:p>
    <w:p w:rsidR="00633B03" w:rsidRDefault="00633B03" w:rsidP="00633B03">
      <w:pPr>
        <w:pStyle w:val="BodyText"/>
      </w:pPr>
      <w:r>
        <w:t>Append tail to the end of head (head return as inout).</w:t>
      </w:r>
    </w:p>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f_stdFL(in FloatList flist) return float;</w:t>
      </w:r>
    </w:p>
    <w:p w:rsidR="00633B03" w:rsidRDefault="00633B03" w:rsidP="00633B03">
      <w:pPr>
        <w:pStyle w:val="BodyText"/>
      </w:pPr>
      <w:r>
        <w:t>Return the normalized standard deviation of flist (so the average square distance from the centre of points).</w:t>
      </w:r>
      <w:r>
        <w:br/>
      </w:r>
    </w:p>
    <w:p w:rsidR="00633B03" w:rsidRDefault="00633B03" w:rsidP="00633B03">
      <w:pPr>
        <w:pStyle w:val="BodyText"/>
      </w:pPr>
      <w:r>
        <w:t>For example</w:t>
      </w:r>
      <w:r w:rsidR="00D47942">
        <w:t>,</w:t>
      </w:r>
      <w:r>
        <w:t xml:space="preserve"> let there be a list of list = {2.0, 4.0} and thereafter the average of elements is u = (2.0 + 4.0) / 2.0. The result of the function is afterwards the square root of the average square distance, so ( (2.0 - u)^2 + (4.0 - u)^2 ) / len</w:t>
      </w:r>
      <w:r w:rsidR="00D47942">
        <w:t>,</w:t>
      </w:r>
      <w:r>
        <w:t xml:space="preserve"> where len means the length of the list.</w:t>
      </w:r>
      <w:r>
        <w:br/>
      </w:r>
      <w:r>
        <w:br/>
      </w:r>
      <w:r>
        <w:rPr>
          <w:rFonts w:ascii="Courier New" w:hAnsi="Courier New" w:cs="Courier New"/>
          <w:b/>
          <w:bCs/>
          <w:sz w:val="20"/>
        </w:rPr>
        <w:t>external function f_stdFLL(in FloatList flist, in float u) return float;</w:t>
      </w:r>
    </w:p>
    <w:p w:rsidR="00633B03" w:rsidRDefault="00633B03" w:rsidP="00633B03">
      <w:pPr>
        <w:pStyle w:val="BodyText"/>
      </w:pPr>
      <w:r>
        <w:t>Return the normalized standard deviation of flist from a user defined center value (so the average square distance from a user defined centre value).</w:t>
      </w:r>
      <w:r>
        <w:br/>
      </w:r>
      <w:r>
        <w:br/>
        <w:t>For example let there be a list of list = {2.0, 4.0} and thereafter the user specifies a value. This value is named as u.  The result of the function is afterwards the square root of the average square distance from u, so ( (2.0 - u)^2 + (4.0 - u)^2 ) / len</w:t>
      </w:r>
      <w:r w:rsidR="00D47942">
        <w:t>,</w:t>
      </w:r>
      <w:r>
        <w:t xml:space="preserve"> where len means the length of the list.</w:t>
      </w:r>
    </w:p>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f_stdIL(in IntegerList ilist) return float;</w:t>
      </w:r>
    </w:p>
    <w:p w:rsidR="00633B03" w:rsidRDefault="00633B03" w:rsidP="00633B03">
      <w:pPr>
        <w:pStyle w:val="BodyText"/>
      </w:pPr>
      <w:r>
        <w:t>Return the normalized standard deviation of ilist (so the average square distance from the centre of points).</w:t>
      </w:r>
      <w:r>
        <w:br/>
      </w:r>
      <w:r>
        <w:br/>
        <w:t>For example let there be a list of list = {2, 4} and thereafter the average of elements is u = (2 + 4) / 2. The result of the function is afterwards the square root of the average square distance, so ( (2 - u)^2 + (4 - u)^2 ) / len</w:t>
      </w:r>
      <w:r w:rsidR="00D47942">
        <w:t>,</w:t>
      </w:r>
      <w:r>
        <w:t xml:space="preserve"> where len means the length of the list.</w:t>
      </w:r>
    </w:p>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f_stdILL(in IntegerList ilist, in float u) return float;</w:t>
      </w:r>
    </w:p>
    <w:p w:rsidR="00633B03" w:rsidRDefault="00633B03" w:rsidP="00633B03">
      <w:pPr>
        <w:pStyle w:val="BodyText"/>
      </w:pPr>
      <w:r>
        <w:lastRenderedPageBreak/>
        <w:t xml:space="preserve">Return the normalized standard deviation of ilist (so the average square distance from the </w:t>
      </w:r>
      <w:r w:rsidR="00D47942">
        <w:t>center</w:t>
      </w:r>
      <w:r>
        <w:t xml:space="preserve"> of points).</w:t>
      </w:r>
      <w:r>
        <w:br/>
        <w:t>Note: u is the average value of flist and has to be calculated before a call to this function.</w:t>
      </w:r>
      <w:r>
        <w:br/>
      </w:r>
      <w:r>
        <w:br/>
        <w:t>For example let there be a list of list = {2, 4} and thereafter the user specifies a value. This value is named as u.  The result of the function is afterwards the square root of the average square distance from u, so ( (2 - u)^2 + (4 - u)^2 ) / len</w:t>
      </w:r>
      <w:r w:rsidR="00D47942">
        <w:t>,</w:t>
      </w:r>
      <w:r>
        <w:t xml:space="preserve"> where len means the length of the list.</w:t>
      </w:r>
    </w:p>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f_sinVL(</w:t>
      </w:r>
      <w:r>
        <w:rPr>
          <w:rFonts w:ascii="Courier New" w:hAnsi="Courier New" w:cs="Courier New"/>
          <w:b/>
          <w:bCs/>
          <w:sz w:val="20"/>
        </w:rPr>
        <w:br/>
        <w:t xml:space="preserve">  in float freq, </w:t>
      </w:r>
      <w:r>
        <w:rPr>
          <w:rFonts w:ascii="Courier New" w:hAnsi="Courier New" w:cs="Courier New"/>
          <w:b/>
          <w:bCs/>
          <w:sz w:val="20"/>
        </w:rPr>
        <w:br/>
        <w:t xml:space="preserve">  in float altitude, </w:t>
      </w:r>
      <w:r>
        <w:rPr>
          <w:rFonts w:ascii="Courier New" w:hAnsi="Courier New" w:cs="Courier New"/>
          <w:b/>
          <w:bCs/>
          <w:sz w:val="20"/>
        </w:rPr>
        <w:br/>
        <w:t xml:space="preserve">  in float start_val, </w:t>
      </w:r>
      <w:r>
        <w:rPr>
          <w:rFonts w:ascii="Courier New" w:hAnsi="Courier New" w:cs="Courier New"/>
          <w:b/>
          <w:bCs/>
          <w:sz w:val="20"/>
        </w:rPr>
        <w:br/>
        <w:t xml:space="preserve">  in integer len,  </w:t>
      </w:r>
      <w:r>
        <w:rPr>
          <w:rFonts w:ascii="Courier New" w:hAnsi="Courier New" w:cs="Courier New"/>
          <w:b/>
          <w:bCs/>
          <w:sz w:val="20"/>
        </w:rPr>
        <w:br/>
        <w:t xml:space="preserve">  in float step) return FloatList;</w:t>
      </w:r>
    </w:p>
    <w:p w:rsidR="00633B03" w:rsidRDefault="00633B03" w:rsidP="00633B03">
      <w:pPr>
        <w:pStyle w:val="BodyText"/>
      </w:pPr>
      <w:r>
        <w:t>Return the values of the sine function. The computation is the following: altitude * sin(2*</w:t>
      </w:r>
      <w:r>
        <w:rPr>
          <w:rFonts w:cs="Arial"/>
        </w:rPr>
        <w:t>π</w:t>
      </w:r>
      <w:r>
        <w:t>*freq*start_val) then start value is increased by step in every iteration till a number of len sine values are achieved.</w:t>
      </w:r>
    </w:p>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f_cosVL(</w:t>
      </w:r>
      <w:r>
        <w:rPr>
          <w:rFonts w:ascii="Courier New" w:hAnsi="Courier New" w:cs="Courier New"/>
          <w:b/>
          <w:bCs/>
          <w:sz w:val="20"/>
        </w:rPr>
        <w:br/>
        <w:t xml:space="preserve">  in float freq, </w:t>
      </w:r>
      <w:r>
        <w:rPr>
          <w:rFonts w:ascii="Courier New" w:hAnsi="Courier New" w:cs="Courier New"/>
          <w:b/>
          <w:bCs/>
          <w:sz w:val="20"/>
        </w:rPr>
        <w:br/>
        <w:t xml:space="preserve">  in float altitude, </w:t>
      </w:r>
      <w:r>
        <w:rPr>
          <w:rFonts w:ascii="Courier New" w:hAnsi="Courier New" w:cs="Courier New"/>
          <w:b/>
          <w:bCs/>
          <w:sz w:val="20"/>
        </w:rPr>
        <w:br/>
        <w:t xml:space="preserve">  in float start_val, </w:t>
      </w:r>
      <w:r>
        <w:rPr>
          <w:rFonts w:ascii="Courier New" w:hAnsi="Courier New" w:cs="Courier New"/>
          <w:b/>
          <w:bCs/>
          <w:sz w:val="20"/>
        </w:rPr>
        <w:br/>
        <w:t xml:space="preserve">  in integer len,  </w:t>
      </w:r>
      <w:r>
        <w:rPr>
          <w:rFonts w:ascii="Courier New" w:hAnsi="Courier New" w:cs="Courier New"/>
          <w:b/>
          <w:bCs/>
          <w:sz w:val="20"/>
        </w:rPr>
        <w:br/>
        <w:t xml:space="preserve">  in float step) return FloatList;</w:t>
      </w:r>
    </w:p>
    <w:p w:rsidR="00633B03" w:rsidRDefault="00633B03" w:rsidP="00633B03">
      <w:pPr>
        <w:pStyle w:val="BodyText"/>
      </w:pPr>
      <w:r>
        <w:t>Return the values of the cosine function. The computation is the following: altitude * cos(2*</w:t>
      </w:r>
      <w:r>
        <w:rPr>
          <w:rFonts w:cs="Arial"/>
        </w:rPr>
        <w:t>π</w:t>
      </w:r>
      <w:r>
        <w:t>*freq*start_val) then start value is increased by step in every iteration till a number of len cosine values are achieved.</w:t>
      </w:r>
    </w:p>
    <w:p w:rsidR="00633B03" w:rsidRDefault="00633B03" w:rsidP="00633B03">
      <w:pPr>
        <w:pStyle w:val="BodyText"/>
      </w:pPr>
      <w:r>
        <w:t>.</w:t>
      </w:r>
    </w:p>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f_sin(in float angle) return float;</w:t>
      </w:r>
    </w:p>
    <w:p w:rsidR="00633B03" w:rsidRDefault="00633B03" w:rsidP="00633B03">
      <w:pPr>
        <w:pStyle w:val="BodyText"/>
      </w:pPr>
      <w:r>
        <w:t>Return the sine of angle radians.</w:t>
      </w:r>
    </w:p>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f_cos(in float angle) return float;</w:t>
      </w:r>
    </w:p>
    <w:p w:rsidR="00633B03" w:rsidRDefault="00633B03" w:rsidP="00633B03">
      <w:pPr>
        <w:pStyle w:val="BodyText"/>
      </w:pPr>
      <w:r>
        <w:t>Return the cosine of angle radians.</w:t>
      </w:r>
    </w:p>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f_asin(in float val) return float;</w:t>
      </w:r>
    </w:p>
    <w:p w:rsidR="00633B03" w:rsidRDefault="00633B03" w:rsidP="00633B03">
      <w:pPr>
        <w:pStyle w:val="BodyText"/>
      </w:pPr>
      <w:r>
        <w:t>Return the arc sine of value in [-</w:t>
      </w:r>
      <w:r>
        <w:rPr>
          <w:rFonts w:cs="Arial"/>
        </w:rPr>
        <w:t>π</w:t>
      </w:r>
      <w:r>
        <w:t>/2, +</w:t>
      </w:r>
      <w:r>
        <w:rPr>
          <w:rFonts w:cs="Arial"/>
        </w:rPr>
        <w:t xml:space="preserve"> π</w:t>
      </w:r>
      <w:r>
        <w:t>/2].</w:t>
      </w:r>
    </w:p>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f_acos(in float val) return float;</w:t>
      </w:r>
    </w:p>
    <w:p w:rsidR="00633B03" w:rsidRDefault="00633B03" w:rsidP="00633B03">
      <w:pPr>
        <w:pStyle w:val="BodyText"/>
      </w:pPr>
      <w:r>
        <w:t xml:space="preserve">Return the arc cosine of value in [0, </w:t>
      </w:r>
      <w:r>
        <w:rPr>
          <w:rFonts w:cs="Arial"/>
        </w:rPr>
        <w:t>π</w:t>
      </w:r>
      <w:r>
        <w:t>].</w:t>
      </w:r>
    </w:p>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f_powFF(in float base, in float expo) return float;</w:t>
      </w:r>
    </w:p>
    <w:p w:rsidR="00633B03" w:rsidRDefault="00633B03" w:rsidP="00633B03">
      <w:pPr>
        <w:pStyle w:val="BodyText"/>
      </w:pPr>
      <w:r>
        <w:t>Raise to power (float to float power).</w:t>
      </w:r>
    </w:p>
    <w:p w:rsidR="00633B03" w:rsidRDefault="00633B03" w:rsidP="00633B03">
      <w:pPr>
        <w:pStyle w:val="BodyText"/>
        <w:rPr>
          <w:rFonts w:ascii="Courier New" w:hAnsi="Courier New" w:cs="Courier New"/>
          <w:b/>
          <w:bCs/>
          <w:sz w:val="20"/>
        </w:rPr>
      </w:pPr>
      <w:r>
        <w:rPr>
          <w:rFonts w:ascii="Courier New" w:hAnsi="Courier New" w:cs="Courier New"/>
          <w:b/>
          <w:bCs/>
          <w:sz w:val="20"/>
        </w:rPr>
        <w:lastRenderedPageBreak/>
        <w:t>external function f_powII(in integer base, in integer expo) return integer;</w:t>
      </w:r>
    </w:p>
    <w:p w:rsidR="00633B03" w:rsidRDefault="00633B03" w:rsidP="00633B03">
      <w:pPr>
        <w:pStyle w:val="BodyText"/>
      </w:pPr>
      <w:r>
        <w:t>Raise to power (integer to integer power).</w:t>
      </w:r>
    </w:p>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f_powIF(in integer base, in float expo) return float;</w:t>
      </w:r>
    </w:p>
    <w:p w:rsidR="00633B03" w:rsidRDefault="00633B03" w:rsidP="00633B03">
      <w:pPr>
        <w:pStyle w:val="BodyText"/>
      </w:pPr>
      <w:r>
        <w:t>Raise to power (integer to float power).</w:t>
      </w:r>
    </w:p>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f_powFI(in float base, in integer expo) return float;</w:t>
      </w:r>
    </w:p>
    <w:p w:rsidR="00633B03" w:rsidRDefault="00633B03" w:rsidP="00633B03">
      <w:pPr>
        <w:pStyle w:val="BodyText"/>
      </w:pPr>
      <w:r>
        <w:t>Raise to power (float to integer power).</w:t>
      </w:r>
    </w:p>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f_sqrF(in float base) return float;</w:t>
      </w:r>
    </w:p>
    <w:p w:rsidR="00633B03" w:rsidRDefault="00633B03" w:rsidP="00633B03">
      <w:pPr>
        <w:pStyle w:val="BodyText"/>
      </w:pPr>
      <w:r>
        <w:t>Raise a float value to square.</w:t>
      </w:r>
    </w:p>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f_sqrI(in integer base) return integer;</w:t>
      </w:r>
    </w:p>
    <w:p w:rsidR="00633B03" w:rsidRDefault="00633B03" w:rsidP="00633B03">
      <w:pPr>
        <w:pStyle w:val="BodyText"/>
      </w:pPr>
      <w:r>
        <w:t>Raise an integer value to square.</w:t>
      </w:r>
    </w:p>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f_sqrtF(in float base) return float;</w:t>
      </w:r>
    </w:p>
    <w:p w:rsidR="00633B03" w:rsidRDefault="00633B03" w:rsidP="00633B03">
      <w:pPr>
        <w:pStyle w:val="BodyText"/>
      </w:pPr>
      <w:r>
        <w:t>Square root of a float value.</w:t>
      </w:r>
    </w:p>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f_sqrtI(in integer base) return float;</w:t>
      </w:r>
    </w:p>
    <w:p w:rsidR="00633B03" w:rsidRDefault="00633B03" w:rsidP="00633B03">
      <w:pPr>
        <w:pStyle w:val="BodyText"/>
      </w:pPr>
      <w:r>
        <w:t>Square root of an integer value.</w:t>
      </w:r>
    </w:p>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f_ceil(in float val) return integer;</w:t>
      </w:r>
    </w:p>
    <w:p w:rsidR="00633B03" w:rsidRDefault="00633B03" w:rsidP="00633B03">
      <w:pPr>
        <w:pStyle w:val="BodyText"/>
      </w:pPr>
      <w:r>
        <w:t>Return the smallest integer value that is not less then value.</w:t>
      </w:r>
    </w:p>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f_floor(in float val) return integer;</w:t>
      </w:r>
    </w:p>
    <w:p w:rsidR="00633B03" w:rsidRDefault="00633B03" w:rsidP="00633B03">
      <w:pPr>
        <w:pStyle w:val="BodyText"/>
      </w:pPr>
      <w:r>
        <w:t>Return the largest integer value that is not greater then value.</w:t>
      </w:r>
    </w:p>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f_exp(in float val) return float;</w:t>
      </w:r>
    </w:p>
    <w:p w:rsidR="00633B03" w:rsidRDefault="00633B03" w:rsidP="00633B03">
      <w:pPr>
        <w:pStyle w:val="BodyText"/>
      </w:pPr>
      <w:r>
        <w:t>Return the exponential value of the argument.</w:t>
      </w:r>
    </w:p>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f_log(in float val) return float;</w:t>
      </w:r>
    </w:p>
    <w:p w:rsidR="00633B03" w:rsidRDefault="00633B03" w:rsidP="00633B03">
      <w:pPr>
        <w:pStyle w:val="BodyText"/>
      </w:pPr>
      <w:r>
        <w:t>Return the natural logarithm of the argument.</w:t>
      </w:r>
    </w:p>
    <w:p w:rsidR="00633B03" w:rsidRDefault="00633B03" w:rsidP="00633B03">
      <w:pPr>
        <w:pStyle w:val="BodyText"/>
        <w:rPr>
          <w:rFonts w:ascii="Courier New" w:hAnsi="Courier New" w:cs="Courier New"/>
          <w:color w:val="000000"/>
          <w:sz w:val="20"/>
        </w:rPr>
      </w:pPr>
      <w:r w:rsidRPr="00A31F42">
        <w:rPr>
          <w:rFonts w:ascii="Courier New" w:hAnsi="Courier New" w:cs="Courier New"/>
          <w:b/>
          <w:bCs/>
          <w:color w:val="000000"/>
          <w:sz w:val="20"/>
        </w:rPr>
        <w:t>function</w:t>
      </w:r>
      <w:r w:rsidRPr="00A31F42">
        <w:rPr>
          <w:rFonts w:ascii="Courier New" w:hAnsi="Courier New" w:cs="Courier New"/>
          <w:color w:val="000000"/>
          <w:sz w:val="20"/>
        </w:rPr>
        <w:t xml:space="preserve"> </w:t>
      </w:r>
      <w:r w:rsidRPr="00A31F42">
        <w:rPr>
          <w:rFonts w:ascii="Courier New" w:hAnsi="Courier New" w:cs="Courier New"/>
          <w:color w:val="8B2252"/>
          <w:sz w:val="20"/>
        </w:rPr>
        <w:t>f_generate_poissonTable</w:t>
      </w:r>
      <w:r w:rsidRPr="00A31F42">
        <w:rPr>
          <w:rFonts w:ascii="Courier New" w:hAnsi="Courier New" w:cs="Courier New"/>
          <w:color w:val="000000"/>
          <w:sz w:val="20"/>
        </w:rPr>
        <w:t>(</w:t>
      </w:r>
      <w:r w:rsidRPr="00A31F42">
        <w:rPr>
          <w:rFonts w:ascii="Courier New" w:hAnsi="Courier New" w:cs="Courier New"/>
          <w:b/>
          <w:bCs/>
          <w:color w:val="000000"/>
          <w:sz w:val="20"/>
        </w:rPr>
        <w:t>in</w:t>
      </w:r>
      <w:r w:rsidRPr="00A31F42">
        <w:rPr>
          <w:rFonts w:ascii="Courier New" w:hAnsi="Courier New" w:cs="Courier New"/>
          <w:color w:val="000000"/>
          <w:sz w:val="20"/>
        </w:rPr>
        <w:t xml:space="preserve"> </w:t>
      </w:r>
      <w:r w:rsidRPr="00A31F42">
        <w:rPr>
          <w:rFonts w:ascii="Courier New" w:hAnsi="Courier New" w:cs="Courier New"/>
          <w:b/>
          <w:bCs/>
          <w:color w:val="A52A2A"/>
          <w:sz w:val="20"/>
        </w:rPr>
        <w:t>float</w:t>
      </w:r>
      <w:r w:rsidRPr="00A31F42">
        <w:rPr>
          <w:rFonts w:ascii="Courier New" w:hAnsi="Courier New" w:cs="Courier New"/>
          <w:color w:val="000000"/>
          <w:sz w:val="20"/>
        </w:rPr>
        <w:t xml:space="preserve"> </w:t>
      </w:r>
      <w:r w:rsidRPr="00A31F42">
        <w:rPr>
          <w:rFonts w:ascii="Courier New" w:hAnsi="Courier New" w:cs="Courier New"/>
          <w:color w:val="8B2252"/>
          <w:sz w:val="20"/>
        </w:rPr>
        <w:t>p_lambda</w:t>
      </w:r>
      <w:r w:rsidRPr="00A31F42">
        <w:rPr>
          <w:rFonts w:ascii="Courier New" w:hAnsi="Courier New" w:cs="Courier New"/>
          <w:color w:val="000000"/>
          <w:sz w:val="20"/>
        </w:rPr>
        <w:t xml:space="preserve">, </w:t>
      </w:r>
      <w:r w:rsidRPr="00A31F42">
        <w:rPr>
          <w:rFonts w:ascii="Courier New" w:hAnsi="Courier New" w:cs="Courier New"/>
          <w:b/>
          <w:bCs/>
          <w:color w:val="000000"/>
          <w:sz w:val="20"/>
        </w:rPr>
        <w:t>out</w:t>
      </w:r>
      <w:r w:rsidRPr="00A31F42">
        <w:rPr>
          <w:rFonts w:ascii="Courier New" w:hAnsi="Courier New" w:cs="Courier New"/>
          <w:color w:val="000000"/>
          <w:sz w:val="20"/>
        </w:rPr>
        <w:t xml:space="preserve"> </w:t>
      </w:r>
      <w:r w:rsidRPr="00A31F42">
        <w:rPr>
          <w:rFonts w:ascii="Courier New" w:hAnsi="Courier New" w:cs="Courier New"/>
          <w:color w:val="8B2252"/>
          <w:sz w:val="20"/>
        </w:rPr>
        <w:t>t_Poisson_Table</w:t>
      </w:r>
      <w:r w:rsidRPr="00A31F42">
        <w:rPr>
          <w:rFonts w:ascii="Courier New" w:hAnsi="Courier New" w:cs="Courier New"/>
          <w:color w:val="000000"/>
          <w:sz w:val="20"/>
        </w:rPr>
        <w:t xml:space="preserve"> </w:t>
      </w:r>
      <w:r w:rsidRPr="00A31F42">
        <w:rPr>
          <w:rFonts w:ascii="Courier New" w:hAnsi="Courier New" w:cs="Courier New"/>
          <w:color w:val="8B2252"/>
          <w:sz w:val="20"/>
        </w:rPr>
        <w:t>p_pTable</w:t>
      </w:r>
      <w:r w:rsidRPr="00A31F42">
        <w:rPr>
          <w:rFonts w:ascii="Courier New" w:hAnsi="Courier New" w:cs="Courier New"/>
          <w:color w:val="000000"/>
          <w:sz w:val="20"/>
        </w:rPr>
        <w:t>)</w:t>
      </w:r>
      <w:r>
        <w:rPr>
          <w:rFonts w:ascii="Courier New" w:hAnsi="Courier New" w:cs="Courier New"/>
          <w:color w:val="000000"/>
          <w:sz w:val="20"/>
        </w:rPr>
        <w:t xml:space="preserve"> </w:t>
      </w:r>
      <w:r w:rsidRPr="00B54A5F">
        <w:rPr>
          <w:rFonts w:ascii="Courier New" w:hAnsi="Courier New" w:cs="Courier New"/>
          <w:b/>
          <w:bCs/>
          <w:color w:val="000000"/>
          <w:sz w:val="20"/>
        </w:rPr>
        <w:t>return</w:t>
      </w:r>
      <w:r w:rsidRPr="00B54A5F">
        <w:rPr>
          <w:rFonts w:ascii="Courier New" w:hAnsi="Courier New" w:cs="Courier New"/>
          <w:color w:val="000000"/>
          <w:sz w:val="20"/>
        </w:rPr>
        <w:t xml:space="preserve"> </w:t>
      </w:r>
      <w:r w:rsidRPr="00B54A5F">
        <w:rPr>
          <w:rFonts w:ascii="Courier New" w:hAnsi="Courier New" w:cs="Courier New"/>
          <w:b/>
          <w:bCs/>
          <w:color w:val="A52A2A"/>
          <w:sz w:val="20"/>
        </w:rPr>
        <w:t>boolean</w:t>
      </w:r>
      <w:r>
        <w:rPr>
          <w:rFonts w:ascii="Courier New" w:hAnsi="Courier New" w:cs="Courier New"/>
          <w:color w:val="000000"/>
          <w:sz w:val="20"/>
        </w:rPr>
        <w:t>;</w:t>
      </w:r>
    </w:p>
    <w:p w:rsidR="00633B03" w:rsidRPr="002B170D" w:rsidRDefault="00633B03" w:rsidP="00633B03">
      <w:pPr>
        <w:pStyle w:val="BodyText"/>
        <w:rPr>
          <w:color w:val="000000"/>
        </w:rPr>
      </w:pPr>
      <w:r>
        <w:rPr>
          <w:color w:val="000000"/>
        </w:rPr>
        <w:lastRenderedPageBreak/>
        <w:t>Generate the Poisson cumulative probability distribution list for a given lambda and returns true if the generation was success. If the lambda is below 0, the function return</w:t>
      </w:r>
      <w:r w:rsidR="00D47942">
        <w:rPr>
          <w:color w:val="000000"/>
        </w:rPr>
        <w:t>s</w:t>
      </w:r>
      <w:r>
        <w:rPr>
          <w:color w:val="000000"/>
        </w:rPr>
        <w:t xml:space="preserve"> false and the Poisson table will contain false values. With the implemented</w:t>
      </w:r>
      <w:r w:rsidRPr="00AE251A">
        <w:rPr>
          <w:color w:val="000000"/>
        </w:rPr>
        <w:t xml:space="preserve"> method we can only generate correct values for lambda-s smaller than about 100-110</w:t>
      </w:r>
      <w:r>
        <w:rPr>
          <w:color w:val="000000"/>
        </w:rPr>
        <w:t>. It is because the elements above about 300 in the table will be 1.0</w:t>
      </w:r>
      <w:r w:rsidRPr="002B170D">
        <w:rPr>
          <w:color w:val="000000"/>
        </w:rPr>
        <w:t xml:space="preserve"> due to </w:t>
      </w:r>
      <w:r>
        <w:rPr>
          <w:color w:val="000000"/>
        </w:rPr>
        <w:t xml:space="preserve">rounding errors. </w:t>
      </w:r>
      <w:r w:rsidRPr="002B170D">
        <w:rPr>
          <w:color w:val="000000"/>
        </w:rPr>
        <w:t xml:space="preserve">The table will </w:t>
      </w:r>
      <w:r>
        <w:rPr>
          <w:color w:val="000000"/>
        </w:rPr>
        <w:t>contain</w:t>
      </w:r>
      <w:r w:rsidRPr="002B170D">
        <w:rPr>
          <w:color w:val="000000"/>
        </w:rPr>
        <w:t xml:space="preserve"> lambda * 2</w:t>
      </w:r>
      <w:r>
        <w:rPr>
          <w:color w:val="000000"/>
        </w:rPr>
        <w:t xml:space="preserve"> elements</w:t>
      </w:r>
      <w:r w:rsidRPr="002B170D">
        <w:rPr>
          <w:color w:val="000000"/>
        </w:rPr>
        <w:t>.</w:t>
      </w:r>
    </w:p>
    <w:p w:rsidR="00633B03" w:rsidRDefault="00633B03" w:rsidP="00633B03">
      <w:pPr>
        <w:pStyle w:val="BodyText"/>
        <w:rPr>
          <w:rFonts w:ascii="Courier New" w:hAnsi="Courier New" w:cs="Courier New"/>
          <w:b/>
          <w:bCs/>
          <w:color w:val="A52A2A"/>
          <w:sz w:val="20"/>
        </w:rPr>
      </w:pPr>
      <w:r w:rsidRPr="00A31F42">
        <w:rPr>
          <w:rFonts w:ascii="Courier New" w:hAnsi="Courier New" w:cs="Courier New"/>
          <w:b/>
          <w:bCs/>
          <w:color w:val="000000"/>
          <w:sz w:val="20"/>
        </w:rPr>
        <w:t>function</w:t>
      </w:r>
      <w:r w:rsidRPr="00A31F42">
        <w:rPr>
          <w:rFonts w:ascii="Courier New" w:hAnsi="Courier New" w:cs="Courier New"/>
          <w:color w:val="000000"/>
          <w:sz w:val="20"/>
        </w:rPr>
        <w:t xml:space="preserve"> </w:t>
      </w:r>
      <w:r w:rsidRPr="00A31F42">
        <w:rPr>
          <w:rFonts w:ascii="Courier New" w:hAnsi="Courier New" w:cs="Courier New"/>
          <w:color w:val="8B2252"/>
          <w:sz w:val="20"/>
        </w:rPr>
        <w:t>f_getNext_poissonValue</w:t>
      </w:r>
      <w:r w:rsidRPr="00A31F42">
        <w:rPr>
          <w:rFonts w:ascii="Courier New" w:hAnsi="Courier New" w:cs="Courier New"/>
          <w:color w:val="000000"/>
          <w:sz w:val="20"/>
        </w:rPr>
        <w:t>(</w:t>
      </w:r>
      <w:r w:rsidRPr="00A31F42">
        <w:rPr>
          <w:rFonts w:ascii="Courier New" w:hAnsi="Courier New" w:cs="Courier New"/>
          <w:b/>
          <w:bCs/>
          <w:color w:val="000000"/>
          <w:sz w:val="20"/>
        </w:rPr>
        <w:t>in</w:t>
      </w:r>
      <w:r w:rsidRPr="00A31F42">
        <w:rPr>
          <w:rFonts w:ascii="Courier New" w:hAnsi="Courier New" w:cs="Courier New"/>
          <w:color w:val="000000"/>
          <w:sz w:val="20"/>
        </w:rPr>
        <w:t xml:space="preserve"> </w:t>
      </w:r>
      <w:r w:rsidRPr="00A31F42">
        <w:rPr>
          <w:rFonts w:ascii="Courier New" w:hAnsi="Courier New" w:cs="Courier New"/>
          <w:b/>
          <w:bCs/>
          <w:color w:val="A52A2A"/>
          <w:sz w:val="20"/>
        </w:rPr>
        <w:t>float</w:t>
      </w:r>
      <w:r w:rsidRPr="00A31F42">
        <w:rPr>
          <w:rFonts w:ascii="Courier New" w:hAnsi="Courier New" w:cs="Courier New"/>
          <w:color w:val="000000"/>
          <w:sz w:val="20"/>
        </w:rPr>
        <w:t xml:space="preserve"> </w:t>
      </w:r>
      <w:r w:rsidRPr="00A31F42">
        <w:rPr>
          <w:rFonts w:ascii="Courier New" w:hAnsi="Courier New" w:cs="Courier New"/>
          <w:color w:val="8B2252"/>
          <w:sz w:val="20"/>
        </w:rPr>
        <w:t>p_lambda</w:t>
      </w:r>
      <w:r w:rsidRPr="00A31F42">
        <w:rPr>
          <w:rFonts w:ascii="Courier New" w:hAnsi="Courier New" w:cs="Courier New"/>
          <w:color w:val="000000"/>
          <w:sz w:val="20"/>
        </w:rPr>
        <w:t xml:space="preserve">, </w:t>
      </w:r>
      <w:r w:rsidRPr="00A31F42">
        <w:rPr>
          <w:rFonts w:ascii="Courier New" w:hAnsi="Courier New" w:cs="Courier New"/>
          <w:b/>
          <w:bCs/>
          <w:color w:val="000000"/>
          <w:sz w:val="20"/>
        </w:rPr>
        <w:t>inout</w:t>
      </w:r>
      <w:r w:rsidRPr="00A31F42">
        <w:rPr>
          <w:rFonts w:ascii="Courier New" w:hAnsi="Courier New" w:cs="Courier New"/>
          <w:color w:val="000000"/>
          <w:sz w:val="20"/>
        </w:rPr>
        <w:t xml:space="preserve"> </w:t>
      </w:r>
      <w:r w:rsidRPr="00A31F42">
        <w:rPr>
          <w:rFonts w:ascii="Courier New" w:hAnsi="Courier New" w:cs="Courier New"/>
          <w:color w:val="8B2252"/>
          <w:sz w:val="20"/>
        </w:rPr>
        <w:t>t_Poisson_Table</w:t>
      </w:r>
      <w:r w:rsidRPr="00A31F42">
        <w:rPr>
          <w:rFonts w:ascii="Courier New" w:hAnsi="Courier New" w:cs="Courier New"/>
          <w:color w:val="000000"/>
          <w:sz w:val="20"/>
        </w:rPr>
        <w:t xml:space="preserve"> </w:t>
      </w:r>
      <w:r w:rsidRPr="00A31F42">
        <w:rPr>
          <w:rFonts w:ascii="Courier New" w:hAnsi="Courier New" w:cs="Courier New"/>
          <w:color w:val="8B2252"/>
          <w:sz w:val="20"/>
        </w:rPr>
        <w:t>p_pTable</w:t>
      </w:r>
      <w:r>
        <w:rPr>
          <w:rFonts w:ascii="Courier New" w:hAnsi="Courier New" w:cs="Courier New"/>
          <w:color w:val="8B2252"/>
          <w:sz w:val="20"/>
        </w:rPr>
        <w:t xml:space="preserve">, </w:t>
      </w:r>
      <w:r w:rsidRPr="001062EA">
        <w:rPr>
          <w:rFonts w:ascii="Courier New" w:hAnsi="Courier New" w:cs="Courier New"/>
          <w:b/>
          <w:bCs/>
          <w:color w:val="000000"/>
          <w:sz w:val="20"/>
        </w:rPr>
        <w:t>out</w:t>
      </w:r>
      <w:r w:rsidRPr="001062EA">
        <w:rPr>
          <w:rFonts w:ascii="Courier New" w:hAnsi="Courier New" w:cs="Courier New"/>
          <w:color w:val="000000"/>
          <w:sz w:val="20"/>
        </w:rPr>
        <w:t xml:space="preserve"> </w:t>
      </w:r>
      <w:r w:rsidRPr="001062EA">
        <w:rPr>
          <w:rFonts w:ascii="Courier New" w:hAnsi="Courier New" w:cs="Courier New"/>
          <w:b/>
          <w:bCs/>
          <w:color w:val="A52A2A"/>
          <w:sz w:val="20"/>
        </w:rPr>
        <w:t>boolean</w:t>
      </w:r>
      <w:r w:rsidRPr="001062EA">
        <w:rPr>
          <w:rFonts w:ascii="Courier New" w:hAnsi="Courier New" w:cs="Courier New"/>
          <w:color w:val="000000"/>
          <w:sz w:val="20"/>
        </w:rPr>
        <w:t xml:space="preserve"> </w:t>
      </w:r>
      <w:r w:rsidRPr="001062EA">
        <w:rPr>
          <w:rFonts w:ascii="Courier New" w:hAnsi="Courier New" w:cs="Courier New"/>
          <w:color w:val="8B2252"/>
          <w:sz w:val="20"/>
        </w:rPr>
        <w:t>p_sucess</w:t>
      </w:r>
      <w:r w:rsidRPr="00A31F42">
        <w:rPr>
          <w:rFonts w:ascii="Courier New" w:hAnsi="Courier New" w:cs="Courier New"/>
          <w:color w:val="000000"/>
          <w:sz w:val="20"/>
        </w:rPr>
        <w:t xml:space="preserve">) </w:t>
      </w:r>
      <w:r w:rsidRPr="00A31F42">
        <w:rPr>
          <w:rFonts w:ascii="Courier New" w:hAnsi="Courier New" w:cs="Courier New"/>
          <w:b/>
          <w:bCs/>
          <w:color w:val="000000"/>
          <w:sz w:val="20"/>
        </w:rPr>
        <w:t>return</w:t>
      </w:r>
      <w:r w:rsidRPr="00A31F42">
        <w:rPr>
          <w:rFonts w:ascii="Courier New" w:hAnsi="Courier New" w:cs="Courier New"/>
          <w:color w:val="000000"/>
          <w:sz w:val="20"/>
        </w:rPr>
        <w:t xml:space="preserve"> </w:t>
      </w:r>
      <w:r w:rsidRPr="00A31F42">
        <w:rPr>
          <w:rFonts w:ascii="Courier New" w:hAnsi="Courier New" w:cs="Courier New"/>
          <w:b/>
          <w:bCs/>
          <w:color w:val="A52A2A"/>
          <w:sz w:val="20"/>
        </w:rPr>
        <w:t>integer</w:t>
      </w:r>
    </w:p>
    <w:p w:rsidR="00633B03" w:rsidRDefault="00633B03" w:rsidP="00633B03">
      <w:pPr>
        <w:pStyle w:val="BodyText"/>
        <w:rPr>
          <w:rFonts w:cs="Arial"/>
          <w:bCs/>
          <w:color w:val="000000"/>
          <w:szCs w:val="22"/>
        </w:rPr>
      </w:pPr>
      <w:r>
        <w:rPr>
          <w:rFonts w:cs="Arial"/>
          <w:bCs/>
          <w:color w:val="000000"/>
          <w:szCs w:val="22"/>
        </w:rPr>
        <w:t>Return a random Poisson value by the given Poisson table and lambda. Regenerate the table if it is necessary.</w:t>
      </w:r>
    </w:p>
    <w:p w:rsidR="00633B03" w:rsidRDefault="00633B03" w:rsidP="00633B03">
      <w:pPr>
        <w:pStyle w:val="BodyText"/>
        <w:rPr>
          <w:rFonts w:ascii="Courier New" w:hAnsi="Courier New" w:cs="Courier New"/>
          <w:b/>
          <w:bCs/>
          <w:color w:val="A52A2A"/>
          <w:sz w:val="20"/>
        </w:rPr>
      </w:pPr>
      <w:r w:rsidRPr="00996A25">
        <w:rPr>
          <w:rFonts w:ascii="Courier New" w:hAnsi="Courier New" w:cs="Courier New"/>
          <w:b/>
          <w:bCs/>
          <w:color w:val="000000"/>
          <w:sz w:val="20"/>
        </w:rPr>
        <w:t>function</w:t>
      </w:r>
      <w:r w:rsidRPr="00996A25">
        <w:rPr>
          <w:rFonts w:ascii="Courier New" w:hAnsi="Courier New" w:cs="Courier New"/>
          <w:color w:val="000000"/>
          <w:sz w:val="20"/>
        </w:rPr>
        <w:t xml:space="preserve"> </w:t>
      </w:r>
      <w:r w:rsidRPr="00996A25">
        <w:rPr>
          <w:rFonts w:ascii="Courier New" w:hAnsi="Courier New" w:cs="Courier New"/>
          <w:color w:val="8B2252"/>
          <w:sz w:val="20"/>
        </w:rPr>
        <w:t>f_gen_Exponential_Distribution</w:t>
      </w:r>
      <w:r w:rsidRPr="00996A25">
        <w:rPr>
          <w:rFonts w:ascii="Courier New" w:hAnsi="Courier New" w:cs="Courier New"/>
          <w:color w:val="000000"/>
          <w:sz w:val="20"/>
        </w:rPr>
        <w:t>(</w:t>
      </w:r>
      <w:r w:rsidRPr="00996A25">
        <w:rPr>
          <w:rFonts w:ascii="Courier New" w:hAnsi="Courier New" w:cs="Courier New"/>
          <w:b/>
          <w:bCs/>
          <w:color w:val="000000"/>
          <w:sz w:val="20"/>
        </w:rPr>
        <w:t>in</w:t>
      </w:r>
      <w:r w:rsidRPr="00996A25">
        <w:rPr>
          <w:rFonts w:ascii="Courier New" w:hAnsi="Courier New" w:cs="Courier New"/>
          <w:color w:val="000000"/>
          <w:sz w:val="20"/>
        </w:rPr>
        <w:t xml:space="preserve"> </w:t>
      </w:r>
      <w:r w:rsidRPr="00996A25">
        <w:rPr>
          <w:rFonts w:ascii="Courier New" w:hAnsi="Courier New" w:cs="Courier New"/>
          <w:b/>
          <w:bCs/>
          <w:color w:val="A52A2A"/>
          <w:sz w:val="20"/>
        </w:rPr>
        <w:t>float</w:t>
      </w:r>
      <w:r w:rsidRPr="00996A25">
        <w:rPr>
          <w:rFonts w:ascii="Courier New" w:hAnsi="Courier New" w:cs="Courier New"/>
          <w:color w:val="000000"/>
          <w:sz w:val="20"/>
        </w:rPr>
        <w:t xml:space="preserve"> </w:t>
      </w:r>
      <w:r w:rsidRPr="00996A25">
        <w:rPr>
          <w:rFonts w:ascii="Courier New" w:hAnsi="Courier New" w:cs="Courier New"/>
          <w:color w:val="8B2252"/>
          <w:sz w:val="20"/>
        </w:rPr>
        <w:t>p_lambda</w:t>
      </w:r>
      <w:r w:rsidRPr="00996A25">
        <w:rPr>
          <w:rFonts w:ascii="Courier New" w:hAnsi="Courier New" w:cs="Courier New"/>
          <w:color w:val="000000"/>
          <w:sz w:val="20"/>
        </w:rPr>
        <w:t xml:space="preserve">) </w:t>
      </w:r>
      <w:r w:rsidRPr="00996A25">
        <w:rPr>
          <w:rFonts w:ascii="Courier New" w:hAnsi="Courier New" w:cs="Courier New"/>
          <w:b/>
          <w:bCs/>
          <w:color w:val="000000"/>
          <w:sz w:val="20"/>
        </w:rPr>
        <w:t>return</w:t>
      </w:r>
      <w:r w:rsidRPr="00996A25">
        <w:rPr>
          <w:rFonts w:ascii="Courier New" w:hAnsi="Courier New" w:cs="Courier New"/>
          <w:color w:val="000000"/>
          <w:sz w:val="20"/>
        </w:rPr>
        <w:t xml:space="preserve"> </w:t>
      </w:r>
      <w:r w:rsidRPr="00996A25">
        <w:rPr>
          <w:rFonts w:ascii="Courier New" w:hAnsi="Courier New" w:cs="Courier New"/>
          <w:b/>
          <w:bCs/>
          <w:color w:val="A52A2A"/>
          <w:sz w:val="20"/>
        </w:rPr>
        <w:t>float</w:t>
      </w:r>
    </w:p>
    <w:p w:rsidR="00633B03" w:rsidRPr="00996A25" w:rsidRDefault="00633B03" w:rsidP="00633B03">
      <w:pPr>
        <w:pStyle w:val="BodyText"/>
        <w:rPr>
          <w:rFonts w:cs="Arial"/>
          <w:bCs/>
          <w:color w:val="000000"/>
          <w:szCs w:val="22"/>
        </w:rPr>
      </w:pPr>
      <w:r>
        <w:rPr>
          <w:rFonts w:cs="Arial"/>
          <w:bCs/>
          <w:color w:val="000000"/>
          <w:szCs w:val="22"/>
        </w:rPr>
        <w:t>Return the exponential random variable for a given lambda.</w:t>
      </w:r>
    </w:p>
    <w:p w:rsidR="00633B03" w:rsidRDefault="00633B03" w:rsidP="00633B03">
      <w:pPr>
        <w:pStyle w:val="Heading3"/>
        <w:tabs>
          <w:tab w:val="clear" w:pos="0"/>
          <w:tab w:val="clear" w:pos="1304"/>
          <w:tab w:val="left" w:pos="1247"/>
        </w:tabs>
        <w:spacing w:before="240"/>
      </w:pPr>
      <w:bookmarkStart w:id="263" w:name="_Toc245098932"/>
      <w:bookmarkStart w:id="264" w:name="_Toc353356501"/>
      <w:bookmarkStart w:id="265" w:name="_Toc400454272"/>
      <w:bookmarkStart w:id="266" w:name="_Toc509408057"/>
      <w:r>
        <w:t>Error messages</w:t>
      </w:r>
      <w:bookmarkEnd w:id="263"/>
      <w:bookmarkEnd w:id="264"/>
      <w:bookmarkEnd w:id="265"/>
      <w:bookmarkEnd w:id="266"/>
    </w:p>
    <w:p w:rsidR="00633B03" w:rsidRDefault="00633B03" w:rsidP="00633B03">
      <w:pPr>
        <w:pStyle w:val="BodyText"/>
        <w:rPr>
          <w:rFonts w:cs="Arial"/>
          <w:szCs w:val="22"/>
        </w:rPr>
      </w:pPr>
      <w:r>
        <w:rPr>
          <w:rFonts w:cs="Arial"/>
          <w:szCs w:val="22"/>
        </w:rPr>
        <w:t>None.</w:t>
      </w:r>
    </w:p>
    <w:p w:rsidR="00633B03" w:rsidRDefault="00633B03" w:rsidP="00633B03">
      <w:pPr>
        <w:pStyle w:val="Heading3"/>
        <w:tabs>
          <w:tab w:val="clear" w:pos="0"/>
          <w:tab w:val="clear" w:pos="1304"/>
          <w:tab w:val="left" w:pos="1247"/>
        </w:tabs>
        <w:spacing w:before="240"/>
      </w:pPr>
      <w:bookmarkStart w:id="267" w:name="_Toc245098933"/>
      <w:bookmarkStart w:id="268" w:name="_Toc353356502"/>
      <w:bookmarkStart w:id="269" w:name="_Toc400454273"/>
      <w:bookmarkStart w:id="270" w:name="_Toc509408058"/>
      <w:r>
        <w:t>Warning messages</w:t>
      </w:r>
      <w:bookmarkEnd w:id="267"/>
      <w:bookmarkEnd w:id="268"/>
      <w:bookmarkEnd w:id="269"/>
      <w:bookmarkEnd w:id="270"/>
    </w:p>
    <w:p w:rsidR="00633B03" w:rsidRDefault="00633B03" w:rsidP="00633B03">
      <w:pPr>
        <w:pStyle w:val="BodyText"/>
      </w:pPr>
      <w:r>
        <w:t>None.</w:t>
      </w:r>
    </w:p>
    <w:p w:rsidR="00633B03" w:rsidRDefault="00633B03" w:rsidP="00633B03">
      <w:pPr>
        <w:pStyle w:val="Heading3"/>
        <w:tabs>
          <w:tab w:val="clear" w:pos="0"/>
          <w:tab w:val="clear" w:pos="1304"/>
          <w:tab w:val="left" w:pos="1247"/>
        </w:tabs>
        <w:spacing w:before="240"/>
      </w:pPr>
      <w:bookmarkStart w:id="271" w:name="_Toc245098934"/>
      <w:bookmarkStart w:id="272" w:name="_Toc353356503"/>
      <w:bookmarkStart w:id="273" w:name="_Toc400454274"/>
      <w:bookmarkStart w:id="274" w:name="_Toc509408059"/>
      <w:r>
        <w:t>Examples</w:t>
      </w:r>
      <w:bookmarkEnd w:id="271"/>
      <w:bookmarkEnd w:id="272"/>
      <w:bookmarkEnd w:id="273"/>
      <w:bookmarkEnd w:id="274"/>
    </w:p>
    <w:p w:rsidR="00633B03" w:rsidRDefault="00633B03" w:rsidP="00633B03">
      <w:pPr>
        <w:pStyle w:val="BodyText"/>
      </w:pPr>
      <w:r>
        <w:t>The first example shows usage of f_sinVL function. Let the following definitions be valid:</w:t>
      </w:r>
      <w:r>
        <w:br/>
      </w:r>
    </w:p>
    <w:p w:rsidR="00633B03" w:rsidRPr="00BD385E" w:rsidRDefault="00633B03" w:rsidP="00633B03">
      <w:pPr>
        <w:pStyle w:val="codeexample"/>
        <w:spacing w:before="0"/>
        <w:rPr>
          <w:lang w:val="da-DK"/>
        </w:rPr>
      </w:pPr>
      <w:r w:rsidRPr="00BD385E">
        <w:rPr>
          <w:lang w:val="da-DK"/>
        </w:rPr>
        <w:t>var float freq := 10.0;    // frequency</w:t>
      </w:r>
    </w:p>
    <w:p w:rsidR="00633B03" w:rsidRPr="00BD385E" w:rsidRDefault="00633B03" w:rsidP="00633B03">
      <w:pPr>
        <w:pStyle w:val="codeexample"/>
        <w:spacing w:before="0"/>
        <w:rPr>
          <w:lang w:val="da-DK"/>
        </w:rPr>
      </w:pPr>
      <w:r w:rsidRPr="00BD385E">
        <w:rPr>
          <w:lang w:val="da-DK"/>
        </w:rPr>
        <w:t>var float alti := 5.0;     // altitude</w:t>
      </w:r>
    </w:p>
    <w:p w:rsidR="00633B03" w:rsidRDefault="00633B03" w:rsidP="00633B03">
      <w:pPr>
        <w:pStyle w:val="codeexample"/>
        <w:spacing w:before="0"/>
      </w:pPr>
      <w:r>
        <w:t>var float startval := 0.0; // start value</w:t>
      </w:r>
    </w:p>
    <w:p w:rsidR="00633B03" w:rsidRDefault="00633B03" w:rsidP="00633B03">
      <w:pPr>
        <w:pStyle w:val="codeexample"/>
        <w:spacing w:before="0"/>
      </w:pPr>
      <w:r>
        <w:t>var float step := 0.37;    // steplength</w:t>
      </w:r>
    </w:p>
    <w:p w:rsidR="00633B03" w:rsidRDefault="00633B03" w:rsidP="00633B03">
      <w:pPr>
        <w:pStyle w:val="codeexample"/>
        <w:spacing w:before="0"/>
      </w:pPr>
      <w:r>
        <w:t>var integer len := 5;      // length of returned value list</w:t>
      </w:r>
    </w:p>
    <w:p w:rsidR="00633B03" w:rsidRDefault="00633B03" w:rsidP="00633B03">
      <w:pPr>
        <w:pStyle w:val="codeexample"/>
        <w:spacing w:before="0"/>
      </w:pPr>
    </w:p>
    <w:p w:rsidR="00633B03" w:rsidRDefault="00633B03" w:rsidP="00633B03">
      <w:pPr>
        <w:pStyle w:val="codeexample"/>
        <w:spacing w:before="0"/>
        <w:rPr>
          <w:rFonts w:ascii="Arial" w:hAnsi="Arial" w:cs="Arial"/>
          <w:sz w:val="22"/>
          <w:szCs w:val="22"/>
        </w:rPr>
      </w:pPr>
      <w:r>
        <w:rPr>
          <w:rFonts w:ascii="Arial" w:hAnsi="Arial" w:cs="Arial"/>
          <w:sz w:val="22"/>
          <w:szCs w:val="22"/>
        </w:rPr>
        <w:t>The function computes sine values as altitude * sin(2 * pi * freq * start_val) and then start value is increased with step parameter. The returned value list will consist the values computed this way and a number of len values will be stored in that list.</w:t>
      </w:r>
    </w:p>
    <w:p w:rsidR="00633B03" w:rsidRDefault="00633B03" w:rsidP="00633B03">
      <w:pPr>
        <w:pStyle w:val="codeexample"/>
        <w:spacing w:before="0"/>
        <w:rPr>
          <w:rFonts w:ascii="Arial" w:hAnsi="Arial" w:cs="Arial"/>
          <w:sz w:val="22"/>
          <w:szCs w:val="22"/>
        </w:rPr>
      </w:pPr>
    </w:p>
    <w:p w:rsidR="00633B03" w:rsidRDefault="00633B03" w:rsidP="00633B03">
      <w:pPr>
        <w:pStyle w:val="codeexample"/>
        <w:spacing w:before="0"/>
        <w:rPr>
          <w:rFonts w:ascii="Arial" w:hAnsi="Arial" w:cs="Arial"/>
          <w:sz w:val="22"/>
          <w:szCs w:val="22"/>
        </w:rPr>
      </w:pPr>
      <w:r>
        <w:rPr>
          <w:rFonts w:ascii="Arial" w:hAnsi="Arial" w:cs="Arial"/>
          <w:sz w:val="22"/>
          <w:szCs w:val="22"/>
        </w:rPr>
        <w:t>The awaited result in this case is:</w:t>
      </w:r>
    </w:p>
    <w:p w:rsidR="00633B03" w:rsidRDefault="00633B03" w:rsidP="00633B03">
      <w:pPr>
        <w:pStyle w:val="codeexample"/>
        <w:spacing w:before="0"/>
        <w:rPr>
          <w:rFonts w:ascii="Arial" w:hAnsi="Arial" w:cs="Arial"/>
          <w:sz w:val="22"/>
          <w:szCs w:val="22"/>
        </w:rPr>
      </w:pPr>
      <w:r>
        <w:rPr>
          <w:rFonts w:ascii="Arial" w:hAnsi="Arial" w:cs="Arial"/>
          <w:sz w:val="22"/>
          <w:szCs w:val="22"/>
        </w:rPr>
        <w:t xml:space="preserve">   {0.0, -4.755283, 2.938926, 2.938926, -4.755283}</w:t>
      </w:r>
    </w:p>
    <w:p w:rsidR="00633B03" w:rsidRDefault="00633B03" w:rsidP="00633B03">
      <w:pPr>
        <w:pStyle w:val="codeexample"/>
        <w:spacing w:before="0"/>
      </w:pPr>
    </w:p>
    <w:p w:rsidR="00633B03" w:rsidRDefault="00633B03" w:rsidP="00633B03">
      <w:pPr>
        <w:pStyle w:val="codeexample"/>
        <w:spacing w:before="0"/>
      </w:pPr>
      <w:r>
        <w:t>testcase f_test_sinVL() runs on Maths_CT</w:t>
      </w:r>
    </w:p>
    <w:p w:rsidR="00633B03" w:rsidRDefault="00633B03" w:rsidP="00633B03">
      <w:pPr>
        <w:pStyle w:val="codeexample"/>
        <w:spacing w:before="0"/>
      </w:pPr>
      <w:r>
        <w:t>{</w:t>
      </w:r>
    </w:p>
    <w:p w:rsidR="00633B03" w:rsidRDefault="00633B03" w:rsidP="00633B03">
      <w:pPr>
        <w:pStyle w:val="codeexample"/>
        <w:spacing w:before="0"/>
      </w:pPr>
      <w:r>
        <w:t xml:space="preserve">  log(" ----------- f_sinVL ----------- ");</w:t>
      </w:r>
    </w:p>
    <w:p w:rsidR="00633B03" w:rsidRDefault="00633B03" w:rsidP="00633B03">
      <w:pPr>
        <w:pStyle w:val="codeexample"/>
        <w:spacing w:before="0"/>
      </w:pPr>
      <w:r>
        <w:t xml:space="preserve">  log("SINUS (Frequency: ", freq, </w:t>
      </w:r>
    </w:p>
    <w:p w:rsidR="00633B03" w:rsidRDefault="00633B03" w:rsidP="00633B03">
      <w:pPr>
        <w:pStyle w:val="codeexample"/>
        <w:spacing w:before="0"/>
      </w:pPr>
      <w:r>
        <w:t xml:space="preserve">    ", altitude: ", alti, </w:t>
      </w:r>
    </w:p>
    <w:p w:rsidR="00633B03" w:rsidRDefault="00633B03" w:rsidP="00633B03">
      <w:pPr>
        <w:pStyle w:val="codeexample"/>
        <w:spacing w:before="0"/>
      </w:pPr>
      <w:r>
        <w:t xml:space="preserve">    ", startval: ", startval, </w:t>
      </w:r>
    </w:p>
    <w:p w:rsidR="00633B03" w:rsidRDefault="00633B03" w:rsidP="00633B03">
      <w:pPr>
        <w:pStyle w:val="codeexample"/>
        <w:spacing w:before="0"/>
      </w:pPr>
      <w:r>
        <w:t xml:space="preserve">    ", step: ", step, </w:t>
      </w:r>
    </w:p>
    <w:p w:rsidR="00633B03" w:rsidRDefault="00633B03" w:rsidP="00633B03">
      <w:pPr>
        <w:pStyle w:val="codeexample"/>
        <w:spacing w:before="0"/>
      </w:pPr>
      <w:r>
        <w:t xml:space="preserve">    ", return length: ", len, "):");</w:t>
      </w:r>
    </w:p>
    <w:p w:rsidR="00633B03" w:rsidRDefault="00633B03" w:rsidP="00633B03">
      <w:pPr>
        <w:pStyle w:val="codeexample"/>
        <w:spacing w:before="0"/>
      </w:pPr>
    </w:p>
    <w:p w:rsidR="00633B03" w:rsidRDefault="00633B03" w:rsidP="00633B03">
      <w:pPr>
        <w:pStyle w:val="codeexample"/>
        <w:spacing w:before="0"/>
      </w:pPr>
      <w:r>
        <w:t xml:space="preserve">  fres := f_sinVL(freq, alti, startval, len, step);</w:t>
      </w:r>
    </w:p>
    <w:p w:rsidR="00633B03" w:rsidRDefault="00633B03" w:rsidP="00633B03">
      <w:pPr>
        <w:pStyle w:val="codeexample"/>
        <w:spacing w:before="0"/>
      </w:pPr>
      <w:r>
        <w:t xml:space="preserve">  log("Sinus values returned: ", fres);</w:t>
      </w:r>
    </w:p>
    <w:p w:rsidR="00633B03" w:rsidRDefault="00633B03" w:rsidP="00633B03">
      <w:pPr>
        <w:pStyle w:val="codeexample"/>
        <w:spacing w:before="0"/>
      </w:pPr>
    </w:p>
    <w:p w:rsidR="00633B03" w:rsidRPr="00B92325" w:rsidRDefault="00633B03" w:rsidP="00633B03">
      <w:pPr>
        <w:pStyle w:val="codeexample"/>
        <w:spacing w:before="0"/>
        <w:rPr>
          <w:lang w:val="sv-SE"/>
        </w:rPr>
      </w:pPr>
      <w:r>
        <w:t xml:space="preserve">  </w:t>
      </w:r>
      <w:r w:rsidRPr="00B92325">
        <w:rPr>
          <w:lang w:val="sv-SE"/>
        </w:rPr>
        <w:t>// check</w:t>
      </w:r>
    </w:p>
    <w:p w:rsidR="00633B03" w:rsidRPr="00B92325" w:rsidRDefault="00633B03" w:rsidP="00633B03">
      <w:pPr>
        <w:pStyle w:val="codeexample"/>
        <w:spacing w:before="0"/>
        <w:rPr>
          <w:lang w:val="sv-SE"/>
        </w:rPr>
      </w:pPr>
      <w:r w:rsidRPr="00B92325">
        <w:rPr>
          <w:lang w:val="sv-SE"/>
        </w:rPr>
        <w:t xml:space="preserve">  sum := 0.0;</w:t>
      </w:r>
    </w:p>
    <w:p w:rsidR="00633B03" w:rsidRPr="00B92325" w:rsidRDefault="00633B03" w:rsidP="00633B03">
      <w:pPr>
        <w:pStyle w:val="codeexample"/>
        <w:spacing w:before="0"/>
        <w:rPr>
          <w:lang w:val="sv-SE"/>
        </w:rPr>
      </w:pPr>
      <w:r w:rsidRPr="00B92325">
        <w:rPr>
          <w:lang w:val="sv-SE"/>
        </w:rPr>
        <w:t xml:space="preserve">  for (var integer i := 0; i &lt; len; i := i + 1)</w:t>
      </w:r>
    </w:p>
    <w:p w:rsidR="00633B03" w:rsidRPr="00B92325" w:rsidRDefault="00633B03" w:rsidP="00633B03">
      <w:pPr>
        <w:pStyle w:val="codeexample"/>
        <w:spacing w:before="0"/>
        <w:rPr>
          <w:lang w:val="sv-SE"/>
        </w:rPr>
      </w:pPr>
      <w:r w:rsidRPr="00B92325">
        <w:rPr>
          <w:lang w:val="sv-SE"/>
        </w:rPr>
        <w:t xml:space="preserve">  {</w:t>
      </w:r>
    </w:p>
    <w:p w:rsidR="00633B03" w:rsidRPr="00B92325" w:rsidRDefault="00633B03" w:rsidP="00633B03">
      <w:pPr>
        <w:pStyle w:val="codeexample"/>
        <w:spacing w:before="0"/>
        <w:rPr>
          <w:lang w:val="sv-SE"/>
        </w:rPr>
      </w:pPr>
      <w:r w:rsidRPr="00B92325">
        <w:rPr>
          <w:lang w:val="sv-SE"/>
        </w:rPr>
        <w:t xml:space="preserve">    tmpFloat := fres[i] - sin1[i];</w:t>
      </w:r>
    </w:p>
    <w:p w:rsidR="00633B03" w:rsidRDefault="00633B03" w:rsidP="00633B03">
      <w:pPr>
        <w:pStyle w:val="codeexample"/>
        <w:spacing w:before="0"/>
      </w:pPr>
      <w:r w:rsidRPr="00B92325">
        <w:rPr>
          <w:lang w:val="sv-SE"/>
        </w:rPr>
        <w:t xml:space="preserve">    </w:t>
      </w:r>
      <w:r>
        <w:t>sum := sum + tmpFloat * tmpFloat;</w:t>
      </w:r>
    </w:p>
    <w:p w:rsidR="00633B03" w:rsidRDefault="00633B03" w:rsidP="00633B03">
      <w:pPr>
        <w:pStyle w:val="codeexample"/>
        <w:spacing w:before="0"/>
      </w:pPr>
      <w:r>
        <w:t xml:space="preserve">  }</w:t>
      </w:r>
    </w:p>
    <w:p w:rsidR="00633B03" w:rsidRDefault="00633B03" w:rsidP="00633B03">
      <w:pPr>
        <w:pStyle w:val="codeexample"/>
        <w:spacing w:before="0"/>
      </w:pPr>
      <w:r>
        <w:t xml:space="preserve">  if (sum &lt; LIMIT) { setverdict(pass); }</w:t>
      </w:r>
    </w:p>
    <w:p w:rsidR="00633B03" w:rsidRDefault="00633B03" w:rsidP="00633B03">
      <w:pPr>
        <w:pStyle w:val="codeexample"/>
        <w:spacing w:before="0"/>
      </w:pPr>
      <w:r>
        <w:t xml:space="preserve">  else { setverdict(fail); }</w:t>
      </w:r>
    </w:p>
    <w:p w:rsidR="00633B03" w:rsidRDefault="00633B03" w:rsidP="00633B03">
      <w:pPr>
        <w:pStyle w:val="codeexample"/>
        <w:spacing w:before="0"/>
      </w:pPr>
      <w:r>
        <w:t>}</w:t>
      </w:r>
    </w:p>
    <w:p w:rsidR="00633B03" w:rsidRDefault="00633B03" w:rsidP="00633B03">
      <w:pPr>
        <w:pStyle w:val="codeexample"/>
        <w:spacing w:before="0"/>
      </w:pPr>
    </w:p>
    <w:p w:rsidR="00633B03" w:rsidRDefault="00633B03" w:rsidP="00633B03">
      <w:pPr>
        <w:pStyle w:val="codeexample"/>
        <w:spacing w:before="0"/>
        <w:rPr>
          <w:rFonts w:ascii="Arial" w:hAnsi="Arial" w:cs="Arial"/>
          <w:sz w:val="22"/>
          <w:szCs w:val="22"/>
        </w:rPr>
      </w:pPr>
      <w:r>
        <w:rPr>
          <w:rFonts w:ascii="Arial" w:hAnsi="Arial" w:cs="Arial"/>
          <w:sz w:val="22"/>
          <w:szCs w:val="22"/>
        </w:rPr>
        <w:t>The second test case computes the normalized standard deviation from a user defined value of a float list. This case the user defined value is the average of values in the input list, so the awaited result is the same as f_stdFL().</w:t>
      </w:r>
    </w:p>
    <w:p w:rsidR="00633B03" w:rsidRDefault="00633B03" w:rsidP="00633B03">
      <w:pPr>
        <w:pStyle w:val="codeexample"/>
        <w:spacing w:before="0"/>
      </w:pPr>
    </w:p>
    <w:p w:rsidR="00633B03" w:rsidRDefault="00633B03" w:rsidP="00633B03">
      <w:pPr>
        <w:pStyle w:val="codeexample"/>
        <w:spacing w:before="0"/>
      </w:pPr>
      <w:r>
        <w:t>testcase f_test_stdFLL() runs on Maths_CT</w:t>
      </w:r>
    </w:p>
    <w:p w:rsidR="00633B03" w:rsidRPr="00BD385E" w:rsidRDefault="00633B03" w:rsidP="00633B03">
      <w:pPr>
        <w:pStyle w:val="codeexample"/>
        <w:spacing w:before="0"/>
        <w:rPr>
          <w:lang w:val="da-DK"/>
        </w:rPr>
      </w:pPr>
      <w:r w:rsidRPr="00BD385E">
        <w:rPr>
          <w:lang w:val="da-DK"/>
        </w:rPr>
        <w:t>{</w:t>
      </w:r>
    </w:p>
    <w:p w:rsidR="00633B03" w:rsidRPr="00BD385E" w:rsidRDefault="00633B03" w:rsidP="00633B03">
      <w:pPr>
        <w:pStyle w:val="codeexample"/>
        <w:spacing w:before="0"/>
        <w:rPr>
          <w:lang w:val="da-DK"/>
        </w:rPr>
      </w:pPr>
      <w:r w:rsidRPr="00BD385E">
        <w:rPr>
          <w:lang w:val="da-DK"/>
        </w:rPr>
        <w:t xml:space="preserve">  log(" ----------- f_stdFLL ----------- ");</w:t>
      </w:r>
    </w:p>
    <w:p w:rsidR="00633B03" w:rsidRPr="00BD385E" w:rsidRDefault="00633B03" w:rsidP="00633B03">
      <w:pPr>
        <w:pStyle w:val="codeexample"/>
        <w:spacing w:before="0"/>
        <w:rPr>
          <w:lang w:val="da-DK"/>
        </w:rPr>
      </w:pPr>
      <w:r w:rsidRPr="00BD385E">
        <w:rPr>
          <w:lang w:val="da-DK"/>
        </w:rPr>
        <w:t xml:space="preserve">  log("Original float list: ", flist1);</w:t>
      </w:r>
    </w:p>
    <w:p w:rsidR="00633B03" w:rsidRPr="00BD385E" w:rsidRDefault="00633B03" w:rsidP="00633B03">
      <w:pPr>
        <w:pStyle w:val="codeexample"/>
        <w:spacing w:before="0"/>
        <w:rPr>
          <w:lang w:val="da-DK"/>
        </w:rPr>
      </w:pPr>
      <w:r w:rsidRPr="00BD385E">
        <w:rPr>
          <w:lang w:val="da-DK"/>
        </w:rPr>
        <w:t xml:space="preserve">  tmpFloat := f_stdFLL(flist1, f_averageFL(flist1));</w:t>
      </w:r>
    </w:p>
    <w:p w:rsidR="00633B03" w:rsidRPr="00BD385E" w:rsidRDefault="00633B03" w:rsidP="00633B03">
      <w:pPr>
        <w:pStyle w:val="codeexample"/>
        <w:spacing w:before="0"/>
        <w:rPr>
          <w:lang w:val="da-DK"/>
        </w:rPr>
      </w:pPr>
      <w:r w:rsidRPr="00BD385E">
        <w:rPr>
          <w:lang w:val="da-DK"/>
        </w:rPr>
        <w:t xml:space="preserve">  log("Normalized, standard derivation (FLL): ", tmpFloat);</w:t>
      </w:r>
    </w:p>
    <w:p w:rsidR="00633B03" w:rsidRPr="00BD385E" w:rsidRDefault="00633B03" w:rsidP="00633B03">
      <w:pPr>
        <w:pStyle w:val="codeexample"/>
        <w:spacing w:before="0"/>
        <w:rPr>
          <w:lang w:val="da-DK"/>
        </w:rPr>
      </w:pPr>
    </w:p>
    <w:p w:rsidR="00633B03" w:rsidRPr="00BD385E" w:rsidRDefault="00633B03" w:rsidP="00633B03">
      <w:pPr>
        <w:pStyle w:val="codeexample"/>
        <w:spacing w:before="0"/>
        <w:rPr>
          <w:lang w:val="da-DK"/>
        </w:rPr>
      </w:pPr>
      <w:r w:rsidRPr="00BD385E">
        <w:rPr>
          <w:lang w:val="da-DK"/>
        </w:rPr>
        <w:t xml:space="preserve">  if ((tmpFloat - stdFLL1) * (tmpFloat - stdFLL1) &lt; LIMIT) { </w:t>
      </w:r>
    </w:p>
    <w:p w:rsidR="00633B03" w:rsidRDefault="00633B03" w:rsidP="00633B03">
      <w:pPr>
        <w:pStyle w:val="codeexample"/>
        <w:spacing w:before="0"/>
      </w:pPr>
      <w:r w:rsidRPr="00BD385E">
        <w:rPr>
          <w:lang w:val="da-DK"/>
        </w:rPr>
        <w:t xml:space="preserve">    </w:t>
      </w:r>
      <w:r>
        <w:t xml:space="preserve">setverdict(pass); </w:t>
      </w:r>
    </w:p>
    <w:p w:rsidR="00633B03" w:rsidRDefault="00633B03" w:rsidP="00633B03">
      <w:pPr>
        <w:pStyle w:val="codeexample"/>
        <w:spacing w:before="0"/>
      </w:pPr>
      <w:r>
        <w:t xml:space="preserve">  }</w:t>
      </w:r>
    </w:p>
    <w:p w:rsidR="00633B03" w:rsidRDefault="00633B03" w:rsidP="00633B03">
      <w:pPr>
        <w:pStyle w:val="codeexample"/>
        <w:spacing w:before="0"/>
      </w:pPr>
      <w:r>
        <w:t xml:space="preserve">  else { </w:t>
      </w:r>
    </w:p>
    <w:p w:rsidR="00633B03" w:rsidRDefault="00633B03" w:rsidP="00633B03">
      <w:pPr>
        <w:pStyle w:val="codeexample"/>
        <w:spacing w:before="0"/>
      </w:pPr>
      <w:r>
        <w:t xml:space="preserve">    setverdict(fail); </w:t>
      </w:r>
    </w:p>
    <w:p w:rsidR="00633B03" w:rsidRDefault="00633B03" w:rsidP="00633B03">
      <w:pPr>
        <w:pStyle w:val="codeexample"/>
        <w:spacing w:before="0"/>
      </w:pPr>
      <w:r>
        <w:t xml:space="preserve">  }</w:t>
      </w:r>
    </w:p>
    <w:p w:rsidR="00633B03" w:rsidRDefault="00633B03" w:rsidP="00633B03">
      <w:pPr>
        <w:pStyle w:val="BodyText"/>
      </w:pPr>
      <w:r>
        <w:t>}</w:t>
      </w:r>
    </w:p>
    <w:p w:rsidR="00633B03" w:rsidRDefault="00633B03" w:rsidP="00633B03">
      <w:pPr>
        <w:pStyle w:val="BodyText"/>
      </w:pPr>
      <w:r>
        <w:t>The third test case returns the value and the position of the maximal element in an integer list.</w:t>
      </w:r>
    </w:p>
    <w:p w:rsidR="00633B03" w:rsidRDefault="00633B03" w:rsidP="00633B03">
      <w:pPr>
        <w:pStyle w:val="BodyText"/>
      </w:pPr>
      <w:r>
        <w:t>Return value for ilist1 = {1, 2, 3, 4, 5} is maxIL1 = {5, 4} as the maximal element is 5 and its index in the list is 4.</w:t>
      </w:r>
      <w:r>
        <w:br/>
      </w:r>
    </w:p>
    <w:p w:rsidR="00633B03" w:rsidRDefault="00633B03" w:rsidP="00633B03">
      <w:pPr>
        <w:pStyle w:val="codeexample"/>
        <w:spacing w:before="0"/>
      </w:pPr>
      <w:r>
        <w:t>testcase f_test_maxIL() runs on Maths_CT</w:t>
      </w:r>
    </w:p>
    <w:p w:rsidR="00633B03" w:rsidRPr="00B92325" w:rsidRDefault="00633B03" w:rsidP="00633B03">
      <w:pPr>
        <w:pStyle w:val="codeexample"/>
        <w:spacing w:before="0"/>
        <w:rPr>
          <w:lang w:val="sv-SE"/>
        </w:rPr>
      </w:pPr>
      <w:r w:rsidRPr="00B92325">
        <w:rPr>
          <w:lang w:val="sv-SE"/>
        </w:rPr>
        <w:t>{</w:t>
      </w:r>
    </w:p>
    <w:p w:rsidR="00633B03" w:rsidRPr="00B92325" w:rsidRDefault="00633B03" w:rsidP="00633B03">
      <w:pPr>
        <w:pStyle w:val="codeexample"/>
        <w:spacing w:before="0"/>
        <w:rPr>
          <w:lang w:val="sv-SE"/>
        </w:rPr>
      </w:pPr>
      <w:r w:rsidRPr="00B92325">
        <w:rPr>
          <w:lang w:val="sv-SE"/>
        </w:rPr>
        <w:t xml:space="preserve">  log(" ----------- f_maxIL ----------- ");</w:t>
      </w:r>
    </w:p>
    <w:p w:rsidR="00633B03" w:rsidRPr="00B92325" w:rsidRDefault="00633B03" w:rsidP="00633B03">
      <w:pPr>
        <w:pStyle w:val="codeexample"/>
        <w:spacing w:before="0"/>
        <w:rPr>
          <w:lang w:val="sv-SE"/>
        </w:rPr>
      </w:pPr>
      <w:r w:rsidRPr="00B92325">
        <w:rPr>
          <w:lang w:val="sv-SE"/>
        </w:rPr>
        <w:t xml:space="preserve">  log("Original integer list: ", ilist1);</w:t>
      </w:r>
    </w:p>
    <w:p w:rsidR="00633B03" w:rsidRDefault="00633B03" w:rsidP="00633B03">
      <w:pPr>
        <w:pStyle w:val="codeexample"/>
        <w:spacing w:before="0"/>
      </w:pPr>
      <w:r w:rsidRPr="00B92325">
        <w:rPr>
          <w:lang w:val="sv-SE"/>
        </w:rPr>
        <w:t xml:space="preserve">  </w:t>
      </w:r>
      <w:r>
        <w:t>ires := f_maxIL(ilist1);</w:t>
      </w:r>
    </w:p>
    <w:p w:rsidR="00633B03" w:rsidRDefault="00633B03" w:rsidP="00633B03">
      <w:pPr>
        <w:pStyle w:val="codeexample"/>
        <w:spacing w:before="0"/>
      </w:pPr>
      <w:r>
        <w:t xml:space="preserve">  log("MaxIL (maxVal, maxIdx): ", ires);</w:t>
      </w:r>
    </w:p>
    <w:p w:rsidR="00633B03" w:rsidRDefault="00633B03" w:rsidP="00633B03">
      <w:pPr>
        <w:pStyle w:val="codeexample"/>
        <w:spacing w:before="0"/>
      </w:pPr>
    </w:p>
    <w:p w:rsidR="00633B03" w:rsidRDefault="00633B03" w:rsidP="00633B03">
      <w:pPr>
        <w:pStyle w:val="codeexample"/>
        <w:spacing w:before="0"/>
      </w:pPr>
      <w:r>
        <w:t xml:space="preserve">  if (ires == maxIL1) { setverdict(pass); }</w:t>
      </w:r>
    </w:p>
    <w:p w:rsidR="00633B03" w:rsidRDefault="00633B03" w:rsidP="00633B03">
      <w:pPr>
        <w:pStyle w:val="codeexample"/>
        <w:spacing w:before="0"/>
      </w:pPr>
      <w:r>
        <w:t xml:space="preserve">  else { setverdict(fail); }</w:t>
      </w:r>
    </w:p>
    <w:p w:rsidR="00633B03" w:rsidRDefault="00633B03" w:rsidP="00633B03">
      <w:pPr>
        <w:pStyle w:val="codeexample"/>
        <w:spacing w:before="0"/>
      </w:pPr>
      <w:r>
        <w:t>}</w:t>
      </w:r>
    </w:p>
    <w:p w:rsidR="00633B03" w:rsidRDefault="00633B03" w:rsidP="00633B03">
      <w:pPr>
        <w:pStyle w:val="codeexample"/>
        <w:spacing w:before="0"/>
      </w:pPr>
    </w:p>
    <w:p w:rsidR="00633B03" w:rsidRDefault="00633B03" w:rsidP="00633B03">
      <w:pPr>
        <w:pStyle w:val="Heading2"/>
        <w:tabs>
          <w:tab w:val="clear" w:pos="0"/>
          <w:tab w:val="clear" w:pos="1304"/>
          <w:tab w:val="left" w:pos="1247"/>
        </w:tabs>
        <w:spacing w:before="240"/>
      </w:pPr>
      <w:bookmarkStart w:id="275" w:name="_Toc245098935"/>
      <w:bookmarkStart w:id="276" w:name="_Toc353356504"/>
      <w:bookmarkStart w:id="277" w:name="_Toc400454275"/>
      <w:bookmarkStart w:id="278" w:name="_Toc509408060"/>
      <w:r>
        <w:lastRenderedPageBreak/>
        <w:t>Security Functions</w:t>
      </w:r>
      <w:bookmarkEnd w:id="275"/>
      <w:bookmarkEnd w:id="276"/>
      <w:bookmarkEnd w:id="277"/>
      <w:bookmarkEnd w:id="278"/>
    </w:p>
    <w:p w:rsidR="00633B03" w:rsidRDefault="00633B03" w:rsidP="00633B03">
      <w:pPr>
        <w:pStyle w:val="Heading3"/>
        <w:tabs>
          <w:tab w:val="clear" w:pos="0"/>
          <w:tab w:val="clear" w:pos="1304"/>
          <w:tab w:val="left" w:pos="1247"/>
        </w:tabs>
        <w:spacing w:before="240"/>
      </w:pPr>
      <w:bookmarkStart w:id="279" w:name="_Toc245098936"/>
      <w:bookmarkStart w:id="280" w:name="_Toc353356505"/>
      <w:bookmarkStart w:id="281" w:name="_Toc400454276"/>
      <w:bookmarkStart w:id="282" w:name="_Toc509408061"/>
      <w:r>
        <w:t>Overview</w:t>
      </w:r>
      <w:bookmarkEnd w:id="279"/>
      <w:bookmarkEnd w:id="280"/>
      <w:bookmarkEnd w:id="281"/>
      <w:bookmarkEnd w:id="282"/>
    </w:p>
    <w:p w:rsidR="00633B03" w:rsidRDefault="00633B03" w:rsidP="00633B03">
      <w:pPr>
        <w:pStyle w:val="BodyText"/>
      </w:pPr>
      <w:r>
        <w:t xml:space="preserve">Security Functions enable you to use some security related functions from TTCN-3. </w:t>
      </w:r>
    </w:p>
    <w:p w:rsidR="00633B03" w:rsidRDefault="00633B03" w:rsidP="00633B03">
      <w:pPr>
        <w:pStyle w:val="BodyText"/>
      </w:pPr>
      <w:r>
        <w:t>These Security Functions were tested under Linux/Solaris/Cygwin platforms.</w:t>
      </w:r>
    </w:p>
    <w:p w:rsidR="00633B03" w:rsidRDefault="00633B03" w:rsidP="00633B03">
      <w:pPr>
        <w:pStyle w:val="BodyText"/>
      </w:pPr>
      <w:r>
        <w:t>Security Functions are implemented in the following files:</w:t>
      </w:r>
    </w:p>
    <w:p w:rsidR="00633B03" w:rsidRDefault="00633B03" w:rsidP="00FA5989">
      <w:pPr>
        <w:pStyle w:val="BodyText"/>
        <w:numPr>
          <w:ilvl w:val="0"/>
          <w:numId w:val="25"/>
        </w:numPr>
      </w:pPr>
      <w:r>
        <w:t>TCCSecurity_Functions.ttcn</w:t>
      </w:r>
    </w:p>
    <w:p w:rsidR="00633B03" w:rsidRDefault="00633B03" w:rsidP="00FA5989">
      <w:pPr>
        <w:pStyle w:val="BodyText"/>
        <w:numPr>
          <w:ilvl w:val="0"/>
          <w:numId w:val="25"/>
        </w:numPr>
      </w:pPr>
      <w:r>
        <w:t>TCCSecurity.cc</w:t>
      </w:r>
    </w:p>
    <w:p w:rsidR="00633B03" w:rsidRDefault="00633B03" w:rsidP="00633B03">
      <w:pPr>
        <w:pStyle w:val="Heading3"/>
        <w:tabs>
          <w:tab w:val="clear" w:pos="0"/>
          <w:tab w:val="clear" w:pos="1304"/>
          <w:tab w:val="left" w:pos="1247"/>
        </w:tabs>
        <w:spacing w:before="240"/>
      </w:pPr>
      <w:bookmarkStart w:id="283" w:name="_Toc245098937"/>
      <w:bookmarkStart w:id="284" w:name="_Toc353356506"/>
      <w:bookmarkStart w:id="285" w:name="_Toc400454277"/>
      <w:bookmarkStart w:id="286" w:name="_Toc509408062"/>
      <w:r>
        <w:t>Function definitions</w:t>
      </w:r>
      <w:bookmarkEnd w:id="283"/>
      <w:bookmarkEnd w:id="284"/>
      <w:bookmarkEnd w:id="285"/>
      <w:bookmarkEnd w:id="286"/>
    </w:p>
    <w:p w:rsidR="00633B03" w:rsidRPr="004A79B9" w:rsidRDefault="00633B03" w:rsidP="00633B03">
      <w:pPr>
        <w:pStyle w:val="BodyText"/>
      </w:pPr>
      <w:r>
        <w:t>The pl_OP input of the following functions is the Operator Variant OP that configures the AKA Algorithms to generate the proper keys for the Operator who will verify the generated keys.</w:t>
      </w:r>
    </w:p>
    <w:p w:rsidR="00633B03" w:rsidRDefault="00633B03" w:rsidP="00633B03">
      <w:pPr>
        <w:pStyle w:val="BodyText"/>
      </w:pPr>
      <w:r>
        <w:t>The following Security Functions are defined. For the exact API check the generated NaturalDocs documentation.</w:t>
      </w:r>
    </w:p>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f_calculateDigestResponse(</w:t>
      </w:r>
      <w:r>
        <w:rPr>
          <w:rFonts w:ascii="Courier New" w:hAnsi="Courier New" w:cs="Courier New"/>
          <w:b/>
          <w:bCs/>
          <w:sz w:val="20"/>
        </w:rPr>
        <w:br/>
        <w:t xml:space="preserve">  charstring nonce,</w:t>
      </w:r>
      <w:r>
        <w:rPr>
          <w:rFonts w:ascii="Courier New" w:hAnsi="Courier New" w:cs="Courier New"/>
          <w:b/>
          <w:bCs/>
          <w:sz w:val="20"/>
        </w:rPr>
        <w:br/>
        <w:t xml:space="preserve">  charstring cnonce,</w:t>
      </w:r>
      <w:r>
        <w:rPr>
          <w:rFonts w:ascii="Courier New" w:hAnsi="Courier New" w:cs="Courier New"/>
          <w:b/>
          <w:bCs/>
          <w:sz w:val="20"/>
        </w:rPr>
        <w:br/>
        <w:t xml:space="preserve">  charstring user,</w:t>
      </w:r>
      <w:r>
        <w:rPr>
          <w:rFonts w:ascii="Courier New" w:hAnsi="Courier New" w:cs="Courier New"/>
          <w:b/>
          <w:bCs/>
          <w:sz w:val="20"/>
        </w:rPr>
        <w:br/>
        <w:t xml:space="preserve">  charstring realm,</w:t>
      </w:r>
      <w:r>
        <w:rPr>
          <w:rFonts w:ascii="Courier New" w:hAnsi="Courier New" w:cs="Courier New"/>
          <w:b/>
          <w:bCs/>
          <w:sz w:val="20"/>
        </w:rPr>
        <w:br/>
        <w:t xml:space="preserve">  charstring passwd,</w:t>
      </w:r>
      <w:r>
        <w:rPr>
          <w:rFonts w:ascii="Courier New" w:hAnsi="Courier New" w:cs="Courier New"/>
          <w:b/>
          <w:bCs/>
          <w:sz w:val="20"/>
        </w:rPr>
        <w:br/>
        <w:t xml:space="preserve">  charstring alg,</w:t>
      </w:r>
      <w:r>
        <w:rPr>
          <w:rFonts w:ascii="Courier New" w:hAnsi="Courier New" w:cs="Courier New"/>
          <w:b/>
          <w:bCs/>
          <w:sz w:val="20"/>
        </w:rPr>
        <w:br/>
        <w:t xml:space="preserve">  charstring nonceCount,</w:t>
      </w:r>
      <w:r>
        <w:rPr>
          <w:rFonts w:ascii="Courier New" w:hAnsi="Courier New" w:cs="Courier New"/>
          <w:b/>
          <w:bCs/>
          <w:sz w:val="20"/>
        </w:rPr>
        <w:br/>
        <w:t xml:space="preserve">  charstring method,</w:t>
      </w:r>
      <w:r>
        <w:rPr>
          <w:rFonts w:ascii="Courier New" w:hAnsi="Courier New" w:cs="Courier New"/>
          <w:b/>
          <w:bCs/>
          <w:sz w:val="20"/>
        </w:rPr>
        <w:br/>
        <w:t xml:space="preserve">  charstring qop,</w:t>
      </w:r>
      <w:r>
        <w:rPr>
          <w:rFonts w:ascii="Courier New" w:hAnsi="Courier New" w:cs="Courier New"/>
          <w:b/>
          <w:bCs/>
          <w:sz w:val="20"/>
        </w:rPr>
        <w:br/>
        <w:t xml:space="preserve">  charstring URI,</w:t>
      </w:r>
      <w:r>
        <w:rPr>
          <w:rFonts w:ascii="Courier New" w:hAnsi="Courier New" w:cs="Courier New"/>
          <w:b/>
          <w:bCs/>
          <w:sz w:val="20"/>
        </w:rPr>
        <w:br/>
        <w:t xml:space="preserve">  charstring HEntity) return charstring;</w:t>
      </w:r>
    </w:p>
    <w:p w:rsidR="00633B03" w:rsidRDefault="00633B03" w:rsidP="00633B03">
      <w:pPr>
        <w:pStyle w:val="BodyText"/>
      </w:pPr>
      <w:r>
        <w:t>Calculate digest response.</w:t>
      </w:r>
      <w:r>
        <w:br/>
        <w:t xml:space="preserve">Support HTTP authentication (detailed description in RFC 2617) using uses one-way hash (md5) specified in RFC 1321. When a request arrives to server for an access-protected object, it responds an "401 Unauthorized" status code and a WWW-Authenticate header (encapsulate nonce and other necessary parameters). The client is expected to retry the request, passing an Authorization header with response field calculated with f_calculateDigestResponse(). </w:t>
      </w:r>
      <w:r>
        <w:br/>
        <w:t xml:space="preserve">Overview: </w:t>
      </w:r>
      <w:hyperlink r:id="rId8" w:history="1">
        <w:r>
          <w:rPr>
            <w:rStyle w:val="Hyperlink"/>
          </w:rPr>
          <w:t>http://en.wikipedia.org/wiki/Digest_access_authentication</w:t>
        </w:r>
      </w:hyperlink>
    </w:p>
    <w:p w:rsidR="00633B03" w:rsidRDefault="00633B03" w:rsidP="00633B03">
      <w:pPr>
        <w:pStyle w:val="BodyText"/>
        <w:rPr>
          <w:rFonts w:ascii="Courier New" w:hAnsi="Courier New" w:cs="Courier New"/>
          <w:b/>
          <w:bCs/>
          <w:sz w:val="20"/>
        </w:rPr>
      </w:pPr>
      <w:r>
        <w:rPr>
          <w:rFonts w:ascii="Courier New" w:hAnsi="Courier New" w:cs="Courier New"/>
          <w:b/>
          <w:bCs/>
          <w:sz w:val="20"/>
        </w:rPr>
        <w:lastRenderedPageBreak/>
        <w:t xml:space="preserve">external function </w:t>
      </w:r>
      <w:r w:rsidRPr="00492BFD">
        <w:rPr>
          <w:rFonts w:ascii="Courier New" w:hAnsi="Courier New" w:cs="Courier New"/>
          <w:b/>
          <w:bCs/>
          <w:sz w:val="20"/>
        </w:rPr>
        <w:t>f_calculateDigestHA1</w:t>
      </w:r>
      <w:r>
        <w:rPr>
          <w:rFonts w:ascii="Courier New" w:hAnsi="Courier New" w:cs="Courier New"/>
          <w:b/>
          <w:bCs/>
          <w:sz w:val="20"/>
        </w:rPr>
        <w:t>(</w:t>
      </w:r>
      <w:r>
        <w:rPr>
          <w:rFonts w:ascii="Courier New" w:hAnsi="Courier New" w:cs="Courier New"/>
          <w:b/>
          <w:bCs/>
          <w:sz w:val="20"/>
        </w:rPr>
        <w:br/>
        <w:t xml:space="preserve">  charstring nonce,</w:t>
      </w:r>
      <w:r>
        <w:rPr>
          <w:rFonts w:ascii="Courier New" w:hAnsi="Courier New" w:cs="Courier New"/>
          <w:b/>
          <w:bCs/>
          <w:sz w:val="20"/>
        </w:rPr>
        <w:br/>
        <w:t xml:space="preserve">  charstring cnonce,</w:t>
      </w:r>
      <w:r>
        <w:rPr>
          <w:rFonts w:ascii="Courier New" w:hAnsi="Courier New" w:cs="Courier New"/>
          <w:b/>
          <w:bCs/>
          <w:sz w:val="20"/>
        </w:rPr>
        <w:br/>
        <w:t xml:space="preserve">  charstring user,</w:t>
      </w:r>
      <w:r>
        <w:rPr>
          <w:rFonts w:ascii="Courier New" w:hAnsi="Courier New" w:cs="Courier New"/>
          <w:b/>
          <w:bCs/>
          <w:sz w:val="20"/>
        </w:rPr>
        <w:br/>
        <w:t xml:space="preserve">  charstring realm,</w:t>
      </w:r>
      <w:r>
        <w:rPr>
          <w:rFonts w:ascii="Courier New" w:hAnsi="Courier New" w:cs="Courier New"/>
          <w:b/>
          <w:bCs/>
          <w:sz w:val="20"/>
        </w:rPr>
        <w:br/>
        <w:t xml:space="preserve">  charstring passwd,</w:t>
      </w:r>
      <w:r>
        <w:rPr>
          <w:rFonts w:ascii="Courier New" w:hAnsi="Courier New" w:cs="Courier New"/>
          <w:b/>
          <w:bCs/>
          <w:sz w:val="20"/>
        </w:rPr>
        <w:br/>
        <w:t xml:space="preserve">  charstring alg) return charstring;</w:t>
      </w:r>
    </w:p>
    <w:p w:rsidR="00633B03" w:rsidRDefault="00633B03" w:rsidP="00633B03">
      <w:pPr>
        <w:pStyle w:val="BodyText"/>
        <w:rPr>
          <w:b/>
          <w:bCs/>
        </w:rPr>
      </w:pPr>
      <w:r w:rsidRPr="0002480A">
        <w:t>Calculate digest H(A1) hash</w:t>
      </w:r>
      <w:r>
        <w:t xml:space="preserve"> (detailed description in RFC 2617).</w:t>
      </w:r>
      <w:r>
        <w:br/>
      </w:r>
      <w:r>
        <w:br/>
      </w:r>
      <w:r>
        <w:rPr>
          <w:b/>
          <w:bCs/>
        </w:rPr>
        <w:t>external function f_calculateMD5(in charstring pszHashInput) return charstring;</w:t>
      </w:r>
    </w:p>
    <w:p w:rsidR="00633B03" w:rsidRDefault="00633B03" w:rsidP="00633B03">
      <w:pPr>
        <w:pStyle w:val="BodyText"/>
      </w:pPr>
      <w:r>
        <w:t>Calculate the md5 hash va</w:t>
      </w:r>
      <w:r w:rsidR="00D47942">
        <w:t>lue of pszHashInput. The result</w:t>
      </w:r>
      <w:r>
        <w:t xml:space="preserve"> is the hash converted to hexa string.</w:t>
      </w:r>
    </w:p>
    <w:p w:rsidR="002E39B2" w:rsidRDefault="002E39B2" w:rsidP="002E39B2">
      <w:pPr>
        <w:pStyle w:val="BodyText"/>
        <w:rPr>
          <w:b/>
          <w:bCs/>
        </w:rPr>
      </w:pPr>
      <w:r>
        <w:rPr>
          <w:b/>
          <w:bCs/>
        </w:rPr>
        <w:t>external function f_calculateMD5_oct(in octetstring pszHashInput) return octetstring;</w:t>
      </w:r>
    </w:p>
    <w:p w:rsidR="002E39B2" w:rsidRDefault="002E39B2" w:rsidP="00633B03">
      <w:pPr>
        <w:pStyle w:val="BodyText"/>
      </w:pPr>
      <w:r>
        <w:t>Calculate the md5 hash value of pszHashInput.</w:t>
      </w:r>
    </w:p>
    <w:p w:rsidR="00633B03" w:rsidRDefault="00633B03" w:rsidP="00633B03">
      <w:pPr>
        <w:pStyle w:val="BodyText"/>
        <w:rPr>
          <w:b/>
          <w:bCs/>
        </w:rPr>
      </w:pPr>
      <w:r>
        <w:rPr>
          <w:b/>
          <w:bCs/>
        </w:rPr>
        <w:t>external function f_calculateHMACMD5(in octetstring msg, in OCT_64 key) return octetstring;</w:t>
      </w:r>
    </w:p>
    <w:p w:rsidR="00633B03" w:rsidRDefault="00633B03" w:rsidP="00633B03">
      <w:pPr>
        <w:pStyle w:val="BodyText"/>
      </w:pPr>
      <w:r>
        <w:t>Calculate the HMAC MD5 hash value of msg with</w:t>
      </w:r>
      <w:r w:rsidR="00D47942">
        <w:t xml:space="preserve"> the encryption key. The result</w:t>
      </w:r>
      <w:r>
        <w:t xml:space="preserve"> is the hash octetstring which is 16 octet long.</w:t>
      </w:r>
    </w:p>
    <w:p w:rsidR="00633B03" w:rsidRDefault="00633B03" w:rsidP="00633B03">
      <w:pPr>
        <w:pStyle w:val="BodyText"/>
      </w:pPr>
      <w:r w:rsidRPr="009D45D7">
        <w:rPr>
          <w:b/>
        </w:rPr>
        <w:t>external function  f_calculate_HMAC_MD5(in octetstring pl_key, in octetstring pl_input, in integer pl_length) return octetstring;</w:t>
      </w:r>
    </w:p>
    <w:p w:rsidR="00633B03" w:rsidRDefault="00633B03" w:rsidP="00633B03">
      <w:pPr>
        <w:pStyle w:val="BodyText"/>
      </w:pPr>
      <w:r w:rsidRPr="009D45D7">
        <w:t>Calculate the HMAC MD5 value of a message with specified key.</w:t>
      </w:r>
    </w:p>
    <w:p w:rsidR="00633B03" w:rsidRPr="009D45D7" w:rsidRDefault="00633B03" w:rsidP="00633B03">
      <w:pPr>
        <w:pStyle w:val="BodyText"/>
        <w:rPr>
          <w:b/>
        </w:rPr>
      </w:pPr>
      <w:r w:rsidRPr="009D45D7">
        <w:rPr>
          <w:b/>
        </w:rPr>
        <w:t>external function  f_calculate_HMAC_SHA1(in octetstring pl_key, in octetstring pl_input, in integer pl_length) return octetstring;</w:t>
      </w:r>
    </w:p>
    <w:p w:rsidR="00633B03" w:rsidRPr="009D45D7" w:rsidRDefault="00633B03" w:rsidP="00633B03">
      <w:pPr>
        <w:pStyle w:val="BodyText"/>
      </w:pPr>
      <w:r w:rsidRPr="009D45D7">
        <w:t>Calculate the HMAC SHA1 value of a message with specified key.</w:t>
      </w:r>
    </w:p>
    <w:p w:rsidR="00633B03" w:rsidRPr="009D45D7" w:rsidRDefault="00633B03" w:rsidP="00633B03">
      <w:pPr>
        <w:pStyle w:val="BodyText"/>
        <w:rPr>
          <w:b/>
        </w:rPr>
      </w:pPr>
      <w:r w:rsidRPr="009D45D7">
        <w:rPr>
          <w:b/>
        </w:rPr>
        <w:t>external</w:t>
      </w:r>
      <w:r>
        <w:rPr>
          <w:b/>
        </w:rPr>
        <w:t xml:space="preserve"> function  f_calculate_HMAC_SHA256</w:t>
      </w:r>
      <w:r w:rsidRPr="009D45D7">
        <w:rPr>
          <w:b/>
        </w:rPr>
        <w:t>(in octetstring pl_key, in octetstring pl_input, in integer pl_length) return octetstring;</w:t>
      </w:r>
    </w:p>
    <w:p w:rsidR="00633B03" w:rsidRDefault="00633B03" w:rsidP="00633B03">
      <w:pPr>
        <w:pStyle w:val="BodyText"/>
      </w:pPr>
      <w:r>
        <w:t>Calculate the HMAC SHA256</w:t>
      </w:r>
      <w:r w:rsidRPr="009D45D7">
        <w:t xml:space="preserve"> value of a message with specified key.</w:t>
      </w:r>
    </w:p>
    <w:p w:rsidR="00D47942" w:rsidRPr="00E56637" w:rsidRDefault="00D47942" w:rsidP="00D47942">
      <w:pPr>
        <w:pStyle w:val="BodyText"/>
        <w:rPr>
          <w:b/>
        </w:rPr>
      </w:pPr>
      <w:r w:rsidRPr="00E56637">
        <w:rPr>
          <w:b/>
        </w:rPr>
        <w:t>external function f_calculateRAND_oct(in integer pl_length) return octetstring;</w:t>
      </w:r>
    </w:p>
    <w:p w:rsidR="00D47942" w:rsidRPr="00B92325" w:rsidRDefault="00D47942" w:rsidP="00D47942">
      <w:pPr>
        <w:pStyle w:val="BodyText"/>
        <w:rPr>
          <w:lang w:val="sv-SE"/>
        </w:rPr>
      </w:pPr>
      <w:r w:rsidRPr="00B92325">
        <w:rPr>
          <w:lang w:val="sv-SE"/>
        </w:rPr>
        <w:t>Generate a random octetstring via OpenSSL</w:t>
      </w:r>
    </w:p>
    <w:p w:rsidR="00D47942" w:rsidRPr="00E56637" w:rsidRDefault="00D47942" w:rsidP="00D47942">
      <w:pPr>
        <w:pStyle w:val="BodyText"/>
        <w:rPr>
          <w:b/>
        </w:rPr>
      </w:pPr>
      <w:r w:rsidRPr="00E56637">
        <w:rPr>
          <w:b/>
        </w:rPr>
        <w:t>external function f_calculateSHA1_oct(in octetstring pszHashInput) return octetstring</w:t>
      </w:r>
      <w:r>
        <w:rPr>
          <w:b/>
        </w:rPr>
        <w:t>;</w:t>
      </w:r>
    </w:p>
    <w:p w:rsidR="00D47942" w:rsidRDefault="00D47942" w:rsidP="00D47942">
      <w:pPr>
        <w:pStyle w:val="BodyText"/>
      </w:pPr>
      <w:r w:rsidRPr="00E56637">
        <w:t>Compute SHA1 hash value</w:t>
      </w:r>
      <w:r>
        <w:t xml:space="preserve"> via OpenSSL in octetstring format</w:t>
      </w:r>
    </w:p>
    <w:p w:rsidR="00D47942" w:rsidRPr="00E56637" w:rsidRDefault="00D47942" w:rsidP="00D47942">
      <w:pPr>
        <w:pStyle w:val="BodyText"/>
        <w:rPr>
          <w:b/>
        </w:rPr>
      </w:pPr>
      <w:r w:rsidRPr="00E56637">
        <w:rPr>
          <w:b/>
        </w:rPr>
        <w:lastRenderedPageBreak/>
        <w:t>external function f_calculateSHA1(in charstring pszHashInput) return charstring;</w:t>
      </w:r>
    </w:p>
    <w:p w:rsidR="00D47942" w:rsidRDefault="00D47942" w:rsidP="00D47942">
      <w:pPr>
        <w:pStyle w:val="BodyText"/>
      </w:pPr>
      <w:r w:rsidRPr="00E56637">
        <w:t>Compute SHA1 hash value</w:t>
      </w:r>
      <w:r>
        <w:t xml:space="preserve"> via OpenSSL</w:t>
      </w:r>
    </w:p>
    <w:p w:rsidR="00D47942" w:rsidRPr="00273A4E" w:rsidRDefault="00D47942" w:rsidP="00D47942">
      <w:pPr>
        <w:pStyle w:val="BodyText"/>
        <w:rPr>
          <w:b/>
        </w:rPr>
      </w:pPr>
      <w:r w:rsidRPr="00273A4E">
        <w:rPr>
          <w:b/>
        </w:rPr>
        <w:t>external function f_AES_CBC_Encrypt_OpenSSL(octetstring p_key, octetstring p_iv, octetstring p_data) return octetstring;</w:t>
      </w:r>
    </w:p>
    <w:p w:rsidR="00D47942" w:rsidRDefault="00D47942" w:rsidP="00D47942">
      <w:pPr>
        <w:pStyle w:val="BodyText"/>
      </w:pPr>
      <w:r w:rsidRPr="00273A4E">
        <w:t>Calculate</w:t>
      </w:r>
      <w:r>
        <w:t xml:space="preserve"> via OpenSSL the</w:t>
      </w:r>
      <w:r w:rsidRPr="00273A4E">
        <w:t xml:space="preserve"> AES CBC encrypted value with arbitrary key length</w:t>
      </w:r>
      <w:r>
        <w:t xml:space="preserve"> up to 128 bits</w:t>
      </w:r>
    </w:p>
    <w:p w:rsidR="00D47942" w:rsidRPr="00273A4E" w:rsidRDefault="00D47942" w:rsidP="00D47942">
      <w:pPr>
        <w:pStyle w:val="BodyText"/>
        <w:rPr>
          <w:b/>
        </w:rPr>
      </w:pPr>
      <w:r w:rsidRPr="00273A4E">
        <w:rPr>
          <w:b/>
        </w:rPr>
        <w:t>external fun</w:t>
      </w:r>
      <w:r>
        <w:rPr>
          <w:b/>
        </w:rPr>
        <w:t>ction f_AES_CBC_De</w:t>
      </w:r>
      <w:r w:rsidRPr="00273A4E">
        <w:rPr>
          <w:b/>
        </w:rPr>
        <w:t>crypt_OpenSSL(octetstring p_key, octetstring p_iv, octetstring p_data) return octetstring;</w:t>
      </w:r>
    </w:p>
    <w:p w:rsidR="008549E9" w:rsidRDefault="00D47942" w:rsidP="00D47942">
      <w:pPr>
        <w:pStyle w:val="BodyText"/>
      </w:pPr>
      <w:r w:rsidRPr="00273A4E">
        <w:t>Calculate</w:t>
      </w:r>
      <w:r>
        <w:t xml:space="preserve"> via OpenSSL the</w:t>
      </w:r>
      <w:r w:rsidRPr="00273A4E">
        <w:t xml:space="preserve"> AES </w:t>
      </w:r>
      <w:r>
        <w:t>CBC de</w:t>
      </w:r>
      <w:r w:rsidRPr="00273A4E">
        <w:t>crypted value with arbitrary key length</w:t>
      </w:r>
      <w:r>
        <w:t xml:space="preserve"> up to 128 bits</w:t>
      </w:r>
    </w:p>
    <w:p w:rsidR="008549E9" w:rsidRDefault="008549E9" w:rsidP="00633B03">
      <w:pPr>
        <w:pStyle w:val="BodyText"/>
      </w:pPr>
      <w:r>
        <w:t>The IMSAKA related functions have two forms:</w:t>
      </w:r>
    </w:p>
    <w:p w:rsidR="008549E9" w:rsidRDefault="008549E9" w:rsidP="00FA5989">
      <w:pPr>
        <w:pStyle w:val="BodyText"/>
        <w:numPr>
          <w:ilvl w:val="0"/>
          <w:numId w:val="28"/>
        </w:numPr>
      </w:pPr>
      <w:r>
        <w:t>One which takes OP as input parameter</w:t>
      </w:r>
    </w:p>
    <w:p w:rsidR="008549E9" w:rsidRDefault="008549E9" w:rsidP="00FA5989">
      <w:pPr>
        <w:pStyle w:val="BodyText"/>
        <w:numPr>
          <w:ilvl w:val="0"/>
          <w:numId w:val="28"/>
        </w:numPr>
      </w:pPr>
      <w:r>
        <w:t>One which works with OPc insytead of OP</w:t>
      </w:r>
    </w:p>
    <w:p w:rsidR="008549E9" w:rsidRDefault="008549E9" w:rsidP="00633B03">
      <w:pPr>
        <w:pStyle w:val="BodyText"/>
      </w:pPr>
      <w:r>
        <w:t xml:space="preserve">The later ones are </w:t>
      </w:r>
      <w:r w:rsidR="00D47942">
        <w:t>post fixed</w:t>
      </w:r>
      <w:r>
        <w:t xml:space="preserve"> with “_opc”</w:t>
      </w:r>
    </w:p>
    <w:p w:rsidR="008C4275" w:rsidRDefault="008C4275" w:rsidP="008C4275">
      <w:pPr>
        <w:pStyle w:val="BodyText"/>
        <w:rPr>
          <w:b/>
        </w:rPr>
      </w:pPr>
      <w:bookmarkStart w:id="287" w:name="_Toc245098938"/>
      <w:bookmarkStart w:id="288" w:name="_Toc353356507"/>
      <w:r w:rsidRPr="008C4275">
        <w:rPr>
          <w:b/>
        </w:rPr>
        <w:t>external function ef_3DES_ECB_Decrypt(in octetstring pl_data, in octetstring pl_key</w:t>
      </w:r>
      <w:r w:rsidR="00CA2266">
        <w:rPr>
          <w:b/>
        </w:rPr>
        <w:t xml:space="preserve">, </w:t>
      </w:r>
      <w:r w:rsidR="00CA2266" w:rsidRPr="00CA2266">
        <w:rPr>
          <w:b/>
        </w:rPr>
        <w:t>in boolean pl_use_padding:=true</w:t>
      </w:r>
      <w:r w:rsidRPr="008C4275">
        <w:rPr>
          <w:b/>
        </w:rPr>
        <w:t>)</w:t>
      </w:r>
      <w:r>
        <w:rPr>
          <w:b/>
        </w:rPr>
        <w:t xml:space="preserve"> </w:t>
      </w:r>
      <w:r w:rsidRPr="008C4275">
        <w:rPr>
          <w:b/>
        </w:rPr>
        <w:t>return octetstring;</w:t>
      </w:r>
    </w:p>
    <w:p w:rsidR="008C4275" w:rsidRDefault="00CA2266" w:rsidP="008C4275">
      <w:pPr>
        <w:pStyle w:val="BodyText"/>
      </w:pPr>
      <w:r>
        <w:t>It e</w:t>
      </w:r>
      <w:r w:rsidR="008C4275">
        <w:t xml:space="preserve">ncrypts the data using the triple DES algorithm in ECB (Electronic Codebook) mode taking </w:t>
      </w:r>
      <w:r w:rsidR="00D32893">
        <w:t xml:space="preserve">key </w:t>
      </w:r>
      <w:r w:rsidR="00223EE3">
        <w:t>pl_key</w:t>
      </w:r>
      <w:r w:rsidR="008C4275">
        <w:t>.</w:t>
      </w:r>
      <w:r>
        <w:t xml:space="preserve"> The pl_use_padding parameter controls the usage of standard PKCS padding.</w:t>
      </w:r>
    </w:p>
    <w:p w:rsidR="008C4275" w:rsidRDefault="008C4275" w:rsidP="008C4275">
      <w:pPr>
        <w:pStyle w:val="BodyText"/>
        <w:rPr>
          <w:b/>
        </w:rPr>
      </w:pPr>
      <w:r w:rsidRPr="008C4275">
        <w:rPr>
          <w:b/>
        </w:rPr>
        <w:t>externa</w:t>
      </w:r>
      <w:r>
        <w:rPr>
          <w:b/>
        </w:rPr>
        <w:t>l function ef_3DES_ECB_Decrypt(</w:t>
      </w:r>
      <w:r w:rsidRPr="008C4275">
        <w:rPr>
          <w:b/>
        </w:rPr>
        <w:t>in octetstring</w:t>
      </w:r>
      <w:r w:rsidR="00223EE3">
        <w:rPr>
          <w:b/>
        </w:rPr>
        <w:t xml:space="preserve"> pl_data, in octetstring pl_key</w:t>
      </w:r>
      <w:r w:rsidR="00CA2266">
        <w:rPr>
          <w:b/>
        </w:rPr>
        <w:t xml:space="preserve">, </w:t>
      </w:r>
      <w:r w:rsidR="00CA2266" w:rsidRPr="00CA2266">
        <w:rPr>
          <w:b/>
        </w:rPr>
        <w:t>in boolean pl_use_padding:=true</w:t>
      </w:r>
      <w:r w:rsidRPr="008C4275">
        <w:rPr>
          <w:b/>
        </w:rPr>
        <w:t>)</w:t>
      </w:r>
      <w:r>
        <w:rPr>
          <w:b/>
        </w:rPr>
        <w:t xml:space="preserve"> </w:t>
      </w:r>
      <w:r w:rsidRPr="008C4275">
        <w:rPr>
          <w:b/>
        </w:rPr>
        <w:t>return octetstring;</w:t>
      </w:r>
    </w:p>
    <w:p w:rsidR="008C4275" w:rsidRDefault="008C4275" w:rsidP="008C4275">
      <w:pPr>
        <w:pStyle w:val="BodyText"/>
      </w:pPr>
      <w:r>
        <w:t>Decrypts triple DES ECB encryp</w:t>
      </w:r>
      <w:r w:rsidR="00223EE3">
        <w:t>ted data using pl_key</w:t>
      </w:r>
      <w:r>
        <w:t>.</w:t>
      </w:r>
      <w:r w:rsidR="00CA2266">
        <w:t xml:space="preserve"> The pl_use_padding parameter controls the usage of standard PKCS padding.</w:t>
      </w:r>
    </w:p>
    <w:p w:rsidR="00CA37AC" w:rsidRDefault="00CA37AC" w:rsidP="00CA37AC">
      <w:pPr>
        <w:pStyle w:val="BodyText"/>
        <w:rPr>
          <w:b/>
        </w:rPr>
      </w:pPr>
      <w:r w:rsidRPr="00CA37AC">
        <w:rPr>
          <w:b/>
        </w:rPr>
        <w:t>external function ef_3DES_CBC_Encrypt(in octetstring pl_data, in octetstring pl_key, in octetstring pl_iv</w:t>
      </w:r>
      <w:r w:rsidR="00CA2266">
        <w:rPr>
          <w:b/>
        </w:rPr>
        <w:t xml:space="preserve">, </w:t>
      </w:r>
      <w:r w:rsidR="00CA2266" w:rsidRPr="00CA2266">
        <w:rPr>
          <w:b/>
        </w:rPr>
        <w:t>in boolean pl_use_padding:=true</w:t>
      </w:r>
      <w:r w:rsidRPr="00CA37AC">
        <w:rPr>
          <w:b/>
        </w:rPr>
        <w:t>) return octetstring;</w:t>
      </w:r>
    </w:p>
    <w:p w:rsidR="00CA37AC" w:rsidRDefault="00CA2266" w:rsidP="00CA37AC">
      <w:pPr>
        <w:pStyle w:val="BodyText"/>
      </w:pPr>
      <w:r>
        <w:t>It e</w:t>
      </w:r>
      <w:r w:rsidR="00CA37AC">
        <w:t>ncrypts the data using the triple DES algorithm in CBC (Cipher-block chaining) mode taking key pl_key.</w:t>
      </w:r>
      <w:r>
        <w:t xml:space="preserve"> The pl_use_padding parameter controls the usage of standard PKCS padding.</w:t>
      </w:r>
    </w:p>
    <w:p w:rsidR="00D47942" w:rsidRPr="00E56637" w:rsidRDefault="00D47942" w:rsidP="00D47942">
      <w:pPr>
        <w:pStyle w:val="BodyText"/>
        <w:rPr>
          <w:b/>
        </w:rPr>
      </w:pPr>
      <w:r w:rsidRPr="00E56637">
        <w:rPr>
          <w:b/>
        </w:rPr>
        <w:t>f_3DES_CBC_Encrypt(octetstring p_key, octetstring p_iv, octetstring p_data) return octetstring</w:t>
      </w:r>
    </w:p>
    <w:p w:rsidR="00D47942" w:rsidRDefault="00D47942" w:rsidP="00D47942">
      <w:pPr>
        <w:pStyle w:val="BodyText"/>
      </w:pPr>
      <w:r>
        <w:t xml:space="preserve">Wrapper function for above </w:t>
      </w:r>
      <w:r w:rsidRPr="00CA37AC">
        <w:rPr>
          <w:b/>
        </w:rPr>
        <w:t>ef_3DES_CBC_Encrypt</w:t>
      </w:r>
    </w:p>
    <w:p w:rsidR="00CA37AC" w:rsidRDefault="00CA37AC" w:rsidP="00CA37AC">
      <w:pPr>
        <w:pStyle w:val="BodyText"/>
        <w:rPr>
          <w:b/>
        </w:rPr>
      </w:pPr>
      <w:r>
        <w:rPr>
          <w:b/>
        </w:rPr>
        <w:lastRenderedPageBreak/>
        <w:t>external function ef_3DES_CBC_De</w:t>
      </w:r>
      <w:r w:rsidRPr="00CA37AC">
        <w:rPr>
          <w:b/>
        </w:rPr>
        <w:t>crypt(in octetstring pl_data, in octetstring pl_key, in octetstring pl_iv</w:t>
      </w:r>
      <w:r w:rsidR="00CA2266">
        <w:rPr>
          <w:b/>
        </w:rPr>
        <w:t xml:space="preserve">, </w:t>
      </w:r>
      <w:r w:rsidR="00CA2266" w:rsidRPr="00CA2266">
        <w:rPr>
          <w:b/>
        </w:rPr>
        <w:t>in boolean pl_use_padding:=true</w:t>
      </w:r>
      <w:r w:rsidRPr="00CA37AC">
        <w:rPr>
          <w:b/>
        </w:rPr>
        <w:t>) return octetstring;</w:t>
      </w:r>
    </w:p>
    <w:p w:rsidR="00CA37AC" w:rsidRDefault="00CA37AC" w:rsidP="00CA37AC">
      <w:pPr>
        <w:pStyle w:val="BodyText"/>
      </w:pPr>
      <w:r>
        <w:t>Decrypts triple DES CBC encrypted data using pl_key.</w:t>
      </w:r>
      <w:r w:rsidR="00CA2266">
        <w:t xml:space="preserve"> The pl_use_padding parameter controls the usage of standard PKCS padding.</w:t>
      </w:r>
    </w:p>
    <w:p w:rsidR="00D47942" w:rsidRPr="00E56637" w:rsidRDefault="00D47942" w:rsidP="00D47942">
      <w:pPr>
        <w:pStyle w:val="BodyText"/>
        <w:rPr>
          <w:b/>
        </w:rPr>
      </w:pPr>
      <w:r w:rsidRPr="00E56637">
        <w:rPr>
          <w:b/>
        </w:rPr>
        <w:t>function f_3DES_CBC_Decrypt(octetstring p_key, octetstring p_iv, octetstring p_data) return octetstring</w:t>
      </w:r>
    </w:p>
    <w:p w:rsidR="00D47942" w:rsidRDefault="00D47942" w:rsidP="00D47942">
      <w:pPr>
        <w:pStyle w:val="BodyText"/>
      </w:pPr>
      <w:r>
        <w:t xml:space="preserve">Wrapper function for above </w:t>
      </w:r>
      <w:r>
        <w:rPr>
          <w:b/>
        </w:rPr>
        <w:t>ef_3DES_CBC_De</w:t>
      </w:r>
      <w:r w:rsidRPr="00CA37AC">
        <w:rPr>
          <w:b/>
        </w:rPr>
        <w:t>crypt</w:t>
      </w:r>
    </w:p>
    <w:p w:rsidR="00CA37AC" w:rsidRDefault="00CA37AC" w:rsidP="00CA37AC">
      <w:pPr>
        <w:pStyle w:val="BodyText"/>
        <w:rPr>
          <w:b/>
        </w:rPr>
      </w:pPr>
      <w:r w:rsidRPr="00CA37AC">
        <w:rPr>
          <w:b/>
        </w:rPr>
        <w:t>external function ef_Calculate_AES_XCBC_128(in octetstring pl_data, in octetstring pl_key, in integer pl_out_length) return octetstring;</w:t>
      </w:r>
    </w:p>
    <w:p w:rsidR="00CA37AC" w:rsidRDefault="008F6F2B" w:rsidP="00CA37AC">
      <w:pPr>
        <w:pStyle w:val="BodyText"/>
      </w:pPr>
      <w:r w:rsidRPr="008F6F2B">
        <w:t>Calculate</w:t>
      </w:r>
      <w:r>
        <w:t>s the AES XCBC value from pl_data and pl_key. AES XCBC generates a value that is 16 bytes long and this can be truncated to the length given in pl_out_length.</w:t>
      </w:r>
    </w:p>
    <w:p w:rsidR="0044188B" w:rsidRDefault="0044188B" w:rsidP="0044188B">
      <w:pPr>
        <w:pStyle w:val="BodyText"/>
        <w:rPr>
          <w:b/>
        </w:rPr>
      </w:pPr>
      <w:r w:rsidRPr="0044188B">
        <w:rPr>
          <w:b/>
        </w:rPr>
        <w:t>external function ef_DH_shared_secret(in octetstring pl_pubkey, in octetstring pl_privkey) return octetstring;</w:t>
      </w:r>
    </w:p>
    <w:p w:rsidR="0044188B" w:rsidRDefault="0044188B" w:rsidP="0044188B">
      <w:pPr>
        <w:pStyle w:val="BodyText"/>
      </w:pPr>
      <w:r>
        <w:t xml:space="preserve">Computes the shared secret for the Diffie-Hellman exchange given the private key of the originating side and the public key of the responding side. The keys must be </w:t>
      </w:r>
      <w:r w:rsidR="00D47942">
        <w:t xml:space="preserve">96 or </w:t>
      </w:r>
      <w:r>
        <w:t xml:space="preserve">128 or 256 bytes long. (DH MODP group </w:t>
      </w:r>
      <w:r w:rsidR="00D47942">
        <w:t xml:space="preserve">768 and </w:t>
      </w:r>
      <w:r>
        <w:t>1024 and 2048)</w:t>
      </w:r>
      <w:r w:rsidR="00337DEF">
        <w:t xml:space="preserve"> </w:t>
      </w:r>
    </w:p>
    <w:p w:rsidR="00D47942" w:rsidRPr="00E56637" w:rsidRDefault="00D47942" w:rsidP="00D47942">
      <w:pPr>
        <w:pStyle w:val="BodyText"/>
        <w:rPr>
          <w:b/>
        </w:rPr>
      </w:pPr>
      <w:r w:rsidRPr="00E56637">
        <w:rPr>
          <w:b/>
        </w:rPr>
        <w:t>external function ef_DH_generate_private_public_keys (in integer pl_keyLength, inout octetstring pl_pubkey, inout octetstring pl_privkey) return integer;</w:t>
      </w:r>
    </w:p>
    <w:p w:rsidR="00D47942" w:rsidRPr="0044188B" w:rsidRDefault="00D47942" w:rsidP="00D47942">
      <w:pPr>
        <w:pStyle w:val="BodyText"/>
      </w:pPr>
      <w:r>
        <w:t>Computes the shared secret from the originating side's private key and the public key of the responding side as described in DH group 2 and 14. Keys must be either 96, 128 or 256 bytes long.</w:t>
      </w:r>
    </w:p>
    <w:p w:rsidR="00633B03" w:rsidRDefault="00633B03" w:rsidP="00633B03">
      <w:pPr>
        <w:pStyle w:val="Heading3"/>
        <w:tabs>
          <w:tab w:val="clear" w:pos="0"/>
          <w:tab w:val="clear" w:pos="1304"/>
          <w:tab w:val="left" w:pos="1247"/>
        </w:tabs>
        <w:spacing w:before="240"/>
      </w:pPr>
      <w:bookmarkStart w:id="289" w:name="_Toc400454278"/>
      <w:bookmarkStart w:id="290" w:name="_Toc509408063"/>
      <w:r>
        <w:t>Error messages</w:t>
      </w:r>
      <w:bookmarkEnd w:id="287"/>
      <w:bookmarkEnd w:id="288"/>
      <w:bookmarkEnd w:id="289"/>
      <w:bookmarkEnd w:id="290"/>
    </w:p>
    <w:p w:rsidR="00633B03" w:rsidRDefault="00633B03" w:rsidP="00633B03">
      <w:pPr>
        <w:pStyle w:val="BodyText"/>
        <w:rPr>
          <w:rFonts w:cs="Arial"/>
          <w:szCs w:val="22"/>
        </w:rPr>
      </w:pPr>
      <w:r>
        <w:rPr>
          <w:rFonts w:cs="Arial"/>
          <w:szCs w:val="22"/>
        </w:rPr>
        <w:t>None.</w:t>
      </w:r>
    </w:p>
    <w:p w:rsidR="00633B03" w:rsidRDefault="00633B03" w:rsidP="00633B03">
      <w:pPr>
        <w:pStyle w:val="Heading3"/>
        <w:tabs>
          <w:tab w:val="clear" w:pos="0"/>
          <w:tab w:val="clear" w:pos="1304"/>
          <w:tab w:val="left" w:pos="1247"/>
        </w:tabs>
        <w:spacing w:before="240"/>
      </w:pPr>
      <w:bookmarkStart w:id="291" w:name="_Toc245098939"/>
      <w:bookmarkStart w:id="292" w:name="_Toc353356508"/>
      <w:bookmarkStart w:id="293" w:name="_Toc400454279"/>
      <w:bookmarkStart w:id="294" w:name="_Toc509408064"/>
      <w:r>
        <w:t>Warning messages</w:t>
      </w:r>
      <w:bookmarkEnd w:id="291"/>
      <w:bookmarkEnd w:id="292"/>
      <w:bookmarkEnd w:id="293"/>
      <w:bookmarkEnd w:id="294"/>
    </w:p>
    <w:p w:rsidR="00633B03" w:rsidRDefault="00633B03" w:rsidP="00633B03">
      <w:pPr>
        <w:pStyle w:val="BodyText"/>
      </w:pPr>
      <w:r>
        <w:t>None.</w:t>
      </w:r>
    </w:p>
    <w:p w:rsidR="00633B03" w:rsidRDefault="00633B03" w:rsidP="00633B03">
      <w:pPr>
        <w:pStyle w:val="Heading3"/>
        <w:tabs>
          <w:tab w:val="clear" w:pos="0"/>
          <w:tab w:val="clear" w:pos="1304"/>
          <w:tab w:val="left" w:pos="1247"/>
        </w:tabs>
        <w:spacing w:before="240"/>
      </w:pPr>
      <w:bookmarkStart w:id="295" w:name="_Toc245098940"/>
      <w:bookmarkStart w:id="296" w:name="_Toc353356509"/>
      <w:bookmarkStart w:id="297" w:name="_Toc400454280"/>
      <w:bookmarkStart w:id="298" w:name="_Toc509408065"/>
      <w:r>
        <w:t>Examples</w:t>
      </w:r>
      <w:bookmarkEnd w:id="295"/>
      <w:bookmarkEnd w:id="296"/>
      <w:bookmarkEnd w:id="297"/>
      <w:bookmarkEnd w:id="298"/>
    </w:p>
    <w:p w:rsidR="00633B03" w:rsidRDefault="00633B03" w:rsidP="00633B03">
      <w:pPr>
        <w:pStyle w:val="BodyText"/>
      </w:pPr>
      <w:r>
        <w:t>The following example shows a basic usage of digest response calculation. The provided data values are acquired from the server response and client data. Note that qop is equal to auth and therefore HEntity is the md5 hash value of empty string.</w:t>
      </w:r>
    </w:p>
    <w:p w:rsidR="00633B03" w:rsidRDefault="00633B03" w:rsidP="00633B03">
      <w:pPr>
        <w:pStyle w:val="BodyText"/>
      </w:pPr>
      <w:r>
        <w:t>There is a sample test case for AKA key generation functions and EEA3 and EIA3 calculation.</w:t>
      </w:r>
    </w:p>
    <w:p w:rsidR="00633B03" w:rsidRDefault="00633B03" w:rsidP="00633B03">
      <w:pPr>
        <w:pStyle w:val="codeexample"/>
        <w:spacing w:before="0"/>
      </w:pPr>
    </w:p>
    <w:p w:rsidR="00633B03" w:rsidRDefault="00633B03" w:rsidP="00633B03">
      <w:pPr>
        <w:pStyle w:val="codeexample"/>
        <w:spacing w:before="0"/>
      </w:pPr>
      <w:r>
        <w:t xml:space="preserve">module TCCSecurity_Example </w:t>
      </w:r>
    </w:p>
    <w:p w:rsidR="00633B03" w:rsidRDefault="00633B03" w:rsidP="00633B03">
      <w:pPr>
        <w:pStyle w:val="codeexample"/>
        <w:spacing w:before="0"/>
      </w:pPr>
      <w:r>
        <w:t>{</w:t>
      </w:r>
    </w:p>
    <w:p w:rsidR="00633B03" w:rsidRDefault="00633B03" w:rsidP="00633B03">
      <w:pPr>
        <w:pStyle w:val="codeexample"/>
        <w:spacing w:before="0"/>
      </w:pPr>
    </w:p>
    <w:p w:rsidR="00633B03" w:rsidRDefault="00633B03" w:rsidP="00633B03">
      <w:pPr>
        <w:pStyle w:val="codeexample"/>
        <w:spacing w:before="0"/>
      </w:pPr>
      <w:r>
        <w:t>import from TCCSecurity_Functions all;</w:t>
      </w:r>
    </w:p>
    <w:p w:rsidR="00633B03" w:rsidRDefault="00633B03" w:rsidP="00633B03">
      <w:pPr>
        <w:pStyle w:val="codeexample"/>
        <w:spacing w:before="0"/>
      </w:pPr>
    </w:p>
    <w:p w:rsidR="00633B03" w:rsidRDefault="00633B03" w:rsidP="00633B03">
      <w:pPr>
        <w:pStyle w:val="codeexample"/>
        <w:spacing w:before="0"/>
      </w:pPr>
      <w:r>
        <w:t>type component Security_CT {</w:t>
      </w:r>
    </w:p>
    <w:p w:rsidR="00633B03" w:rsidRDefault="00633B03" w:rsidP="00633B03">
      <w:pPr>
        <w:pStyle w:val="codeexample"/>
        <w:spacing w:before="0"/>
      </w:pPr>
      <w:r>
        <w:t xml:space="preserve">  var DigestData dg;</w:t>
      </w:r>
    </w:p>
    <w:p w:rsidR="00633B03" w:rsidRPr="00B92325" w:rsidRDefault="00633B03" w:rsidP="00633B03">
      <w:pPr>
        <w:pStyle w:val="codeexample"/>
        <w:spacing w:before="0"/>
        <w:rPr>
          <w:lang w:val="sv-SE"/>
        </w:rPr>
      </w:pPr>
      <w:r>
        <w:t xml:space="preserve">  </w:t>
      </w:r>
      <w:r w:rsidRPr="00B92325">
        <w:rPr>
          <w:lang w:val="sv-SE"/>
        </w:rPr>
        <w:t>var AKAInput aka_input;</w:t>
      </w:r>
    </w:p>
    <w:p w:rsidR="00633B03" w:rsidRPr="00B92325" w:rsidRDefault="00633B03" w:rsidP="00633B03">
      <w:pPr>
        <w:pStyle w:val="codeexample"/>
        <w:spacing w:before="0"/>
        <w:rPr>
          <w:lang w:val="sv-SE"/>
        </w:rPr>
      </w:pPr>
      <w:r w:rsidRPr="00B92325">
        <w:rPr>
          <w:lang w:val="sv-SE"/>
        </w:rPr>
        <w:t>var SIMOutput sim_output;</w:t>
      </w:r>
    </w:p>
    <w:p w:rsidR="00633B03" w:rsidRDefault="00633B03" w:rsidP="00633B03">
      <w:pPr>
        <w:pStyle w:val="codeexample"/>
        <w:spacing w:before="0"/>
      </w:pPr>
      <w:r>
        <w:t>};</w:t>
      </w:r>
    </w:p>
    <w:p w:rsidR="00633B03" w:rsidRDefault="00633B03" w:rsidP="00633B03">
      <w:pPr>
        <w:pStyle w:val="codeexample"/>
        <w:spacing w:before="0"/>
      </w:pPr>
    </w:p>
    <w:p w:rsidR="00633B03" w:rsidRDefault="00633B03" w:rsidP="00633B03">
      <w:pPr>
        <w:pStyle w:val="codeexample"/>
        <w:spacing w:before="0"/>
      </w:pPr>
      <w:r>
        <w:t>//////////////////////////////////////////////////////////////</w:t>
      </w:r>
    </w:p>
    <w:p w:rsidR="00633B03" w:rsidRDefault="00633B03" w:rsidP="00633B03">
      <w:pPr>
        <w:pStyle w:val="codeexample"/>
        <w:spacing w:before="0"/>
      </w:pPr>
      <w:r>
        <w:t>// Security functions</w:t>
      </w:r>
    </w:p>
    <w:p w:rsidR="00633B03" w:rsidRDefault="00633B03" w:rsidP="00633B03">
      <w:pPr>
        <w:pStyle w:val="codeexample"/>
        <w:spacing w:before="0"/>
      </w:pPr>
      <w:r>
        <w:t>//////////////////////////////////////////////////////////////</w:t>
      </w:r>
    </w:p>
    <w:p w:rsidR="00633B03" w:rsidRDefault="00633B03" w:rsidP="00633B03">
      <w:pPr>
        <w:pStyle w:val="codeexample"/>
        <w:spacing w:before="0"/>
      </w:pPr>
    </w:p>
    <w:p w:rsidR="00633B03" w:rsidRDefault="00633B03" w:rsidP="00633B03">
      <w:pPr>
        <w:pStyle w:val="codeexample"/>
        <w:spacing w:before="0"/>
      </w:pPr>
      <w:r>
        <w:t>type record DigestData {</w:t>
      </w:r>
    </w:p>
    <w:p w:rsidR="00633B03" w:rsidRDefault="00633B03" w:rsidP="00633B03">
      <w:pPr>
        <w:pStyle w:val="codeexample"/>
        <w:spacing w:before="0"/>
      </w:pPr>
      <w:r>
        <w:t xml:space="preserve">  charstring nonce,</w:t>
      </w:r>
    </w:p>
    <w:p w:rsidR="00633B03" w:rsidRDefault="00633B03" w:rsidP="00633B03">
      <w:pPr>
        <w:pStyle w:val="codeexample"/>
        <w:spacing w:before="0"/>
      </w:pPr>
      <w:r>
        <w:t xml:space="preserve">  charstring cnonce,</w:t>
      </w:r>
    </w:p>
    <w:p w:rsidR="00633B03" w:rsidRDefault="00633B03" w:rsidP="00633B03">
      <w:pPr>
        <w:pStyle w:val="codeexample"/>
        <w:spacing w:before="0"/>
      </w:pPr>
      <w:r>
        <w:t xml:space="preserve">  charstring user, </w:t>
      </w:r>
    </w:p>
    <w:p w:rsidR="00633B03" w:rsidRDefault="00633B03" w:rsidP="00633B03">
      <w:pPr>
        <w:pStyle w:val="codeexample"/>
        <w:spacing w:before="0"/>
      </w:pPr>
      <w:r>
        <w:t xml:space="preserve">  charstring realm,</w:t>
      </w:r>
    </w:p>
    <w:p w:rsidR="00633B03" w:rsidRDefault="00633B03" w:rsidP="00633B03">
      <w:pPr>
        <w:pStyle w:val="codeexample"/>
        <w:spacing w:before="0"/>
      </w:pPr>
      <w:r>
        <w:t xml:space="preserve">  charstring passwd,</w:t>
      </w:r>
    </w:p>
    <w:p w:rsidR="00633B03" w:rsidRDefault="00633B03" w:rsidP="00633B03">
      <w:pPr>
        <w:pStyle w:val="codeexample"/>
        <w:spacing w:before="0"/>
      </w:pPr>
      <w:r>
        <w:t xml:space="preserve">  charstring alg,</w:t>
      </w:r>
    </w:p>
    <w:p w:rsidR="00633B03" w:rsidRDefault="00633B03" w:rsidP="00633B03">
      <w:pPr>
        <w:pStyle w:val="codeexample"/>
        <w:spacing w:before="0"/>
      </w:pPr>
      <w:r>
        <w:t xml:space="preserve">  charstring nonceCount,</w:t>
      </w:r>
    </w:p>
    <w:p w:rsidR="00633B03" w:rsidRDefault="00633B03" w:rsidP="00633B03">
      <w:pPr>
        <w:pStyle w:val="codeexample"/>
        <w:spacing w:before="0"/>
      </w:pPr>
      <w:r>
        <w:t xml:space="preserve">  charstring method,</w:t>
      </w:r>
    </w:p>
    <w:p w:rsidR="00633B03" w:rsidRDefault="00633B03" w:rsidP="00633B03">
      <w:pPr>
        <w:pStyle w:val="codeexample"/>
        <w:spacing w:before="0"/>
      </w:pPr>
      <w:r>
        <w:t xml:space="preserve">  charstring qop,</w:t>
      </w:r>
    </w:p>
    <w:p w:rsidR="00633B03" w:rsidRDefault="00633B03" w:rsidP="00633B03">
      <w:pPr>
        <w:pStyle w:val="codeexample"/>
        <w:spacing w:before="0"/>
      </w:pPr>
      <w:r>
        <w:t xml:space="preserve">  charstring URI,</w:t>
      </w:r>
    </w:p>
    <w:p w:rsidR="00633B03" w:rsidRDefault="00633B03" w:rsidP="00633B03">
      <w:pPr>
        <w:pStyle w:val="codeexample"/>
        <w:spacing w:before="0"/>
      </w:pPr>
      <w:r>
        <w:t xml:space="preserve">  charstring HEntity</w:t>
      </w:r>
    </w:p>
    <w:p w:rsidR="00633B03" w:rsidRDefault="00633B03" w:rsidP="00633B03">
      <w:pPr>
        <w:pStyle w:val="codeexample"/>
        <w:spacing w:before="0"/>
      </w:pPr>
      <w:r>
        <w:t>}</w:t>
      </w:r>
    </w:p>
    <w:p w:rsidR="00633B03" w:rsidRDefault="00633B03" w:rsidP="00633B03">
      <w:pPr>
        <w:pStyle w:val="codeexample"/>
        <w:spacing w:before="0"/>
      </w:pPr>
    </w:p>
    <w:p w:rsidR="00633B03" w:rsidRDefault="00633B03" w:rsidP="00633B03">
      <w:pPr>
        <w:pStyle w:val="codeexample"/>
        <w:spacing w:before="0"/>
      </w:pPr>
      <w:r>
        <w:t>type record AKAInput {</w:t>
      </w:r>
    </w:p>
    <w:p w:rsidR="00633B03" w:rsidRPr="00BD385E" w:rsidRDefault="00633B03" w:rsidP="00633B03">
      <w:pPr>
        <w:pStyle w:val="codeexample"/>
        <w:spacing w:before="0"/>
        <w:rPr>
          <w:lang w:val="sv-SE"/>
        </w:rPr>
      </w:pPr>
      <w:r>
        <w:t xml:space="preserve">  </w:t>
      </w:r>
      <w:r w:rsidRPr="00BD385E">
        <w:rPr>
          <w:lang w:val="sv-SE"/>
        </w:rPr>
        <w:t>octetstring k,</w:t>
      </w:r>
    </w:p>
    <w:p w:rsidR="00633B03" w:rsidRPr="004206E2" w:rsidRDefault="00633B03" w:rsidP="00633B03">
      <w:pPr>
        <w:pStyle w:val="codeexample"/>
        <w:spacing w:before="0"/>
        <w:rPr>
          <w:lang w:val="sv-SE"/>
        </w:rPr>
      </w:pPr>
      <w:r w:rsidRPr="00BD385E">
        <w:rPr>
          <w:lang w:val="sv-SE"/>
        </w:rPr>
        <w:t xml:space="preserve">  </w:t>
      </w:r>
      <w:r w:rsidRPr="004206E2">
        <w:rPr>
          <w:lang w:val="sv-SE"/>
        </w:rPr>
        <w:t>octetstring rand,</w:t>
      </w:r>
    </w:p>
    <w:p w:rsidR="00633B03" w:rsidRPr="004206E2" w:rsidRDefault="00633B03" w:rsidP="00633B03">
      <w:pPr>
        <w:pStyle w:val="codeexample"/>
        <w:spacing w:before="0"/>
        <w:rPr>
          <w:lang w:val="sv-SE"/>
        </w:rPr>
      </w:pPr>
      <w:r w:rsidRPr="004206E2">
        <w:rPr>
          <w:lang w:val="sv-SE"/>
        </w:rPr>
        <w:t xml:space="preserve">  octetstring sqn, </w:t>
      </w:r>
    </w:p>
    <w:p w:rsidR="00633B03" w:rsidRPr="00BD385E" w:rsidRDefault="00633B03" w:rsidP="00633B03">
      <w:pPr>
        <w:pStyle w:val="codeexample"/>
        <w:spacing w:before="0"/>
        <w:rPr>
          <w:lang w:val="en-US"/>
        </w:rPr>
      </w:pPr>
      <w:r w:rsidRPr="004206E2">
        <w:rPr>
          <w:lang w:val="sv-SE"/>
        </w:rPr>
        <w:t xml:space="preserve">  </w:t>
      </w:r>
      <w:r w:rsidRPr="00BD385E">
        <w:rPr>
          <w:lang w:val="en-US"/>
        </w:rPr>
        <w:t>octetstring amf</w:t>
      </w:r>
    </w:p>
    <w:p w:rsidR="00633B03" w:rsidRDefault="00633B03" w:rsidP="00633B03">
      <w:pPr>
        <w:pStyle w:val="codeexample"/>
        <w:spacing w:before="0"/>
      </w:pPr>
      <w:r>
        <w:t>}</w:t>
      </w:r>
    </w:p>
    <w:p w:rsidR="00633B03" w:rsidRDefault="00633B03" w:rsidP="00633B03">
      <w:pPr>
        <w:pStyle w:val="codeexample"/>
        <w:spacing w:before="0"/>
      </w:pPr>
    </w:p>
    <w:p w:rsidR="00633B03" w:rsidRDefault="00633B03" w:rsidP="00633B03">
      <w:pPr>
        <w:pStyle w:val="codeexample"/>
        <w:spacing w:before="0"/>
      </w:pPr>
      <w:r>
        <w:t>type record SIMOutput {</w:t>
      </w:r>
    </w:p>
    <w:p w:rsidR="00633B03" w:rsidRDefault="00633B03" w:rsidP="00633B03">
      <w:pPr>
        <w:pStyle w:val="codeexample"/>
        <w:spacing w:before="0"/>
      </w:pPr>
      <w:r>
        <w:t xml:space="preserve">  octetstring sres,</w:t>
      </w:r>
    </w:p>
    <w:p w:rsidR="00633B03" w:rsidRDefault="00633B03" w:rsidP="00633B03">
      <w:pPr>
        <w:pStyle w:val="codeexample"/>
        <w:spacing w:before="0"/>
      </w:pPr>
      <w:r>
        <w:t xml:space="preserve">  octetstring kc</w:t>
      </w:r>
    </w:p>
    <w:p w:rsidR="00633B03" w:rsidRDefault="00633B03" w:rsidP="00633B03">
      <w:pPr>
        <w:pStyle w:val="codeexample"/>
        <w:spacing w:before="0"/>
      </w:pPr>
      <w:r>
        <w:t>}</w:t>
      </w:r>
    </w:p>
    <w:p w:rsidR="00633B03" w:rsidRDefault="00633B03" w:rsidP="00633B03">
      <w:pPr>
        <w:pStyle w:val="codeexample"/>
        <w:spacing w:before="0"/>
      </w:pPr>
    </w:p>
    <w:p w:rsidR="00633B03" w:rsidRDefault="00633B03" w:rsidP="00633B03">
      <w:pPr>
        <w:pStyle w:val="codeexample"/>
        <w:spacing w:before="0"/>
      </w:pPr>
      <w:r>
        <w:t>// test f_calculateDigestResponse function</w:t>
      </w:r>
    </w:p>
    <w:p w:rsidR="00633B03" w:rsidRDefault="00633B03" w:rsidP="00633B03">
      <w:pPr>
        <w:pStyle w:val="codeexample"/>
        <w:spacing w:before="0"/>
      </w:pPr>
      <w:r>
        <w:t>testcase f_test_digestresponse() runs on Security_CT</w:t>
      </w:r>
    </w:p>
    <w:p w:rsidR="00633B03" w:rsidRDefault="00633B03" w:rsidP="00633B03">
      <w:pPr>
        <w:pStyle w:val="codeexample"/>
        <w:spacing w:before="0"/>
      </w:pPr>
      <w:r>
        <w:t>{</w:t>
      </w:r>
    </w:p>
    <w:p w:rsidR="00633B03" w:rsidRDefault="00633B03" w:rsidP="00633B03">
      <w:pPr>
        <w:pStyle w:val="codeexample"/>
        <w:spacing w:before="0"/>
      </w:pPr>
      <w:r>
        <w:t xml:space="preserve">  log(" --------- f_calculateDigestResponse --------- ");</w:t>
      </w:r>
    </w:p>
    <w:p w:rsidR="00633B03" w:rsidRDefault="00633B03" w:rsidP="00633B03">
      <w:pPr>
        <w:pStyle w:val="codeexample"/>
        <w:spacing w:before="0"/>
      </w:pPr>
    </w:p>
    <w:p w:rsidR="00633B03" w:rsidRDefault="00633B03" w:rsidP="00633B03">
      <w:pPr>
        <w:pStyle w:val="codeexample"/>
        <w:spacing w:before="0"/>
      </w:pPr>
      <w:r>
        <w:t xml:space="preserve">  dg := {</w:t>
      </w:r>
    </w:p>
    <w:p w:rsidR="00633B03" w:rsidRDefault="00633B03" w:rsidP="00633B03">
      <w:pPr>
        <w:pStyle w:val="codeexample"/>
        <w:spacing w:before="0"/>
      </w:pPr>
      <w:r>
        <w:t xml:space="preserve">    nonce := "dcd98b7102dd2f0e8b11d0f600bfb0c093",</w:t>
      </w:r>
    </w:p>
    <w:p w:rsidR="00633B03" w:rsidRPr="00BD385E" w:rsidRDefault="00633B03" w:rsidP="00633B03">
      <w:pPr>
        <w:pStyle w:val="codeexample"/>
        <w:spacing w:before="0"/>
        <w:rPr>
          <w:lang w:val="pt-PT"/>
        </w:rPr>
      </w:pPr>
      <w:r>
        <w:t xml:space="preserve">    </w:t>
      </w:r>
      <w:r w:rsidRPr="00BD385E">
        <w:rPr>
          <w:lang w:val="pt-PT"/>
        </w:rPr>
        <w:t>cnonce := "0a4f113b",</w:t>
      </w:r>
    </w:p>
    <w:p w:rsidR="00633B03" w:rsidRPr="00BD385E" w:rsidRDefault="00633B03" w:rsidP="00633B03">
      <w:pPr>
        <w:pStyle w:val="codeexample"/>
        <w:spacing w:before="0"/>
        <w:rPr>
          <w:lang w:val="pt-PT"/>
        </w:rPr>
      </w:pPr>
      <w:r w:rsidRPr="00BD385E">
        <w:rPr>
          <w:lang w:val="pt-PT"/>
        </w:rPr>
        <w:t xml:space="preserve">    user := "Mufasa",</w:t>
      </w:r>
    </w:p>
    <w:p w:rsidR="00633B03" w:rsidRPr="00BD385E" w:rsidRDefault="00633B03" w:rsidP="00633B03">
      <w:pPr>
        <w:pStyle w:val="codeexample"/>
        <w:spacing w:before="0"/>
        <w:rPr>
          <w:lang w:val="pt-PT"/>
        </w:rPr>
      </w:pPr>
      <w:r w:rsidRPr="00BD385E">
        <w:rPr>
          <w:lang w:val="pt-PT"/>
        </w:rPr>
        <w:t xml:space="preserve">    realm := </w:t>
      </w:r>
      <w:smartTag w:uri="urn:schemas-microsoft-com:office:smarttags" w:element="PersonName">
        <w:r w:rsidRPr="00BD385E">
          <w:rPr>
            <w:lang w:val="pt-PT"/>
          </w:rPr>
          <w:t>"testrealm@host.com",</w:t>
        </w:r>
      </w:smartTag>
    </w:p>
    <w:p w:rsidR="00633B03" w:rsidRDefault="00633B03" w:rsidP="00633B03">
      <w:pPr>
        <w:pStyle w:val="codeexample"/>
        <w:spacing w:before="0"/>
      </w:pPr>
      <w:r w:rsidRPr="00BD385E">
        <w:rPr>
          <w:lang w:val="pt-PT"/>
        </w:rPr>
        <w:t xml:space="preserve">    </w:t>
      </w:r>
      <w:r>
        <w:t>passwd := "password",</w:t>
      </w:r>
    </w:p>
    <w:p w:rsidR="00633B03" w:rsidRDefault="00633B03" w:rsidP="00633B03">
      <w:pPr>
        <w:pStyle w:val="codeexample"/>
        <w:spacing w:before="0"/>
      </w:pPr>
      <w:r>
        <w:t xml:space="preserve">    alg := "MD5",</w:t>
      </w:r>
    </w:p>
    <w:p w:rsidR="00633B03" w:rsidRDefault="00633B03" w:rsidP="00633B03">
      <w:pPr>
        <w:pStyle w:val="codeexample"/>
        <w:spacing w:before="0"/>
      </w:pPr>
      <w:r>
        <w:t xml:space="preserve">    nonceCount := "00000001",</w:t>
      </w:r>
    </w:p>
    <w:p w:rsidR="00633B03" w:rsidRDefault="00633B03" w:rsidP="00633B03">
      <w:pPr>
        <w:pStyle w:val="codeexample"/>
        <w:spacing w:before="0"/>
      </w:pPr>
      <w:r>
        <w:t xml:space="preserve">    method := "GET",</w:t>
      </w:r>
    </w:p>
    <w:p w:rsidR="00633B03" w:rsidRDefault="00633B03" w:rsidP="00633B03">
      <w:pPr>
        <w:pStyle w:val="codeexample"/>
        <w:spacing w:before="0"/>
      </w:pPr>
      <w:r>
        <w:t xml:space="preserve">    qop := "auth",</w:t>
      </w:r>
    </w:p>
    <w:p w:rsidR="00633B03" w:rsidRDefault="00633B03" w:rsidP="00633B03">
      <w:pPr>
        <w:pStyle w:val="codeexample"/>
        <w:spacing w:before="0"/>
      </w:pPr>
      <w:r>
        <w:lastRenderedPageBreak/>
        <w:t xml:space="preserve">    URI := "/dir/index.html",</w:t>
      </w:r>
    </w:p>
    <w:p w:rsidR="00633B03" w:rsidRDefault="00633B03" w:rsidP="00633B03">
      <w:pPr>
        <w:pStyle w:val="codeexample"/>
        <w:spacing w:before="0"/>
      </w:pPr>
      <w:r>
        <w:t xml:space="preserve">    // MD5 hash of entity body</w:t>
      </w:r>
    </w:p>
    <w:p w:rsidR="00633B03" w:rsidRDefault="00633B03" w:rsidP="00633B03">
      <w:pPr>
        <w:pStyle w:val="codeexample"/>
        <w:spacing w:before="0"/>
      </w:pPr>
      <w:r>
        <w:t xml:space="preserve">    HEntity := "d41d8cd98f00b204e9800998ecf8427e"     </w:t>
      </w:r>
    </w:p>
    <w:p w:rsidR="00633B03" w:rsidRDefault="00633B03" w:rsidP="00633B03">
      <w:pPr>
        <w:pStyle w:val="codeexample"/>
        <w:spacing w:before="0"/>
      </w:pPr>
      <w:r>
        <w:t xml:space="preserve">  }</w:t>
      </w:r>
    </w:p>
    <w:p w:rsidR="00633B03" w:rsidRDefault="00633B03" w:rsidP="00633B03">
      <w:pPr>
        <w:pStyle w:val="codeexample"/>
        <w:spacing w:before="0"/>
      </w:pPr>
    </w:p>
    <w:p w:rsidR="00633B03" w:rsidRDefault="00633B03" w:rsidP="00633B03">
      <w:pPr>
        <w:pStyle w:val="codeexample"/>
        <w:spacing w:before="0"/>
      </w:pPr>
      <w:r>
        <w:t xml:space="preserve">  log("Data to compute digest from: ", dg);</w:t>
      </w:r>
    </w:p>
    <w:p w:rsidR="00633B03" w:rsidRDefault="00633B03" w:rsidP="00633B03">
      <w:pPr>
        <w:pStyle w:val="codeexample"/>
        <w:spacing w:before="0"/>
      </w:pPr>
      <w:r>
        <w:t xml:space="preserve">  log("Digest response: ", </w:t>
      </w:r>
    </w:p>
    <w:p w:rsidR="00633B03" w:rsidRDefault="00633B03" w:rsidP="00633B03">
      <w:pPr>
        <w:pStyle w:val="codeexample"/>
        <w:spacing w:before="0"/>
      </w:pPr>
      <w:r>
        <w:t xml:space="preserve">    f_calculateDigestResponse(</w:t>
      </w:r>
    </w:p>
    <w:p w:rsidR="00633B03" w:rsidRDefault="00633B03" w:rsidP="00633B03">
      <w:pPr>
        <w:pStyle w:val="codeexample"/>
        <w:spacing w:before="0"/>
      </w:pPr>
      <w:r>
        <w:t xml:space="preserve">        dg.nonce,</w:t>
      </w:r>
    </w:p>
    <w:p w:rsidR="00633B03" w:rsidRDefault="00633B03" w:rsidP="00633B03">
      <w:pPr>
        <w:pStyle w:val="codeexample"/>
        <w:spacing w:before="0"/>
      </w:pPr>
      <w:r>
        <w:t xml:space="preserve">        dg.cnonce,</w:t>
      </w:r>
    </w:p>
    <w:p w:rsidR="00633B03" w:rsidRDefault="00633B03" w:rsidP="00633B03">
      <w:pPr>
        <w:pStyle w:val="codeexample"/>
        <w:spacing w:before="0"/>
      </w:pPr>
      <w:r>
        <w:t xml:space="preserve">        dg.user,</w:t>
      </w:r>
    </w:p>
    <w:p w:rsidR="00633B03" w:rsidRDefault="00633B03" w:rsidP="00633B03">
      <w:pPr>
        <w:pStyle w:val="codeexample"/>
        <w:spacing w:before="0"/>
      </w:pPr>
      <w:r>
        <w:t xml:space="preserve">        dg.realm,</w:t>
      </w:r>
    </w:p>
    <w:p w:rsidR="00633B03" w:rsidRDefault="00633B03" w:rsidP="00633B03">
      <w:pPr>
        <w:pStyle w:val="codeexample"/>
        <w:spacing w:before="0"/>
      </w:pPr>
      <w:r>
        <w:t xml:space="preserve">        dg.passwd,</w:t>
      </w:r>
    </w:p>
    <w:p w:rsidR="00633B03" w:rsidRDefault="00633B03" w:rsidP="00633B03">
      <w:pPr>
        <w:pStyle w:val="codeexample"/>
        <w:spacing w:before="0"/>
      </w:pPr>
      <w:r>
        <w:t xml:space="preserve">        dg.alg,</w:t>
      </w:r>
    </w:p>
    <w:p w:rsidR="00633B03" w:rsidRDefault="00633B03" w:rsidP="00633B03">
      <w:pPr>
        <w:pStyle w:val="codeexample"/>
        <w:spacing w:before="0"/>
      </w:pPr>
      <w:r>
        <w:t xml:space="preserve">        dg.nonceCount,</w:t>
      </w:r>
    </w:p>
    <w:p w:rsidR="00633B03" w:rsidRDefault="00633B03" w:rsidP="00633B03">
      <w:pPr>
        <w:pStyle w:val="codeexample"/>
        <w:spacing w:before="0"/>
      </w:pPr>
      <w:r>
        <w:t xml:space="preserve">        dg.method,</w:t>
      </w:r>
    </w:p>
    <w:p w:rsidR="00633B03" w:rsidRDefault="00633B03" w:rsidP="00633B03">
      <w:pPr>
        <w:pStyle w:val="codeexample"/>
        <w:spacing w:before="0"/>
      </w:pPr>
      <w:r>
        <w:t xml:space="preserve">        dg.qop,</w:t>
      </w:r>
    </w:p>
    <w:p w:rsidR="00633B03" w:rsidRDefault="00633B03" w:rsidP="00633B03">
      <w:pPr>
        <w:pStyle w:val="codeexample"/>
        <w:spacing w:before="0"/>
      </w:pPr>
      <w:r>
        <w:t xml:space="preserve">        dg.URI,</w:t>
      </w:r>
    </w:p>
    <w:p w:rsidR="00633B03" w:rsidRDefault="00633B03" w:rsidP="00633B03">
      <w:pPr>
        <w:pStyle w:val="codeexample"/>
        <w:spacing w:before="0"/>
      </w:pPr>
      <w:r>
        <w:t xml:space="preserve">        dg.HEntity));</w:t>
      </w:r>
    </w:p>
    <w:p w:rsidR="00633B03" w:rsidRDefault="00633B03" w:rsidP="00633B03">
      <w:pPr>
        <w:pStyle w:val="codeexample"/>
        <w:spacing w:before="0"/>
      </w:pPr>
    </w:p>
    <w:p w:rsidR="00633B03" w:rsidRDefault="00633B03" w:rsidP="00633B03">
      <w:pPr>
        <w:pStyle w:val="codeexample"/>
        <w:spacing w:before="0"/>
      </w:pPr>
      <w:r>
        <w:t xml:space="preserve">  // no check</w:t>
      </w:r>
    </w:p>
    <w:p w:rsidR="00633B03" w:rsidRDefault="00633B03" w:rsidP="00633B03">
      <w:pPr>
        <w:pStyle w:val="codeexample"/>
        <w:spacing w:before="0"/>
      </w:pPr>
      <w:r>
        <w:t xml:space="preserve">  setverdict(pass);</w:t>
      </w:r>
    </w:p>
    <w:p w:rsidR="00633B03" w:rsidRDefault="00633B03" w:rsidP="00633B03">
      <w:pPr>
        <w:pStyle w:val="codeexample"/>
        <w:spacing w:before="0"/>
      </w:pPr>
      <w:r>
        <w:t>}</w:t>
      </w:r>
    </w:p>
    <w:p w:rsidR="00633B03" w:rsidRDefault="00633B03" w:rsidP="00633B03">
      <w:pPr>
        <w:pStyle w:val="codeexample"/>
        <w:spacing w:before="0"/>
      </w:pPr>
    </w:p>
    <w:p w:rsidR="007D1875" w:rsidRDefault="007D1875" w:rsidP="007D1875">
      <w:pPr>
        <w:pStyle w:val="BodyText"/>
      </w:pPr>
      <w:r>
        <w:t>3DES ECB encrypt decrypt</w:t>
      </w:r>
    </w:p>
    <w:p w:rsidR="007D1875" w:rsidRDefault="007D1875" w:rsidP="007D1875">
      <w:pPr>
        <w:pStyle w:val="codeexample"/>
      </w:pPr>
      <w:r>
        <w:t>var octetstring vl_key := '000102030405060708090A0B0C0D0E0F0011223344556677'O</w:t>
      </w:r>
    </w:p>
    <w:p w:rsidR="007D1875" w:rsidRDefault="007D1875" w:rsidP="0044188B">
      <w:pPr>
        <w:pStyle w:val="codeexample"/>
      </w:pPr>
      <w:r>
        <w:t>var octetstring vl_data := '61A7D3BEAA4C7DBD1FA3B2237A8CC92AE6575BADF894A34643D74AFF502BF523973DF1637453388CC4C06EC02D8AB44E3EDC866555BC0FDC56D0B2029110D7A1A1F585B65FB84D3674EC87B30BF5E7E8F747330549C77A9CCD348B7898825302408CE53D25ED62D56CA</w:t>
      </w:r>
      <w:r w:rsidR="0044188B">
        <w:t>0FFACC0DFECDC9CFCBD03279047'O</w:t>
      </w:r>
    </w:p>
    <w:p w:rsidR="0044188B" w:rsidRDefault="007D1875" w:rsidP="007D1875">
      <w:pPr>
        <w:pStyle w:val="codeexample"/>
      </w:pPr>
      <w:r>
        <w:t>var octetstring vl_encrypted_data := ef_3DES_EC</w:t>
      </w:r>
      <w:r w:rsidR="00C604E4">
        <w:t>B_Encrypt(vl_data, vl_key</w:t>
      </w:r>
      <w:r>
        <w:t>);</w:t>
      </w:r>
    </w:p>
    <w:p w:rsidR="007D1875" w:rsidRDefault="007D1875" w:rsidP="007D1875">
      <w:pPr>
        <w:pStyle w:val="codeexample"/>
      </w:pPr>
      <w:r>
        <w:t>var octetstring vl_decrypted_data := ef_3DES_ECB_Decrypt(</w:t>
      </w:r>
      <w:r w:rsidR="00C604E4">
        <w:t>vl_encrypted_data, vl_key</w:t>
      </w:r>
      <w:r>
        <w:t>);</w:t>
      </w:r>
    </w:p>
    <w:p w:rsidR="0044188B" w:rsidRDefault="00B0042D" w:rsidP="0044188B">
      <w:pPr>
        <w:pStyle w:val="BodyText"/>
      </w:pPr>
      <w:r>
        <w:t xml:space="preserve">3DES </w:t>
      </w:r>
      <w:r w:rsidR="0044188B">
        <w:t>CB</w:t>
      </w:r>
      <w:r>
        <w:t>C</w:t>
      </w:r>
      <w:r w:rsidR="0044188B">
        <w:t xml:space="preserve"> encrypt decrypt</w:t>
      </w:r>
    </w:p>
    <w:p w:rsidR="00B0042D" w:rsidRDefault="00B0042D" w:rsidP="00B0042D">
      <w:pPr>
        <w:pStyle w:val="codeexample"/>
      </w:pPr>
      <w:r>
        <w:t>var octetstring vl_data := '61A7D3BEAA4C7DBD1FA3B2237A8CC92AE6575BADF894A34643D74AFF502BF523973DF1637453388CC4C06EC02D8AB44E3EDC866555BC0FDC56D0B2029110D7A1A1F585B65FB84D3674EC87B30BF5E7E8F747330549C77A9CCD348B7898825302408CE53D25ED62D56CA0FFACC0DFECDC9CFCBD03279047'O</w:t>
      </w:r>
    </w:p>
    <w:p w:rsidR="00B0042D" w:rsidRPr="00B92325" w:rsidRDefault="00B0042D" w:rsidP="00B0042D">
      <w:pPr>
        <w:pStyle w:val="codeexample"/>
        <w:rPr>
          <w:lang w:val="sv-SE"/>
        </w:rPr>
      </w:pPr>
      <w:r w:rsidRPr="00B92325">
        <w:rPr>
          <w:lang w:val="sv-SE"/>
        </w:rPr>
        <w:t>var octetstring vl_key := '000102030405060708090A0B0C0D0E0F0011223344556677'O</w:t>
      </w:r>
    </w:p>
    <w:p w:rsidR="00B0042D" w:rsidRPr="00B92325" w:rsidRDefault="00B0042D" w:rsidP="00B0042D">
      <w:pPr>
        <w:pStyle w:val="codeexample"/>
        <w:rPr>
          <w:lang w:val="sv-SE"/>
        </w:rPr>
      </w:pPr>
      <w:r w:rsidRPr="00B92325">
        <w:rPr>
          <w:lang w:val="sv-SE"/>
        </w:rPr>
        <w:t>var octetstring vl_iv := '0001020304050607'O</w:t>
      </w:r>
    </w:p>
    <w:p w:rsidR="00B0042D" w:rsidRPr="00B92325" w:rsidRDefault="00B0042D" w:rsidP="00B0042D">
      <w:pPr>
        <w:pStyle w:val="codeexample"/>
        <w:rPr>
          <w:lang w:val="sv-SE"/>
        </w:rPr>
      </w:pPr>
      <w:r w:rsidRPr="00B92325">
        <w:rPr>
          <w:lang w:val="sv-SE"/>
        </w:rPr>
        <w:lastRenderedPageBreak/>
        <w:t xml:space="preserve">var octetstring vl_encrypted := </w:t>
      </w:r>
      <w:r w:rsidRPr="00B92325">
        <w:rPr>
          <w:lang w:val="sv-SE"/>
        </w:rPr>
        <w:br/>
        <w:t>ef_3DES_CBC_Encrypt(vl_data, vl_key, vl_iv);</w:t>
      </w:r>
    </w:p>
    <w:p w:rsidR="0044188B" w:rsidRPr="00B92325" w:rsidRDefault="00B0042D" w:rsidP="00B0042D">
      <w:pPr>
        <w:pStyle w:val="codeexample"/>
        <w:rPr>
          <w:lang w:val="sv-SE"/>
        </w:rPr>
      </w:pPr>
      <w:r w:rsidRPr="00B92325">
        <w:rPr>
          <w:lang w:val="sv-SE"/>
        </w:rPr>
        <w:t>var octetstring vl_decrypted := ef_3DES_CBC_Decrypt(vl_encrypted, vl_key, vl_iv);</w:t>
      </w:r>
    </w:p>
    <w:p w:rsidR="00B0042D" w:rsidRDefault="00B0042D" w:rsidP="00BD00F7">
      <w:pPr>
        <w:pStyle w:val="BodyText"/>
      </w:pPr>
      <w:r>
        <w:t>AES XCBC 128 with 20 bytes of data</w:t>
      </w:r>
    </w:p>
    <w:p w:rsidR="00B0042D" w:rsidRDefault="00B0042D" w:rsidP="00B0042D">
      <w:pPr>
        <w:pStyle w:val="codeexample"/>
      </w:pPr>
      <w:r>
        <w:t>var octetstring vl_data := '000102030405060708090a0b0c0d0e0f10111213'O</w:t>
      </w:r>
    </w:p>
    <w:p w:rsidR="00B0042D" w:rsidRDefault="00B0042D" w:rsidP="00BD00F7">
      <w:pPr>
        <w:pStyle w:val="codeexample"/>
      </w:pPr>
      <w:r>
        <w:t>var octetstring vl_key := '000102030405060708090a0b0c0d0e0f'O</w:t>
      </w:r>
    </w:p>
    <w:p w:rsidR="00B0042D" w:rsidRDefault="00B0042D" w:rsidP="00B0042D">
      <w:pPr>
        <w:pStyle w:val="codeexample"/>
      </w:pPr>
      <w:r>
        <w:t>var octetstring vl_computed_value := ef_Calculate_AES_XCBC_128(vl_data, vl_key, 16);</w:t>
      </w:r>
    </w:p>
    <w:p w:rsidR="00B0042D" w:rsidRDefault="00B0042D" w:rsidP="00B0042D">
      <w:pPr>
        <w:pStyle w:val="BodyText"/>
      </w:pPr>
      <w:r>
        <w:t>Diffie-Hellman secret key</w:t>
      </w:r>
    </w:p>
    <w:p w:rsidR="00B0042D" w:rsidRDefault="00B0042D" w:rsidP="00B0042D">
      <w:pPr>
        <w:pStyle w:val="codeexample"/>
      </w:pPr>
      <w:r>
        <w:t xml:space="preserve">var octetstring vl_key_other := '73DF1637453388CC4C06EC02D8AB44E3EDC866555BC0FDC56D0B2029110D7A1A1F585B65FB84D3674EC87B30BF5E7E8F747330549C77A9CCD348B7898825302408CE53D25ED62D56CA0FFACC0DFECDC9CFCBD03279047E90E4E5013F173AE9E61A7D3BEAA4C7DBD1FA3B2237A8CC92AE6575BADF894A34643D74AFF502BF5239'O </w:t>
      </w:r>
    </w:p>
    <w:p w:rsidR="00B0042D" w:rsidRPr="002E39B2" w:rsidRDefault="00B0042D" w:rsidP="00B0042D">
      <w:pPr>
        <w:pStyle w:val="codeexample"/>
        <w:rPr>
          <w:lang w:val="es-ES_tradnl"/>
        </w:rPr>
      </w:pPr>
      <w:r w:rsidRPr="002E39B2">
        <w:rPr>
          <w:lang w:val="es-ES_tradnl"/>
        </w:rPr>
        <w:t>var octetstring vl_priv_key := '9FCF731129397EF7DC51562D71DD819DE35891B739BD6BE7A5177F676F1A06775A0E915E3758130FE5493B95C7A67F11F45E4C541DDD2834E4A9248F18EE2597936499C97D25227C4A4B78BABD4F33BBC3E3A2C591369A3A4FAF3D851839249E23E90D15051268986E562D76D756F7FAF942FFBC4669199A3C04E31335E2BD70'O</w:t>
      </w:r>
    </w:p>
    <w:p w:rsidR="00B0042D" w:rsidRDefault="00B0042D" w:rsidP="00B0042D">
      <w:pPr>
        <w:pStyle w:val="codeexample"/>
      </w:pPr>
      <w:r>
        <w:t>var octetstring vl_shared_secret := ef_DH_shared_secret(vl_key_other, vl_priv_key);</w:t>
      </w:r>
    </w:p>
    <w:p w:rsidR="00633B03" w:rsidRDefault="00633B03" w:rsidP="00633B03">
      <w:pPr>
        <w:pStyle w:val="Heading2"/>
        <w:tabs>
          <w:tab w:val="clear" w:pos="0"/>
          <w:tab w:val="clear" w:pos="1304"/>
          <w:tab w:val="left" w:pos="1247"/>
        </w:tabs>
        <w:spacing w:before="240"/>
      </w:pPr>
      <w:bookmarkStart w:id="299" w:name="_Toc188770901"/>
      <w:bookmarkStart w:id="300" w:name="_Toc245098941"/>
      <w:bookmarkStart w:id="301" w:name="_Toc353356510"/>
      <w:bookmarkStart w:id="302" w:name="_Toc400454281"/>
      <w:bookmarkStart w:id="303" w:name="_Toc509408066"/>
      <w:r>
        <w:t>Message Handling Functions</w:t>
      </w:r>
      <w:bookmarkEnd w:id="299"/>
      <w:bookmarkEnd w:id="300"/>
      <w:bookmarkEnd w:id="301"/>
      <w:bookmarkEnd w:id="302"/>
      <w:bookmarkEnd w:id="303"/>
    </w:p>
    <w:p w:rsidR="00633B03" w:rsidRDefault="00633B03" w:rsidP="00633B03">
      <w:pPr>
        <w:pStyle w:val="Heading3"/>
        <w:tabs>
          <w:tab w:val="clear" w:pos="0"/>
          <w:tab w:val="clear" w:pos="1304"/>
          <w:tab w:val="left" w:pos="1247"/>
        </w:tabs>
        <w:spacing w:before="240"/>
      </w:pPr>
      <w:bookmarkStart w:id="304" w:name="_Toc188770902"/>
      <w:bookmarkStart w:id="305" w:name="_Toc245098942"/>
      <w:bookmarkStart w:id="306" w:name="_Toc353356511"/>
      <w:bookmarkStart w:id="307" w:name="_Toc400454282"/>
      <w:bookmarkStart w:id="308" w:name="_Toc509408067"/>
      <w:r>
        <w:t>Overview</w:t>
      </w:r>
      <w:bookmarkEnd w:id="304"/>
      <w:bookmarkEnd w:id="305"/>
      <w:bookmarkEnd w:id="306"/>
      <w:bookmarkEnd w:id="307"/>
      <w:bookmarkEnd w:id="308"/>
    </w:p>
    <w:p w:rsidR="00633B03" w:rsidRDefault="00633B03" w:rsidP="00633B03">
      <w:pPr>
        <w:pStyle w:val="BodyText"/>
      </w:pPr>
      <w:r>
        <w:t>Message handling functions enable you to get the length of the received message.</w:t>
      </w:r>
    </w:p>
    <w:p w:rsidR="00633B03" w:rsidRDefault="00633B03" w:rsidP="00633B03">
      <w:pPr>
        <w:pStyle w:val="BodyText"/>
      </w:pPr>
      <w:r>
        <w:t>Message Handling Functions are implemented in the following files:</w:t>
      </w:r>
    </w:p>
    <w:p w:rsidR="00633B03" w:rsidRDefault="00633B03" w:rsidP="00FA5989">
      <w:pPr>
        <w:pStyle w:val="BodyText"/>
        <w:numPr>
          <w:ilvl w:val="0"/>
          <w:numId w:val="26"/>
        </w:numPr>
      </w:pPr>
      <w:r>
        <w:t>TCCMessageHandling_Functions.ttcn</w:t>
      </w:r>
    </w:p>
    <w:p w:rsidR="00633B03" w:rsidRDefault="00633B03" w:rsidP="00FA5989">
      <w:pPr>
        <w:pStyle w:val="BodyText"/>
        <w:numPr>
          <w:ilvl w:val="0"/>
          <w:numId w:val="26"/>
        </w:numPr>
      </w:pPr>
      <w:r>
        <w:t>TCCMessageHandling.cc</w:t>
      </w:r>
    </w:p>
    <w:p w:rsidR="00633B03" w:rsidRDefault="00633B03" w:rsidP="00633B03">
      <w:pPr>
        <w:pStyle w:val="Heading3"/>
        <w:tabs>
          <w:tab w:val="clear" w:pos="0"/>
          <w:tab w:val="clear" w:pos="1304"/>
          <w:tab w:val="left" w:pos="1247"/>
        </w:tabs>
        <w:spacing w:before="240"/>
      </w:pPr>
      <w:bookmarkStart w:id="309" w:name="_Toc188770903"/>
      <w:bookmarkStart w:id="310" w:name="_Toc245098943"/>
      <w:bookmarkStart w:id="311" w:name="_Toc353356512"/>
      <w:bookmarkStart w:id="312" w:name="_Toc400454283"/>
      <w:bookmarkStart w:id="313" w:name="_Toc509408068"/>
      <w:r>
        <w:t>Function definitions</w:t>
      </w:r>
      <w:bookmarkEnd w:id="309"/>
      <w:bookmarkEnd w:id="310"/>
      <w:bookmarkEnd w:id="311"/>
      <w:bookmarkEnd w:id="312"/>
      <w:bookmarkEnd w:id="313"/>
    </w:p>
    <w:p w:rsidR="00633B03" w:rsidRDefault="00633B03" w:rsidP="00633B03">
      <w:pPr>
        <w:pStyle w:val="BodyText"/>
      </w:pPr>
      <w:r>
        <w:t>The following Message Handling Functions shall be defined:</w:t>
      </w:r>
    </w:p>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w:t>
      </w:r>
      <w:r>
        <w:t xml:space="preserve"> </w:t>
      </w:r>
      <w:r>
        <w:rPr>
          <w:rFonts w:ascii="Courier New" w:hAnsi="Courier New" w:cs="Courier New"/>
          <w:b/>
          <w:bCs/>
          <w:sz w:val="20"/>
        </w:rPr>
        <w:t>TCCMessageHandling_getMessageLength (in octetstring) return integer;</w:t>
      </w:r>
    </w:p>
    <w:p w:rsidR="00633B03" w:rsidRDefault="00633B03" w:rsidP="00633B03">
      <w:pPr>
        <w:pStyle w:val="BodyText"/>
      </w:pPr>
      <w:r>
        <w:lastRenderedPageBreak/>
        <w:t>Return the length of the given message. This function is searching the Content-Length filed in the given character based message and returns with the value of this field. This function can be use</w:t>
      </w:r>
      <w:r w:rsidR="00D47942">
        <w:t>d</w:t>
      </w:r>
      <w:r>
        <w:t xml:space="preserve"> for example by the HTTP and SIP message transport. </w:t>
      </w:r>
    </w:p>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w:t>
      </w:r>
      <w:r>
        <w:t xml:space="preserve"> </w:t>
      </w:r>
      <w:r>
        <w:rPr>
          <w:rFonts w:ascii="Courier New" w:hAnsi="Courier New" w:cs="Courier New"/>
          <w:b/>
          <w:bCs/>
          <w:sz w:val="20"/>
        </w:rPr>
        <w:t>TCCMessageHandling_getMessageLength4Diameter (in octetstring) return integer;</w:t>
      </w:r>
    </w:p>
    <w:p w:rsidR="00633B03" w:rsidRDefault="00633B03" w:rsidP="00633B03">
      <w:pPr>
        <w:pStyle w:val="BodyText"/>
      </w:pPr>
      <w:r>
        <w:t>Return the length of the given message. This function can be used for Diameter message transport.</w:t>
      </w:r>
    </w:p>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w:t>
      </w:r>
      <w:r>
        <w:t xml:space="preserve"> </w:t>
      </w:r>
      <w:r>
        <w:rPr>
          <w:rFonts w:ascii="Courier New" w:hAnsi="Courier New" w:cs="Courier New"/>
          <w:b/>
          <w:bCs/>
          <w:sz w:val="20"/>
        </w:rPr>
        <w:t>TCCMessageHandling_getMessageLength4Radius (in octetstring) return integer;</w:t>
      </w:r>
    </w:p>
    <w:p w:rsidR="00633B03" w:rsidRDefault="00633B03" w:rsidP="00633B03">
      <w:pPr>
        <w:pStyle w:val="BodyText"/>
      </w:pPr>
      <w:r>
        <w:t>Return the length of the given message. This function can be used for Radius message transport.</w:t>
      </w:r>
    </w:p>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w:t>
      </w:r>
      <w:r>
        <w:t xml:space="preserve"> </w:t>
      </w:r>
      <w:r>
        <w:rPr>
          <w:rFonts w:ascii="Courier New" w:hAnsi="Courier New" w:cs="Courier New"/>
          <w:b/>
          <w:bCs/>
          <w:sz w:val="20"/>
        </w:rPr>
        <w:t>TCCMessageHandling_getMessageLength4BER (in octetstring) return integer;</w:t>
      </w:r>
    </w:p>
    <w:p w:rsidR="00633B03" w:rsidRDefault="00633B03" w:rsidP="00633B03">
      <w:pPr>
        <w:pStyle w:val="BodyText"/>
      </w:pPr>
      <w:r>
        <w:t>Return the length of the given BER encoded message.</w:t>
      </w:r>
      <w:r>
        <w:br/>
        <w:t>For definite length format the length is determined by parsing the Length field.</w:t>
      </w:r>
      <w:r>
        <w:br/>
        <w:t>For indefinite length format the whole TLV message is parsed.</w:t>
      </w:r>
      <w:r>
        <w:br/>
        <w:t>The function returns -1 if the Length cannot be determined (For definite length format the message segment does not conta</w:t>
      </w:r>
      <w:r w:rsidR="00D47942">
        <w:t xml:space="preserve">in the whole length field. For </w:t>
      </w:r>
      <w:r>
        <w:t>indefinite length format the message is</w:t>
      </w:r>
      <w:r w:rsidR="00D47942">
        <w:t xml:space="preserve"> not a complete TLV). Note that</w:t>
      </w:r>
      <w:r>
        <w:t xml:space="preserve"> the input can be a message segment or multiple concatenated messages as long as the beginning of the input is the beginning of a TLV encoded BER message.  </w:t>
      </w:r>
      <w:r>
        <w:br/>
        <w:t>This function is useful for TCP transport in the IPL4 test port.</w:t>
      </w:r>
    </w:p>
    <w:p w:rsidR="00633B03" w:rsidRDefault="00633B03" w:rsidP="00633B03">
      <w:pPr>
        <w:pStyle w:val="Heading3"/>
        <w:tabs>
          <w:tab w:val="clear" w:pos="0"/>
          <w:tab w:val="clear" w:pos="1304"/>
          <w:tab w:val="left" w:pos="1247"/>
        </w:tabs>
        <w:spacing w:before="240"/>
      </w:pPr>
      <w:bookmarkStart w:id="314" w:name="_Toc245098944"/>
      <w:bookmarkStart w:id="315" w:name="_Toc353356513"/>
      <w:bookmarkStart w:id="316" w:name="_Toc400454284"/>
      <w:bookmarkStart w:id="317" w:name="_Toc509408069"/>
      <w:r>
        <w:t>Error messages</w:t>
      </w:r>
      <w:bookmarkEnd w:id="314"/>
      <w:bookmarkEnd w:id="315"/>
      <w:bookmarkEnd w:id="316"/>
      <w:bookmarkEnd w:id="317"/>
    </w:p>
    <w:p w:rsidR="00633B03" w:rsidRDefault="00633B03" w:rsidP="00633B03">
      <w:pPr>
        <w:pStyle w:val="BodyText"/>
        <w:rPr>
          <w:rFonts w:cs="Arial"/>
          <w:szCs w:val="22"/>
        </w:rPr>
      </w:pPr>
      <w:r>
        <w:rPr>
          <w:rFonts w:cs="Arial"/>
          <w:szCs w:val="22"/>
        </w:rPr>
        <w:t>None.</w:t>
      </w:r>
    </w:p>
    <w:p w:rsidR="00633B03" w:rsidRDefault="00633B03" w:rsidP="00633B03">
      <w:pPr>
        <w:pStyle w:val="Heading3"/>
        <w:tabs>
          <w:tab w:val="clear" w:pos="0"/>
          <w:tab w:val="clear" w:pos="1304"/>
          <w:tab w:val="left" w:pos="1247"/>
        </w:tabs>
        <w:spacing w:before="240"/>
      </w:pPr>
      <w:bookmarkStart w:id="318" w:name="_Toc245098945"/>
      <w:bookmarkStart w:id="319" w:name="_Toc353356514"/>
      <w:bookmarkStart w:id="320" w:name="_Toc400454285"/>
      <w:bookmarkStart w:id="321" w:name="_Toc509408070"/>
      <w:r>
        <w:t>Warning messages</w:t>
      </w:r>
      <w:bookmarkEnd w:id="318"/>
      <w:bookmarkEnd w:id="319"/>
      <w:bookmarkEnd w:id="320"/>
      <w:bookmarkEnd w:id="321"/>
    </w:p>
    <w:p w:rsidR="00633B03" w:rsidRDefault="00633B03" w:rsidP="00633B03">
      <w:pPr>
        <w:pStyle w:val="BodyText"/>
      </w:pPr>
      <w:r>
        <w:t>None.</w:t>
      </w:r>
    </w:p>
    <w:p w:rsidR="00633B03" w:rsidRDefault="00633B03" w:rsidP="00633B03">
      <w:pPr>
        <w:pStyle w:val="Heading3"/>
        <w:tabs>
          <w:tab w:val="clear" w:pos="0"/>
          <w:tab w:val="clear" w:pos="1304"/>
          <w:tab w:val="left" w:pos="1247"/>
        </w:tabs>
        <w:spacing w:before="240"/>
      </w:pPr>
      <w:bookmarkStart w:id="322" w:name="_Toc245098946"/>
      <w:bookmarkStart w:id="323" w:name="_Toc353356515"/>
      <w:bookmarkStart w:id="324" w:name="_Toc400454286"/>
      <w:bookmarkStart w:id="325" w:name="_Toc509408071"/>
      <w:r>
        <w:t>Examples</w:t>
      </w:r>
      <w:bookmarkEnd w:id="322"/>
      <w:bookmarkEnd w:id="323"/>
      <w:bookmarkEnd w:id="324"/>
      <w:bookmarkEnd w:id="325"/>
    </w:p>
    <w:p w:rsidR="00633B03" w:rsidRDefault="00633B03" w:rsidP="00633B03">
      <w:pPr>
        <w:pStyle w:val="codeexample"/>
      </w:pPr>
      <w:r>
        <w:t>module TCCMessageHandling_Example {</w:t>
      </w:r>
    </w:p>
    <w:p w:rsidR="00633B03" w:rsidRDefault="00633B03" w:rsidP="00633B03">
      <w:pPr>
        <w:pStyle w:val="codeexample"/>
      </w:pPr>
      <w:r>
        <w:t>import from TCCMessageHandling_Functions all;</w:t>
      </w:r>
    </w:p>
    <w:p w:rsidR="00633B03" w:rsidRDefault="00633B03" w:rsidP="00633B03">
      <w:pPr>
        <w:pStyle w:val="codeexample"/>
      </w:pPr>
      <w:r>
        <w:t>control</w:t>
      </w:r>
    </w:p>
    <w:p w:rsidR="00633B03" w:rsidRDefault="00633B03" w:rsidP="00633B03">
      <w:pPr>
        <w:pStyle w:val="codeexample"/>
      </w:pPr>
      <w:r>
        <w:t xml:space="preserve">{ </w:t>
      </w:r>
    </w:p>
    <w:p w:rsidR="00633B03" w:rsidRDefault="00633B03" w:rsidP="00633B03">
      <w:pPr>
        <w:pStyle w:val="codeexample"/>
      </w:pPr>
      <w:r>
        <w:t xml:space="preserve">  //the call of the function</w:t>
      </w:r>
    </w:p>
    <w:p w:rsidR="00633B03" w:rsidRDefault="00633B03" w:rsidP="00633B03">
      <w:pPr>
        <w:pStyle w:val="codeexample"/>
      </w:pPr>
      <w:r>
        <w:t xml:space="preserve">  f_TCCMessageHandling_getMessageLength(''O);</w:t>
      </w:r>
    </w:p>
    <w:p w:rsidR="00633B03" w:rsidRDefault="00633B03" w:rsidP="00633B03">
      <w:pPr>
        <w:pStyle w:val="codeexample"/>
      </w:pPr>
      <w:r>
        <w:lastRenderedPageBreak/>
        <w:t>}</w:t>
      </w:r>
    </w:p>
    <w:p w:rsidR="00633B03" w:rsidRDefault="00633B03" w:rsidP="00633B03">
      <w:pPr>
        <w:pStyle w:val="codeexample"/>
      </w:pPr>
      <w:r>
        <w:t>}</w:t>
      </w:r>
    </w:p>
    <w:p w:rsidR="001A751A" w:rsidRDefault="001A751A" w:rsidP="001A751A">
      <w:pPr>
        <w:pStyle w:val="Heading2"/>
        <w:tabs>
          <w:tab w:val="clear" w:pos="0"/>
          <w:tab w:val="clear" w:pos="1304"/>
          <w:tab w:val="left" w:pos="1247"/>
        </w:tabs>
        <w:spacing w:before="240"/>
      </w:pPr>
      <w:bookmarkStart w:id="326" w:name="_Toc245098947"/>
      <w:bookmarkStart w:id="327" w:name="_Toc353356516"/>
      <w:bookmarkStart w:id="328" w:name="_Ref357609913"/>
      <w:bookmarkStart w:id="329" w:name="_Toc400454287"/>
      <w:bookmarkStart w:id="330" w:name="_Toc509408072"/>
      <w:r>
        <w:t>Permutated Parameters Handling</w:t>
      </w:r>
      <w:bookmarkEnd w:id="328"/>
      <w:bookmarkEnd w:id="329"/>
      <w:bookmarkEnd w:id="330"/>
    </w:p>
    <w:p w:rsidR="001A751A" w:rsidRDefault="001A751A" w:rsidP="001A751A">
      <w:pPr>
        <w:pStyle w:val="Heading3"/>
        <w:tabs>
          <w:tab w:val="clear" w:pos="0"/>
          <w:tab w:val="clear" w:pos="1304"/>
          <w:tab w:val="left" w:pos="1247"/>
        </w:tabs>
        <w:spacing w:before="240"/>
      </w:pPr>
      <w:bookmarkStart w:id="331" w:name="_Toc400454288"/>
      <w:bookmarkStart w:id="332" w:name="_Toc509408073"/>
      <w:r>
        <w:t>Overview</w:t>
      </w:r>
      <w:bookmarkEnd w:id="331"/>
      <w:bookmarkEnd w:id="332"/>
    </w:p>
    <w:p w:rsidR="001A751A" w:rsidRDefault="002460D6" w:rsidP="001A751A">
      <w:pPr>
        <w:pStyle w:val="BodyText"/>
      </w:pPr>
      <w:r>
        <w:t>Permutated parameters</w:t>
      </w:r>
      <w:r w:rsidR="001A751A">
        <w:t xml:space="preserve"> functions enable you to</w:t>
      </w:r>
      <w:r>
        <w:t xml:space="preserve"> determine permutations of multiple parameters</w:t>
      </w:r>
      <w:r w:rsidR="001A751A">
        <w:t>.</w:t>
      </w:r>
      <w:r>
        <w:t xml:space="preserve"> Parameters are assigned with their types and values in assignment lists. Permutation of the parameters are calculated with the available functions.</w:t>
      </w:r>
    </w:p>
    <w:p w:rsidR="006C6B21" w:rsidRDefault="006C6B21" w:rsidP="001A751A">
      <w:pPr>
        <w:pStyle w:val="BodyText"/>
      </w:pPr>
      <w:r>
        <w:t>Permutation example:</w:t>
      </w:r>
    </w:p>
    <w:p w:rsidR="006C6B21" w:rsidRDefault="006C6B21" w:rsidP="001A751A">
      <w:pPr>
        <w:pStyle w:val="BodyText"/>
      </w:pPr>
      <w:r>
        <w:t>Types and values:</w:t>
      </w:r>
    </w:p>
    <w:p w:rsidR="006C6B21" w:rsidRDefault="006C6B21" w:rsidP="006C6B21">
      <w:pPr>
        <w:pStyle w:val="BodyText"/>
      </w:pPr>
      <w:r>
        <w:t>•</w:t>
      </w:r>
      <w:r>
        <w:tab/>
        <w:t>OPN (other party number): OPN_1, OPN_2</w:t>
      </w:r>
    </w:p>
    <w:p w:rsidR="006C6B21" w:rsidRDefault="006C6B21" w:rsidP="006C6B21">
      <w:pPr>
        <w:pStyle w:val="BodyText"/>
      </w:pPr>
      <w:r>
        <w:t>•</w:t>
      </w:r>
      <w:r>
        <w:tab/>
        <w:t>TOD (Time Of Day): TOD_1 (Monday morning), TOD_2 (Saturday noon)</w:t>
      </w:r>
    </w:p>
    <w:p w:rsidR="006C6B21" w:rsidRDefault="006C6B21" w:rsidP="006C6B21">
      <w:pPr>
        <w:pStyle w:val="BodyText"/>
      </w:pPr>
      <w:r>
        <w:t>•</w:t>
      </w:r>
      <w:r>
        <w:tab/>
        <w:t>CGI (Cell Global Identifier): CGI_1, CGI_2</w:t>
      </w:r>
    </w:p>
    <w:p w:rsidR="006C6B21" w:rsidRDefault="006C6B21" w:rsidP="006C6B21">
      <w:pPr>
        <w:pStyle w:val="BodyText"/>
      </w:pPr>
      <w:r>
        <w:t>•</w:t>
      </w:r>
      <w:r>
        <w:tab/>
        <w:t>DUR (Call Duration): DUR_1, DUR_2</w:t>
      </w:r>
    </w:p>
    <w:p w:rsidR="006C6B21" w:rsidRDefault="006C6B21" w:rsidP="006C6B21">
      <w:pPr>
        <w:pStyle w:val="BodyText"/>
      </w:pPr>
      <w:r>
        <w:t>Generated permutations:</w:t>
      </w:r>
    </w:p>
    <w:bookmarkStart w:id="333" w:name="_MON_1429334710"/>
    <w:bookmarkEnd w:id="333"/>
    <w:p w:rsidR="006C6B21" w:rsidRDefault="006C6B21" w:rsidP="006C6B21">
      <w:pPr>
        <w:pStyle w:val="BodyText"/>
      </w:pPr>
      <w:r>
        <w:object w:dxaOrig="5169" w:dyaOrig="46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40.45pt;height:240.45pt" o:ole="">
            <v:imagedata r:id="rId9" o:title=""/>
            <o:lock v:ext="edit" aspectratio="f"/>
          </v:shape>
          <o:OLEObject Type="Embed" ProgID="Excel.Sheet.12" ShapeID="_x0000_i1026" DrawAspect="Content" ObjectID="_1587200856" r:id="rId10"/>
        </w:object>
      </w:r>
    </w:p>
    <w:p w:rsidR="001A751A" w:rsidRDefault="002460D6" w:rsidP="001A751A">
      <w:pPr>
        <w:pStyle w:val="BodyText"/>
      </w:pPr>
      <w:r>
        <w:t>Permutated parameters h</w:t>
      </w:r>
      <w:r w:rsidR="001A751A">
        <w:t>andling Functions are implemented in the following files:</w:t>
      </w:r>
    </w:p>
    <w:p w:rsidR="001A751A" w:rsidRDefault="002460D6" w:rsidP="00FA5989">
      <w:pPr>
        <w:pStyle w:val="BodyText"/>
        <w:numPr>
          <w:ilvl w:val="0"/>
          <w:numId w:val="26"/>
        </w:numPr>
      </w:pPr>
      <w:r w:rsidRPr="002460D6">
        <w:t>TCCPermutatedParameters_Definitions.ttcn</w:t>
      </w:r>
    </w:p>
    <w:p w:rsidR="001A751A" w:rsidRDefault="002460D6" w:rsidP="00FA5989">
      <w:pPr>
        <w:pStyle w:val="BodyText"/>
        <w:numPr>
          <w:ilvl w:val="0"/>
          <w:numId w:val="26"/>
        </w:numPr>
      </w:pPr>
      <w:r w:rsidRPr="002460D6">
        <w:lastRenderedPageBreak/>
        <w:t>TCCPermutatedParameters_</w:t>
      </w:r>
      <w:r>
        <w:t>Functions</w:t>
      </w:r>
      <w:r w:rsidRPr="002460D6">
        <w:t>.ttcn</w:t>
      </w:r>
    </w:p>
    <w:p w:rsidR="001A751A" w:rsidRDefault="001A751A" w:rsidP="001A751A">
      <w:pPr>
        <w:pStyle w:val="Heading3"/>
        <w:tabs>
          <w:tab w:val="clear" w:pos="0"/>
          <w:tab w:val="clear" w:pos="1304"/>
          <w:tab w:val="left" w:pos="1247"/>
        </w:tabs>
        <w:spacing w:before="240"/>
      </w:pPr>
      <w:bookmarkStart w:id="334" w:name="_Toc400454289"/>
      <w:bookmarkStart w:id="335" w:name="_Toc509408074"/>
      <w:r>
        <w:t>Function definitions</w:t>
      </w:r>
      <w:bookmarkEnd w:id="334"/>
      <w:bookmarkEnd w:id="335"/>
    </w:p>
    <w:p w:rsidR="001A751A" w:rsidRDefault="005C1D20" w:rsidP="005C1D20">
      <w:pPr>
        <w:autoSpaceDE w:val="0"/>
        <w:autoSpaceDN w:val="0"/>
        <w:adjustRightInd w:val="0"/>
        <w:ind w:left="2520"/>
        <w:rPr>
          <w:rFonts w:ascii="Consolas" w:hAnsi="Consolas" w:cs="Consolas"/>
          <w:color w:val="8B2252"/>
          <w:sz w:val="20"/>
          <w:lang w:val="en-US"/>
        </w:rPr>
      </w:pPr>
      <w:r>
        <w:rPr>
          <w:rFonts w:ascii="Consolas" w:hAnsi="Consolas" w:cs="Consolas"/>
          <w:b/>
          <w:bCs/>
          <w:color w:val="000000"/>
          <w:sz w:val="20"/>
          <w:lang w:val="en-US"/>
        </w:rPr>
        <w:t>function</w:t>
      </w:r>
      <w:r>
        <w:rPr>
          <w:rFonts w:ascii="Consolas" w:hAnsi="Consolas" w:cs="Consolas"/>
          <w:color w:val="000000"/>
          <w:sz w:val="20"/>
          <w:lang w:val="en-US"/>
        </w:rPr>
        <w:t xml:space="preserve"> </w:t>
      </w:r>
      <w:r>
        <w:rPr>
          <w:rFonts w:ascii="Consolas" w:hAnsi="Consolas" w:cs="Consolas"/>
          <w:color w:val="8B2252"/>
          <w:sz w:val="20"/>
          <w:lang w:val="en-US"/>
        </w:rPr>
        <w:t>f_PP_getPermutatedParams</w:t>
      </w:r>
      <w:r>
        <w:rPr>
          <w:rFonts w:ascii="Consolas" w:hAnsi="Consolas" w:cs="Consolas"/>
          <w:color w:val="000000"/>
          <w:sz w:val="20"/>
          <w:lang w:val="en-US"/>
        </w:rPr>
        <w:t>(</w:t>
      </w:r>
      <w:r>
        <w:rPr>
          <w:rFonts w:ascii="Consolas" w:hAnsi="Consolas" w:cs="Consolas"/>
          <w:color w:val="000000"/>
          <w:sz w:val="20"/>
          <w:lang w:val="en-US"/>
        </w:rPr>
        <w:br/>
        <w:t xml:space="preserve">  </w:t>
      </w:r>
      <w:r>
        <w:rPr>
          <w:rFonts w:ascii="Consolas" w:hAnsi="Consolas" w:cs="Consolas"/>
          <w:b/>
          <w:bCs/>
          <w:color w:val="000000"/>
          <w:sz w:val="20"/>
          <w:lang w:val="en-US"/>
        </w:rPr>
        <w:t>in</w:t>
      </w:r>
      <w:r>
        <w:rPr>
          <w:rFonts w:ascii="Consolas" w:hAnsi="Consolas" w:cs="Consolas"/>
          <w:color w:val="000000"/>
          <w:sz w:val="20"/>
          <w:lang w:val="en-US"/>
        </w:rPr>
        <w:t xml:space="preserve"> </w:t>
      </w:r>
      <w:r>
        <w:rPr>
          <w:rFonts w:ascii="Consolas" w:hAnsi="Consolas" w:cs="Consolas"/>
          <w:b/>
          <w:bCs/>
          <w:color w:val="A52A2A"/>
          <w:sz w:val="20"/>
          <w:lang w:val="en-US"/>
        </w:rPr>
        <w:t>integer</w:t>
      </w:r>
      <w:r>
        <w:rPr>
          <w:rFonts w:ascii="Consolas" w:hAnsi="Consolas" w:cs="Consolas"/>
          <w:color w:val="000000"/>
          <w:sz w:val="20"/>
          <w:lang w:val="en-US"/>
        </w:rPr>
        <w:t xml:space="preserve"> </w:t>
      </w:r>
      <w:r>
        <w:rPr>
          <w:rFonts w:ascii="Consolas" w:hAnsi="Consolas" w:cs="Consolas"/>
          <w:color w:val="8B2252"/>
          <w:sz w:val="20"/>
          <w:lang w:val="en-US"/>
        </w:rPr>
        <w:t>pl_permutationIdx</w:t>
      </w:r>
      <w:r>
        <w:rPr>
          <w:rFonts w:ascii="Consolas" w:hAnsi="Consolas" w:cs="Consolas"/>
          <w:color w:val="000000"/>
          <w:sz w:val="20"/>
          <w:lang w:val="en-US"/>
        </w:rPr>
        <w:t>,</w:t>
      </w:r>
      <w:r>
        <w:rPr>
          <w:rFonts w:ascii="Consolas" w:hAnsi="Consolas" w:cs="Consolas"/>
          <w:color w:val="000000"/>
          <w:sz w:val="20"/>
          <w:lang w:val="en-US"/>
        </w:rPr>
        <w:br/>
        <w:t xml:space="preserve">  </w:t>
      </w:r>
      <w:r>
        <w:rPr>
          <w:rFonts w:ascii="Consolas" w:hAnsi="Consolas" w:cs="Consolas"/>
          <w:b/>
          <w:bCs/>
          <w:color w:val="000000"/>
          <w:sz w:val="20"/>
          <w:lang w:val="en-US"/>
        </w:rPr>
        <w:t>in</w:t>
      </w:r>
      <w:r>
        <w:rPr>
          <w:rFonts w:ascii="Consolas" w:hAnsi="Consolas" w:cs="Consolas"/>
          <w:color w:val="000000"/>
          <w:sz w:val="20"/>
          <w:lang w:val="en-US"/>
        </w:rPr>
        <w:t xml:space="preserve"> </w:t>
      </w:r>
      <w:r>
        <w:rPr>
          <w:rFonts w:ascii="Consolas" w:hAnsi="Consolas" w:cs="Consolas"/>
          <w:color w:val="8B2252"/>
          <w:sz w:val="20"/>
          <w:lang w:val="en-US"/>
        </w:rPr>
        <w:t>EPTF_CharstringList</w:t>
      </w:r>
      <w:r>
        <w:rPr>
          <w:rFonts w:ascii="Consolas" w:hAnsi="Consolas" w:cs="Consolas"/>
          <w:color w:val="000000"/>
          <w:sz w:val="20"/>
          <w:lang w:val="en-US"/>
        </w:rPr>
        <w:t xml:space="preserve"> </w:t>
      </w:r>
      <w:r>
        <w:rPr>
          <w:rFonts w:ascii="Consolas" w:hAnsi="Consolas" w:cs="Consolas"/>
          <w:color w:val="8B2252"/>
          <w:sz w:val="20"/>
          <w:lang w:val="en-US"/>
        </w:rPr>
        <w:t>pl_paramTypes</w:t>
      </w:r>
      <w:r>
        <w:rPr>
          <w:rFonts w:ascii="Consolas" w:hAnsi="Consolas" w:cs="Consolas"/>
          <w:color w:val="000000"/>
          <w:sz w:val="20"/>
          <w:lang w:val="en-US"/>
        </w:rPr>
        <w:t>,</w:t>
      </w:r>
      <w:r>
        <w:rPr>
          <w:rFonts w:ascii="Consolas" w:hAnsi="Consolas" w:cs="Consolas"/>
          <w:color w:val="000000"/>
          <w:sz w:val="20"/>
          <w:lang w:val="en-US"/>
        </w:rPr>
        <w:br/>
        <w:t xml:space="preserve">  </w:t>
      </w:r>
      <w:r>
        <w:rPr>
          <w:rFonts w:ascii="Consolas" w:hAnsi="Consolas" w:cs="Consolas"/>
          <w:b/>
          <w:bCs/>
          <w:color w:val="000000"/>
          <w:sz w:val="20"/>
          <w:lang w:val="en-US"/>
        </w:rPr>
        <w:t>in</w:t>
      </w:r>
      <w:r>
        <w:rPr>
          <w:rFonts w:ascii="Consolas" w:hAnsi="Consolas" w:cs="Consolas"/>
          <w:color w:val="000000"/>
          <w:sz w:val="20"/>
          <w:lang w:val="en-US"/>
        </w:rPr>
        <w:t xml:space="preserve"> </w:t>
      </w:r>
      <w:r>
        <w:rPr>
          <w:rFonts w:ascii="Consolas" w:hAnsi="Consolas" w:cs="Consolas"/>
          <w:color w:val="8B2252"/>
          <w:sz w:val="20"/>
          <w:highlight w:val="lightGray"/>
          <w:lang w:val="en-US"/>
        </w:rPr>
        <w:t>PP_ParamSet</w:t>
      </w:r>
      <w:r>
        <w:rPr>
          <w:rFonts w:ascii="Consolas" w:hAnsi="Consolas" w:cs="Consolas"/>
          <w:color w:val="000000"/>
          <w:sz w:val="20"/>
          <w:lang w:val="en-US"/>
        </w:rPr>
        <w:t xml:space="preserve"> </w:t>
      </w:r>
      <w:r>
        <w:rPr>
          <w:rFonts w:ascii="Consolas" w:hAnsi="Consolas" w:cs="Consolas"/>
          <w:color w:val="8B2252"/>
          <w:sz w:val="20"/>
          <w:lang w:val="en-US"/>
        </w:rPr>
        <w:t>pl_assignmentList</w:t>
      </w:r>
      <w:r>
        <w:rPr>
          <w:rFonts w:ascii="Consolas" w:hAnsi="Consolas" w:cs="Consolas"/>
          <w:color w:val="8B2252"/>
          <w:sz w:val="20"/>
          <w:lang w:val="en-US"/>
        </w:rPr>
        <w:br/>
      </w:r>
      <w:r>
        <w:rPr>
          <w:rFonts w:ascii="Consolas" w:hAnsi="Consolas" w:cs="Consolas"/>
          <w:color w:val="000000"/>
          <w:sz w:val="20"/>
          <w:lang w:val="en-US"/>
        </w:rPr>
        <w:t xml:space="preserve">) </w:t>
      </w:r>
      <w:r>
        <w:rPr>
          <w:rFonts w:ascii="Consolas" w:hAnsi="Consolas" w:cs="Consolas"/>
          <w:b/>
          <w:bCs/>
          <w:color w:val="000000"/>
          <w:sz w:val="20"/>
          <w:lang w:val="en-US"/>
        </w:rPr>
        <w:t>return</w:t>
      </w:r>
      <w:r>
        <w:rPr>
          <w:rFonts w:ascii="Consolas" w:hAnsi="Consolas" w:cs="Consolas"/>
          <w:color w:val="000000"/>
          <w:sz w:val="20"/>
          <w:lang w:val="en-US"/>
        </w:rPr>
        <w:t xml:space="preserve"> </w:t>
      </w:r>
      <w:r>
        <w:rPr>
          <w:rFonts w:ascii="Consolas" w:hAnsi="Consolas" w:cs="Consolas"/>
          <w:color w:val="8B2252"/>
          <w:sz w:val="20"/>
          <w:highlight w:val="lightGray"/>
          <w:lang w:val="en-US"/>
        </w:rPr>
        <w:t>PP_ParamSet</w:t>
      </w:r>
    </w:p>
    <w:p w:rsidR="005C1D20" w:rsidRDefault="005C1D20" w:rsidP="005C1D20">
      <w:pPr>
        <w:autoSpaceDE w:val="0"/>
        <w:autoSpaceDN w:val="0"/>
        <w:adjustRightInd w:val="0"/>
        <w:ind w:left="2520"/>
        <w:rPr>
          <w:rFonts w:ascii="Consolas" w:hAnsi="Consolas" w:cs="Consolas"/>
          <w:color w:val="8B2252"/>
          <w:sz w:val="20"/>
          <w:lang w:val="en-US"/>
        </w:rPr>
      </w:pPr>
    </w:p>
    <w:p w:rsidR="005C1D20" w:rsidRDefault="005C1D20" w:rsidP="005C1D20">
      <w:pPr>
        <w:autoSpaceDE w:val="0"/>
        <w:autoSpaceDN w:val="0"/>
        <w:adjustRightInd w:val="0"/>
        <w:ind w:left="2520"/>
      </w:pPr>
      <w:r>
        <w:t>Returns a parameter set calculated from the index of the permutation. The values of the parameters are composed into the prefix field.</w:t>
      </w:r>
    </w:p>
    <w:p w:rsidR="005C1D20" w:rsidRDefault="005C1D20" w:rsidP="005C1D20">
      <w:pPr>
        <w:autoSpaceDE w:val="0"/>
        <w:autoSpaceDN w:val="0"/>
        <w:adjustRightInd w:val="0"/>
        <w:ind w:left="2520"/>
      </w:pPr>
    </w:p>
    <w:p w:rsidR="005F44A7" w:rsidRDefault="005F44A7" w:rsidP="005F44A7">
      <w:pPr>
        <w:autoSpaceDE w:val="0"/>
        <w:autoSpaceDN w:val="0"/>
        <w:adjustRightInd w:val="0"/>
        <w:ind w:left="2520"/>
        <w:rPr>
          <w:rFonts w:ascii="Consolas" w:hAnsi="Consolas" w:cs="Consolas"/>
          <w:b/>
          <w:bCs/>
          <w:color w:val="A52A2A"/>
          <w:sz w:val="20"/>
          <w:lang w:val="en-US"/>
        </w:rPr>
      </w:pPr>
      <w:r>
        <w:rPr>
          <w:rFonts w:ascii="Consolas" w:hAnsi="Consolas" w:cs="Consolas"/>
          <w:b/>
          <w:bCs/>
          <w:color w:val="000000"/>
          <w:sz w:val="20"/>
          <w:lang w:val="en-US"/>
        </w:rPr>
        <w:t>function</w:t>
      </w:r>
      <w:r>
        <w:rPr>
          <w:rFonts w:ascii="Consolas" w:hAnsi="Consolas" w:cs="Consolas"/>
          <w:color w:val="000000"/>
          <w:sz w:val="20"/>
          <w:lang w:val="en-US"/>
        </w:rPr>
        <w:t xml:space="preserve"> </w:t>
      </w:r>
      <w:r>
        <w:rPr>
          <w:rFonts w:ascii="Consolas" w:hAnsi="Consolas" w:cs="Consolas"/>
          <w:color w:val="8B2252"/>
          <w:sz w:val="20"/>
          <w:lang w:val="en-US"/>
        </w:rPr>
        <w:t>f_PP_countPermutations</w:t>
      </w:r>
      <w:r>
        <w:rPr>
          <w:rFonts w:ascii="Consolas" w:hAnsi="Consolas" w:cs="Consolas"/>
          <w:color w:val="000000"/>
          <w:sz w:val="20"/>
          <w:lang w:val="en-US"/>
        </w:rPr>
        <w:t>(</w:t>
      </w:r>
      <w:r>
        <w:rPr>
          <w:rFonts w:ascii="Consolas" w:hAnsi="Consolas" w:cs="Consolas"/>
          <w:color w:val="000000"/>
          <w:sz w:val="20"/>
          <w:lang w:val="en-US"/>
        </w:rPr>
        <w:br/>
        <w:t xml:space="preserve">  </w:t>
      </w:r>
      <w:r>
        <w:rPr>
          <w:rFonts w:ascii="Consolas" w:hAnsi="Consolas" w:cs="Consolas"/>
          <w:b/>
          <w:bCs/>
          <w:color w:val="000000"/>
          <w:sz w:val="20"/>
          <w:lang w:val="en-US"/>
        </w:rPr>
        <w:t>in</w:t>
      </w:r>
      <w:r>
        <w:rPr>
          <w:rFonts w:ascii="Consolas" w:hAnsi="Consolas" w:cs="Consolas"/>
          <w:color w:val="000000"/>
          <w:sz w:val="20"/>
          <w:lang w:val="en-US"/>
        </w:rPr>
        <w:t xml:space="preserve"> </w:t>
      </w:r>
      <w:r>
        <w:rPr>
          <w:rFonts w:ascii="Consolas" w:hAnsi="Consolas" w:cs="Consolas"/>
          <w:color w:val="8B2252"/>
          <w:sz w:val="20"/>
          <w:lang w:val="en-US"/>
        </w:rPr>
        <w:t>EPTF_CharstringList</w:t>
      </w:r>
      <w:r>
        <w:rPr>
          <w:rFonts w:ascii="Consolas" w:hAnsi="Consolas" w:cs="Consolas"/>
          <w:color w:val="000000"/>
          <w:sz w:val="20"/>
          <w:lang w:val="en-US"/>
        </w:rPr>
        <w:t xml:space="preserve"> </w:t>
      </w:r>
      <w:r>
        <w:rPr>
          <w:rFonts w:ascii="Consolas" w:hAnsi="Consolas" w:cs="Consolas"/>
          <w:color w:val="8B2252"/>
          <w:sz w:val="20"/>
          <w:lang w:val="en-US"/>
        </w:rPr>
        <w:t>pl_paramTypes</w:t>
      </w:r>
      <w:r>
        <w:rPr>
          <w:rFonts w:ascii="Consolas" w:hAnsi="Consolas" w:cs="Consolas"/>
          <w:color w:val="000000"/>
          <w:sz w:val="20"/>
          <w:lang w:val="en-US"/>
        </w:rPr>
        <w:t>,</w:t>
      </w:r>
      <w:r>
        <w:rPr>
          <w:rFonts w:ascii="Consolas" w:hAnsi="Consolas" w:cs="Consolas"/>
          <w:color w:val="000000"/>
          <w:sz w:val="20"/>
          <w:lang w:val="en-US"/>
        </w:rPr>
        <w:br/>
        <w:t xml:space="preserve">  </w:t>
      </w:r>
      <w:r>
        <w:rPr>
          <w:rFonts w:ascii="Consolas" w:hAnsi="Consolas" w:cs="Consolas"/>
          <w:b/>
          <w:bCs/>
          <w:color w:val="000000"/>
          <w:sz w:val="20"/>
          <w:lang w:val="en-US"/>
        </w:rPr>
        <w:t>in</w:t>
      </w:r>
      <w:r>
        <w:rPr>
          <w:rFonts w:ascii="Consolas" w:hAnsi="Consolas" w:cs="Consolas"/>
          <w:color w:val="000000"/>
          <w:sz w:val="20"/>
          <w:lang w:val="en-US"/>
        </w:rPr>
        <w:t xml:space="preserve"> </w:t>
      </w:r>
      <w:r>
        <w:rPr>
          <w:rFonts w:ascii="Consolas" w:hAnsi="Consolas" w:cs="Consolas"/>
          <w:color w:val="8B2252"/>
          <w:sz w:val="20"/>
          <w:highlight w:val="lightGray"/>
          <w:lang w:val="en-US"/>
        </w:rPr>
        <w:t>PP_ParamSet</w:t>
      </w:r>
      <w:r>
        <w:rPr>
          <w:rFonts w:ascii="Consolas" w:hAnsi="Consolas" w:cs="Consolas"/>
          <w:color w:val="000000"/>
          <w:sz w:val="20"/>
          <w:lang w:val="en-US"/>
        </w:rPr>
        <w:t xml:space="preserve"> </w:t>
      </w:r>
      <w:r>
        <w:rPr>
          <w:rFonts w:ascii="Consolas" w:hAnsi="Consolas" w:cs="Consolas"/>
          <w:color w:val="8B2252"/>
          <w:sz w:val="20"/>
          <w:lang w:val="en-US"/>
        </w:rPr>
        <w:t>pl_assignmentList</w:t>
      </w:r>
      <w:r>
        <w:rPr>
          <w:rFonts w:ascii="Consolas" w:hAnsi="Consolas" w:cs="Consolas"/>
          <w:color w:val="8B2252"/>
          <w:sz w:val="20"/>
          <w:lang w:val="en-US"/>
        </w:rPr>
        <w:br/>
      </w:r>
      <w:r>
        <w:rPr>
          <w:rFonts w:ascii="Consolas" w:hAnsi="Consolas" w:cs="Consolas"/>
          <w:color w:val="000000"/>
          <w:sz w:val="20"/>
          <w:lang w:val="en-US"/>
        </w:rPr>
        <w:t xml:space="preserve">) </w:t>
      </w:r>
      <w:r>
        <w:rPr>
          <w:rFonts w:ascii="Consolas" w:hAnsi="Consolas" w:cs="Consolas"/>
          <w:b/>
          <w:bCs/>
          <w:color w:val="000000"/>
          <w:sz w:val="20"/>
          <w:lang w:val="en-US"/>
        </w:rPr>
        <w:t>return</w:t>
      </w:r>
      <w:r>
        <w:rPr>
          <w:rFonts w:ascii="Consolas" w:hAnsi="Consolas" w:cs="Consolas"/>
          <w:color w:val="000000"/>
          <w:sz w:val="20"/>
          <w:lang w:val="en-US"/>
        </w:rPr>
        <w:t xml:space="preserve"> </w:t>
      </w:r>
      <w:r>
        <w:rPr>
          <w:rFonts w:ascii="Consolas" w:hAnsi="Consolas" w:cs="Consolas"/>
          <w:b/>
          <w:bCs/>
          <w:color w:val="A52A2A"/>
          <w:sz w:val="20"/>
          <w:lang w:val="en-US"/>
        </w:rPr>
        <w:t>integer</w:t>
      </w:r>
    </w:p>
    <w:p w:rsidR="005F44A7" w:rsidRDefault="005F44A7" w:rsidP="005F44A7">
      <w:pPr>
        <w:autoSpaceDE w:val="0"/>
        <w:autoSpaceDN w:val="0"/>
        <w:adjustRightInd w:val="0"/>
        <w:ind w:left="2520"/>
      </w:pPr>
    </w:p>
    <w:p w:rsidR="005F44A7" w:rsidRDefault="005F44A7" w:rsidP="005F44A7">
      <w:pPr>
        <w:autoSpaceDE w:val="0"/>
        <w:autoSpaceDN w:val="0"/>
        <w:adjustRightInd w:val="0"/>
        <w:ind w:left="2520"/>
      </w:pPr>
      <w:r>
        <w:t xml:space="preserve">Calculates the permutations of the parameters, </w:t>
      </w:r>
      <w:r w:rsidR="00C753B8">
        <w:t>using the parameter types as filters</w:t>
      </w:r>
      <w:r>
        <w:t xml:space="preserve">. Permutations </w:t>
      </w:r>
      <w:r w:rsidR="00C753B8">
        <w:t>are</w:t>
      </w:r>
      <w:r>
        <w:t xml:space="preserve"> calculated by multiplying the number of parameters belonging to different types.</w:t>
      </w:r>
    </w:p>
    <w:p w:rsidR="00C753B8" w:rsidRDefault="00C753B8" w:rsidP="005F44A7">
      <w:pPr>
        <w:autoSpaceDE w:val="0"/>
        <w:autoSpaceDN w:val="0"/>
        <w:adjustRightInd w:val="0"/>
        <w:ind w:left="2520"/>
      </w:pPr>
    </w:p>
    <w:p w:rsidR="00C753B8" w:rsidRDefault="00C753B8" w:rsidP="00C753B8">
      <w:pPr>
        <w:autoSpaceDE w:val="0"/>
        <w:autoSpaceDN w:val="0"/>
        <w:adjustRightInd w:val="0"/>
        <w:ind w:left="2520"/>
        <w:rPr>
          <w:rFonts w:ascii="Consolas" w:hAnsi="Consolas" w:cs="Consolas"/>
          <w:sz w:val="20"/>
          <w:lang w:val="en-US"/>
        </w:rPr>
      </w:pPr>
      <w:r>
        <w:rPr>
          <w:rFonts w:ascii="Consolas" w:hAnsi="Consolas" w:cs="Consolas"/>
          <w:b/>
          <w:bCs/>
          <w:color w:val="000000"/>
          <w:sz w:val="20"/>
          <w:lang w:val="en-US"/>
        </w:rPr>
        <w:t>function</w:t>
      </w:r>
      <w:r>
        <w:rPr>
          <w:rFonts w:ascii="Consolas" w:hAnsi="Consolas" w:cs="Consolas"/>
          <w:color w:val="000000"/>
          <w:sz w:val="20"/>
          <w:lang w:val="en-US"/>
        </w:rPr>
        <w:t xml:space="preserve"> </w:t>
      </w:r>
      <w:r>
        <w:rPr>
          <w:rFonts w:ascii="Consolas" w:hAnsi="Consolas" w:cs="Consolas"/>
          <w:color w:val="8B2252"/>
          <w:sz w:val="20"/>
          <w:lang w:val="en-US"/>
        </w:rPr>
        <w:t>f_PP_divideValuesOfTypes</w:t>
      </w:r>
      <w:r>
        <w:rPr>
          <w:rFonts w:ascii="Consolas" w:hAnsi="Consolas" w:cs="Consolas"/>
          <w:color w:val="000000"/>
          <w:sz w:val="20"/>
          <w:lang w:val="en-US"/>
        </w:rPr>
        <w:t>(</w:t>
      </w:r>
      <w:r>
        <w:rPr>
          <w:rFonts w:ascii="Consolas" w:hAnsi="Consolas" w:cs="Consolas"/>
          <w:color w:val="000000"/>
          <w:sz w:val="20"/>
          <w:lang w:val="en-US"/>
        </w:rPr>
        <w:br/>
        <w:t xml:space="preserve">  </w:t>
      </w:r>
      <w:r>
        <w:rPr>
          <w:rFonts w:ascii="Consolas" w:hAnsi="Consolas" w:cs="Consolas"/>
          <w:b/>
          <w:bCs/>
          <w:color w:val="000000"/>
          <w:sz w:val="20"/>
          <w:lang w:val="en-US"/>
        </w:rPr>
        <w:t>in</w:t>
      </w:r>
      <w:r>
        <w:rPr>
          <w:rFonts w:ascii="Consolas" w:hAnsi="Consolas" w:cs="Consolas"/>
          <w:color w:val="000000"/>
          <w:sz w:val="20"/>
          <w:lang w:val="en-US"/>
        </w:rPr>
        <w:t xml:space="preserve"> </w:t>
      </w:r>
      <w:r>
        <w:rPr>
          <w:rFonts w:ascii="Consolas" w:hAnsi="Consolas" w:cs="Consolas"/>
          <w:color w:val="8B2252"/>
          <w:sz w:val="20"/>
          <w:lang w:val="en-US"/>
        </w:rPr>
        <w:t>EPTF_CharstringList</w:t>
      </w:r>
      <w:r>
        <w:rPr>
          <w:rFonts w:ascii="Consolas" w:hAnsi="Consolas" w:cs="Consolas"/>
          <w:color w:val="000000"/>
          <w:sz w:val="20"/>
          <w:lang w:val="en-US"/>
        </w:rPr>
        <w:t xml:space="preserve"> </w:t>
      </w:r>
      <w:r>
        <w:rPr>
          <w:rFonts w:ascii="Consolas" w:hAnsi="Consolas" w:cs="Consolas"/>
          <w:color w:val="8B2252"/>
          <w:sz w:val="20"/>
          <w:lang w:val="en-US"/>
        </w:rPr>
        <w:t>pl_paramTypes</w:t>
      </w:r>
      <w:r>
        <w:rPr>
          <w:rFonts w:ascii="Consolas" w:hAnsi="Consolas" w:cs="Consolas"/>
          <w:color w:val="000000"/>
          <w:sz w:val="20"/>
          <w:lang w:val="en-US"/>
        </w:rPr>
        <w:t>,</w:t>
      </w:r>
      <w:r>
        <w:rPr>
          <w:rFonts w:ascii="Consolas" w:hAnsi="Consolas" w:cs="Consolas"/>
          <w:color w:val="000000"/>
          <w:sz w:val="20"/>
          <w:lang w:val="en-US"/>
        </w:rPr>
        <w:br/>
        <w:t xml:space="preserve">  </w:t>
      </w:r>
      <w:r>
        <w:rPr>
          <w:rFonts w:ascii="Consolas" w:hAnsi="Consolas" w:cs="Consolas"/>
          <w:b/>
          <w:bCs/>
          <w:color w:val="000000"/>
          <w:sz w:val="20"/>
          <w:lang w:val="en-US"/>
        </w:rPr>
        <w:t>in</w:t>
      </w:r>
      <w:r>
        <w:rPr>
          <w:rFonts w:ascii="Consolas" w:hAnsi="Consolas" w:cs="Consolas"/>
          <w:color w:val="000000"/>
          <w:sz w:val="20"/>
          <w:lang w:val="en-US"/>
        </w:rPr>
        <w:t xml:space="preserve"> </w:t>
      </w:r>
      <w:r>
        <w:rPr>
          <w:rFonts w:ascii="Consolas" w:hAnsi="Consolas" w:cs="Consolas"/>
          <w:color w:val="8B2252"/>
          <w:sz w:val="20"/>
          <w:highlight w:val="lightGray"/>
          <w:lang w:val="en-US"/>
        </w:rPr>
        <w:t>PP_ParamSet</w:t>
      </w:r>
      <w:r>
        <w:rPr>
          <w:rFonts w:ascii="Consolas" w:hAnsi="Consolas" w:cs="Consolas"/>
          <w:color w:val="000000"/>
          <w:sz w:val="20"/>
          <w:lang w:val="en-US"/>
        </w:rPr>
        <w:t xml:space="preserve"> </w:t>
      </w:r>
      <w:r>
        <w:rPr>
          <w:rFonts w:ascii="Consolas" w:hAnsi="Consolas" w:cs="Consolas"/>
          <w:color w:val="8B2252"/>
          <w:sz w:val="20"/>
          <w:lang w:val="en-US"/>
        </w:rPr>
        <w:t>pl_assignmentList</w:t>
      </w:r>
      <w:r>
        <w:rPr>
          <w:rFonts w:ascii="Consolas" w:hAnsi="Consolas" w:cs="Consolas"/>
          <w:color w:val="000000"/>
          <w:sz w:val="20"/>
          <w:lang w:val="en-US"/>
        </w:rPr>
        <w:t>,</w:t>
      </w:r>
      <w:r>
        <w:rPr>
          <w:rFonts w:ascii="Consolas" w:hAnsi="Consolas" w:cs="Consolas"/>
          <w:color w:val="000000"/>
          <w:sz w:val="20"/>
          <w:lang w:val="en-US"/>
        </w:rPr>
        <w:br/>
        <w:t xml:space="preserve">  </w:t>
      </w:r>
      <w:r>
        <w:rPr>
          <w:rFonts w:ascii="Consolas" w:hAnsi="Consolas" w:cs="Consolas"/>
          <w:b/>
          <w:bCs/>
          <w:color w:val="000000"/>
          <w:sz w:val="20"/>
          <w:lang w:val="en-US"/>
        </w:rPr>
        <w:t>in</w:t>
      </w:r>
      <w:r>
        <w:rPr>
          <w:rFonts w:ascii="Consolas" w:hAnsi="Consolas" w:cs="Consolas"/>
          <w:color w:val="000000"/>
          <w:sz w:val="20"/>
          <w:lang w:val="en-US"/>
        </w:rPr>
        <w:t xml:space="preserve"> </w:t>
      </w:r>
      <w:r>
        <w:rPr>
          <w:rFonts w:ascii="Consolas" w:hAnsi="Consolas" w:cs="Consolas"/>
          <w:b/>
          <w:bCs/>
          <w:color w:val="A52A2A"/>
          <w:sz w:val="20"/>
          <w:lang w:val="en-US"/>
        </w:rPr>
        <w:t>integer</w:t>
      </w:r>
      <w:r>
        <w:rPr>
          <w:rFonts w:ascii="Consolas" w:hAnsi="Consolas" w:cs="Consolas"/>
          <w:color w:val="000000"/>
          <w:sz w:val="20"/>
          <w:lang w:val="en-US"/>
        </w:rPr>
        <w:t xml:space="preserve"> </w:t>
      </w:r>
      <w:r>
        <w:rPr>
          <w:rFonts w:ascii="Consolas" w:hAnsi="Consolas" w:cs="Consolas"/>
          <w:color w:val="8B2252"/>
          <w:sz w:val="20"/>
          <w:lang w:val="en-US"/>
        </w:rPr>
        <w:t>pl_LGenIdx</w:t>
      </w:r>
      <w:r>
        <w:rPr>
          <w:rFonts w:ascii="Consolas" w:hAnsi="Consolas" w:cs="Consolas"/>
          <w:color w:val="000000"/>
          <w:sz w:val="20"/>
          <w:lang w:val="en-US"/>
        </w:rPr>
        <w:t>,</w:t>
      </w:r>
      <w:r>
        <w:rPr>
          <w:rFonts w:ascii="Consolas" w:hAnsi="Consolas" w:cs="Consolas"/>
          <w:color w:val="000000"/>
          <w:sz w:val="20"/>
          <w:lang w:val="en-US"/>
        </w:rPr>
        <w:br/>
        <w:t xml:space="preserve">  </w:t>
      </w:r>
      <w:r>
        <w:rPr>
          <w:rFonts w:ascii="Consolas" w:hAnsi="Consolas" w:cs="Consolas"/>
          <w:b/>
          <w:bCs/>
          <w:color w:val="000000"/>
          <w:sz w:val="20"/>
          <w:lang w:val="en-US"/>
        </w:rPr>
        <w:t>in</w:t>
      </w:r>
      <w:r>
        <w:rPr>
          <w:rFonts w:ascii="Consolas" w:hAnsi="Consolas" w:cs="Consolas"/>
          <w:color w:val="000000"/>
          <w:sz w:val="20"/>
          <w:lang w:val="en-US"/>
        </w:rPr>
        <w:t xml:space="preserve"> </w:t>
      </w:r>
      <w:r>
        <w:rPr>
          <w:rFonts w:ascii="Consolas" w:hAnsi="Consolas" w:cs="Consolas"/>
          <w:b/>
          <w:bCs/>
          <w:color w:val="A52A2A"/>
          <w:sz w:val="20"/>
          <w:lang w:val="en-US"/>
        </w:rPr>
        <w:t>integer</w:t>
      </w:r>
      <w:r>
        <w:rPr>
          <w:rFonts w:ascii="Consolas" w:hAnsi="Consolas" w:cs="Consolas"/>
          <w:color w:val="000000"/>
          <w:sz w:val="20"/>
          <w:lang w:val="en-US"/>
        </w:rPr>
        <w:t xml:space="preserve"> </w:t>
      </w:r>
      <w:r>
        <w:rPr>
          <w:rFonts w:ascii="Consolas" w:hAnsi="Consolas" w:cs="Consolas"/>
          <w:color w:val="8B2252"/>
          <w:sz w:val="20"/>
          <w:lang w:val="en-US"/>
        </w:rPr>
        <w:t>pl_noOfLGens</w:t>
      </w:r>
      <w:r>
        <w:rPr>
          <w:rFonts w:ascii="Consolas" w:hAnsi="Consolas" w:cs="Consolas"/>
          <w:color w:val="000000"/>
          <w:sz w:val="20"/>
          <w:lang w:val="en-US"/>
        </w:rPr>
        <w:t xml:space="preserve">) </w:t>
      </w:r>
      <w:r>
        <w:rPr>
          <w:rFonts w:ascii="Consolas" w:hAnsi="Consolas" w:cs="Consolas"/>
          <w:b/>
          <w:bCs/>
          <w:color w:val="000000"/>
          <w:sz w:val="20"/>
          <w:lang w:val="en-US"/>
        </w:rPr>
        <w:t>return</w:t>
      </w:r>
      <w:r>
        <w:rPr>
          <w:rFonts w:ascii="Consolas" w:hAnsi="Consolas" w:cs="Consolas"/>
          <w:color w:val="000000"/>
          <w:sz w:val="20"/>
          <w:lang w:val="en-US"/>
        </w:rPr>
        <w:t xml:space="preserve"> </w:t>
      </w:r>
      <w:r>
        <w:rPr>
          <w:rFonts w:ascii="Consolas" w:hAnsi="Consolas" w:cs="Consolas"/>
          <w:color w:val="8B2252"/>
          <w:sz w:val="20"/>
          <w:highlight w:val="lightGray"/>
          <w:lang w:val="en-US"/>
        </w:rPr>
        <w:t>PP_ParamSet</w:t>
      </w:r>
    </w:p>
    <w:p w:rsidR="00C753B8" w:rsidRDefault="00C753B8" w:rsidP="005F44A7">
      <w:pPr>
        <w:autoSpaceDE w:val="0"/>
        <w:autoSpaceDN w:val="0"/>
        <w:adjustRightInd w:val="0"/>
        <w:ind w:left="2520"/>
      </w:pPr>
    </w:p>
    <w:p w:rsidR="00C753B8" w:rsidRDefault="00C753B8" w:rsidP="00C753B8">
      <w:pPr>
        <w:autoSpaceDE w:val="0"/>
        <w:autoSpaceDN w:val="0"/>
        <w:adjustRightInd w:val="0"/>
        <w:ind w:left="2520"/>
      </w:pPr>
      <w:r>
        <w:t>Function returns a portion of parameters.  The portion is calculated from the portion (ie LGen) index and number of portions (ie number of LGens).</w:t>
      </w:r>
    </w:p>
    <w:p w:rsidR="00130F13" w:rsidRDefault="00130F13" w:rsidP="00C753B8">
      <w:pPr>
        <w:autoSpaceDE w:val="0"/>
        <w:autoSpaceDN w:val="0"/>
        <w:adjustRightInd w:val="0"/>
        <w:ind w:left="2520"/>
      </w:pPr>
    </w:p>
    <w:p w:rsidR="00130F13" w:rsidRDefault="00130F13" w:rsidP="00130F13">
      <w:pPr>
        <w:autoSpaceDE w:val="0"/>
        <w:autoSpaceDN w:val="0"/>
        <w:adjustRightInd w:val="0"/>
        <w:ind w:left="2520"/>
        <w:rPr>
          <w:rFonts w:ascii="Consolas" w:hAnsi="Consolas" w:cs="Consolas"/>
          <w:sz w:val="20"/>
          <w:lang w:val="en-US"/>
        </w:rPr>
      </w:pPr>
      <w:r>
        <w:rPr>
          <w:rFonts w:ascii="Consolas" w:hAnsi="Consolas" w:cs="Consolas"/>
          <w:b/>
          <w:bCs/>
          <w:color w:val="000000"/>
          <w:sz w:val="20"/>
          <w:lang w:val="en-US"/>
        </w:rPr>
        <w:t>function</w:t>
      </w:r>
      <w:r>
        <w:rPr>
          <w:rFonts w:ascii="Consolas" w:hAnsi="Consolas" w:cs="Consolas"/>
          <w:color w:val="000000"/>
          <w:sz w:val="20"/>
          <w:lang w:val="en-US"/>
        </w:rPr>
        <w:t xml:space="preserve"> </w:t>
      </w:r>
      <w:r>
        <w:rPr>
          <w:rFonts w:ascii="Consolas" w:hAnsi="Consolas" w:cs="Consolas"/>
          <w:color w:val="8B2252"/>
          <w:sz w:val="20"/>
          <w:lang w:val="en-US"/>
        </w:rPr>
        <w:t>f_PP_countValuesOfTypes</w:t>
      </w:r>
      <w:r>
        <w:rPr>
          <w:rFonts w:ascii="Consolas" w:hAnsi="Consolas" w:cs="Consolas"/>
          <w:color w:val="000000"/>
          <w:sz w:val="20"/>
          <w:lang w:val="en-US"/>
        </w:rPr>
        <w:t>(</w:t>
      </w:r>
    </w:p>
    <w:p w:rsidR="00130F13" w:rsidRDefault="00130F13" w:rsidP="00130F13">
      <w:pPr>
        <w:autoSpaceDE w:val="0"/>
        <w:autoSpaceDN w:val="0"/>
        <w:adjustRightInd w:val="0"/>
        <w:ind w:left="2520"/>
        <w:rPr>
          <w:rFonts w:ascii="Consolas" w:hAnsi="Consolas" w:cs="Consolas"/>
          <w:sz w:val="20"/>
          <w:lang w:val="en-US"/>
        </w:rPr>
      </w:pPr>
      <w:r>
        <w:rPr>
          <w:rFonts w:ascii="Consolas" w:hAnsi="Consolas" w:cs="Consolas"/>
          <w:color w:val="000000"/>
          <w:sz w:val="20"/>
          <w:lang w:val="en-US"/>
        </w:rPr>
        <w:t xml:space="preserve">  </w:t>
      </w:r>
      <w:r>
        <w:rPr>
          <w:rFonts w:ascii="Consolas" w:hAnsi="Consolas" w:cs="Consolas"/>
          <w:b/>
          <w:bCs/>
          <w:color w:val="000000"/>
          <w:sz w:val="20"/>
          <w:lang w:val="en-US"/>
        </w:rPr>
        <w:t>in</w:t>
      </w:r>
      <w:r>
        <w:rPr>
          <w:rFonts w:ascii="Consolas" w:hAnsi="Consolas" w:cs="Consolas"/>
          <w:color w:val="000000"/>
          <w:sz w:val="20"/>
          <w:lang w:val="en-US"/>
        </w:rPr>
        <w:t xml:space="preserve"> </w:t>
      </w:r>
      <w:r>
        <w:rPr>
          <w:rFonts w:ascii="Consolas" w:hAnsi="Consolas" w:cs="Consolas"/>
          <w:color w:val="8B2252"/>
          <w:sz w:val="20"/>
          <w:lang w:val="en-US"/>
        </w:rPr>
        <w:t>EPTF_CharstringList</w:t>
      </w:r>
      <w:r>
        <w:rPr>
          <w:rFonts w:ascii="Consolas" w:hAnsi="Consolas" w:cs="Consolas"/>
          <w:color w:val="000000"/>
          <w:sz w:val="20"/>
          <w:lang w:val="en-US"/>
        </w:rPr>
        <w:t xml:space="preserve"> </w:t>
      </w:r>
      <w:r>
        <w:rPr>
          <w:rFonts w:ascii="Consolas" w:hAnsi="Consolas" w:cs="Consolas"/>
          <w:color w:val="8B2252"/>
          <w:sz w:val="20"/>
          <w:lang w:val="en-US"/>
        </w:rPr>
        <w:t>pl_paramTypes</w:t>
      </w:r>
      <w:r>
        <w:rPr>
          <w:rFonts w:ascii="Consolas" w:hAnsi="Consolas" w:cs="Consolas"/>
          <w:color w:val="000000"/>
          <w:sz w:val="20"/>
          <w:lang w:val="en-US"/>
        </w:rPr>
        <w:t>,</w:t>
      </w:r>
    </w:p>
    <w:p w:rsidR="00130F13" w:rsidRDefault="00130F13" w:rsidP="00130F13">
      <w:pPr>
        <w:autoSpaceDE w:val="0"/>
        <w:autoSpaceDN w:val="0"/>
        <w:adjustRightInd w:val="0"/>
        <w:ind w:left="2520"/>
        <w:rPr>
          <w:rFonts w:ascii="Consolas" w:hAnsi="Consolas" w:cs="Consolas"/>
          <w:sz w:val="20"/>
          <w:lang w:val="en-US"/>
        </w:rPr>
      </w:pPr>
      <w:r>
        <w:rPr>
          <w:rFonts w:ascii="Consolas" w:hAnsi="Consolas" w:cs="Consolas"/>
          <w:color w:val="000000"/>
          <w:sz w:val="20"/>
          <w:lang w:val="en-US"/>
        </w:rPr>
        <w:t xml:space="preserve">  </w:t>
      </w:r>
      <w:r>
        <w:rPr>
          <w:rFonts w:ascii="Consolas" w:hAnsi="Consolas" w:cs="Consolas"/>
          <w:b/>
          <w:bCs/>
          <w:color w:val="000000"/>
          <w:sz w:val="20"/>
          <w:lang w:val="en-US"/>
        </w:rPr>
        <w:t>in</w:t>
      </w:r>
      <w:r>
        <w:rPr>
          <w:rFonts w:ascii="Consolas" w:hAnsi="Consolas" w:cs="Consolas"/>
          <w:color w:val="000000"/>
          <w:sz w:val="20"/>
          <w:lang w:val="en-US"/>
        </w:rPr>
        <w:t xml:space="preserve"> </w:t>
      </w:r>
      <w:r>
        <w:rPr>
          <w:rFonts w:ascii="Consolas" w:hAnsi="Consolas" w:cs="Consolas"/>
          <w:color w:val="8B2252"/>
          <w:sz w:val="20"/>
          <w:lang w:val="en-US"/>
        </w:rPr>
        <w:t>PP_ParamSet</w:t>
      </w:r>
      <w:r>
        <w:rPr>
          <w:rFonts w:ascii="Consolas" w:hAnsi="Consolas" w:cs="Consolas"/>
          <w:color w:val="000000"/>
          <w:sz w:val="20"/>
          <w:lang w:val="en-US"/>
        </w:rPr>
        <w:t xml:space="preserve"> </w:t>
      </w:r>
      <w:r>
        <w:rPr>
          <w:rFonts w:ascii="Consolas" w:hAnsi="Consolas" w:cs="Consolas"/>
          <w:color w:val="8B2252"/>
          <w:sz w:val="20"/>
          <w:lang w:val="en-US"/>
        </w:rPr>
        <w:t>pl_assignmentList</w:t>
      </w:r>
    </w:p>
    <w:p w:rsidR="00130F13" w:rsidRDefault="00130F13" w:rsidP="00130F13">
      <w:pPr>
        <w:autoSpaceDE w:val="0"/>
        <w:autoSpaceDN w:val="0"/>
        <w:adjustRightInd w:val="0"/>
        <w:ind w:left="2520"/>
        <w:rPr>
          <w:rFonts w:ascii="Consolas" w:hAnsi="Consolas" w:cs="Consolas"/>
          <w:sz w:val="20"/>
          <w:lang w:val="en-US"/>
        </w:rPr>
      </w:pPr>
      <w:r>
        <w:rPr>
          <w:rFonts w:ascii="Consolas" w:hAnsi="Consolas" w:cs="Consolas"/>
          <w:color w:val="000000"/>
          <w:sz w:val="20"/>
          <w:lang w:val="en-US"/>
        </w:rPr>
        <w:t xml:space="preserve">) </w:t>
      </w:r>
      <w:r>
        <w:rPr>
          <w:rFonts w:ascii="Consolas" w:hAnsi="Consolas" w:cs="Consolas"/>
          <w:b/>
          <w:bCs/>
          <w:color w:val="000000"/>
          <w:sz w:val="20"/>
          <w:lang w:val="en-US"/>
        </w:rPr>
        <w:t>return</w:t>
      </w:r>
      <w:r>
        <w:rPr>
          <w:rFonts w:ascii="Consolas" w:hAnsi="Consolas" w:cs="Consolas"/>
          <w:color w:val="000000"/>
          <w:sz w:val="20"/>
          <w:lang w:val="en-US"/>
        </w:rPr>
        <w:t xml:space="preserve"> </w:t>
      </w:r>
      <w:r>
        <w:rPr>
          <w:rFonts w:ascii="Consolas" w:hAnsi="Consolas" w:cs="Consolas"/>
          <w:b/>
          <w:bCs/>
          <w:color w:val="A52A2A"/>
          <w:sz w:val="20"/>
          <w:lang w:val="en-US"/>
        </w:rPr>
        <w:t>integer</w:t>
      </w:r>
      <w:r>
        <w:rPr>
          <w:rFonts w:ascii="Consolas" w:hAnsi="Consolas" w:cs="Consolas"/>
          <w:color w:val="000000"/>
          <w:sz w:val="20"/>
          <w:lang w:val="en-US"/>
        </w:rPr>
        <w:t xml:space="preserve"> {</w:t>
      </w:r>
    </w:p>
    <w:p w:rsidR="00130F13" w:rsidRDefault="00130F13" w:rsidP="00C753B8">
      <w:pPr>
        <w:autoSpaceDE w:val="0"/>
        <w:autoSpaceDN w:val="0"/>
        <w:adjustRightInd w:val="0"/>
        <w:ind w:left="2520"/>
      </w:pPr>
    </w:p>
    <w:p w:rsidR="00130F13" w:rsidRDefault="00130F13" w:rsidP="00130F13">
      <w:pPr>
        <w:autoSpaceDE w:val="0"/>
        <w:autoSpaceDN w:val="0"/>
        <w:adjustRightInd w:val="0"/>
        <w:ind w:left="2520"/>
      </w:pPr>
      <w:r>
        <w:t>Returns the number of values present in the assignment list, filtered for the types requested.</w:t>
      </w:r>
    </w:p>
    <w:p w:rsidR="00117C9B" w:rsidRDefault="00117C9B" w:rsidP="00130F13">
      <w:pPr>
        <w:autoSpaceDE w:val="0"/>
        <w:autoSpaceDN w:val="0"/>
        <w:adjustRightInd w:val="0"/>
        <w:ind w:left="2520"/>
      </w:pPr>
    </w:p>
    <w:p w:rsidR="00117C9B" w:rsidRDefault="00117C9B" w:rsidP="00117C9B">
      <w:pPr>
        <w:autoSpaceDE w:val="0"/>
        <w:autoSpaceDN w:val="0"/>
        <w:adjustRightInd w:val="0"/>
        <w:ind w:left="2790" w:hanging="270"/>
        <w:rPr>
          <w:rFonts w:ascii="Consolas" w:hAnsi="Consolas" w:cs="Consolas"/>
          <w:color w:val="000000"/>
          <w:sz w:val="20"/>
          <w:lang w:val="en-US"/>
        </w:rPr>
      </w:pPr>
      <w:r>
        <w:rPr>
          <w:rFonts w:ascii="Consolas" w:hAnsi="Consolas" w:cs="Consolas"/>
          <w:b/>
          <w:bCs/>
          <w:color w:val="000000"/>
          <w:sz w:val="20"/>
          <w:lang w:val="en-US"/>
        </w:rPr>
        <w:t>public</w:t>
      </w:r>
      <w:r>
        <w:rPr>
          <w:rFonts w:ascii="Consolas" w:hAnsi="Consolas" w:cs="Consolas"/>
          <w:color w:val="000000"/>
          <w:sz w:val="20"/>
          <w:lang w:val="en-US"/>
        </w:rPr>
        <w:t xml:space="preserve"> </w:t>
      </w:r>
      <w:r>
        <w:rPr>
          <w:rFonts w:ascii="Consolas" w:hAnsi="Consolas" w:cs="Consolas"/>
          <w:b/>
          <w:bCs/>
          <w:color w:val="000000"/>
          <w:sz w:val="20"/>
          <w:lang w:val="en-US"/>
        </w:rPr>
        <w:t>function</w:t>
      </w:r>
      <w:r>
        <w:rPr>
          <w:rFonts w:ascii="Consolas" w:hAnsi="Consolas" w:cs="Consolas"/>
          <w:color w:val="000000"/>
          <w:sz w:val="20"/>
          <w:lang w:val="en-US"/>
        </w:rPr>
        <w:t xml:space="preserve"> </w:t>
      </w:r>
      <w:r>
        <w:rPr>
          <w:rFonts w:ascii="Consolas" w:hAnsi="Consolas" w:cs="Consolas"/>
          <w:color w:val="8B2252"/>
          <w:sz w:val="20"/>
          <w:highlight w:val="lightGray"/>
          <w:lang w:val="en-US"/>
        </w:rPr>
        <w:t>f_PP_normalizeParams</w:t>
      </w:r>
      <w:r>
        <w:rPr>
          <w:rFonts w:ascii="Consolas" w:hAnsi="Consolas" w:cs="Consolas"/>
          <w:color w:val="000000"/>
          <w:sz w:val="20"/>
          <w:lang w:val="en-US"/>
        </w:rPr>
        <w:t>(</w:t>
      </w:r>
      <w:r>
        <w:rPr>
          <w:rFonts w:ascii="Consolas" w:hAnsi="Consolas" w:cs="Consolas"/>
          <w:color w:val="000000"/>
          <w:sz w:val="20"/>
          <w:lang w:val="en-US"/>
        </w:rPr>
        <w:br/>
      </w:r>
      <w:r>
        <w:rPr>
          <w:rFonts w:ascii="Consolas" w:hAnsi="Consolas" w:cs="Consolas"/>
          <w:b/>
          <w:bCs/>
          <w:color w:val="000000"/>
          <w:sz w:val="20"/>
          <w:lang w:val="en-US"/>
        </w:rPr>
        <w:t>in</w:t>
      </w:r>
      <w:r>
        <w:rPr>
          <w:rFonts w:ascii="Consolas" w:hAnsi="Consolas" w:cs="Consolas"/>
          <w:color w:val="000000"/>
          <w:sz w:val="20"/>
          <w:lang w:val="en-US"/>
        </w:rPr>
        <w:t xml:space="preserve"> </w:t>
      </w:r>
      <w:r>
        <w:rPr>
          <w:rFonts w:ascii="Consolas" w:hAnsi="Consolas" w:cs="Consolas"/>
          <w:color w:val="8B2252"/>
          <w:sz w:val="20"/>
          <w:lang w:val="en-US"/>
        </w:rPr>
        <w:t>PP_ParameterAssignmentList</w:t>
      </w:r>
      <w:r>
        <w:rPr>
          <w:rFonts w:ascii="Consolas" w:hAnsi="Consolas" w:cs="Consolas"/>
          <w:color w:val="000000"/>
          <w:sz w:val="20"/>
          <w:lang w:val="en-US"/>
        </w:rPr>
        <w:t xml:space="preserve"> </w:t>
      </w:r>
      <w:r>
        <w:rPr>
          <w:rFonts w:ascii="Consolas" w:hAnsi="Consolas" w:cs="Consolas"/>
          <w:color w:val="8B2252"/>
          <w:sz w:val="20"/>
          <w:lang w:val="en-US"/>
        </w:rPr>
        <w:t>pl_assignmentList</w:t>
      </w:r>
      <w:r>
        <w:rPr>
          <w:rFonts w:ascii="Consolas" w:hAnsi="Consolas" w:cs="Consolas"/>
          <w:color w:val="000000"/>
          <w:sz w:val="20"/>
          <w:lang w:val="en-US"/>
        </w:rPr>
        <w:t>,</w:t>
      </w:r>
      <w:r>
        <w:rPr>
          <w:rFonts w:ascii="Consolas" w:hAnsi="Consolas" w:cs="Consolas"/>
          <w:color w:val="000000"/>
          <w:sz w:val="20"/>
          <w:lang w:val="en-US"/>
        </w:rPr>
        <w:br/>
      </w:r>
      <w:r>
        <w:rPr>
          <w:rFonts w:ascii="Consolas" w:hAnsi="Consolas" w:cs="Consolas"/>
          <w:b/>
          <w:bCs/>
          <w:color w:val="000000"/>
          <w:sz w:val="20"/>
          <w:lang w:val="en-US"/>
        </w:rPr>
        <w:t>out</w:t>
      </w:r>
      <w:r>
        <w:rPr>
          <w:rFonts w:ascii="Consolas" w:hAnsi="Consolas" w:cs="Consolas"/>
          <w:color w:val="000000"/>
          <w:sz w:val="20"/>
          <w:lang w:val="en-US"/>
        </w:rPr>
        <w:t xml:space="preserve"> </w:t>
      </w:r>
      <w:r>
        <w:rPr>
          <w:rFonts w:ascii="Consolas" w:hAnsi="Consolas" w:cs="Consolas"/>
          <w:color w:val="8B2252"/>
          <w:sz w:val="20"/>
          <w:lang w:val="en-US"/>
        </w:rPr>
        <w:t>PP_ParamSet</w:t>
      </w:r>
      <w:r>
        <w:rPr>
          <w:rFonts w:ascii="Consolas" w:hAnsi="Consolas" w:cs="Consolas"/>
          <w:color w:val="000000"/>
          <w:sz w:val="20"/>
          <w:lang w:val="en-US"/>
        </w:rPr>
        <w:t xml:space="preserve"> </w:t>
      </w:r>
      <w:r>
        <w:rPr>
          <w:rFonts w:ascii="Consolas" w:hAnsi="Consolas" w:cs="Consolas"/>
          <w:color w:val="8B2252"/>
          <w:sz w:val="20"/>
          <w:lang w:val="en-US"/>
        </w:rPr>
        <w:t>pl_normalizedParams</w:t>
      </w:r>
      <w:r>
        <w:rPr>
          <w:rFonts w:ascii="Consolas" w:hAnsi="Consolas" w:cs="Consolas"/>
          <w:color w:val="000000"/>
          <w:sz w:val="20"/>
          <w:lang w:val="en-US"/>
        </w:rPr>
        <w:t>)</w:t>
      </w:r>
    </w:p>
    <w:p w:rsidR="00117C9B" w:rsidRDefault="00117C9B" w:rsidP="00117C9B">
      <w:pPr>
        <w:autoSpaceDE w:val="0"/>
        <w:autoSpaceDN w:val="0"/>
        <w:adjustRightInd w:val="0"/>
        <w:ind w:left="2790" w:hanging="270"/>
        <w:rPr>
          <w:rFonts w:ascii="Consolas" w:hAnsi="Consolas" w:cs="Consolas"/>
          <w:sz w:val="20"/>
          <w:lang w:val="en-US"/>
        </w:rPr>
      </w:pPr>
    </w:p>
    <w:p w:rsidR="00117C9B" w:rsidRDefault="00117C9B" w:rsidP="00117C9B">
      <w:pPr>
        <w:pStyle w:val="BodyText"/>
      </w:pPr>
      <w:r>
        <w:t>Function to be used on assignment list to group the values belonging to the same type together. The functions below can only work on normalized parameters.</w:t>
      </w:r>
    </w:p>
    <w:p w:rsidR="00841EAC" w:rsidRDefault="00841EAC" w:rsidP="00117C9B">
      <w:pPr>
        <w:pStyle w:val="BodyText"/>
      </w:pPr>
    </w:p>
    <w:p w:rsidR="00841EAC" w:rsidRDefault="00841EAC" w:rsidP="00841EAC">
      <w:pPr>
        <w:autoSpaceDE w:val="0"/>
        <w:autoSpaceDN w:val="0"/>
        <w:adjustRightInd w:val="0"/>
        <w:ind w:left="2520"/>
        <w:rPr>
          <w:rFonts w:ascii="Consolas" w:hAnsi="Consolas" w:cs="Consolas"/>
          <w:color w:val="8B2252"/>
          <w:sz w:val="20"/>
          <w:lang w:val="en-US"/>
        </w:rPr>
      </w:pPr>
      <w:r>
        <w:rPr>
          <w:rFonts w:ascii="Consolas" w:hAnsi="Consolas" w:cs="Consolas"/>
          <w:b/>
          <w:bCs/>
          <w:color w:val="000000"/>
          <w:sz w:val="20"/>
          <w:lang w:val="en-US"/>
        </w:rPr>
        <w:t>public</w:t>
      </w:r>
      <w:r>
        <w:rPr>
          <w:rFonts w:ascii="Consolas" w:hAnsi="Consolas" w:cs="Consolas"/>
          <w:color w:val="000000"/>
          <w:sz w:val="20"/>
          <w:lang w:val="en-US"/>
        </w:rPr>
        <w:t xml:space="preserve"> </w:t>
      </w:r>
      <w:r>
        <w:rPr>
          <w:rFonts w:ascii="Consolas" w:hAnsi="Consolas" w:cs="Consolas"/>
          <w:b/>
          <w:bCs/>
          <w:color w:val="000000"/>
          <w:sz w:val="20"/>
          <w:lang w:val="en-US"/>
        </w:rPr>
        <w:t>function</w:t>
      </w:r>
      <w:r>
        <w:rPr>
          <w:rFonts w:ascii="Consolas" w:hAnsi="Consolas" w:cs="Consolas"/>
          <w:color w:val="000000"/>
          <w:sz w:val="20"/>
          <w:lang w:val="en-US"/>
        </w:rPr>
        <w:t xml:space="preserve"> </w:t>
      </w:r>
      <w:r>
        <w:rPr>
          <w:rFonts w:ascii="Consolas" w:hAnsi="Consolas" w:cs="Consolas"/>
          <w:color w:val="8B2252"/>
          <w:sz w:val="20"/>
          <w:lang w:val="en-US"/>
        </w:rPr>
        <w:t>f_PP_getParamValueFromSet</w:t>
      </w:r>
      <w:r>
        <w:rPr>
          <w:rFonts w:ascii="Consolas" w:hAnsi="Consolas" w:cs="Consolas"/>
          <w:color w:val="000000"/>
          <w:sz w:val="20"/>
          <w:lang w:val="en-US"/>
        </w:rPr>
        <w:t>(</w:t>
      </w:r>
      <w:r>
        <w:rPr>
          <w:rFonts w:ascii="Consolas" w:hAnsi="Consolas" w:cs="Consolas"/>
          <w:color w:val="000000"/>
          <w:sz w:val="20"/>
          <w:lang w:val="en-US"/>
        </w:rPr>
        <w:br/>
        <w:t xml:space="preserve">  </w:t>
      </w:r>
      <w:r>
        <w:rPr>
          <w:rFonts w:ascii="Consolas" w:hAnsi="Consolas" w:cs="Consolas"/>
          <w:b/>
          <w:bCs/>
          <w:color w:val="000000"/>
          <w:sz w:val="20"/>
          <w:lang w:val="en-US"/>
        </w:rPr>
        <w:t>in</w:t>
      </w:r>
      <w:r>
        <w:rPr>
          <w:rFonts w:ascii="Consolas" w:hAnsi="Consolas" w:cs="Consolas"/>
          <w:color w:val="000000"/>
          <w:sz w:val="20"/>
          <w:lang w:val="en-US"/>
        </w:rPr>
        <w:t xml:space="preserve"> </w:t>
      </w:r>
      <w:r>
        <w:rPr>
          <w:rFonts w:ascii="Consolas" w:hAnsi="Consolas" w:cs="Consolas"/>
          <w:color w:val="8B2252"/>
          <w:sz w:val="20"/>
          <w:lang w:val="en-US"/>
        </w:rPr>
        <w:t>PP_ParamSet</w:t>
      </w:r>
      <w:r>
        <w:rPr>
          <w:rFonts w:ascii="Consolas" w:hAnsi="Consolas" w:cs="Consolas"/>
          <w:color w:val="000000"/>
          <w:sz w:val="20"/>
          <w:lang w:val="en-US"/>
        </w:rPr>
        <w:t xml:space="preserve"> </w:t>
      </w:r>
      <w:r>
        <w:rPr>
          <w:rFonts w:ascii="Consolas" w:hAnsi="Consolas" w:cs="Consolas"/>
          <w:color w:val="8B2252"/>
          <w:sz w:val="20"/>
          <w:lang w:val="en-US"/>
        </w:rPr>
        <w:t>pl_paramSet</w:t>
      </w:r>
      <w:r>
        <w:rPr>
          <w:rFonts w:ascii="Consolas" w:hAnsi="Consolas" w:cs="Consolas"/>
          <w:color w:val="000000"/>
          <w:sz w:val="20"/>
          <w:lang w:val="en-US"/>
        </w:rPr>
        <w:t>,</w:t>
      </w:r>
      <w:r>
        <w:rPr>
          <w:rFonts w:ascii="Consolas" w:hAnsi="Consolas" w:cs="Consolas"/>
          <w:color w:val="000000"/>
          <w:sz w:val="20"/>
          <w:lang w:val="en-US"/>
        </w:rPr>
        <w:br/>
        <w:t xml:space="preserve">  </w:t>
      </w:r>
      <w:r>
        <w:rPr>
          <w:rFonts w:ascii="Consolas" w:hAnsi="Consolas" w:cs="Consolas"/>
          <w:b/>
          <w:bCs/>
          <w:color w:val="000000"/>
          <w:sz w:val="20"/>
          <w:lang w:val="en-US"/>
        </w:rPr>
        <w:t>in</w:t>
      </w:r>
      <w:r>
        <w:rPr>
          <w:rFonts w:ascii="Consolas" w:hAnsi="Consolas" w:cs="Consolas"/>
          <w:color w:val="000000"/>
          <w:sz w:val="20"/>
          <w:lang w:val="en-US"/>
        </w:rPr>
        <w:t xml:space="preserve"> </w:t>
      </w:r>
      <w:r>
        <w:rPr>
          <w:rFonts w:ascii="Consolas" w:hAnsi="Consolas" w:cs="Consolas"/>
          <w:color w:val="8B2252"/>
          <w:sz w:val="20"/>
          <w:highlight w:val="lightGray"/>
          <w:lang w:val="en-US"/>
        </w:rPr>
        <w:t>EPTF_CharstringList</w:t>
      </w:r>
      <w:r>
        <w:rPr>
          <w:rFonts w:ascii="Consolas" w:hAnsi="Consolas" w:cs="Consolas"/>
          <w:color w:val="000000"/>
          <w:sz w:val="20"/>
          <w:lang w:val="en-US"/>
        </w:rPr>
        <w:t xml:space="preserve"> </w:t>
      </w:r>
      <w:r>
        <w:rPr>
          <w:rFonts w:ascii="Consolas" w:hAnsi="Consolas" w:cs="Consolas"/>
          <w:color w:val="8B2252"/>
          <w:sz w:val="20"/>
          <w:lang w:val="en-US"/>
        </w:rPr>
        <w:t>pl_typeList</w:t>
      </w:r>
      <w:r>
        <w:rPr>
          <w:rFonts w:ascii="Consolas" w:hAnsi="Consolas" w:cs="Consolas"/>
          <w:color w:val="8B2252"/>
          <w:sz w:val="20"/>
          <w:lang w:val="en-US"/>
        </w:rPr>
        <w:br/>
      </w:r>
      <w:r>
        <w:rPr>
          <w:rFonts w:ascii="Consolas" w:hAnsi="Consolas" w:cs="Consolas"/>
          <w:color w:val="000000"/>
          <w:sz w:val="20"/>
          <w:lang w:val="en-US"/>
        </w:rPr>
        <w:t xml:space="preserve">) </w:t>
      </w:r>
      <w:r>
        <w:rPr>
          <w:rFonts w:ascii="Consolas" w:hAnsi="Consolas" w:cs="Consolas"/>
          <w:b/>
          <w:bCs/>
          <w:color w:val="000000"/>
          <w:sz w:val="20"/>
          <w:lang w:val="en-US"/>
        </w:rPr>
        <w:t>return</w:t>
      </w:r>
      <w:r>
        <w:rPr>
          <w:rFonts w:ascii="Consolas" w:hAnsi="Consolas" w:cs="Consolas"/>
          <w:color w:val="000000"/>
          <w:sz w:val="20"/>
          <w:lang w:val="en-US"/>
        </w:rPr>
        <w:t xml:space="preserve"> </w:t>
      </w:r>
      <w:r>
        <w:rPr>
          <w:rFonts w:ascii="Consolas" w:hAnsi="Consolas" w:cs="Consolas"/>
          <w:color w:val="8B2252"/>
          <w:sz w:val="20"/>
          <w:highlight w:val="lightGray"/>
          <w:lang w:val="en-US"/>
        </w:rPr>
        <w:t>EPTF_CharstringList</w:t>
      </w:r>
    </w:p>
    <w:p w:rsidR="00841EAC" w:rsidRDefault="00841EAC" w:rsidP="00841EAC">
      <w:pPr>
        <w:pStyle w:val="BodyText"/>
      </w:pPr>
      <w:r w:rsidRPr="00A83BC1">
        <w:lastRenderedPageBreak/>
        <w:t>Function return</w:t>
      </w:r>
      <w:r>
        <w:t>s the single</w:t>
      </w:r>
      <w:r w:rsidRPr="00A83BC1">
        <w:t xml:space="preserve"> parameter value if</w:t>
      </w:r>
      <w:r>
        <w:t xml:space="preserve"> its</w:t>
      </w:r>
      <w:r w:rsidRPr="00A83BC1">
        <w:t xml:space="preserve"> parameter types matches one of the given types</w:t>
      </w:r>
      <w:r>
        <w:t>.</w:t>
      </w:r>
    </w:p>
    <w:p w:rsidR="001A751A" w:rsidRDefault="001A751A" w:rsidP="001A751A">
      <w:pPr>
        <w:pStyle w:val="Heading3"/>
        <w:tabs>
          <w:tab w:val="clear" w:pos="0"/>
          <w:tab w:val="clear" w:pos="1304"/>
          <w:tab w:val="left" w:pos="1247"/>
        </w:tabs>
        <w:spacing w:before="240"/>
      </w:pPr>
      <w:bookmarkStart w:id="336" w:name="_Toc400454290"/>
      <w:bookmarkStart w:id="337" w:name="_Toc509408075"/>
      <w:r>
        <w:t>Error messages</w:t>
      </w:r>
      <w:bookmarkEnd w:id="336"/>
      <w:bookmarkEnd w:id="337"/>
    </w:p>
    <w:p w:rsidR="001A751A" w:rsidRDefault="001A751A" w:rsidP="001A751A">
      <w:pPr>
        <w:pStyle w:val="BodyText"/>
        <w:rPr>
          <w:rFonts w:cs="Arial"/>
          <w:szCs w:val="22"/>
        </w:rPr>
      </w:pPr>
      <w:r>
        <w:rPr>
          <w:rFonts w:cs="Arial"/>
          <w:szCs w:val="22"/>
        </w:rPr>
        <w:t>None.</w:t>
      </w:r>
    </w:p>
    <w:p w:rsidR="001A751A" w:rsidRDefault="001A751A" w:rsidP="001A751A">
      <w:pPr>
        <w:pStyle w:val="Heading3"/>
        <w:tabs>
          <w:tab w:val="clear" w:pos="0"/>
          <w:tab w:val="clear" w:pos="1304"/>
          <w:tab w:val="left" w:pos="1247"/>
        </w:tabs>
        <w:spacing w:before="240"/>
      </w:pPr>
      <w:bookmarkStart w:id="338" w:name="_Toc400454291"/>
      <w:bookmarkStart w:id="339" w:name="_Toc509408076"/>
      <w:r>
        <w:t>Warning messages</w:t>
      </w:r>
      <w:bookmarkEnd w:id="338"/>
      <w:bookmarkEnd w:id="339"/>
    </w:p>
    <w:p w:rsidR="001A751A" w:rsidRDefault="001A751A" w:rsidP="001A751A">
      <w:pPr>
        <w:pStyle w:val="BodyText"/>
      </w:pPr>
      <w:r>
        <w:t>None.</w:t>
      </w:r>
    </w:p>
    <w:p w:rsidR="001A751A" w:rsidRDefault="001A751A" w:rsidP="001A751A">
      <w:pPr>
        <w:pStyle w:val="Heading3"/>
        <w:tabs>
          <w:tab w:val="clear" w:pos="0"/>
          <w:tab w:val="clear" w:pos="1304"/>
          <w:tab w:val="left" w:pos="1247"/>
        </w:tabs>
        <w:spacing w:before="240"/>
      </w:pPr>
      <w:bookmarkStart w:id="340" w:name="_Toc400454292"/>
      <w:bookmarkStart w:id="341" w:name="_Toc509408077"/>
      <w:r>
        <w:t>Examples</w:t>
      </w:r>
      <w:bookmarkEnd w:id="340"/>
      <w:bookmarkEnd w:id="341"/>
    </w:p>
    <w:p w:rsidR="001A751A" w:rsidRDefault="00295537" w:rsidP="00295537">
      <w:pPr>
        <w:pStyle w:val="BodyText"/>
      </w:pPr>
      <w:r>
        <w:t>None. Please contact ‘ttcn3 (ETH)’ mailing list to get advices on usage.</w:t>
      </w:r>
    </w:p>
    <w:p w:rsidR="00633B03" w:rsidRDefault="00633B03" w:rsidP="00633B03">
      <w:pPr>
        <w:pStyle w:val="Heading2"/>
        <w:tabs>
          <w:tab w:val="clear" w:pos="0"/>
          <w:tab w:val="clear" w:pos="1304"/>
          <w:tab w:val="left" w:pos="1247"/>
        </w:tabs>
        <w:spacing w:before="240"/>
      </w:pPr>
      <w:bookmarkStart w:id="342" w:name="_Toc400454293"/>
      <w:bookmarkStart w:id="343" w:name="_Toc509408078"/>
      <w:r>
        <w:t>Titan Metadata Functions</w:t>
      </w:r>
      <w:bookmarkEnd w:id="326"/>
      <w:bookmarkEnd w:id="327"/>
      <w:bookmarkEnd w:id="342"/>
      <w:bookmarkEnd w:id="343"/>
    </w:p>
    <w:p w:rsidR="00633B03" w:rsidRDefault="00633B03" w:rsidP="00633B03">
      <w:pPr>
        <w:pStyle w:val="Heading3"/>
        <w:tabs>
          <w:tab w:val="clear" w:pos="0"/>
          <w:tab w:val="clear" w:pos="1304"/>
          <w:tab w:val="left" w:pos="1247"/>
        </w:tabs>
        <w:spacing w:before="240"/>
      </w:pPr>
      <w:bookmarkStart w:id="344" w:name="_Toc245098948"/>
      <w:bookmarkStart w:id="345" w:name="_Toc353356517"/>
      <w:bookmarkStart w:id="346" w:name="_Toc400454294"/>
      <w:bookmarkStart w:id="347" w:name="_Toc509408079"/>
      <w:r>
        <w:t>Overview</w:t>
      </w:r>
      <w:bookmarkEnd w:id="344"/>
      <w:bookmarkEnd w:id="345"/>
      <w:bookmarkEnd w:id="346"/>
      <w:bookmarkEnd w:id="347"/>
    </w:p>
    <w:p w:rsidR="00633B03" w:rsidRDefault="00633B03" w:rsidP="00633B03">
      <w:pPr>
        <w:pStyle w:val="BodyText"/>
      </w:pPr>
      <w:r>
        <w:t xml:space="preserve">Titan Metadata functions enable you to get meta information provided by the Titan compiler directly from TTCN-3. </w:t>
      </w:r>
    </w:p>
    <w:p w:rsidR="00633B03" w:rsidRDefault="00633B03" w:rsidP="00633B03">
      <w:pPr>
        <w:pStyle w:val="BodyText"/>
      </w:pPr>
      <w:r>
        <w:t>These Titan Metadata Functions were tested under Linux/Solaris/Cygwin platforms.</w:t>
      </w:r>
    </w:p>
    <w:p w:rsidR="00633B03" w:rsidRDefault="00633B03" w:rsidP="00633B03">
      <w:pPr>
        <w:pStyle w:val="BodyText"/>
      </w:pPr>
      <w:r>
        <w:t>Titan Metadata Functions are implemented in the following files:</w:t>
      </w:r>
    </w:p>
    <w:p w:rsidR="00633B03" w:rsidRDefault="00633B03" w:rsidP="00FA5989">
      <w:pPr>
        <w:pStyle w:val="BodyText"/>
        <w:numPr>
          <w:ilvl w:val="0"/>
          <w:numId w:val="25"/>
        </w:numPr>
      </w:pPr>
      <w:r>
        <w:t>TCCTitanMetadata_Functions.ttcn</w:t>
      </w:r>
    </w:p>
    <w:p w:rsidR="00633B03" w:rsidRDefault="00633B03" w:rsidP="00FA5989">
      <w:pPr>
        <w:pStyle w:val="BodyText"/>
        <w:numPr>
          <w:ilvl w:val="0"/>
          <w:numId w:val="25"/>
        </w:numPr>
      </w:pPr>
      <w:r>
        <w:t>TCCTitanMetadata.cc</w:t>
      </w:r>
    </w:p>
    <w:p w:rsidR="00633B03" w:rsidRDefault="00633B03" w:rsidP="00633B03">
      <w:pPr>
        <w:pStyle w:val="Heading3"/>
        <w:tabs>
          <w:tab w:val="clear" w:pos="0"/>
          <w:tab w:val="clear" w:pos="1304"/>
          <w:tab w:val="left" w:pos="1247"/>
        </w:tabs>
        <w:spacing w:before="240"/>
      </w:pPr>
      <w:bookmarkStart w:id="348" w:name="_Toc245098949"/>
      <w:bookmarkStart w:id="349" w:name="_Toc353356518"/>
      <w:bookmarkStart w:id="350" w:name="_Toc400454295"/>
      <w:bookmarkStart w:id="351" w:name="_Toc509408080"/>
      <w:r>
        <w:t>Function definitions</w:t>
      </w:r>
      <w:bookmarkEnd w:id="348"/>
      <w:bookmarkEnd w:id="349"/>
      <w:bookmarkEnd w:id="350"/>
      <w:bookmarkEnd w:id="351"/>
    </w:p>
    <w:p w:rsidR="00633B03" w:rsidRDefault="00633B03" w:rsidP="00633B03">
      <w:pPr>
        <w:pStyle w:val="BodyText"/>
      </w:pPr>
      <w:r>
        <w:t>The following Metadata Functions are defined. For the exact API check the generated NaturalDocs documentation.</w:t>
      </w:r>
    </w:p>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f_assert(boolean pl_predicate);</w:t>
      </w:r>
    </w:p>
    <w:p w:rsidR="00633B03" w:rsidRDefault="00633B03" w:rsidP="00633B03">
      <w:pPr>
        <w:pStyle w:val="BodyText"/>
      </w:pPr>
      <w:r>
        <w:t>Return the compilation time of module</w:t>
      </w:r>
    </w:p>
    <w:p w:rsidR="00633B03" w:rsidRDefault="00633B03" w:rsidP="00633B03">
      <w:pPr>
        <w:pStyle w:val="Heading3"/>
        <w:tabs>
          <w:tab w:val="clear" w:pos="0"/>
          <w:tab w:val="clear" w:pos="1304"/>
          <w:tab w:val="left" w:pos="1247"/>
        </w:tabs>
        <w:spacing w:before="240"/>
      </w:pPr>
      <w:bookmarkStart w:id="352" w:name="_Toc245098950"/>
      <w:bookmarkStart w:id="353" w:name="_Toc353356519"/>
      <w:bookmarkStart w:id="354" w:name="_Toc400454296"/>
      <w:bookmarkStart w:id="355" w:name="_Toc509408081"/>
      <w:r>
        <w:t>Error messages</w:t>
      </w:r>
      <w:bookmarkEnd w:id="352"/>
      <w:bookmarkEnd w:id="353"/>
      <w:bookmarkEnd w:id="354"/>
      <w:bookmarkEnd w:id="355"/>
    </w:p>
    <w:p w:rsidR="00633B03" w:rsidRDefault="00633B03" w:rsidP="00633B03">
      <w:pPr>
        <w:pStyle w:val="BodyText"/>
        <w:rPr>
          <w:rFonts w:cs="Arial"/>
          <w:szCs w:val="22"/>
        </w:rPr>
      </w:pPr>
      <w:r>
        <w:rPr>
          <w:rFonts w:cs="Arial"/>
          <w:szCs w:val="22"/>
        </w:rPr>
        <w:t>None.</w:t>
      </w:r>
    </w:p>
    <w:p w:rsidR="00633B03" w:rsidRDefault="00633B03" w:rsidP="00633B03">
      <w:pPr>
        <w:pStyle w:val="Heading3"/>
        <w:tabs>
          <w:tab w:val="clear" w:pos="0"/>
          <w:tab w:val="clear" w:pos="1304"/>
          <w:tab w:val="left" w:pos="1247"/>
        </w:tabs>
        <w:spacing w:before="240"/>
      </w:pPr>
      <w:bookmarkStart w:id="356" w:name="_Toc245098951"/>
      <w:bookmarkStart w:id="357" w:name="_Toc353356520"/>
      <w:bookmarkStart w:id="358" w:name="_Toc400454297"/>
      <w:bookmarkStart w:id="359" w:name="_Toc509408082"/>
      <w:r>
        <w:t>Warning messages</w:t>
      </w:r>
      <w:bookmarkEnd w:id="356"/>
      <w:bookmarkEnd w:id="357"/>
      <w:bookmarkEnd w:id="358"/>
      <w:bookmarkEnd w:id="359"/>
    </w:p>
    <w:p w:rsidR="00633B03" w:rsidRDefault="00633B03" w:rsidP="00633B03">
      <w:pPr>
        <w:pStyle w:val="BodyText"/>
      </w:pPr>
      <w:r>
        <w:t>None.</w:t>
      </w:r>
    </w:p>
    <w:p w:rsidR="00633B03" w:rsidRDefault="00633B03" w:rsidP="00633B03">
      <w:pPr>
        <w:pStyle w:val="Heading3"/>
        <w:tabs>
          <w:tab w:val="clear" w:pos="0"/>
          <w:tab w:val="clear" w:pos="1304"/>
          <w:tab w:val="left" w:pos="1247"/>
        </w:tabs>
        <w:spacing w:before="240"/>
      </w:pPr>
      <w:bookmarkStart w:id="360" w:name="_Toc245098952"/>
      <w:bookmarkStart w:id="361" w:name="_Toc353356521"/>
      <w:bookmarkStart w:id="362" w:name="_Toc400454298"/>
      <w:bookmarkStart w:id="363" w:name="_Toc509408083"/>
      <w:r>
        <w:t>Examples</w:t>
      </w:r>
      <w:bookmarkEnd w:id="360"/>
      <w:bookmarkEnd w:id="361"/>
      <w:bookmarkEnd w:id="362"/>
      <w:bookmarkEnd w:id="363"/>
    </w:p>
    <w:p w:rsidR="00633B03" w:rsidRDefault="00633B03" w:rsidP="00633B03">
      <w:pPr>
        <w:pStyle w:val="BodyText"/>
      </w:pPr>
      <w:r>
        <w:t>The following example shows the compilation time of module e.g.: "Nov 17 2007 17:14:09.</w:t>
      </w:r>
    </w:p>
    <w:p w:rsidR="00633B03" w:rsidRDefault="00633B03" w:rsidP="00633B03">
      <w:pPr>
        <w:pStyle w:val="codeexample"/>
        <w:spacing w:before="0"/>
      </w:pPr>
    </w:p>
    <w:p w:rsidR="00633B03" w:rsidRDefault="00633B03" w:rsidP="00633B03">
      <w:pPr>
        <w:pStyle w:val="codeexample"/>
        <w:spacing w:before="0"/>
      </w:pPr>
      <w:r>
        <w:t xml:space="preserve">module TCCTitanMetadata_Example </w:t>
      </w:r>
    </w:p>
    <w:p w:rsidR="00633B03" w:rsidRDefault="00633B03" w:rsidP="00633B03">
      <w:pPr>
        <w:pStyle w:val="codeexample"/>
        <w:spacing w:before="0"/>
      </w:pPr>
      <w:r>
        <w:t>{</w:t>
      </w:r>
    </w:p>
    <w:p w:rsidR="00633B03" w:rsidRDefault="00633B03" w:rsidP="00633B03">
      <w:pPr>
        <w:pStyle w:val="codeexample"/>
        <w:spacing w:before="0"/>
      </w:pPr>
      <w:r>
        <w:t>import from TCCTitanMetadata_Functions all;</w:t>
      </w:r>
    </w:p>
    <w:p w:rsidR="00633B03" w:rsidRDefault="00633B03" w:rsidP="00633B03">
      <w:pPr>
        <w:pStyle w:val="codeexample"/>
        <w:spacing w:before="0"/>
      </w:pPr>
    </w:p>
    <w:p w:rsidR="00633B03" w:rsidRDefault="00633B03" w:rsidP="00633B03">
      <w:pPr>
        <w:pStyle w:val="codeexample"/>
        <w:spacing w:before="0"/>
      </w:pPr>
      <w:r>
        <w:t>type component Metadata_CT</w:t>
      </w:r>
    </w:p>
    <w:p w:rsidR="00633B03" w:rsidRDefault="00633B03" w:rsidP="00633B03">
      <w:pPr>
        <w:pStyle w:val="codeexample"/>
        <w:spacing w:before="0"/>
      </w:pPr>
      <w:r>
        <w:t>{</w:t>
      </w:r>
    </w:p>
    <w:p w:rsidR="00633B03" w:rsidRDefault="00633B03" w:rsidP="00633B03">
      <w:pPr>
        <w:pStyle w:val="codeexample"/>
        <w:spacing w:before="0"/>
      </w:pPr>
      <w:r>
        <w:t>}</w:t>
      </w:r>
    </w:p>
    <w:p w:rsidR="00633B03" w:rsidRDefault="00633B03" w:rsidP="00633B03">
      <w:pPr>
        <w:pStyle w:val="codeexample"/>
        <w:spacing w:before="0"/>
      </w:pPr>
    </w:p>
    <w:p w:rsidR="00633B03" w:rsidRDefault="00633B03" w:rsidP="00633B03">
      <w:pPr>
        <w:pStyle w:val="codeexample"/>
        <w:spacing w:before="0"/>
      </w:pPr>
      <w:r>
        <w:t>//////////////////////////////////////////////////////////////</w:t>
      </w:r>
    </w:p>
    <w:p w:rsidR="00633B03" w:rsidRDefault="00633B03" w:rsidP="00633B03">
      <w:pPr>
        <w:pStyle w:val="codeexample"/>
        <w:spacing w:before="0"/>
      </w:pPr>
      <w:r>
        <w:t>// TitanMetadata functions</w:t>
      </w:r>
    </w:p>
    <w:p w:rsidR="00633B03" w:rsidRDefault="00633B03" w:rsidP="00633B03">
      <w:pPr>
        <w:pStyle w:val="codeexample"/>
        <w:spacing w:before="0"/>
      </w:pPr>
      <w:r>
        <w:t>//////////////////////////////////////////////////////////////</w:t>
      </w:r>
    </w:p>
    <w:p w:rsidR="00633B03" w:rsidRDefault="00633B03" w:rsidP="00633B03">
      <w:pPr>
        <w:pStyle w:val="codeexample"/>
        <w:spacing w:before="0"/>
      </w:pPr>
    </w:p>
    <w:p w:rsidR="00633B03" w:rsidRDefault="00633B03" w:rsidP="00633B03">
      <w:pPr>
        <w:pStyle w:val="codeexample"/>
        <w:spacing w:before="0"/>
      </w:pPr>
      <w:r>
        <w:t>// test f_time function</w:t>
      </w:r>
    </w:p>
    <w:p w:rsidR="00633B03" w:rsidRDefault="00633B03" w:rsidP="00633B03">
      <w:pPr>
        <w:pStyle w:val="codeexample"/>
        <w:spacing w:before="0"/>
      </w:pPr>
      <w:r>
        <w:t>function f_test_compilationTime() runs on Metadata_CT</w:t>
      </w:r>
    </w:p>
    <w:p w:rsidR="00633B03" w:rsidRDefault="00633B03" w:rsidP="00633B03">
      <w:pPr>
        <w:pStyle w:val="codeexample"/>
        <w:spacing w:before="0"/>
      </w:pPr>
      <w:r>
        <w:t>{</w:t>
      </w:r>
    </w:p>
    <w:p w:rsidR="00633B03" w:rsidRDefault="00633B03" w:rsidP="00633B03">
      <w:pPr>
        <w:pStyle w:val="codeexample"/>
        <w:spacing w:before="0"/>
      </w:pPr>
      <w:r>
        <w:t xml:space="preserve">  log(" ----------- f_compilationTime ----------- ");</w:t>
      </w:r>
    </w:p>
    <w:p w:rsidR="00633B03" w:rsidRDefault="00633B03" w:rsidP="00633B03">
      <w:pPr>
        <w:pStyle w:val="codeexample"/>
        <w:spacing w:before="0"/>
      </w:pPr>
      <w:r>
        <w:t xml:space="preserve">  log("Compilation time: ", f_compilationTime());    </w:t>
      </w:r>
    </w:p>
    <w:p w:rsidR="00633B03" w:rsidRDefault="00633B03" w:rsidP="00633B03">
      <w:pPr>
        <w:pStyle w:val="codeexample"/>
        <w:spacing w:before="0"/>
      </w:pPr>
      <w:r>
        <w:t>}</w:t>
      </w:r>
    </w:p>
    <w:p w:rsidR="00633B03" w:rsidRDefault="00633B03" w:rsidP="00633B03">
      <w:pPr>
        <w:pStyle w:val="codeexample"/>
        <w:spacing w:before="0"/>
      </w:pPr>
    </w:p>
    <w:p w:rsidR="00633B03" w:rsidRDefault="00633B03" w:rsidP="00633B03">
      <w:pPr>
        <w:pStyle w:val="codeexample"/>
        <w:spacing w:before="0"/>
      </w:pPr>
      <w:r>
        <w:t>// test all TitanMetadata functions</w:t>
      </w:r>
    </w:p>
    <w:p w:rsidR="00633B03" w:rsidRDefault="00633B03" w:rsidP="00633B03">
      <w:pPr>
        <w:pStyle w:val="codeexample"/>
        <w:spacing w:before="0"/>
      </w:pPr>
      <w:r>
        <w:t>testcase tc_TitanMetadata_execAll() runs on Metadata_CT</w:t>
      </w:r>
    </w:p>
    <w:p w:rsidR="00633B03" w:rsidRDefault="00633B03" w:rsidP="00633B03">
      <w:pPr>
        <w:pStyle w:val="codeexample"/>
        <w:spacing w:before="0"/>
      </w:pPr>
      <w:r>
        <w:t>{</w:t>
      </w:r>
    </w:p>
    <w:p w:rsidR="00633B03" w:rsidRDefault="00633B03" w:rsidP="00633B03">
      <w:pPr>
        <w:pStyle w:val="codeexample"/>
        <w:spacing w:before="0"/>
      </w:pPr>
      <w:r>
        <w:t xml:space="preserve">  log(" ################# TITAN MetaData ################# ");</w:t>
      </w:r>
    </w:p>
    <w:p w:rsidR="00633B03" w:rsidRDefault="00633B03" w:rsidP="00633B03">
      <w:pPr>
        <w:pStyle w:val="codeexample"/>
        <w:spacing w:before="0"/>
      </w:pPr>
    </w:p>
    <w:p w:rsidR="00633B03" w:rsidRDefault="00633B03" w:rsidP="00633B03">
      <w:pPr>
        <w:pStyle w:val="codeexample"/>
        <w:spacing w:before="0"/>
      </w:pPr>
      <w:r>
        <w:t xml:space="preserve">  f_test_compilationTime();</w:t>
      </w:r>
    </w:p>
    <w:p w:rsidR="00633B03" w:rsidRDefault="00633B03" w:rsidP="00633B03">
      <w:pPr>
        <w:pStyle w:val="codeexample"/>
        <w:spacing w:before="0"/>
      </w:pPr>
    </w:p>
    <w:p w:rsidR="00633B03" w:rsidRDefault="00633B03" w:rsidP="00633B03">
      <w:pPr>
        <w:pStyle w:val="codeexample"/>
        <w:spacing w:before="0"/>
      </w:pPr>
      <w:r>
        <w:t xml:space="preserve">  setverdict(pass);</w:t>
      </w:r>
    </w:p>
    <w:p w:rsidR="00633B03" w:rsidRDefault="00633B03" w:rsidP="00633B03">
      <w:pPr>
        <w:pStyle w:val="codeexample"/>
        <w:spacing w:before="0"/>
      </w:pPr>
      <w:r>
        <w:t>}</w:t>
      </w:r>
    </w:p>
    <w:p w:rsidR="00633B03" w:rsidRDefault="00633B03" w:rsidP="00633B03">
      <w:pPr>
        <w:pStyle w:val="codeexample"/>
        <w:spacing w:before="0"/>
      </w:pPr>
    </w:p>
    <w:p w:rsidR="00633B03" w:rsidRDefault="00633B03" w:rsidP="00633B03">
      <w:pPr>
        <w:pStyle w:val="codeexample"/>
        <w:spacing w:before="0"/>
      </w:pPr>
      <w:r>
        <w:t>}</w:t>
      </w:r>
    </w:p>
    <w:p w:rsidR="00633B03" w:rsidRDefault="00633B03" w:rsidP="00633B03">
      <w:pPr>
        <w:pStyle w:val="Heading2"/>
        <w:tabs>
          <w:tab w:val="clear" w:pos="0"/>
          <w:tab w:val="clear" w:pos="1304"/>
          <w:tab w:val="left" w:pos="1247"/>
        </w:tabs>
        <w:spacing w:before="240"/>
      </w:pPr>
      <w:bookmarkStart w:id="364" w:name="_Toc245098953"/>
      <w:bookmarkStart w:id="365" w:name="_Toc353356522"/>
      <w:bookmarkStart w:id="366" w:name="_Toc400454299"/>
      <w:bookmarkStart w:id="367" w:name="_Toc509408084"/>
      <w:r>
        <w:t xml:space="preserve">Text Template </w:t>
      </w:r>
      <w:r w:rsidR="00D47942">
        <w:t>Substitution</w:t>
      </w:r>
      <w:r>
        <w:t xml:space="preserve"> Functions</w:t>
      </w:r>
      <w:bookmarkEnd w:id="364"/>
      <w:bookmarkEnd w:id="365"/>
      <w:bookmarkEnd w:id="366"/>
      <w:bookmarkEnd w:id="367"/>
    </w:p>
    <w:p w:rsidR="00633B03" w:rsidRDefault="00633B03" w:rsidP="00633B03">
      <w:pPr>
        <w:pStyle w:val="Heading3"/>
        <w:tabs>
          <w:tab w:val="clear" w:pos="0"/>
          <w:tab w:val="clear" w:pos="1304"/>
          <w:tab w:val="left" w:pos="1247"/>
        </w:tabs>
        <w:spacing w:before="240"/>
      </w:pPr>
      <w:bookmarkStart w:id="368" w:name="_Toc245098954"/>
      <w:bookmarkStart w:id="369" w:name="_Toc353356523"/>
      <w:bookmarkStart w:id="370" w:name="_Toc400454300"/>
      <w:bookmarkStart w:id="371" w:name="_Toc509408085"/>
      <w:r>
        <w:t>Overview</w:t>
      </w:r>
      <w:bookmarkEnd w:id="368"/>
      <w:bookmarkEnd w:id="369"/>
      <w:bookmarkEnd w:id="370"/>
      <w:bookmarkEnd w:id="371"/>
    </w:p>
    <w:p w:rsidR="00633B03" w:rsidRDefault="00633B03" w:rsidP="00633B03">
      <w:pPr>
        <w:pStyle w:val="BodyText"/>
      </w:pPr>
      <w:r>
        <w:t>This module enables to do string substitutions on a text template accord to a given dictionary. The dictionary tells what to substitute to a new string, but not only strings can be in the dictionary, but simple patterns too, and the may contain function references to calculate the new string.</w:t>
      </w:r>
    </w:p>
    <w:p w:rsidR="00633B03" w:rsidRDefault="00633B03" w:rsidP="00633B03">
      <w:pPr>
        <w:pStyle w:val="BodyText"/>
      </w:pPr>
      <w:r>
        <w:t>Message Handling Functions are implemented in the following files:</w:t>
      </w:r>
    </w:p>
    <w:p w:rsidR="00633B03" w:rsidRDefault="00633B03" w:rsidP="00FA5989">
      <w:pPr>
        <w:pStyle w:val="BodyText"/>
        <w:numPr>
          <w:ilvl w:val="0"/>
          <w:numId w:val="26"/>
        </w:numPr>
      </w:pPr>
      <w:r>
        <w:t>TCCTemplate_Functions.ttcn</w:t>
      </w:r>
    </w:p>
    <w:p w:rsidR="00633B03" w:rsidRDefault="00633B03" w:rsidP="00633B03">
      <w:pPr>
        <w:pStyle w:val="BodyText"/>
      </w:pPr>
      <w:r>
        <w:t>Patterns can be used as dictionary keys. Every character will match itself, but the “\w” meta string will match one or more characters in the text template.</w:t>
      </w:r>
      <w:r>
        <w:br/>
        <w:t>The substrings matched with “\w” will be passed to the function referenced in the dictionary as a list of charstrings.</w:t>
      </w:r>
    </w:p>
    <w:p w:rsidR="00633B03" w:rsidRDefault="00633B03" w:rsidP="00633B03">
      <w:pPr>
        <w:pStyle w:val="Heading3"/>
        <w:tabs>
          <w:tab w:val="clear" w:pos="0"/>
          <w:tab w:val="clear" w:pos="1304"/>
          <w:tab w:val="left" w:pos="1247"/>
        </w:tabs>
        <w:spacing w:before="240"/>
      </w:pPr>
      <w:bookmarkStart w:id="372" w:name="_Toc245098955"/>
      <w:bookmarkStart w:id="373" w:name="_Toc353356524"/>
      <w:bookmarkStart w:id="374" w:name="_Toc400454301"/>
      <w:bookmarkStart w:id="375" w:name="_Toc509408086"/>
      <w:r>
        <w:t>Function definitions</w:t>
      </w:r>
      <w:bookmarkEnd w:id="372"/>
      <w:bookmarkEnd w:id="373"/>
      <w:bookmarkEnd w:id="374"/>
      <w:bookmarkEnd w:id="375"/>
    </w:p>
    <w:p w:rsidR="00633B03" w:rsidRDefault="00633B03" w:rsidP="00633B03">
      <w:pPr>
        <w:pStyle w:val="BodyText"/>
      </w:pPr>
      <w:r>
        <w:t>The following Template Functions shall be defined:</w:t>
      </w:r>
    </w:p>
    <w:p w:rsidR="00633B03" w:rsidRDefault="00633B03" w:rsidP="00633B03">
      <w:pPr>
        <w:pStyle w:val="BodyText"/>
        <w:rPr>
          <w:rFonts w:ascii="Courier New" w:hAnsi="Courier New" w:cs="Courier New"/>
          <w:b/>
          <w:bCs/>
          <w:sz w:val="20"/>
        </w:rPr>
      </w:pPr>
      <w:r>
        <w:rPr>
          <w:rFonts w:ascii="Courier New" w:hAnsi="Courier New" w:cs="Courier New"/>
          <w:b/>
          <w:bCs/>
          <w:sz w:val="20"/>
        </w:rPr>
        <w:lastRenderedPageBreak/>
        <w:t>function f_Template_substitutetemplate(in TCCSubstitutionList pl_dict, in charstring pl_string) return charstring</w:t>
      </w:r>
    </w:p>
    <w:p w:rsidR="00633B03" w:rsidRDefault="00633B03" w:rsidP="00633B03">
      <w:pPr>
        <w:pStyle w:val="BodyText"/>
        <w:rPr>
          <w:rFonts w:cs="Arial"/>
          <w:szCs w:val="22"/>
        </w:rPr>
      </w:pPr>
      <w:r>
        <w:rPr>
          <w:rFonts w:cs="Arial"/>
          <w:szCs w:val="22"/>
        </w:rPr>
        <w:t>This function applies the dictionary to its parameter pl_string, and gives the result back.</w:t>
      </w:r>
    </w:p>
    <w:p w:rsidR="00633B03" w:rsidRDefault="00633B03" w:rsidP="00633B03">
      <w:pPr>
        <w:pStyle w:val="BodyText"/>
        <w:rPr>
          <w:rFonts w:ascii="Courier New" w:hAnsi="Courier New" w:cs="Courier New"/>
          <w:b/>
          <w:bCs/>
          <w:sz w:val="20"/>
        </w:rPr>
      </w:pPr>
      <w:r>
        <w:rPr>
          <w:rFonts w:ascii="Courier New" w:hAnsi="Courier New" w:cs="Courier New"/>
          <w:b/>
          <w:bCs/>
          <w:sz w:val="20"/>
        </w:rPr>
        <w:t>function f_Template_subsfiletemplate(in TCCSubstitutionList pl_dict, in charstring pl_file) return charstring</w:t>
      </w:r>
    </w:p>
    <w:p w:rsidR="00633B03" w:rsidRDefault="00633B03" w:rsidP="00633B03">
      <w:pPr>
        <w:pStyle w:val="BodyText"/>
        <w:rPr>
          <w:rFonts w:cs="Arial"/>
          <w:szCs w:val="22"/>
        </w:rPr>
      </w:pPr>
      <w:r>
        <w:rPr>
          <w:rFonts w:cs="Arial"/>
          <w:szCs w:val="22"/>
        </w:rPr>
        <w:t>The function reads in the given files content, applies the dictionary to it, and gives the result back.</w:t>
      </w:r>
    </w:p>
    <w:p w:rsidR="00633B03" w:rsidRDefault="00633B03" w:rsidP="00633B03">
      <w:pPr>
        <w:pStyle w:val="Heading3"/>
        <w:tabs>
          <w:tab w:val="clear" w:pos="0"/>
          <w:tab w:val="clear" w:pos="1304"/>
          <w:tab w:val="left" w:pos="1247"/>
        </w:tabs>
        <w:spacing w:before="240"/>
      </w:pPr>
      <w:bookmarkStart w:id="376" w:name="_Toc245098956"/>
      <w:bookmarkStart w:id="377" w:name="_Toc353356525"/>
      <w:bookmarkStart w:id="378" w:name="_Toc400454302"/>
      <w:bookmarkStart w:id="379" w:name="_Toc509408087"/>
      <w:r>
        <w:t>Error messages</w:t>
      </w:r>
      <w:bookmarkEnd w:id="376"/>
      <w:bookmarkEnd w:id="377"/>
      <w:bookmarkEnd w:id="378"/>
      <w:bookmarkEnd w:id="379"/>
    </w:p>
    <w:p w:rsidR="00633B03" w:rsidRDefault="00633B03" w:rsidP="00633B03">
      <w:pPr>
        <w:pStyle w:val="BodyText"/>
        <w:rPr>
          <w:rFonts w:cs="Arial"/>
          <w:szCs w:val="22"/>
        </w:rPr>
      </w:pPr>
      <w:r>
        <w:rPr>
          <w:rFonts w:cs="Arial"/>
          <w:b/>
          <w:bCs/>
          <w:szCs w:val="22"/>
        </w:rPr>
        <w:t>"Error while closing file!"</w:t>
      </w:r>
      <w:r>
        <w:rPr>
          <w:rFonts w:cs="Arial"/>
          <w:b/>
          <w:bCs/>
          <w:szCs w:val="22"/>
        </w:rPr>
        <w:br/>
      </w:r>
      <w:r>
        <w:rPr>
          <w:rFonts w:cs="Arial"/>
          <w:szCs w:val="22"/>
        </w:rPr>
        <w:t xml:space="preserve">May happen when </w:t>
      </w:r>
      <w:r>
        <w:rPr>
          <w:rFonts w:ascii="Courier New" w:hAnsi="Courier New" w:cs="Courier New"/>
          <w:b/>
          <w:bCs/>
          <w:sz w:val="20"/>
        </w:rPr>
        <w:t>f_Template_subsfiletemplate</w:t>
      </w:r>
      <w:r>
        <w:rPr>
          <w:rFonts w:ascii="Courier New" w:hAnsi="Courier New" w:cs="Courier New"/>
          <w:szCs w:val="22"/>
        </w:rPr>
        <w:t xml:space="preserve"> is used, and the file can not be closed. “” returned in this case.</w:t>
      </w:r>
    </w:p>
    <w:p w:rsidR="00633B03" w:rsidRDefault="00633B03" w:rsidP="00633B03">
      <w:pPr>
        <w:pStyle w:val="Heading3"/>
        <w:tabs>
          <w:tab w:val="clear" w:pos="0"/>
          <w:tab w:val="clear" w:pos="1304"/>
          <w:tab w:val="left" w:pos="1247"/>
        </w:tabs>
        <w:spacing w:before="240"/>
      </w:pPr>
      <w:bookmarkStart w:id="380" w:name="_Toc245098957"/>
      <w:bookmarkStart w:id="381" w:name="_Toc353356526"/>
      <w:bookmarkStart w:id="382" w:name="_Toc400454303"/>
      <w:bookmarkStart w:id="383" w:name="_Toc509408088"/>
      <w:r>
        <w:t>Warning messages</w:t>
      </w:r>
      <w:bookmarkEnd w:id="380"/>
      <w:bookmarkEnd w:id="381"/>
      <w:bookmarkEnd w:id="382"/>
      <w:bookmarkEnd w:id="383"/>
    </w:p>
    <w:p w:rsidR="00633B03" w:rsidRDefault="00633B03" w:rsidP="00633B03">
      <w:pPr>
        <w:pStyle w:val="BodyText"/>
      </w:pPr>
      <w:r>
        <w:t>None.</w:t>
      </w:r>
    </w:p>
    <w:p w:rsidR="00633B03" w:rsidRDefault="00633B03" w:rsidP="00633B03">
      <w:pPr>
        <w:pStyle w:val="Heading3"/>
        <w:tabs>
          <w:tab w:val="clear" w:pos="0"/>
          <w:tab w:val="clear" w:pos="1304"/>
          <w:tab w:val="left" w:pos="1247"/>
        </w:tabs>
        <w:spacing w:before="240"/>
      </w:pPr>
      <w:bookmarkStart w:id="384" w:name="_Toc245098958"/>
      <w:bookmarkStart w:id="385" w:name="_Toc353356527"/>
      <w:bookmarkStart w:id="386" w:name="_Toc400454304"/>
      <w:bookmarkStart w:id="387" w:name="_Toc509408089"/>
      <w:r>
        <w:t>Examples</w:t>
      </w:r>
      <w:bookmarkEnd w:id="384"/>
      <w:bookmarkEnd w:id="385"/>
      <w:bookmarkEnd w:id="386"/>
      <w:bookmarkEnd w:id="387"/>
    </w:p>
    <w:p w:rsidR="00633B03" w:rsidRDefault="00633B03" w:rsidP="00633B03">
      <w:pPr>
        <w:pStyle w:val="BodyText"/>
      </w:pPr>
    </w:p>
    <w:p w:rsidR="00633B03" w:rsidRDefault="00633B03" w:rsidP="00633B03">
      <w:pPr>
        <w:pStyle w:val="codeexample"/>
        <w:spacing w:before="0"/>
      </w:pPr>
      <w:r>
        <w:t>function nlist(in charstringList pl_params) return charstring{</w:t>
      </w:r>
    </w:p>
    <w:p w:rsidR="00633B03" w:rsidRPr="00BD385E" w:rsidRDefault="00633B03" w:rsidP="00633B03">
      <w:pPr>
        <w:pStyle w:val="codeexample"/>
        <w:spacing w:before="0"/>
        <w:rPr>
          <w:lang w:val="pt-PT"/>
        </w:rPr>
      </w:pPr>
      <w:r>
        <w:t xml:space="preserve">    </w:t>
      </w:r>
      <w:r w:rsidRPr="00BD385E">
        <w:rPr>
          <w:lang w:val="pt-PT"/>
        </w:rPr>
        <w:t>//    log("params: ",pl_params,"\n");</w:t>
      </w:r>
    </w:p>
    <w:p w:rsidR="00633B03" w:rsidRDefault="00633B03" w:rsidP="00633B03">
      <w:pPr>
        <w:pStyle w:val="codeexample"/>
        <w:spacing w:before="0"/>
      </w:pPr>
      <w:r w:rsidRPr="00BD385E">
        <w:rPr>
          <w:lang w:val="pt-PT"/>
        </w:rPr>
        <w:t xml:space="preserve">    </w:t>
      </w:r>
      <w:r>
        <w:t>if (sizeof(pl_params)==3 and pl_params[2]=="R"){</w:t>
      </w:r>
    </w:p>
    <w:p w:rsidR="00633B03" w:rsidRDefault="00633B03" w:rsidP="00633B03">
      <w:pPr>
        <w:pStyle w:val="codeexample"/>
        <w:spacing w:before="0"/>
      </w:pPr>
      <w:r>
        <w:t xml:space="preserve">      return int2str(6453);</w:t>
      </w:r>
    </w:p>
    <w:p w:rsidR="00633B03" w:rsidRDefault="00633B03" w:rsidP="00633B03">
      <w:pPr>
        <w:pStyle w:val="codeexample"/>
        <w:spacing w:before="0"/>
      </w:pPr>
      <w:r>
        <w:t xml:space="preserve">    } else { return int2str(9);}</w:t>
      </w:r>
    </w:p>
    <w:p w:rsidR="00633B03" w:rsidRDefault="00633B03" w:rsidP="00633B03">
      <w:pPr>
        <w:pStyle w:val="codeexample"/>
        <w:spacing w:before="0"/>
      </w:pPr>
      <w:r>
        <w:t xml:space="preserve">  }</w:t>
      </w:r>
    </w:p>
    <w:p w:rsidR="00633B03" w:rsidRDefault="00633B03" w:rsidP="00633B03">
      <w:pPr>
        <w:pStyle w:val="codeexample"/>
        <w:spacing w:before="0"/>
      </w:pPr>
    </w:p>
    <w:p w:rsidR="00633B03" w:rsidRDefault="00633B03" w:rsidP="00633B03">
      <w:pPr>
        <w:pStyle w:val="codeexample"/>
        <w:spacing w:before="0"/>
      </w:pPr>
      <w:r>
        <w:t>log(f_Template_subsfiletemplate({{"$(caiSs)","CAISS",omit},{"$(caiSq)","CAISQ", omit},{"$(&lt;\\w..\\w&gt;[\\w])","", refers(nlist)}},"cai3g_delete_PoCGroupsXDMSUser.body"));</w:t>
      </w:r>
    </w:p>
    <w:p w:rsidR="00633B03" w:rsidRDefault="00633B03" w:rsidP="00633B03">
      <w:pPr>
        <w:pStyle w:val="Heading2"/>
        <w:tabs>
          <w:tab w:val="clear" w:pos="0"/>
          <w:tab w:val="clear" w:pos="1304"/>
          <w:tab w:val="left" w:pos="1247"/>
        </w:tabs>
        <w:spacing w:before="240"/>
      </w:pPr>
      <w:bookmarkStart w:id="388" w:name="_Toc245098959"/>
      <w:bookmarkStart w:id="389" w:name="_Toc353356528"/>
      <w:bookmarkStart w:id="390" w:name="_Toc400454305"/>
      <w:bookmarkStart w:id="391" w:name="_Toc509408090"/>
      <w:r>
        <w:t>IPsec Functions</w:t>
      </w:r>
      <w:bookmarkEnd w:id="388"/>
      <w:bookmarkEnd w:id="389"/>
      <w:bookmarkEnd w:id="390"/>
      <w:bookmarkEnd w:id="391"/>
    </w:p>
    <w:p w:rsidR="00633B03" w:rsidRDefault="00633B03" w:rsidP="00633B03">
      <w:pPr>
        <w:pStyle w:val="Heading3"/>
        <w:tabs>
          <w:tab w:val="clear" w:pos="0"/>
          <w:tab w:val="clear" w:pos="1304"/>
          <w:tab w:val="left" w:pos="1247"/>
        </w:tabs>
        <w:spacing w:before="240"/>
      </w:pPr>
      <w:bookmarkStart w:id="392" w:name="_Toc245098960"/>
      <w:bookmarkStart w:id="393" w:name="_Toc353356529"/>
      <w:bookmarkStart w:id="394" w:name="_Toc400454306"/>
      <w:bookmarkStart w:id="395" w:name="_Toc509408091"/>
      <w:r>
        <w:t>Overview</w:t>
      </w:r>
      <w:bookmarkEnd w:id="392"/>
      <w:bookmarkEnd w:id="393"/>
      <w:bookmarkEnd w:id="394"/>
      <w:bookmarkEnd w:id="395"/>
    </w:p>
    <w:p w:rsidR="00633B03" w:rsidRDefault="00633B03" w:rsidP="00633B03">
      <w:pPr>
        <w:pStyle w:val="BodyText"/>
      </w:pPr>
      <w:r>
        <w:t>The IPsec Functions provides a TTCN interface to handle the IPsec parameters stored in two databases: the Security Associations Database (SAD) and the Security Policy Database (SPD).</w:t>
      </w:r>
      <w:r w:rsidR="000605C8">
        <w:t xml:space="preserve"> Both the PF_KEY API and the Netlink XFRM API is supported with TTCN interfaces via different functions.</w:t>
      </w:r>
    </w:p>
    <w:p w:rsidR="000605C8" w:rsidRDefault="000605C8" w:rsidP="000605C8">
      <w:pPr>
        <w:pStyle w:val="Heading4"/>
      </w:pPr>
      <w:bookmarkStart w:id="396" w:name="_Toc509408092"/>
      <w:r>
        <w:t>PF_KEY API</w:t>
      </w:r>
      <w:bookmarkEnd w:id="396"/>
    </w:p>
    <w:p w:rsidR="00633B03" w:rsidRDefault="00633B03" w:rsidP="00633B03">
      <w:pPr>
        <w:pStyle w:val="BodyText"/>
      </w:pPr>
      <w:r>
        <w:t>IPsec Handling Functions are implemented in the following files:</w:t>
      </w:r>
    </w:p>
    <w:p w:rsidR="00633B03" w:rsidRDefault="00633B03" w:rsidP="00FA5989">
      <w:pPr>
        <w:pStyle w:val="BodyText"/>
        <w:numPr>
          <w:ilvl w:val="0"/>
          <w:numId w:val="26"/>
        </w:numPr>
      </w:pPr>
      <w:r>
        <w:t>TCCIPsec_Definitions.ttcn</w:t>
      </w:r>
    </w:p>
    <w:p w:rsidR="00633B03" w:rsidRDefault="00633B03" w:rsidP="00FA5989">
      <w:pPr>
        <w:pStyle w:val="BodyText"/>
        <w:numPr>
          <w:ilvl w:val="0"/>
          <w:numId w:val="26"/>
        </w:numPr>
      </w:pPr>
      <w:r>
        <w:t>TCCIPsec_Functions.ttcn</w:t>
      </w:r>
    </w:p>
    <w:p w:rsidR="00633B03" w:rsidRDefault="00633B03" w:rsidP="00FA5989">
      <w:pPr>
        <w:pStyle w:val="BodyText"/>
        <w:numPr>
          <w:ilvl w:val="0"/>
          <w:numId w:val="26"/>
        </w:numPr>
      </w:pPr>
      <w:r>
        <w:lastRenderedPageBreak/>
        <w:t>TCCIPsec.cc</w:t>
      </w:r>
    </w:p>
    <w:p w:rsidR="00633B03" w:rsidRDefault="00633B03" w:rsidP="00633B03">
      <w:pPr>
        <w:pStyle w:val="BodyText"/>
      </w:pPr>
      <w:r>
        <w:t>These functions can only be used if the kernel supports IPsec. Moreover</w:t>
      </w:r>
      <w:r w:rsidR="00D47942">
        <w:t>,</w:t>
      </w:r>
      <w:r>
        <w:t xml:space="preserve"> SPD handling functions can only be used if the kernel contains the KAME IPsec implementation.</w:t>
      </w:r>
      <w:r>
        <w:br/>
        <w:t>To use all functions the “-DUSE_KAME_IPSEC” compiler switch should be added to the CPPFLAGS variable in the Makefile.</w:t>
      </w:r>
      <w:r>
        <w:br/>
        <w:t>To use only the portable part (SAD handling) the “-DUSE_KAME_IPSEC” compiler switch should be added to the CPPFLAGS variable in the Makefile.</w:t>
      </w:r>
    </w:p>
    <w:p w:rsidR="00633B03" w:rsidRDefault="00633B03" w:rsidP="00633B03">
      <w:pPr>
        <w:pStyle w:val="BodyText"/>
      </w:pPr>
      <w:r>
        <w:t>For using any of these functions root privileges are needed.</w:t>
      </w:r>
    </w:p>
    <w:p w:rsidR="000605C8" w:rsidRDefault="000605C8" w:rsidP="000605C8">
      <w:pPr>
        <w:pStyle w:val="Heading4"/>
      </w:pPr>
      <w:bookmarkStart w:id="397" w:name="_Toc509408093"/>
      <w:r>
        <w:t>Netlink XFRM API</w:t>
      </w:r>
      <w:bookmarkEnd w:id="397"/>
    </w:p>
    <w:p w:rsidR="000605C8" w:rsidRDefault="000605C8" w:rsidP="000605C8">
      <w:pPr>
        <w:pStyle w:val="BodyText"/>
      </w:pPr>
      <w:r>
        <w:t>IPsec Handling Functions are implemented in the following files:</w:t>
      </w:r>
    </w:p>
    <w:p w:rsidR="000605C8" w:rsidRDefault="000605C8" w:rsidP="000605C8">
      <w:pPr>
        <w:pStyle w:val="BodyText"/>
        <w:numPr>
          <w:ilvl w:val="0"/>
          <w:numId w:val="26"/>
        </w:numPr>
      </w:pPr>
      <w:r>
        <w:t>TCCIPses_XFRM_Definitions.ttc</w:t>
      </w:r>
    </w:p>
    <w:p w:rsidR="000605C8" w:rsidRDefault="000605C8" w:rsidP="000605C8">
      <w:pPr>
        <w:pStyle w:val="BodyText"/>
        <w:numPr>
          <w:ilvl w:val="0"/>
          <w:numId w:val="26"/>
        </w:numPr>
      </w:pPr>
      <w:r>
        <w:t>TCCIPsec_XFRM.hh</w:t>
      </w:r>
    </w:p>
    <w:p w:rsidR="000605C8" w:rsidRDefault="000605C8" w:rsidP="000605C8">
      <w:pPr>
        <w:pStyle w:val="BodyText"/>
        <w:numPr>
          <w:ilvl w:val="0"/>
          <w:numId w:val="26"/>
        </w:numPr>
      </w:pPr>
      <w:r>
        <w:t>TCCIPsec_XFRM.cc</w:t>
      </w:r>
    </w:p>
    <w:p w:rsidR="000605C8" w:rsidRDefault="000605C8" w:rsidP="000605C8">
      <w:pPr>
        <w:pStyle w:val="BodyText"/>
        <w:numPr>
          <w:ilvl w:val="0"/>
          <w:numId w:val="26"/>
        </w:numPr>
      </w:pPr>
      <w:r>
        <w:t>TCCIPsec_XFRM_SA.cc</w:t>
      </w:r>
    </w:p>
    <w:p w:rsidR="000605C8" w:rsidRDefault="000605C8" w:rsidP="000605C8">
      <w:pPr>
        <w:pStyle w:val="BodyText"/>
        <w:numPr>
          <w:ilvl w:val="0"/>
          <w:numId w:val="26"/>
        </w:numPr>
      </w:pPr>
      <w:r>
        <w:t>TCCIPsec_XFRM_SP.cc</w:t>
      </w:r>
    </w:p>
    <w:p w:rsidR="000605C8" w:rsidRDefault="000605C8" w:rsidP="000605C8">
      <w:pPr>
        <w:pStyle w:val="BodyText"/>
      </w:pPr>
      <w:r>
        <w:t>As only very old kernel versions do not support the XFRM interface, no extra build flags are required.</w:t>
      </w:r>
    </w:p>
    <w:p w:rsidR="000605C8" w:rsidRDefault="000605C8" w:rsidP="000605C8">
      <w:pPr>
        <w:pStyle w:val="BodyText"/>
      </w:pPr>
      <w:r>
        <w:t>For using any of these functions root privileges are needed.</w:t>
      </w:r>
    </w:p>
    <w:p w:rsidR="00633B03" w:rsidRDefault="00633B03" w:rsidP="00633B03">
      <w:pPr>
        <w:pStyle w:val="Heading3"/>
        <w:tabs>
          <w:tab w:val="clear" w:pos="0"/>
          <w:tab w:val="clear" w:pos="1304"/>
          <w:tab w:val="left" w:pos="1247"/>
        </w:tabs>
        <w:spacing w:before="240"/>
      </w:pPr>
      <w:bookmarkStart w:id="398" w:name="_Toc245098961"/>
      <w:bookmarkStart w:id="399" w:name="_Toc353356530"/>
      <w:bookmarkStart w:id="400" w:name="_Toc400454307"/>
      <w:bookmarkStart w:id="401" w:name="_Toc509408094"/>
      <w:r>
        <w:t>Function definitions</w:t>
      </w:r>
      <w:bookmarkEnd w:id="398"/>
      <w:bookmarkEnd w:id="399"/>
      <w:bookmarkEnd w:id="400"/>
      <w:bookmarkEnd w:id="401"/>
    </w:p>
    <w:p w:rsidR="005256E0" w:rsidRDefault="005256E0" w:rsidP="00633B03">
      <w:pPr>
        <w:pStyle w:val="Heading4"/>
        <w:tabs>
          <w:tab w:val="clear" w:pos="1304"/>
          <w:tab w:val="left" w:pos="1247"/>
        </w:tabs>
        <w:spacing w:before="240"/>
      </w:pPr>
      <w:bookmarkStart w:id="402" w:name="_Toc245098962"/>
      <w:bookmarkStart w:id="403" w:name="_Toc353356531"/>
      <w:bookmarkStart w:id="404" w:name="_Toc400454308"/>
      <w:bookmarkStart w:id="405" w:name="_Toc509408095"/>
      <w:r>
        <w:t>Security Parameter Index query function</w:t>
      </w:r>
      <w:bookmarkEnd w:id="405"/>
    </w:p>
    <w:p w:rsidR="005256E0" w:rsidRDefault="005256E0" w:rsidP="005256E0">
      <w:pPr>
        <w:pStyle w:val="BodyText"/>
      </w:pPr>
      <w:r>
        <w:rPr>
          <w:rFonts w:cs="Arial"/>
          <w:color w:val="222222"/>
          <w:shd w:val="clear" w:color="auto" w:fill="FFFFFF"/>
        </w:rPr>
        <w:t>The</w:t>
      </w:r>
      <w:r>
        <w:rPr>
          <w:rStyle w:val="apple-converted-space"/>
          <w:rFonts w:cs="Arial"/>
          <w:color w:val="222222"/>
          <w:shd w:val="clear" w:color="auto" w:fill="FFFFFF"/>
        </w:rPr>
        <w:t> </w:t>
      </w:r>
      <w:r w:rsidRPr="00F033FF">
        <w:rPr>
          <w:rFonts w:cs="Arial"/>
          <w:bCs/>
          <w:color w:val="222222"/>
          <w:shd w:val="clear" w:color="auto" w:fill="FFFFFF"/>
        </w:rPr>
        <w:t>Security Parameter Index</w:t>
      </w:r>
      <w:r>
        <w:rPr>
          <w:rStyle w:val="apple-converted-space"/>
          <w:rFonts w:cs="Arial"/>
          <w:color w:val="222222"/>
          <w:shd w:val="clear" w:color="auto" w:fill="FFFFFF"/>
        </w:rPr>
        <w:t> </w:t>
      </w:r>
      <w:r>
        <w:rPr>
          <w:rFonts w:cs="Arial"/>
          <w:color w:val="222222"/>
          <w:shd w:val="clear" w:color="auto" w:fill="FFFFFF"/>
        </w:rPr>
        <w:t>(SPI) is an identification tag added to the header while using IPsec for tunneling the IP traffic. This tag helps the kernel discern between two traffic streams where different encryption rules and algorithms may be in use.</w:t>
      </w:r>
    </w:p>
    <w:p w:rsidR="005256E0" w:rsidRDefault="005256E0" w:rsidP="005256E0">
      <w:pPr>
        <w:pStyle w:val="BodyText"/>
      </w:pPr>
      <w:r>
        <w:t>The kernel keeps track of the SPIs in use, and it does not allow creating multiple Security Associations with the same SPI. For this reason</w:t>
      </w:r>
      <w:r w:rsidR="00D47942">
        <w:t>,</w:t>
      </w:r>
      <w:r>
        <w:t xml:space="preserve"> it is recommended to query a unique SPI from the kernel before creating a new Security Association.</w:t>
      </w:r>
    </w:p>
    <w:p w:rsidR="000605C8" w:rsidRDefault="000605C8" w:rsidP="000605C8">
      <w:pPr>
        <w:pStyle w:val="Heading5"/>
      </w:pPr>
      <w:r>
        <w:lastRenderedPageBreak/>
        <w:t>PF_KEY API</w:t>
      </w:r>
    </w:p>
    <w:p w:rsidR="005256E0" w:rsidRDefault="005256E0" w:rsidP="005256E0">
      <w:pPr>
        <w:pStyle w:val="BodyText"/>
        <w:ind w:left="2549"/>
        <w:rPr>
          <w:rFonts w:ascii="Courier New" w:hAnsi="Courier New" w:cs="Courier New"/>
          <w:b/>
          <w:sz w:val="20"/>
        </w:rPr>
      </w:pPr>
      <w:r w:rsidRPr="005256E0">
        <w:rPr>
          <w:rFonts w:ascii="Courier New" w:hAnsi="Courier New" w:cs="Courier New"/>
          <w:b/>
          <w:sz w:val="20"/>
        </w:rPr>
        <w:t xml:space="preserve">  external function f_IPsec_SPI_get (</w:t>
      </w:r>
      <w:r>
        <w:rPr>
          <w:rFonts w:ascii="Courier New" w:hAnsi="Courier New" w:cs="Courier New"/>
          <w:b/>
          <w:sz w:val="20"/>
        </w:rPr>
        <w:br/>
      </w:r>
      <w:r w:rsidRPr="005256E0">
        <w:rPr>
          <w:rFonts w:ascii="Courier New" w:hAnsi="Courier New" w:cs="Courier New"/>
          <w:b/>
          <w:sz w:val="20"/>
        </w:rPr>
        <w:t xml:space="preserve">    in charstring               srcAddress,</w:t>
      </w:r>
      <w:r>
        <w:rPr>
          <w:rFonts w:ascii="Courier New" w:hAnsi="Courier New" w:cs="Courier New"/>
          <w:b/>
          <w:sz w:val="20"/>
        </w:rPr>
        <w:br/>
      </w:r>
      <w:r w:rsidRPr="005256E0">
        <w:rPr>
          <w:rFonts w:ascii="Courier New" w:hAnsi="Courier New" w:cs="Courier New"/>
          <w:b/>
          <w:sz w:val="20"/>
        </w:rPr>
        <w:t xml:space="preserve">    in charstring               dstAddress,</w:t>
      </w:r>
      <w:r>
        <w:rPr>
          <w:rFonts w:ascii="Courier New" w:hAnsi="Courier New" w:cs="Courier New"/>
          <w:b/>
          <w:sz w:val="20"/>
        </w:rPr>
        <w:br/>
      </w:r>
      <w:r w:rsidRPr="005256E0">
        <w:rPr>
          <w:rFonts w:ascii="Courier New" w:hAnsi="Courier New" w:cs="Courier New"/>
          <w:b/>
          <w:sz w:val="20"/>
        </w:rPr>
        <w:t xml:space="preserve">    in TCCIPsec_Protocol        protocol,</w:t>
      </w:r>
      <w:r>
        <w:rPr>
          <w:rFonts w:ascii="Courier New" w:hAnsi="Courier New" w:cs="Courier New"/>
          <w:b/>
          <w:sz w:val="20"/>
        </w:rPr>
        <w:br/>
      </w:r>
      <w:r w:rsidRPr="005256E0">
        <w:rPr>
          <w:rFonts w:ascii="Courier New" w:hAnsi="Courier New" w:cs="Courier New"/>
          <w:b/>
          <w:sz w:val="20"/>
        </w:rPr>
        <w:t xml:space="preserve">    out integer                 spi</w:t>
      </w:r>
      <w:r>
        <w:rPr>
          <w:rFonts w:ascii="Courier New" w:hAnsi="Courier New" w:cs="Courier New"/>
          <w:b/>
          <w:sz w:val="20"/>
        </w:rPr>
        <w:br/>
      </w:r>
      <w:r w:rsidRPr="005256E0">
        <w:rPr>
          <w:rFonts w:ascii="Courier New" w:hAnsi="Courier New" w:cs="Courier New"/>
          <w:b/>
          <w:sz w:val="20"/>
        </w:rPr>
        <w:t xml:space="preserve">  ) return TCCIPsec_Result;</w:t>
      </w:r>
    </w:p>
    <w:p w:rsidR="003C25D3" w:rsidRDefault="003C25D3" w:rsidP="005256E0">
      <w:pPr>
        <w:pStyle w:val="BodyText"/>
        <w:ind w:left="2549"/>
      </w:pPr>
      <w:r>
        <w:t xml:space="preserve">Queries a unique SPI from the kernel and returns it in the ‘spi’ </w:t>
      </w:r>
      <w:r w:rsidR="00556E7C">
        <w:t xml:space="preserve">out </w:t>
      </w:r>
      <w:r>
        <w:t>parameter.</w:t>
      </w:r>
    </w:p>
    <w:p w:rsidR="000605C8" w:rsidRDefault="000605C8" w:rsidP="000605C8">
      <w:pPr>
        <w:pStyle w:val="Heading5"/>
      </w:pPr>
      <w:r>
        <w:t>Netlink XFRM API</w:t>
      </w:r>
    </w:p>
    <w:p w:rsidR="000605C8" w:rsidRPr="000605C8" w:rsidRDefault="000605C8" w:rsidP="000605C8">
      <w:pPr>
        <w:pStyle w:val="BodyText"/>
        <w:ind w:left="2549"/>
        <w:rPr>
          <w:rFonts w:ascii="Courier New" w:hAnsi="Courier New" w:cs="Courier New"/>
          <w:b/>
          <w:sz w:val="20"/>
        </w:rPr>
      </w:pPr>
      <w:r w:rsidRPr="000605C8">
        <w:rPr>
          <w:rFonts w:ascii="Courier New" w:hAnsi="Courier New" w:cs="Courier New"/>
          <w:b/>
          <w:sz w:val="20"/>
        </w:rPr>
        <w:t xml:space="preserve">  external function f_XFRM_allocate_SPI(</w:t>
      </w:r>
    </w:p>
    <w:p w:rsidR="000605C8" w:rsidRPr="000605C8" w:rsidRDefault="000605C8" w:rsidP="000605C8">
      <w:pPr>
        <w:pStyle w:val="BodyText"/>
        <w:spacing w:before="0"/>
        <w:ind w:left="2549"/>
        <w:rPr>
          <w:rFonts w:ascii="Courier New" w:hAnsi="Courier New" w:cs="Courier New"/>
          <w:b/>
          <w:sz w:val="20"/>
        </w:rPr>
      </w:pPr>
      <w:r w:rsidRPr="000605C8">
        <w:rPr>
          <w:rFonts w:ascii="Courier New" w:hAnsi="Courier New" w:cs="Courier New"/>
          <w:b/>
          <w:sz w:val="20"/>
        </w:rPr>
        <w:t xml:space="preserve">    in AllocSPI_Info pl_AllocSPI_info, </w:t>
      </w:r>
    </w:p>
    <w:p w:rsidR="000605C8" w:rsidRPr="000605C8" w:rsidRDefault="000605C8" w:rsidP="000605C8">
      <w:pPr>
        <w:pStyle w:val="BodyText"/>
        <w:spacing w:before="0"/>
        <w:ind w:left="2549"/>
        <w:rPr>
          <w:rFonts w:ascii="Courier New" w:hAnsi="Courier New" w:cs="Courier New"/>
          <w:b/>
          <w:sz w:val="20"/>
        </w:rPr>
      </w:pPr>
      <w:r w:rsidRPr="000605C8">
        <w:rPr>
          <w:rFonts w:ascii="Courier New" w:hAnsi="Courier New" w:cs="Courier New"/>
          <w:b/>
          <w:sz w:val="20"/>
        </w:rPr>
        <w:t xml:space="preserve">    inout integer pl_spi</w:t>
      </w:r>
    </w:p>
    <w:p w:rsidR="000605C8" w:rsidRDefault="000605C8" w:rsidP="000605C8">
      <w:pPr>
        <w:pStyle w:val="BodyText"/>
        <w:spacing w:before="0"/>
        <w:ind w:left="2549"/>
        <w:rPr>
          <w:rFonts w:ascii="Courier New" w:hAnsi="Courier New" w:cs="Courier New"/>
          <w:b/>
          <w:sz w:val="20"/>
        </w:rPr>
      </w:pPr>
      <w:r w:rsidRPr="000605C8">
        <w:rPr>
          <w:rFonts w:ascii="Courier New" w:hAnsi="Courier New" w:cs="Courier New"/>
          <w:b/>
          <w:sz w:val="20"/>
        </w:rPr>
        <w:t xml:space="preserve">  ) return XFRM_Result;</w:t>
      </w:r>
    </w:p>
    <w:p w:rsidR="000605C8" w:rsidRPr="000605C8" w:rsidRDefault="00643D93" w:rsidP="000605C8">
      <w:pPr>
        <w:pStyle w:val="BodyText"/>
      </w:pPr>
      <w:r>
        <w:t>Queries a unique SPI value from the kernel that is from the default SPI range or from a defined range in the pl_AllocSPI_info parameter. The execution result returned in by the function and the reserved SPI will be in the pl_spi parameter.</w:t>
      </w:r>
    </w:p>
    <w:p w:rsidR="00633B03" w:rsidRDefault="00633B03" w:rsidP="00633B03">
      <w:pPr>
        <w:pStyle w:val="Heading4"/>
        <w:tabs>
          <w:tab w:val="clear" w:pos="1304"/>
          <w:tab w:val="left" w:pos="1247"/>
        </w:tabs>
        <w:spacing w:before="240"/>
      </w:pPr>
      <w:bookmarkStart w:id="406" w:name="_Toc509408096"/>
      <w:r>
        <w:t>Security Association Database handling functions</w:t>
      </w:r>
      <w:bookmarkEnd w:id="402"/>
      <w:bookmarkEnd w:id="403"/>
      <w:bookmarkEnd w:id="404"/>
      <w:bookmarkEnd w:id="406"/>
    </w:p>
    <w:p w:rsidR="00633B03" w:rsidRDefault="00633B03" w:rsidP="00633B03">
      <w:pPr>
        <w:pStyle w:val="BodyText"/>
      </w:pPr>
      <w:r>
        <w:t xml:space="preserve">Security Associations are identified by the </w:t>
      </w:r>
      <w:r w:rsidR="00643D93">
        <w:t xml:space="preserve">source address (srcAddress), </w:t>
      </w:r>
      <w:r>
        <w:t>security protocol (p</w:t>
      </w:r>
      <w:r w:rsidR="00D47942">
        <w:t>rotocol) and the Security Parame</w:t>
      </w:r>
      <w:r>
        <w:t>ter Index (</w:t>
      </w:r>
      <w:r w:rsidR="005256E0">
        <w:t>SPI</w:t>
      </w:r>
      <w:r>
        <w:t>).</w:t>
      </w:r>
    </w:p>
    <w:p w:rsidR="00643D93" w:rsidRDefault="00643D93" w:rsidP="00643D93">
      <w:pPr>
        <w:pStyle w:val="Heading5"/>
      </w:pPr>
      <w:r>
        <w:t>PF_KEY API</w:t>
      </w:r>
    </w:p>
    <w:p w:rsidR="00633B03" w:rsidRDefault="00633B03" w:rsidP="00633B03">
      <w:pPr>
        <w:pStyle w:val="BodyText"/>
      </w:pPr>
      <w:r>
        <w:t>Security Associations may contain various extensions (extensionList) beside the algorithms (alg). The algorithm identifies the security or integrity protocol and the keys. The extensions include t</w:t>
      </w:r>
      <w:r w:rsidR="00D47942">
        <w:t>he soft and hard lifetime an</w:t>
      </w:r>
      <w:r>
        <w:t>d an id to link the SAs to SPs.</w:t>
      </w:r>
    </w:p>
    <w:p w:rsidR="00633B03" w:rsidRDefault="00633B03" w:rsidP="00633B03">
      <w:pPr>
        <w:pStyle w:val="BodyText"/>
      </w:pPr>
      <w:r>
        <w:t>IPSec supports two modes: transport, tunnel. It can be specified in the last IPSecMode parameter.</w:t>
      </w:r>
    </w:p>
    <w:p w:rsidR="00633B03" w:rsidRPr="00514841" w:rsidRDefault="00633B03" w:rsidP="00633B03">
      <w:pPr>
        <w:pStyle w:val="BodyText"/>
      </w:pPr>
      <w:r>
        <w:t xml:space="preserve">The useNatt parameter can be used to enable NAT traversal support specified in </w:t>
      </w:r>
      <w:r w:rsidRPr="00F77FCC">
        <w:t>UDP Encapsulation of IPsec ESP Packets</w:t>
      </w:r>
      <w:r>
        <w:t xml:space="preserve"> RFC 3948.</w:t>
      </w:r>
    </w:p>
    <w:p w:rsidR="00633B03" w:rsidRDefault="00633B03" w:rsidP="00633B03">
      <w:pPr>
        <w:pStyle w:val="BodyText"/>
      </w:pPr>
      <w:r>
        <w:t>The functions return an error code to indicate success or the type of the error.</w:t>
      </w:r>
    </w:p>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f_IPsec_SADB_add (</w:t>
      </w:r>
      <w:r>
        <w:rPr>
          <w:rFonts w:ascii="Courier New" w:hAnsi="Courier New" w:cs="Courier New"/>
          <w:b/>
          <w:bCs/>
          <w:sz w:val="20"/>
        </w:rPr>
        <w:br/>
        <w:t xml:space="preserve">  in charstring               srcAddress,</w:t>
      </w:r>
      <w:r>
        <w:rPr>
          <w:rFonts w:ascii="Courier New" w:hAnsi="Courier New" w:cs="Courier New"/>
          <w:b/>
          <w:bCs/>
          <w:sz w:val="20"/>
        </w:rPr>
        <w:br/>
        <w:t xml:space="preserve">  in charstring               dstAddress,</w:t>
      </w:r>
      <w:r>
        <w:rPr>
          <w:rFonts w:ascii="Courier New" w:hAnsi="Courier New" w:cs="Courier New"/>
          <w:b/>
          <w:bCs/>
          <w:sz w:val="20"/>
        </w:rPr>
        <w:br/>
        <w:t xml:space="preserve">  in TCCIPsec_Protocol        protocol,</w:t>
      </w:r>
      <w:r>
        <w:rPr>
          <w:rFonts w:ascii="Courier New" w:hAnsi="Courier New" w:cs="Courier New"/>
          <w:b/>
          <w:bCs/>
          <w:sz w:val="20"/>
        </w:rPr>
        <w:br/>
        <w:t xml:space="preserve">  in integer                  spi,</w:t>
      </w:r>
      <w:r>
        <w:rPr>
          <w:rFonts w:ascii="Courier New" w:hAnsi="Courier New" w:cs="Courier New"/>
          <w:b/>
          <w:bCs/>
          <w:sz w:val="20"/>
        </w:rPr>
        <w:br/>
        <w:t xml:space="preserve">  in TCCIPsec_ExtensionList   extensionList := {},</w:t>
      </w:r>
      <w:r>
        <w:rPr>
          <w:rFonts w:ascii="Courier New" w:hAnsi="Courier New" w:cs="Courier New"/>
          <w:b/>
          <w:bCs/>
          <w:sz w:val="20"/>
        </w:rPr>
        <w:br/>
        <w:t xml:space="preserve">  in TCCIPsec_Algorithm       alg</w:t>
      </w:r>
      <w:r>
        <w:rPr>
          <w:rFonts w:ascii="Courier New" w:hAnsi="Courier New" w:cs="Courier New"/>
          <w:b/>
          <w:bCs/>
          <w:sz w:val="20"/>
        </w:rPr>
        <w:br/>
        <w:t xml:space="preserve">  </w:t>
      </w:r>
      <w:r w:rsidRPr="009121AF">
        <w:rPr>
          <w:rFonts w:ascii="Courier New" w:hAnsi="Courier New" w:cs="Courier New"/>
          <w:b/>
          <w:bCs/>
          <w:sz w:val="20"/>
        </w:rPr>
        <w:t>in boolean                  useNatt := false,</w:t>
      </w:r>
      <w:r>
        <w:rPr>
          <w:rFonts w:ascii="Courier New" w:hAnsi="Courier New" w:cs="Courier New"/>
          <w:b/>
          <w:bCs/>
          <w:sz w:val="20"/>
        </w:rPr>
        <w:br/>
        <w:t xml:space="preserve">  in TCCIPsec_IPsecMode       </w:t>
      </w:r>
      <w:r w:rsidRPr="009121AF">
        <w:rPr>
          <w:rFonts w:ascii="Courier New" w:hAnsi="Courier New" w:cs="Courier New"/>
          <w:b/>
          <w:bCs/>
          <w:sz w:val="20"/>
        </w:rPr>
        <w:t>ipSecMode := anyMode</w:t>
      </w:r>
      <w:r>
        <w:rPr>
          <w:rFonts w:ascii="Courier New" w:hAnsi="Courier New" w:cs="Courier New"/>
          <w:b/>
          <w:bCs/>
          <w:sz w:val="20"/>
        </w:rPr>
        <w:br/>
        <w:t>) return TCCIPsec_Result;</w:t>
      </w:r>
    </w:p>
    <w:p w:rsidR="00633B03" w:rsidRDefault="00633B03" w:rsidP="00633B03">
      <w:pPr>
        <w:pStyle w:val="BodyText"/>
      </w:pPr>
      <w:r>
        <w:lastRenderedPageBreak/>
        <w:t>Add an SA (Security Association) into the SAD (Security Association Database).</w:t>
      </w:r>
    </w:p>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f_IPsec_SADB_delete (</w:t>
      </w:r>
      <w:r>
        <w:rPr>
          <w:rFonts w:ascii="Courier New" w:hAnsi="Courier New" w:cs="Courier New"/>
          <w:b/>
          <w:bCs/>
          <w:sz w:val="20"/>
        </w:rPr>
        <w:br/>
        <w:t xml:space="preserve">  in charstring               srcAddress,</w:t>
      </w:r>
      <w:r>
        <w:rPr>
          <w:rFonts w:ascii="Courier New" w:hAnsi="Courier New" w:cs="Courier New"/>
          <w:b/>
          <w:bCs/>
          <w:sz w:val="20"/>
        </w:rPr>
        <w:br/>
        <w:t xml:space="preserve">  in charstring               dstAddress,</w:t>
      </w:r>
      <w:r>
        <w:rPr>
          <w:rFonts w:ascii="Courier New" w:hAnsi="Courier New" w:cs="Courier New"/>
          <w:b/>
          <w:bCs/>
          <w:sz w:val="20"/>
        </w:rPr>
        <w:br/>
        <w:t xml:space="preserve">  in TCCIPsec_Protocol        protocol,</w:t>
      </w:r>
      <w:r>
        <w:rPr>
          <w:rFonts w:ascii="Courier New" w:hAnsi="Courier New" w:cs="Courier New"/>
          <w:b/>
          <w:bCs/>
          <w:sz w:val="20"/>
        </w:rPr>
        <w:br/>
        <w:t xml:space="preserve">  in integer                  spi</w:t>
      </w:r>
      <w:r>
        <w:rPr>
          <w:rFonts w:ascii="Courier New" w:hAnsi="Courier New" w:cs="Courier New"/>
          <w:b/>
          <w:bCs/>
          <w:sz w:val="20"/>
        </w:rPr>
        <w:br/>
        <w:t>) return TCCIPsec_Result;</w:t>
      </w:r>
    </w:p>
    <w:p w:rsidR="00633B03" w:rsidRDefault="00633B03" w:rsidP="00633B03">
      <w:pPr>
        <w:pStyle w:val="BodyText"/>
      </w:pPr>
      <w:r>
        <w:t>Delete an SA from the SAD.</w:t>
      </w:r>
    </w:p>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f_IPsec_SADB_flush () return TCCIPsec_Result;</w:t>
      </w:r>
    </w:p>
    <w:p w:rsidR="00633B03" w:rsidRDefault="00633B03" w:rsidP="00633B03">
      <w:pPr>
        <w:pStyle w:val="BodyText"/>
      </w:pPr>
      <w:r>
        <w:t>Delete all SAs from the SAD.</w:t>
      </w:r>
    </w:p>
    <w:p w:rsidR="00643D93" w:rsidRDefault="00643D93" w:rsidP="00643D93">
      <w:pPr>
        <w:pStyle w:val="Heading5"/>
      </w:pPr>
      <w:r>
        <w:t>Netlink XFRM</w:t>
      </w:r>
      <w:r w:rsidR="004C6B06">
        <w:t xml:space="preserve"> API</w:t>
      </w:r>
    </w:p>
    <w:p w:rsidR="00D44E02" w:rsidRDefault="00D44E02" w:rsidP="00D44E02">
      <w:pPr>
        <w:pStyle w:val="BodyText"/>
      </w:pPr>
      <w:r>
        <w:t>The main attributes of the SAs are the communication addresses, the used protocol, the used IPsec protocol, the mode of usage (transport and tunneling mode), the SPI value, algorithms and keys. In addition</w:t>
      </w:r>
      <w:r w:rsidR="00D47942">
        <w:t>,</w:t>
      </w:r>
      <w:r>
        <w:t xml:space="preserve"> the NAT (Network Address Traversal), selectors (identification purpose) and the lifetime is also configurable.</w:t>
      </w:r>
    </w:p>
    <w:p w:rsidR="00D44E02" w:rsidRDefault="00D44E02" w:rsidP="00D44E02">
      <w:pPr>
        <w:pStyle w:val="BodyText"/>
      </w:pPr>
      <w:r>
        <w:t>Each function returns an integer value, that represents the outcome of the execution. If it is zero, the execution was successful. If the execution fails, an additional string is returned that contains details on the cause of the failure. If the failure was on the application side, the error describes that, while if the error was on the kernel side processing, it contains the error message received from the kernel.</w:t>
      </w:r>
    </w:p>
    <w:p w:rsidR="00D44E02" w:rsidRPr="00D44E02" w:rsidRDefault="00D44E02" w:rsidP="00D44E02">
      <w:pPr>
        <w:pStyle w:val="BodyText"/>
      </w:pPr>
      <w:r>
        <w:t>To add an SA the following function may be used:</w:t>
      </w:r>
    </w:p>
    <w:p w:rsidR="00643D93" w:rsidRPr="00B92325" w:rsidRDefault="00643D93" w:rsidP="00643D93">
      <w:pPr>
        <w:pStyle w:val="BodyText"/>
        <w:rPr>
          <w:rFonts w:ascii="Courier New" w:hAnsi="Courier New" w:cs="Courier New"/>
          <w:b/>
          <w:sz w:val="20"/>
          <w:lang w:val="sv-SE"/>
        </w:rPr>
      </w:pPr>
      <w:r w:rsidRPr="00643D93">
        <w:rPr>
          <w:rFonts w:ascii="Courier New" w:hAnsi="Courier New" w:cs="Courier New"/>
          <w:b/>
          <w:sz w:val="20"/>
        </w:rPr>
        <w:t xml:space="preserve">  </w:t>
      </w:r>
      <w:r w:rsidRPr="00B92325">
        <w:rPr>
          <w:rFonts w:ascii="Courier New" w:hAnsi="Courier New" w:cs="Courier New"/>
          <w:b/>
          <w:sz w:val="20"/>
          <w:lang w:val="sv-SE"/>
        </w:rPr>
        <w:t>external function f_XFRM_add_sa(</w:t>
      </w:r>
    </w:p>
    <w:p w:rsidR="00643D93" w:rsidRPr="00B92325" w:rsidRDefault="00643D93" w:rsidP="00643D93">
      <w:pPr>
        <w:pStyle w:val="BodyText"/>
        <w:spacing w:before="0"/>
        <w:ind w:left="2549"/>
        <w:rPr>
          <w:rFonts w:ascii="Courier New" w:hAnsi="Courier New" w:cs="Courier New"/>
          <w:b/>
          <w:sz w:val="20"/>
          <w:lang w:val="sv-SE"/>
        </w:rPr>
      </w:pPr>
      <w:r w:rsidRPr="00B92325">
        <w:rPr>
          <w:rFonts w:ascii="Courier New" w:hAnsi="Courier New" w:cs="Courier New"/>
          <w:b/>
          <w:sz w:val="20"/>
          <w:lang w:val="sv-SE"/>
        </w:rPr>
        <w:t xml:space="preserve">    in SAAddInfo pl_sa_info</w:t>
      </w:r>
    </w:p>
    <w:p w:rsidR="00643D93" w:rsidRDefault="00643D93" w:rsidP="00643D93">
      <w:pPr>
        <w:pStyle w:val="BodyText"/>
        <w:spacing w:before="0"/>
        <w:ind w:left="2549"/>
        <w:rPr>
          <w:rFonts w:ascii="Courier New" w:hAnsi="Courier New" w:cs="Courier New"/>
          <w:b/>
          <w:sz w:val="20"/>
        </w:rPr>
      </w:pPr>
      <w:r w:rsidRPr="00B92325">
        <w:rPr>
          <w:rFonts w:ascii="Courier New" w:hAnsi="Courier New" w:cs="Courier New"/>
          <w:b/>
          <w:sz w:val="20"/>
          <w:lang w:val="sv-SE"/>
        </w:rPr>
        <w:t xml:space="preserve">  </w:t>
      </w:r>
      <w:r w:rsidRPr="00643D93">
        <w:rPr>
          <w:rFonts w:ascii="Courier New" w:hAnsi="Courier New" w:cs="Courier New"/>
          <w:b/>
          <w:sz w:val="20"/>
        </w:rPr>
        <w:t>) return XFRM_Result;</w:t>
      </w:r>
    </w:p>
    <w:p w:rsidR="00D44E02" w:rsidRDefault="00D44E02" w:rsidP="00D44E02">
      <w:pPr>
        <w:pStyle w:val="BodyText"/>
        <w:ind w:left="2549"/>
        <w:rPr>
          <w:rFonts w:ascii="Courier New" w:hAnsi="Courier New" w:cs="Courier New"/>
          <w:b/>
          <w:sz w:val="20"/>
        </w:rPr>
      </w:pPr>
      <w:r>
        <w:t>To delete an SA, the following function may be used:</w:t>
      </w:r>
    </w:p>
    <w:p w:rsidR="00D44E02" w:rsidRPr="00B92325" w:rsidRDefault="00D44E02" w:rsidP="00D44E02">
      <w:pPr>
        <w:pStyle w:val="BodyText"/>
        <w:ind w:left="2549"/>
        <w:rPr>
          <w:rFonts w:ascii="Courier New" w:hAnsi="Courier New" w:cs="Courier New"/>
          <w:b/>
          <w:sz w:val="20"/>
          <w:lang w:val="sv-SE"/>
        </w:rPr>
      </w:pPr>
      <w:r w:rsidRPr="00D44E02">
        <w:rPr>
          <w:rFonts w:ascii="Courier New" w:hAnsi="Courier New" w:cs="Courier New"/>
          <w:b/>
          <w:sz w:val="20"/>
        </w:rPr>
        <w:t xml:space="preserve"> </w:t>
      </w:r>
      <w:r w:rsidRPr="00B92325">
        <w:rPr>
          <w:rFonts w:ascii="Courier New" w:hAnsi="Courier New" w:cs="Courier New"/>
          <w:b/>
          <w:sz w:val="20"/>
          <w:lang w:val="sv-SE"/>
        </w:rPr>
        <w:t>external function f_XFRM_delete_sa(</w:t>
      </w:r>
    </w:p>
    <w:p w:rsidR="00D44E02" w:rsidRPr="00D44E02" w:rsidRDefault="00D44E02" w:rsidP="00D44E02">
      <w:pPr>
        <w:pStyle w:val="BodyText"/>
        <w:spacing w:before="0"/>
        <w:ind w:left="2549"/>
        <w:rPr>
          <w:rFonts w:ascii="Courier New" w:hAnsi="Courier New" w:cs="Courier New"/>
          <w:b/>
          <w:sz w:val="20"/>
        </w:rPr>
      </w:pPr>
      <w:r w:rsidRPr="00B92325">
        <w:rPr>
          <w:rFonts w:ascii="Courier New" w:hAnsi="Courier New" w:cs="Courier New"/>
          <w:b/>
          <w:sz w:val="20"/>
          <w:lang w:val="sv-SE"/>
        </w:rPr>
        <w:t xml:space="preserve">    </w:t>
      </w:r>
      <w:r w:rsidRPr="00D44E02">
        <w:rPr>
          <w:rFonts w:ascii="Courier New" w:hAnsi="Courier New" w:cs="Courier New"/>
          <w:b/>
          <w:sz w:val="20"/>
        </w:rPr>
        <w:t>in SADelInfo pl_sa_info</w:t>
      </w:r>
    </w:p>
    <w:p w:rsidR="00D44E02" w:rsidRDefault="00D44E02" w:rsidP="00D44E02">
      <w:pPr>
        <w:pStyle w:val="BodyText"/>
        <w:spacing w:before="0"/>
        <w:ind w:left="2549"/>
        <w:rPr>
          <w:rFonts w:ascii="Courier New" w:hAnsi="Courier New" w:cs="Courier New"/>
          <w:b/>
          <w:sz w:val="20"/>
        </w:rPr>
      </w:pPr>
      <w:r w:rsidRPr="00D44E02">
        <w:rPr>
          <w:rFonts w:ascii="Courier New" w:hAnsi="Courier New" w:cs="Courier New"/>
          <w:b/>
          <w:sz w:val="20"/>
        </w:rPr>
        <w:t xml:space="preserve">  ) return XFRM_Result;</w:t>
      </w:r>
    </w:p>
    <w:p w:rsidR="00D44E02" w:rsidRDefault="00D44E02" w:rsidP="00D44E02">
      <w:pPr>
        <w:pStyle w:val="BodyText"/>
        <w:spacing w:before="0"/>
        <w:ind w:left="2549"/>
      </w:pPr>
    </w:p>
    <w:p w:rsidR="00D44E02" w:rsidRPr="00D44E02" w:rsidRDefault="00D44E02" w:rsidP="00D44E02">
      <w:pPr>
        <w:pStyle w:val="BodyText"/>
        <w:spacing w:before="0"/>
        <w:ind w:left="2549"/>
        <w:rPr>
          <w:rFonts w:ascii="Courier New" w:hAnsi="Courier New" w:cs="Courier New"/>
          <w:b/>
          <w:sz w:val="20"/>
        </w:rPr>
      </w:pPr>
      <w:r>
        <w:t>To flush the complete SADB, the following function may be used:</w:t>
      </w:r>
    </w:p>
    <w:p w:rsidR="00D44E02" w:rsidRPr="00D44E02" w:rsidRDefault="00D44E02" w:rsidP="00D44E02">
      <w:pPr>
        <w:pStyle w:val="BodyText"/>
        <w:ind w:left="2549"/>
        <w:rPr>
          <w:rFonts w:ascii="Courier New" w:hAnsi="Courier New" w:cs="Courier New"/>
          <w:b/>
          <w:sz w:val="20"/>
        </w:rPr>
      </w:pPr>
      <w:r w:rsidRPr="00D44E02">
        <w:rPr>
          <w:rFonts w:ascii="Courier New" w:hAnsi="Courier New" w:cs="Courier New"/>
          <w:b/>
          <w:sz w:val="20"/>
        </w:rPr>
        <w:t xml:space="preserve">  external function f_XFRM_flush_sa() </w:t>
      </w:r>
    </w:p>
    <w:p w:rsidR="00D44E02" w:rsidRPr="00643D93" w:rsidRDefault="00D44E02" w:rsidP="00D44E02">
      <w:pPr>
        <w:pStyle w:val="BodyText"/>
        <w:spacing w:before="0"/>
        <w:ind w:left="2549"/>
        <w:rPr>
          <w:rFonts w:ascii="Courier New" w:hAnsi="Courier New" w:cs="Courier New"/>
          <w:b/>
          <w:sz w:val="20"/>
        </w:rPr>
      </w:pPr>
      <w:r w:rsidRPr="00D44E02">
        <w:rPr>
          <w:rFonts w:ascii="Courier New" w:hAnsi="Courier New" w:cs="Courier New"/>
          <w:b/>
          <w:sz w:val="20"/>
        </w:rPr>
        <w:t xml:space="preserve">  return XFRM_Result;</w:t>
      </w:r>
    </w:p>
    <w:p w:rsidR="00633B03" w:rsidRDefault="00633B03" w:rsidP="00633B03">
      <w:pPr>
        <w:pStyle w:val="Heading4"/>
        <w:tabs>
          <w:tab w:val="clear" w:pos="1304"/>
          <w:tab w:val="left" w:pos="1247"/>
        </w:tabs>
        <w:spacing w:before="240"/>
      </w:pPr>
      <w:bookmarkStart w:id="407" w:name="_Toc245098963"/>
      <w:bookmarkStart w:id="408" w:name="_Toc353356532"/>
      <w:bookmarkStart w:id="409" w:name="_Toc400454309"/>
      <w:bookmarkStart w:id="410" w:name="_Toc509408097"/>
      <w:r>
        <w:t>Security Policy Database handling functions</w:t>
      </w:r>
      <w:bookmarkEnd w:id="407"/>
      <w:bookmarkEnd w:id="408"/>
      <w:bookmarkEnd w:id="409"/>
      <w:bookmarkEnd w:id="410"/>
    </w:p>
    <w:p w:rsidR="00633B03" w:rsidRDefault="00633B03" w:rsidP="00633B03">
      <w:pPr>
        <w:pStyle w:val="BodyText"/>
      </w:pPr>
      <w:r>
        <w:t xml:space="preserve">Security Policies are identified by the source and destination addresses ranges and port values, the transport protocol (UDP or TCP) and the direction of the data traffic to </w:t>
      </w:r>
      <w:r w:rsidR="00D47942">
        <w:t>which</w:t>
      </w:r>
      <w:r>
        <w:t xml:space="preserve"> the policy is applied.</w:t>
      </w:r>
    </w:p>
    <w:p w:rsidR="0066483C" w:rsidRDefault="0066483C" w:rsidP="0066483C">
      <w:pPr>
        <w:pStyle w:val="Heading5"/>
      </w:pPr>
      <w:r>
        <w:lastRenderedPageBreak/>
        <w:t>PF_KEY API</w:t>
      </w:r>
    </w:p>
    <w:p w:rsidR="00633B03" w:rsidRDefault="00633B03" w:rsidP="00633B03">
      <w:pPr>
        <w:pStyle w:val="BodyText"/>
      </w:pPr>
      <w:r>
        <w:t>The rule parameter specifies how IP packets should be handled.</w:t>
      </w:r>
    </w:p>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f_IPsec_SPDB_add (</w:t>
      </w:r>
      <w:r>
        <w:rPr>
          <w:rFonts w:ascii="Courier New" w:hAnsi="Courier New" w:cs="Courier New"/>
          <w:b/>
          <w:bCs/>
          <w:sz w:val="20"/>
        </w:rPr>
        <w:br/>
        <w:t xml:space="preserve">  in charstring               srcAddress,</w:t>
      </w:r>
      <w:r>
        <w:rPr>
          <w:rFonts w:ascii="Courier New" w:hAnsi="Courier New" w:cs="Courier New"/>
          <w:b/>
          <w:bCs/>
          <w:sz w:val="20"/>
        </w:rPr>
        <w:br/>
        <w:t xml:space="preserve">  in integer                  srcPrefixLen :=</w:t>
      </w:r>
      <w:r>
        <w:rPr>
          <w:rFonts w:ascii="Courier New" w:hAnsi="Courier New" w:cs="Courier New"/>
          <w:b/>
          <w:bCs/>
          <w:sz w:val="20"/>
        </w:rPr>
        <w:br/>
        <w:t xml:space="preserve">                                c_TCCIPsec_prefixAll,</w:t>
      </w:r>
      <w:r>
        <w:rPr>
          <w:rFonts w:ascii="Courier New" w:hAnsi="Courier New" w:cs="Courier New"/>
          <w:b/>
          <w:bCs/>
          <w:sz w:val="20"/>
        </w:rPr>
        <w:br/>
        <w:t xml:space="preserve">  in integer                  srcPort := c_TCCIPsec_anyPort,</w:t>
      </w:r>
      <w:r>
        <w:rPr>
          <w:rFonts w:ascii="Courier New" w:hAnsi="Courier New" w:cs="Courier New"/>
          <w:b/>
          <w:bCs/>
          <w:sz w:val="20"/>
        </w:rPr>
        <w:br/>
        <w:t xml:space="preserve">  in charstring               dstAddress,</w:t>
      </w:r>
      <w:r>
        <w:rPr>
          <w:rFonts w:ascii="Courier New" w:hAnsi="Courier New" w:cs="Courier New"/>
          <w:b/>
          <w:bCs/>
          <w:sz w:val="20"/>
        </w:rPr>
        <w:br/>
        <w:t xml:space="preserve">  in integer                  dstPrefixLen :=</w:t>
      </w:r>
      <w:r>
        <w:rPr>
          <w:rFonts w:ascii="Courier New" w:hAnsi="Courier New" w:cs="Courier New"/>
          <w:b/>
          <w:bCs/>
          <w:sz w:val="20"/>
        </w:rPr>
        <w:br/>
        <w:t xml:space="preserve">                                c_TCCIPsec_prefixAll,</w:t>
      </w:r>
      <w:r>
        <w:rPr>
          <w:rFonts w:ascii="Courier New" w:hAnsi="Courier New" w:cs="Courier New"/>
          <w:b/>
          <w:bCs/>
          <w:sz w:val="20"/>
        </w:rPr>
        <w:br/>
        <w:t xml:space="preserve">  in integer                  dstPort := c_TCCIPsec_anyPort,</w:t>
      </w:r>
      <w:r>
        <w:rPr>
          <w:rFonts w:ascii="Courier New" w:hAnsi="Courier New" w:cs="Courier New"/>
          <w:b/>
          <w:bCs/>
          <w:sz w:val="20"/>
        </w:rPr>
        <w:br/>
        <w:t xml:space="preserve">  in TCCIPsec_TranspProto     transpProto := anyTranspProto,</w:t>
      </w:r>
      <w:r>
        <w:rPr>
          <w:rFonts w:ascii="Courier New" w:hAnsi="Courier New" w:cs="Courier New"/>
          <w:b/>
          <w:bCs/>
          <w:sz w:val="20"/>
        </w:rPr>
        <w:br/>
        <w:t xml:space="preserve">  in TCCIPsec_PolicyDirection dir,</w:t>
      </w:r>
      <w:r>
        <w:rPr>
          <w:rFonts w:ascii="Courier New" w:hAnsi="Courier New" w:cs="Courier New"/>
          <w:b/>
          <w:bCs/>
          <w:sz w:val="20"/>
        </w:rPr>
        <w:br/>
        <w:t xml:space="preserve">  in TCCIPsec_PolicyRule      rule</w:t>
      </w:r>
      <w:r>
        <w:rPr>
          <w:rFonts w:ascii="Courier New" w:hAnsi="Courier New" w:cs="Courier New"/>
          <w:b/>
          <w:bCs/>
          <w:sz w:val="20"/>
        </w:rPr>
        <w:br/>
        <w:t>) return TCCIPsec_Result;</w:t>
      </w:r>
    </w:p>
    <w:p w:rsidR="00633B03" w:rsidRDefault="00633B03" w:rsidP="00633B03">
      <w:pPr>
        <w:pStyle w:val="BodyText"/>
      </w:pPr>
      <w:r>
        <w:t>Add an SP (Security Policy) into the SPD (Security Policy Database).</w:t>
      </w:r>
    </w:p>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f_IPsec_SPDB_delete (</w:t>
      </w:r>
      <w:r>
        <w:rPr>
          <w:rFonts w:ascii="Courier New" w:hAnsi="Courier New" w:cs="Courier New"/>
          <w:b/>
          <w:bCs/>
          <w:sz w:val="20"/>
        </w:rPr>
        <w:br/>
        <w:t xml:space="preserve">  in charstring               srcAddress,</w:t>
      </w:r>
      <w:r>
        <w:rPr>
          <w:rFonts w:ascii="Courier New" w:hAnsi="Courier New" w:cs="Courier New"/>
          <w:b/>
          <w:bCs/>
          <w:sz w:val="20"/>
        </w:rPr>
        <w:br/>
        <w:t xml:space="preserve">  in integer                  srcPrefixLen :=</w:t>
      </w:r>
      <w:r>
        <w:rPr>
          <w:rFonts w:ascii="Courier New" w:hAnsi="Courier New" w:cs="Courier New"/>
          <w:b/>
          <w:bCs/>
          <w:sz w:val="20"/>
        </w:rPr>
        <w:br/>
        <w:t xml:space="preserve">                                c_TCCIPsec_prefixAll,</w:t>
      </w:r>
      <w:r>
        <w:rPr>
          <w:rFonts w:ascii="Courier New" w:hAnsi="Courier New" w:cs="Courier New"/>
          <w:b/>
          <w:bCs/>
          <w:sz w:val="20"/>
        </w:rPr>
        <w:br/>
        <w:t xml:space="preserve">  in integer                  srcPort := c_TCCIPsec_anyPort,</w:t>
      </w:r>
      <w:r>
        <w:rPr>
          <w:rFonts w:ascii="Courier New" w:hAnsi="Courier New" w:cs="Courier New"/>
          <w:b/>
          <w:bCs/>
          <w:sz w:val="20"/>
        </w:rPr>
        <w:br/>
        <w:t xml:space="preserve">  in charstring               dstAddress,</w:t>
      </w:r>
      <w:r>
        <w:rPr>
          <w:rFonts w:ascii="Courier New" w:hAnsi="Courier New" w:cs="Courier New"/>
          <w:b/>
          <w:bCs/>
          <w:sz w:val="20"/>
        </w:rPr>
        <w:br/>
        <w:t xml:space="preserve">  in integer                  dstPrefixLen :=</w:t>
      </w:r>
      <w:r>
        <w:rPr>
          <w:rFonts w:ascii="Courier New" w:hAnsi="Courier New" w:cs="Courier New"/>
          <w:b/>
          <w:bCs/>
          <w:sz w:val="20"/>
        </w:rPr>
        <w:br/>
        <w:t xml:space="preserve">                                c_TCCIPsec_prefixAll,</w:t>
      </w:r>
      <w:r>
        <w:rPr>
          <w:rFonts w:ascii="Courier New" w:hAnsi="Courier New" w:cs="Courier New"/>
          <w:b/>
          <w:bCs/>
          <w:sz w:val="20"/>
        </w:rPr>
        <w:br/>
        <w:t xml:space="preserve">  in integer                  dstPort := c_TCCIPsec_anyPort,</w:t>
      </w:r>
      <w:r>
        <w:rPr>
          <w:rFonts w:ascii="Courier New" w:hAnsi="Courier New" w:cs="Courier New"/>
          <w:b/>
          <w:bCs/>
          <w:sz w:val="20"/>
        </w:rPr>
        <w:br/>
        <w:t xml:space="preserve">  in TCCIPsec_TranspProto     transpProto := anyTranspProto,</w:t>
      </w:r>
      <w:r>
        <w:rPr>
          <w:rFonts w:ascii="Courier New" w:hAnsi="Courier New" w:cs="Courier New"/>
          <w:b/>
          <w:bCs/>
          <w:sz w:val="20"/>
        </w:rPr>
        <w:br/>
        <w:t xml:space="preserve">  in TCCIPsec_PolicyDirection dir</w:t>
      </w:r>
      <w:r>
        <w:rPr>
          <w:rFonts w:ascii="Courier New" w:hAnsi="Courier New" w:cs="Courier New"/>
          <w:b/>
          <w:bCs/>
          <w:sz w:val="20"/>
        </w:rPr>
        <w:br/>
        <w:t>) return TCCIPsec_Result;</w:t>
      </w:r>
    </w:p>
    <w:p w:rsidR="00633B03" w:rsidRDefault="00633B03" w:rsidP="00633B03">
      <w:pPr>
        <w:pStyle w:val="BodyText"/>
      </w:pPr>
      <w:r>
        <w:t>Delete an SP from the SPD.</w:t>
      </w:r>
    </w:p>
    <w:p w:rsidR="00633B03" w:rsidRDefault="00633B03" w:rsidP="00633B03">
      <w:pPr>
        <w:pStyle w:val="BodyText"/>
        <w:rPr>
          <w:rFonts w:ascii="Courier New" w:hAnsi="Courier New" w:cs="Courier New"/>
          <w:b/>
          <w:bCs/>
          <w:sz w:val="20"/>
        </w:rPr>
      </w:pPr>
      <w:r>
        <w:rPr>
          <w:rFonts w:ascii="Courier New" w:hAnsi="Courier New" w:cs="Courier New"/>
          <w:b/>
          <w:bCs/>
          <w:sz w:val="20"/>
        </w:rPr>
        <w:t>external function f_IPsec_SPDB_flush () return TCCIPsec_Result;</w:t>
      </w:r>
    </w:p>
    <w:p w:rsidR="00633B03" w:rsidRDefault="00633B03" w:rsidP="00633B03">
      <w:pPr>
        <w:pStyle w:val="BodyText"/>
      </w:pPr>
      <w:r>
        <w:t>Delete all SPs from the SPD.</w:t>
      </w:r>
    </w:p>
    <w:p w:rsidR="004C6B06" w:rsidRDefault="004C6B06" w:rsidP="004C6B06">
      <w:pPr>
        <w:pStyle w:val="Heading5"/>
      </w:pPr>
      <w:r>
        <w:t>Netlink XFRM API</w:t>
      </w:r>
    </w:p>
    <w:p w:rsidR="0054461D" w:rsidRDefault="0054461D" w:rsidP="0054461D">
      <w:pPr>
        <w:pStyle w:val="BodyText"/>
      </w:pPr>
      <w:r>
        <w:t>The main parameter of the SPs are the communication addresses, the transport protocol, the direction and the template list that identifies the SP. The template contains the SPI, the IPsec protocol and additional information.</w:t>
      </w:r>
    </w:p>
    <w:p w:rsidR="0054461D" w:rsidRPr="0054461D" w:rsidRDefault="0054461D" w:rsidP="0054461D">
      <w:pPr>
        <w:pStyle w:val="BodyText"/>
      </w:pPr>
      <w:r>
        <w:t>To add an SP, the following function may be used:</w:t>
      </w:r>
    </w:p>
    <w:p w:rsidR="0054461D" w:rsidRPr="0054461D" w:rsidRDefault="0054461D" w:rsidP="0054461D">
      <w:pPr>
        <w:pStyle w:val="BodyText"/>
        <w:rPr>
          <w:rFonts w:ascii="Courier New" w:hAnsi="Courier New" w:cs="Courier New"/>
          <w:b/>
          <w:sz w:val="20"/>
        </w:rPr>
      </w:pPr>
      <w:r w:rsidRPr="0054461D">
        <w:rPr>
          <w:rFonts w:ascii="Courier New" w:hAnsi="Courier New" w:cs="Courier New"/>
          <w:b/>
          <w:sz w:val="20"/>
        </w:rPr>
        <w:t xml:space="preserve">  external function f_XFRM_add_policy(</w:t>
      </w:r>
    </w:p>
    <w:p w:rsidR="0054461D" w:rsidRPr="0054461D" w:rsidRDefault="0054461D" w:rsidP="0054461D">
      <w:pPr>
        <w:pStyle w:val="BodyText"/>
        <w:spacing w:before="0"/>
        <w:ind w:left="2549"/>
        <w:rPr>
          <w:rFonts w:ascii="Courier New" w:hAnsi="Courier New" w:cs="Courier New"/>
          <w:b/>
          <w:sz w:val="20"/>
        </w:rPr>
      </w:pPr>
      <w:r w:rsidRPr="0054461D">
        <w:rPr>
          <w:rFonts w:ascii="Courier New" w:hAnsi="Courier New" w:cs="Courier New"/>
          <w:b/>
          <w:sz w:val="20"/>
        </w:rPr>
        <w:t xml:space="preserve">    in SPAddInfo pl_pol_info</w:t>
      </w:r>
    </w:p>
    <w:p w:rsidR="0054461D" w:rsidRPr="0054461D" w:rsidRDefault="0054461D" w:rsidP="0054461D">
      <w:pPr>
        <w:pStyle w:val="BodyText"/>
        <w:spacing w:before="0"/>
        <w:ind w:left="2549"/>
        <w:rPr>
          <w:rFonts w:ascii="Courier New" w:hAnsi="Courier New" w:cs="Courier New"/>
          <w:b/>
          <w:sz w:val="20"/>
        </w:rPr>
      </w:pPr>
      <w:r w:rsidRPr="0054461D">
        <w:rPr>
          <w:rFonts w:ascii="Courier New" w:hAnsi="Courier New" w:cs="Courier New"/>
          <w:b/>
          <w:sz w:val="20"/>
        </w:rPr>
        <w:t xml:space="preserve">  ) return XFRM_Result;</w:t>
      </w:r>
    </w:p>
    <w:p w:rsidR="0054461D" w:rsidRDefault="0054461D" w:rsidP="0054461D">
      <w:pPr>
        <w:pStyle w:val="BodyText"/>
      </w:pPr>
      <w:r>
        <w:t>To delete an SP, the following function may be used:</w:t>
      </w:r>
    </w:p>
    <w:p w:rsidR="0054461D" w:rsidRPr="0054461D" w:rsidRDefault="0054461D" w:rsidP="0054461D">
      <w:pPr>
        <w:pStyle w:val="BodyText"/>
        <w:rPr>
          <w:rFonts w:ascii="Courier New" w:hAnsi="Courier New" w:cs="Courier New"/>
          <w:b/>
          <w:sz w:val="20"/>
        </w:rPr>
      </w:pPr>
      <w:r w:rsidRPr="0054461D">
        <w:rPr>
          <w:rFonts w:ascii="Courier New" w:hAnsi="Courier New" w:cs="Courier New"/>
          <w:b/>
          <w:sz w:val="20"/>
        </w:rPr>
        <w:t xml:space="preserve">  external function f_XFRM_delete_policy(</w:t>
      </w:r>
    </w:p>
    <w:p w:rsidR="0054461D" w:rsidRPr="0054461D" w:rsidRDefault="0054461D" w:rsidP="0054461D">
      <w:pPr>
        <w:pStyle w:val="BodyText"/>
        <w:spacing w:before="0"/>
        <w:ind w:left="2549"/>
        <w:rPr>
          <w:rFonts w:ascii="Courier New" w:hAnsi="Courier New" w:cs="Courier New"/>
          <w:b/>
          <w:sz w:val="20"/>
        </w:rPr>
      </w:pPr>
      <w:r w:rsidRPr="0054461D">
        <w:rPr>
          <w:rFonts w:ascii="Courier New" w:hAnsi="Courier New" w:cs="Courier New"/>
          <w:b/>
          <w:sz w:val="20"/>
        </w:rPr>
        <w:lastRenderedPageBreak/>
        <w:t xml:space="preserve">    in SPDelInfo pl_pol_info</w:t>
      </w:r>
    </w:p>
    <w:p w:rsidR="0054461D" w:rsidRPr="0054461D" w:rsidRDefault="0054461D" w:rsidP="0054461D">
      <w:pPr>
        <w:pStyle w:val="BodyText"/>
        <w:spacing w:before="0"/>
        <w:ind w:left="2549"/>
        <w:rPr>
          <w:rFonts w:ascii="Courier New" w:hAnsi="Courier New" w:cs="Courier New"/>
          <w:b/>
          <w:sz w:val="20"/>
        </w:rPr>
      </w:pPr>
      <w:r w:rsidRPr="0054461D">
        <w:rPr>
          <w:rFonts w:ascii="Courier New" w:hAnsi="Courier New" w:cs="Courier New"/>
          <w:b/>
          <w:sz w:val="20"/>
        </w:rPr>
        <w:t xml:space="preserve">  ) return XFRM_Result;</w:t>
      </w:r>
    </w:p>
    <w:p w:rsidR="0054461D" w:rsidRDefault="0054461D" w:rsidP="0054461D">
      <w:pPr>
        <w:pStyle w:val="BodyText"/>
      </w:pPr>
      <w:r>
        <w:t>To flush the SPDB, the following function may be used:</w:t>
      </w:r>
    </w:p>
    <w:p w:rsidR="0054461D" w:rsidRPr="0054461D" w:rsidRDefault="0054461D" w:rsidP="0054461D">
      <w:pPr>
        <w:pStyle w:val="BodyText"/>
        <w:rPr>
          <w:rFonts w:ascii="Courier New" w:hAnsi="Courier New" w:cs="Courier New"/>
          <w:b/>
          <w:sz w:val="20"/>
        </w:rPr>
      </w:pPr>
      <w:r w:rsidRPr="0054461D">
        <w:rPr>
          <w:rFonts w:ascii="Courier New" w:hAnsi="Courier New" w:cs="Courier New"/>
          <w:b/>
          <w:sz w:val="20"/>
        </w:rPr>
        <w:t xml:space="preserve">  external function f_XFRM_flush_policy()</w:t>
      </w:r>
    </w:p>
    <w:p w:rsidR="0054461D" w:rsidRPr="0054461D" w:rsidRDefault="0054461D" w:rsidP="0054461D">
      <w:pPr>
        <w:pStyle w:val="BodyText"/>
        <w:spacing w:before="0"/>
        <w:ind w:left="2549"/>
        <w:rPr>
          <w:rFonts w:ascii="Courier New" w:hAnsi="Courier New" w:cs="Courier New"/>
          <w:b/>
          <w:sz w:val="20"/>
        </w:rPr>
      </w:pPr>
      <w:r w:rsidRPr="0054461D">
        <w:rPr>
          <w:rFonts w:ascii="Courier New" w:hAnsi="Courier New" w:cs="Courier New"/>
          <w:b/>
          <w:sz w:val="20"/>
        </w:rPr>
        <w:t xml:space="preserve">  return XFRM_Result;</w:t>
      </w:r>
    </w:p>
    <w:p w:rsidR="00633B03" w:rsidRDefault="00633B03" w:rsidP="00633B03">
      <w:pPr>
        <w:pStyle w:val="Heading3"/>
        <w:tabs>
          <w:tab w:val="clear" w:pos="0"/>
          <w:tab w:val="clear" w:pos="1304"/>
          <w:tab w:val="left" w:pos="1247"/>
        </w:tabs>
        <w:spacing w:before="240"/>
      </w:pPr>
      <w:bookmarkStart w:id="411" w:name="_Toc245098964"/>
      <w:bookmarkStart w:id="412" w:name="_Toc353356533"/>
      <w:bookmarkStart w:id="413" w:name="_Toc400454310"/>
      <w:bookmarkStart w:id="414" w:name="_Toc509408098"/>
      <w:r>
        <w:t>Error messages</w:t>
      </w:r>
      <w:bookmarkEnd w:id="411"/>
      <w:bookmarkEnd w:id="412"/>
      <w:bookmarkEnd w:id="413"/>
      <w:bookmarkEnd w:id="414"/>
    </w:p>
    <w:p w:rsidR="00633B03" w:rsidRDefault="00633B03" w:rsidP="00633B03">
      <w:pPr>
        <w:pStyle w:val="BodyText"/>
        <w:rPr>
          <w:rFonts w:cs="Arial"/>
          <w:szCs w:val="22"/>
        </w:rPr>
      </w:pPr>
      <w:r>
        <w:rPr>
          <w:rFonts w:cs="Arial"/>
          <w:szCs w:val="22"/>
        </w:rPr>
        <w:t>None</w:t>
      </w:r>
    </w:p>
    <w:p w:rsidR="00633B03" w:rsidRDefault="00633B03" w:rsidP="00633B03">
      <w:pPr>
        <w:pStyle w:val="Heading3"/>
        <w:tabs>
          <w:tab w:val="clear" w:pos="0"/>
          <w:tab w:val="clear" w:pos="1304"/>
          <w:tab w:val="left" w:pos="1247"/>
        </w:tabs>
        <w:spacing w:before="240"/>
      </w:pPr>
      <w:bookmarkStart w:id="415" w:name="_Toc245098965"/>
      <w:bookmarkStart w:id="416" w:name="_Toc353356534"/>
      <w:bookmarkStart w:id="417" w:name="_Toc400454311"/>
      <w:bookmarkStart w:id="418" w:name="_Toc509408099"/>
      <w:r>
        <w:t>Warning messages</w:t>
      </w:r>
      <w:bookmarkEnd w:id="415"/>
      <w:bookmarkEnd w:id="416"/>
      <w:bookmarkEnd w:id="417"/>
      <w:bookmarkEnd w:id="418"/>
    </w:p>
    <w:p w:rsidR="00633B03" w:rsidRDefault="00633B03" w:rsidP="00633B03">
      <w:pPr>
        <w:pStyle w:val="BodyText"/>
      </w:pPr>
      <w:r>
        <w:t>“TCCIPsec: f__IPsec__SADB__add: IPsec support was not specified during compilation”</w:t>
      </w:r>
    </w:p>
    <w:p w:rsidR="00633B03" w:rsidRDefault="00633B03" w:rsidP="00633B03">
      <w:pPr>
        <w:pStyle w:val="BodyText"/>
      </w:pPr>
      <w:r>
        <w:t>The “-DUSE_IPSEC” or “-DUSE_KAME_IPSEC” compiler switch should be added to the CPPFAGS variable in the Makefile if the kernel supports IPsec.</w:t>
      </w:r>
    </w:p>
    <w:p w:rsidR="00633B03" w:rsidRDefault="00633B03" w:rsidP="00633B03">
      <w:pPr>
        <w:pStyle w:val="BodyText"/>
      </w:pPr>
      <w:r>
        <w:t>"TCCIPsec: f__IPsec__SPDB__add: IPsec SPDB support was not specified during compilation"</w:t>
      </w:r>
    </w:p>
    <w:p w:rsidR="00633B03" w:rsidRDefault="00633B03" w:rsidP="00633B03">
      <w:pPr>
        <w:pStyle w:val="BodyText"/>
      </w:pPr>
      <w:r>
        <w:t>The “-DUSE_KAME_IPSEC” compiler switch should be added to the CPPFLAGS variable in the Makefile in order to use SPD handling if the kernel contains the KAME IPsec implementation.</w:t>
      </w:r>
    </w:p>
    <w:p w:rsidR="00633B03" w:rsidRDefault="00633B03" w:rsidP="00633B03">
      <w:pPr>
        <w:pStyle w:val="Heading3"/>
        <w:tabs>
          <w:tab w:val="clear" w:pos="0"/>
          <w:tab w:val="clear" w:pos="1304"/>
          <w:tab w:val="left" w:pos="1247"/>
        </w:tabs>
        <w:spacing w:before="240"/>
      </w:pPr>
      <w:bookmarkStart w:id="419" w:name="_Toc245098966"/>
      <w:bookmarkStart w:id="420" w:name="_Toc353356535"/>
      <w:bookmarkStart w:id="421" w:name="_Toc400454312"/>
      <w:bookmarkStart w:id="422" w:name="_Toc509408100"/>
      <w:r>
        <w:t>Examples</w:t>
      </w:r>
      <w:bookmarkEnd w:id="419"/>
      <w:bookmarkEnd w:id="420"/>
      <w:bookmarkEnd w:id="421"/>
      <w:bookmarkEnd w:id="422"/>
    </w:p>
    <w:p w:rsidR="00633B03" w:rsidRDefault="00633B03" w:rsidP="00633B03">
      <w:pPr>
        <w:pStyle w:val="codeexample"/>
        <w:rPr>
          <w:sz w:val="16"/>
          <w:szCs w:val="16"/>
        </w:rPr>
      </w:pPr>
      <w:r>
        <w:rPr>
          <w:sz w:val="16"/>
          <w:szCs w:val="16"/>
        </w:rPr>
        <w:t>testcase SA_example () runs on test_CT</w:t>
      </w:r>
      <w:r>
        <w:rPr>
          <w:sz w:val="16"/>
          <w:szCs w:val="16"/>
        </w:rPr>
        <w:br/>
        <w:t>{</w:t>
      </w:r>
      <w:r>
        <w:rPr>
          <w:sz w:val="16"/>
          <w:szCs w:val="16"/>
        </w:rPr>
        <w:br/>
        <w:t xml:space="preserve">  var TCCIPsec_Result res;</w:t>
      </w:r>
      <w:r>
        <w:rPr>
          <w:sz w:val="16"/>
          <w:szCs w:val="16"/>
        </w:rPr>
        <w:br/>
      </w:r>
      <w:r>
        <w:rPr>
          <w:sz w:val="16"/>
          <w:szCs w:val="16"/>
        </w:rPr>
        <w:br/>
        <w:t xml:space="preserve">  res := f_IPsec_SADB_flush ();</w:t>
      </w:r>
      <w:r>
        <w:rPr>
          <w:sz w:val="16"/>
          <w:szCs w:val="16"/>
        </w:rPr>
        <w:br/>
        <w:t xml:space="preserve">  if ( res != ok ) { setverdict(fail); }</w:t>
      </w:r>
      <w:r>
        <w:rPr>
          <w:sz w:val="16"/>
          <w:szCs w:val="16"/>
        </w:rPr>
        <w:br/>
        <w:t xml:space="preserve">  res := f_IPsec_SADB_add ( "192.168.1.1", "192.168.1.2",</w:t>
      </w:r>
      <w:r>
        <w:rPr>
          <w:sz w:val="16"/>
          <w:szCs w:val="16"/>
        </w:rPr>
        <w:br/>
        <w:t xml:space="preserve">    esp, 11001, { { hardLifetime := 180 }, { softLifetime := 60 } },</w:t>
      </w:r>
      <w:r>
        <w:rPr>
          <w:sz w:val="16"/>
          <w:szCs w:val="16"/>
        </w:rPr>
        <w:br/>
        <w:t xml:space="preserve">    { encrAndAuth := {</w:t>
      </w:r>
      <w:r>
        <w:rPr>
          <w:sz w:val="16"/>
          <w:szCs w:val="16"/>
        </w:rPr>
        <w:br/>
        <w:t xml:space="preserve">        ealgo := EALG_3DESCBC, ekey := { text := "123456789012345678901234" },</w:t>
      </w:r>
      <w:r>
        <w:rPr>
          <w:sz w:val="16"/>
          <w:szCs w:val="16"/>
        </w:rPr>
        <w:br/>
        <w:t xml:space="preserve">        aalgo := AALG_MD5HMAC, akey := { text := "1234567890123456" } } } );</w:t>
      </w:r>
      <w:r>
        <w:rPr>
          <w:sz w:val="16"/>
          <w:szCs w:val="16"/>
        </w:rPr>
        <w:br/>
        <w:t xml:space="preserve">  if ( res != ok ) { setverdict(fail); }</w:t>
      </w:r>
      <w:r>
        <w:rPr>
          <w:sz w:val="16"/>
          <w:szCs w:val="16"/>
        </w:rPr>
        <w:br/>
      </w:r>
      <w:r>
        <w:rPr>
          <w:sz w:val="16"/>
          <w:szCs w:val="16"/>
        </w:rPr>
        <w:br/>
        <w:t xml:space="preserve">  res := f_IPsec_SADB_delete ( "192.168.1.1", "192.168.1.2", esp, 11001 );</w:t>
      </w:r>
      <w:r>
        <w:rPr>
          <w:sz w:val="16"/>
          <w:szCs w:val="16"/>
        </w:rPr>
        <w:br/>
        <w:t xml:space="preserve">  log ( "f_IPsec_SADB_delete returns: ", res );</w:t>
      </w:r>
      <w:r>
        <w:rPr>
          <w:sz w:val="16"/>
          <w:szCs w:val="16"/>
        </w:rPr>
        <w:br/>
      </w:r>
      <w:r>
        <w:rPr>
          <w:sz w:val="16"/>
          <w:szCs w:val="16"/>
        </w:rPr>
        <w:br/>
        <w:t xml:space="preserve">  select ( res ) {</w:t>
      </w:r>
      <w:r>
        <w:rPr>
          <w:sz w:val="16"/>
          <w:szCs w:val="16"/>
        </w:rPr>
        <w:br/>
        <w:t xml:space="preserve">    case ( ok ) { setverdict(pass); }</w:t>
      </w:r>
      <w:r>
        <w:rPr>
          <w:sz w:val="16"/>
          <w:szCs w:val="16"/>
        </w:rPr>
        <w:br/>
        <w:t xml:space="preserve">    case else { setverdict(fail); }</w:t>
      </w:r>
      <w:r>
        <w:rPr>
          <w:sz w:val="16"/>
          <w:szCs w:val="16"/>
        </w:rPr>
        <w:br/>
        <w:t xml:space="preserve">  }</w:t>
      </w:r>
      <w:r>
        <w:rPr>
          <w:sz w:val="16"/>
          <w:szCs w:val="16"/>
        </w:rPr>
        <w:br/>
        <w:t>}</w:t>
      </w:r>
    </w:p>
    <w:p w:rsidR="00633B03" w:rsidRDefault="00633B03" w:rsidP="00633B03">
      <w:pPr>
        <w:pStyle w:val="codeexample"/>
        <w:rPr>
          <w:sz w:val="16"/>
          <w:szCs w:val="16"/>
        </w:rPr>
      </w:pPr>
    </w:p>
    <w:p w:rsidR="00633B03" w:rsidRDefault="00633B03" w:rsidP="00633B03">
      <w:pPr>
        <w:pStyle w:val="codeexample"/>
      </w:pPr>
      <w:r>
        <w:rPr>
          <w:sz w:val="16"/>
          <w:szCs w:val="16"/>
        </w:rPr>
        <w:lastRenderedPageBreak/>
        <w:t>testcase SP_delete () runs on test_CT</w:t>
      </w:r>
      <w:r>
        <w:rPr>
          <w:sz w:val="16"/>
          <w:szCs w:val="16"/>
        </w:rPr>
        <w:br/>
        <w:t>{</w:t>
      </w:r>
      <w:r>
        <w:rPr>
          <w:sz w:val="16"/>
          <w:szCs w:val="16"/>
        </w:rPr>
        <w:br/>
        <w:t xml:space="preserve">  var TCCIPsec_Result res;</w:t>
      </w:r>
      <w:r>
        <w:rPr>
          <w:sz w:val="16"/>
          <w:szCs w:val="16"/>
        </w:rPr>
        <w:br/>
      </w:r>
      <w:r>
        <w:rPr>
          <w:sz w:val="16"/>
          <w:szCs w:val="16"/>
        </w:rPr>
        <w:br/>
        <w:t xml:space="preserve">  res := f_IPsec_SPDB_flush ();</w:t>
      </w:r>
      <w:r>
        <w:rPr>
          <w:sz w:val="16"/>
          <w:szCs w:val="16"/>
        </w:rPr>
        <w:br/>
        <w:t xml:space="preserve">  if ( res != ok ) { setverdict(fail); }</w:t>
      </w:r>
      <w:r>
        <w:rPr>
          <w:sz w:val="16"/>
          <w:szCs w:val="16"/>
        </w:rPr>
        <w:br/>
      </w:r>
      <w:r>
        <w:rPr>
          <w:sz w:val="16"/>
          <w:szCs w:val="16"/>
        </w:rPr>
        <w:br/>
        <w:t xml:space="preserve">  res := f_IPsec_SPDB_add ( "192.168.1.1", -, 2001, "192.168.1.2", -, 3001,</w:t>
      </w:r>
      <w:r>
        <w:rPr>
          <w:sz w:val="16"/>
          <w:szCs w:val="16"/>
        </w:rPr>
        <w:br/>
        <w:t xml:space="preserve">    tcpProto, outDir,</w:t>
      </w:r>
      <w:r>
        <w:rPr>
          <w:sz w:val="16"/>
          <w:szCs w:val="16"/>
        </w:rPr>
        <w:br/>
        <w:t xml:space="preserve">    { ipSec := { { protocol := ah, mode := { transport := {} }, level := { unique := { id := 101 } } } } } );</w:t>
      </w:r>
      <w:r>
        <w:rPr>
          <w:sz w:val="16"/>
          <w:szCs w:val="16"/>
        </w:rPr>
        <w:br/>
        <w:t xml:space="preserve">  if ( res != ok ) { setverdict(fail); }</w:t>
      </w:r>
      <w:r>
        <w:rPr>
          <w:sz w:val="16"/>
          <w:szCs w:val="16"/>
        </w:rPr>
        <w:br/>
      </w:r>
      <w:r>
        <w:rPr>
          <w:sz w:val="16"/>
          <w:szCs w:val="16"/>
        </w:rPr>
        <w:br/>
        <w:t xml:space="preserve">  res := f_IPsec_SPDB_delete ( "192.168.1.1", -, 2001, "192.168.1.2", -, 3001, tcpProto, outDir );</w:t>
      </w:r>
      <w:r>
        <w:rPr>
          <w:sz w:val="16"/>
          <w:szCs w:val="16"/>
        </w:rPr>
        <w:br/>
        <w:t xml:space="preserve">  log ( "f_IPsec_SPDB_delete returns: ", res );</w:t>
      </w:r>
      <w:r>
        <w:rPr>
          <w:sz w:val="16"/>
          <w:szCs w:val="16"/>
        </w:rPr>
        <w:br/>
      </w:r>
      <w:r>
        <w:rPr>
          <w:sz w:val="16"/>
          <w:szCs w:val="16"/>
        </w:rPr>
        <w:br/>
        <w:t xml:space="preserve">  select ( res ) {</w:t>
      </w:r>
      <w:r>
        <w:rPr>
          <w:sz w:val="16"/>
          <w:szCs w:val="16"/>
        </w:rPr>
        <w:br/>
        <w:t xml:space="preserve">    case ( ok ) { setverdict(pass); }</w:t>
      </w:r>
      <w:r>
        <w:rPr>
          <w:sz w:val="16"/>
          <w:szCs w:val="16"/>
        </w:rPr>
        <w:br/>
        <w:t xml:space="preserve">    case else { setverdict(fail); }</w:t>
      </w:r>
      <w:r>
        <w:rPr>
          <w:sz w:val="16"/>
          <w:szCs w:val="16"/>
        </w:rPr>
        <w:br/>
        <w:t xml:space="preserve">  }</w:t>
      </w:r>
      <w:r>
        <w:rPr>
          <w:sz w:val="16"/>
          <w:szCs w:val="16"/>
        </w:rPr>
        <w:br/>
        <w:t>}</w:t>
      </w:r>
      <w:r>
        <w:rPr>
          <w:sz w:val="16"/>
          <w:szCs w:val="16"/>
        </w:rPr>
        <w:br/>
      </w:r>
    </w:p>
    <w:p w:rsidR="00633B03" w:rsidRDefault="00633B03" w:rsidP="00633B03">
      <w:pPr>
        <w:pStyle w:val="Heading2"/>
        <w:tabs>
          <w:tab w:val="clear" w:pos="0"/>
          <w:tab w:val="clear" w:pos="1304"/>
          <w:tab w:val="left" w:pos="1247"/>
        </w:tabs>
        <w:spacing w:before="240"/>
        <w:jc w:val="both"/>
      </w:pPr>
      <w:bookmarkStart w:id="423" w:name="_Toc245098967"/>
      <w:bookmarkStart w:id="424" w:name="_Toc353356536"/>
      <w:bookmarkStart w:id="425" w:name="_Toc400454313"/>
      <w:bookmarkStart w:id="426" w:name="_Toc509408101"/>
      <w:r>
        <w:t>XPath Support Functions</w:t>
      </w:r>
      <w:bookmarkEnd w:id="423"/>
      <w:bookmarkEnd w:id="424"/>
      <w:bookmarkEnd w:id="425"/>
      <w:bookmarkEnd w:id="426"/>
    </w:p>
    <w:p w:rsidR="00633B03" w:rsidRDefault="00633B03" w:rsidP="00633B03">
      <w:pPr>
        <w:pStyle w:val="Heading3"/>
        <w:tabs>
          <w:tab w:val="clear" w:pos="0"/>
          <w:tab w:val="clear" w:pos="1304"/>
          <w:tab w:val="left" w:pos="1247"/>
        </w:tabs>
        <w:spacing w:before="240"/>
        <w:jc w:val="both"/>
      </w:pPr>
      <w:bookmarkStart w:id="427" w:name="_Toc245098968"/>
      <w:bookmarkStart w:id="428" w:name="_Toc353356537"/>
      <w:bookmarkStart w:id="429" w:name="_Toc400454314"/>
      <w:bookmarkStart w:id="430" w:name="_Toc509408102"/>
      <w:r>
        <w:t>Overview</w:t>
      </w:r>
      <w:bookmarkEnd w:id="427"/>
      <w:bookmarkEnd w:id="428"/>
      <w:bookmarkEnd w:id="429"/>
      <w:bookmarkEnd w:id="430"/>
    </w:p>
    <w:p w:rsidR="00633B03" w:rsidRDefault="00633B03" w:rsidP="00633B03">
      <w:pPr>
        <w:pStyle w:val="BodyText"/>
        <w:jc w:val="both"/>
      </w:pPr>
      <w:r>
        <w:t>XPath Support Functions enable you to get any information stored in an XML document by making XPath queries. XPath is a language for finding information in an XML document. XPath is used to navigate through elements and attributes in an XML document. You can find reference and any further information about XPath 1.0 (base of the implementation) on the page:</w:t>
      </w:r>
    </w:p>
    <w:p w:rsidR="00633B03" w:rsidRPr="00067258" w:rsidRDefault="00633B03" w:rsidP="00633B03">
      <w:pPr>
        <w:pStyle w:val="BodyText"/>
        <w:jc w:val="both"/>
        <w:rPr>
          <w:rStyle w:val="Hyperlink"/>
        </w:rPr>
      </w:pPr>
      <w:r>
        <w:tab/>
      </w:r>
      <w:hyperlink r:id="rId11" w:history="1">
        <w:r w:rsidRPr="00067258">
          <w:rPr>
            <w:rStyle w:val="Hyperlink"/>
          </w:rPr>
          <w:t>http://w</w:t>
        </w:r>
        <w:r w:rsidRPr="00067258">
          <w:rPr>
            <w:rStyle w:val="Hyperlink"/>
          </w:rPr>
          <w:t>w</w:t>
        </w:r>
        <w:r w:rsidRPr="00067258">
          <w:rPr>
            <w:rStyle w:val="Hyperlink"/>
          </w:rPr>
          <w:t>w.w3.org/TR/xpath</w:t>
        </w:r>
      </w:hyperlink>
    </w:p>
    <w:p w:rsidR="00633B03" w:rsidRDefault="00633B03" w:rsidP="00633B03">
      <w:pPr>
        <w:pStyle w:val="BodyText"/>
      </w:pPr>
    </w:p>
    <w:p w:rsidR="00633B03" w:rsidRDefault="00633B03" w:rsidP="00633B03">
      <w:pPr>
        <w:pStyle w:val="BodyText"/>
        <w:jc w:val="both"/>
      </w:pPr>
      <w:r>
        <w:t>XPath Support Functions are implemented in the following files:</w:t>
      </w:r>
    </w:p>
    <w:p w:rsidR="00633B03" w:rsidRDefault="00633B03" w:rsidP="00FA5989">
      <w:pPr>
        <w:pStyle w:val="BodyText"/>
        <w:numPr>
          <w:ilvl w:val="0"/>
          <w:numId w:val="23"/>
        </w:numPr>
        <w:jc w:val="both"/>
      </w:pPr>
      <w:r>
        <w:t>TCCXPathSupport_Functions.ttcn</w:t>
      </w:r>
    </w:p>
    <w:p w:rsidR="00633B03" w:rsidRDefault="00633B03" w:rsidP="00FA5989">
      <w:pPr>
        <w:pStyle w:val="BodyText"/>
        <w:numPr>
          <w:ilvl w:val="0"/>
          <w:numId w:val="23"/>
        </w:numPr>
        <w:jc w:val="both"/>
      </w:pPr>
      <w:r>
        <w:t>TCCXPathSupport.cc</w:t>
      </w:r>
    </w:p>
    <w:p w:rsidR="00633B03" w:rsidRDefault="00633B03" w:rsidP="00633B03">
      <w:pPr>
        <w:pStyle w:val="Heading3"/>
        <w:tabs>
          <w:tab w:val="clear" w:pos="0"/>
          <w:tab w:val="clear" w:pos="1304"/>
          <w:tab w:val="left" w:pos="1247"/>
        </w:tabs>
        <w:spacing w:before="240"/>
        <w:jc w:val="both"/>
      </w:pPr>
      <w:bookmarkStart w:id="431" w:name="_Toc245098969"/>
      <w:bookmarkStart w:id="432" w:name="_Toc353356538"/>
      <w:bookmarkStart w:id="433" w:name="_Toc400454315"/>
      <w:bookmarkStart w:id="434" w:name="_Toc509408103"/>
      <w:r>
        <w:t>Function definitions</w:t>
      </w:r>
      <w:bookmarkEnd w:id="431"/>
      <w:bookmarkEnd w:id="432"/>
      <w:bookmarkEnd w:id="433"/>
      <w:bookmarkEnd w:id="434"/>
    </w:p>
    <w:p w:rsidR="00633B03" w:rsidRDefault="00633B03" w:rsidP="00633B03">
      <w:pPr>
        <w:pStyle w:val="BodyText"/>
        <w:jc w:val="both"/>
      </w:pPr>
      <w:r>
        <w:t>The following function was defined to enable you to use XPath queries in order to access the required data stored in the XML document.</w:t>
      </w:r>
    </w:p>
    <w:p w:rsidR="00633B03" w:rsidRPr="006D7E9C" w:rsidRDefault="00633B03" w:rsidP="00633B03">
      <w:pPr>
        <w:pStyle w:val="BodyText"/>
        <w:spacing w:before="120"/>
        <w:jc w:val="both"/>
        <w:rPr>
          <w:rFonts w:ascii="Courier New" w:hAnsi="Courier New" w:cs="Courier New"/>
          <w:b/>
          <w:bCs/>
          <w:sz w:val="20"/>
        </w:rPr>
      </w:pPr>
      <w:r>
        <w:rPr>
          <w:rFonts w:ascii="Courier New" w:hAnsi="Courier New" w:cs="Courier New"/>
          <w:b/>
          <w:bCs/>
          <w:sz w:val="20"/>
        </w:rPr>
        <w:t>external function XPathQuery (</w:t>
      </w:r>
    </w:p>
    <w:p w:rsidR="00633B03" w:rsidRDefault="00633B03" w:rsidP="00633B03">
      <w:pPr>
        <w:pStyle w:val="BodyText"/>
        <w:spacing w:before="120"/>
        <w:jc w:val="both"/>
        <w:rPr>
          <w:rFonts w:ascii="Courier New" w:hAnsi="Courier New" w:cs="Courier New"/>
          <w:b/>
          <w:bCs/>
          <w:sz w:val="20"/>
        </w:rPr>
      </w:pPr>
      <w:r>
        <w:rPr>
          <w:rFonts w:ascii="Courier New" w:hAnsi="Courier New" w:cs="Courier New"/>
          <w:b/>
          <w:bCs/>
          <w:sz w:val="20"/>
        </w:rPr>
        <w:tab/>
      </w:r>
      <w:r w:rsidRPr="006D7E9C">
        <w:rPr>
          <w:rFonts w:ascii="Courier New" w:hAnsi="Courier New" w:cs="Courier New"/>
          <w:b/>
          <w:bCs/>
          <w:sz w:val="20"/>
        </w:rPr>
        <w:t>in universa</w:t>
      </w:r>
      <w:r>
        <w:rPr>
          <w:rFonts w:ascii="Courier New" w:hAnsi="Courier New" w:cs="Courier New"/>
          <w:b/>
          <w:bCs/>
          <w:sz w:val="20"/>
        </w:rPr>
        <w:t>l charstring xml_doc,</w:t>
      </w:r>
    </w:p>
    <w:p w:rsidR="00633B03" w:rsidRPr="006D7E9C" w:rsidRDefault="00633B03" w:rsidP="00633B03">
      <w:pPr>
        <w:pStyle w:val="BodyText"/>
        <w:spacing w:before="120"/>
        <w:jc w:val="both"/>
        <w:rPr>
          <w:rFonts w:ascii="Courier New" w:hAnsi="Courier New" w:cs="Courier New"/>
          <w:b/>
          <w:bCs/>
          <w:sz w:val="20"/>
        </w:rPr>
      </w:pPr>
      <w:r>
        <w:rPr>
          <w:rFonts w:ascii="Courier New" w:hAnsi="Courier New" w:cs="Courier New"/>
          <w:b/>
          <w:bCs/>
          <w:sz w:val="20"/>
        </w:rPr>
        <w:tab/>
      </w:r>
      <w:r w:rsidRPr="006D7E9C">
        <w:rPr>
          <w:rFonts w:ascii="Courier New" w:hAnsi="Courier New" w:cs="Courier New"/>
          <w:b/>
          <w:bCs/>
          <w:sz w:val="20"/>
        </w:rPr>
        <w:t>in universal charstring xpath_query )</w:t>
      </w:r>
    </w:p>
    <w:p w:rsidR="00633B03" w:rsidRDefault="00633B03" w:rsidP="00633B03">
      <w:pPr>
        <w:pStyle w:val="BodyText"/>
        <w:spacing w:before="120"/>
        <w:jc w:val="both"/>
        <w:rPr>
          <w:rFonts w:ascii="Courier New" w:hAnsi="Courier New" w:cs="Courier New"/>
          <w:b/>
          <w:bCs/>
          <w:sz w:val="20"/>
        </w:rPr>
      </w:pPr>
      <w:r w:rsidRPr="006D7E9C">
        <w:rPr>
          <w:rFonts w:ascii="Courier New" w:hAnsi="Courier New" w:cs="Courier New"/>
          <w:b/>
          <w:bCs/>
          <w:sz w:val="20"/>
        </w:rPr>
        <w:t>return universal charstring;</w:t>
      </w:r>
    </w:p>
    <w:p w:rsidR="00633B03" w:rsidRDefault="00633B03" w:rsidP="00633B03">
      <w:pPr>
        <w:pStyle w:val="BodyText"/>
        <w:jc w:val="both"/>
      </w:pPr>
      <w:r>
        <w:t>Parameters:</w:t>
      </w:r>
    </w:p>
    <w:p w:rsidR="00633B03" w:rsidRPr="009F69C0" w:rsidRDefault="00633B03" w:rsidP="00633B03">
      <w:pPr>
        <w:pStyle w:val="BodyText"/>
        <w:jc w:val="both"/>
        <w:rPr>
          <w:i/>
          <w:iCs/>
        </w:rPr>
      </w:pPr>
      <w:r w:rsidRPr="009F69C0">
        <w:rPr>
          <w:i/>
          <w:iCs/>
        </w:rPr>
        <w:t>xml_doc:</w:t>
      </w:r>
    </w:p>
    <w:p w:rsidR="00633B03" w:rsidRDefault="00633B03" w:rsidP="00633B03">
      <w:pPr>
        <w:pStyle w:val="BodyText"/>
        <w:jc w:val="both"/>
      </w:pPr>
      <w:r>
        <w:lastRenderedPageBreak/>
        <w:tab/>
        <w:t>the XML document to be processed. It is modeled by a pure TTCN-3 universal charstring and passed as an input parameter to this function</w:t>
      </w:r>
    </w:p>
    <w:p w:rsidR="00633B03" w:rsidRPr="009F69C0" w:rsidRDefault="00633B03" w:rsidP="00633B03">
      <w:pPr>
        <w:pStyle w:val="BodyText"/>
        <w:jc w:val="both"/>
        <w:rPr>
          <w:i/>
          <w:iCs/>
        </w:rPr>
      </w:pPr>
      <w:r w:rsidRPr="009F69C0">
        <w:rPr>
          <w:i/>
          <w:iCs/>
        </w:rPr>
        <w:t>xpath_query:</w:t>
      </w:r>
    </w:p>
    <w:p w:rsidR="00633B03" w:rsidRDefault="00633B03" w:rsidP="00633B03">
      <w:pPr>
        <w:pStyle w:val="BodyText"/>
        <w:jc w:val="both"/>
      </w:pPr>
      <w:r>
        <w:tab/>
        <w:t>the XPath Query. With this technology we can access a node of the XML tree. It is passed to the function as a universal charstring</w:t>
      </w:r>
    </w:p>
    <w:p w:rsidR="00633B03" w:rsidRDefault="00633B03" w:rsidP="00633B03">
      <w:pPr>
        <w:pStyle w:val="BodyText"/>
        <w:jc w:val="both"/>
      </w:pPr>
      <w:r>
        <w:t>Return Value:</w:t>
      </w:r>
    </w:p>
    <w:p w:rsidR="00633B03" w:rsidRDefault="00633B03" w:rsidP="00633B03">
      <w:pPr>
        <w:pStyle w:val="BodyText"/>
        <w:jc w:val="both"/>
      </w:pPr>
      <w:r>
        <w:t>universal charstring - result of the query (information about a node of the XML tree)</w:t>
      </w:r>
    </w:p>
    <w:p w:rsidR="002A6109" w:rsidRDefault="002A6109" w:rsidP="00633B03">
      <w:pPr>
        <w:pStyle w:val="BodyText"/>
        <w:jc w:val="both"/>
      </w:pPr>
      <w:r>
        <w:t>Function to check the validity of the XML document</w:t>
      </w:r>
    </w:p>
    <w:p w:rsidR="002A6109" w:rsidRPr="006D7E9C" w:rsidRDefault="002A6109" w:rsidP="002A6109">
      <w:pPr>
        <w:pStyle w:val="BodyText"/>
        <w:spacing w:before="120"/>
        <w:jc w:val="both"/>
        <w:rPr>
          <w:rFonts w:ascii="Courier New" w:hAnsi="Courier New" w:cs="Courier New"/>
          <w:b/>
          <w:bCs/>
          <w:sz w:val="20"/>
        </w:rPr>
      </w:pPr>
      <w:r>
        <w:rPr>
          <w:rFonts w:ascii="Courier New" w:hAnsi="Courier New" w:cs="Courier New"/>
          <w:b/>
          <w:bCs/>
          <w:sz w:val="20"/>
        </w:rPr>
        <w:t xml:space="preserve">external function </w:t>
      </w:r>
      <w:r w:rsidRPr="002A6109">
        <w:rPr>
          <w:rFonts w:ascii="Courier New" w:hAnsi="Courier New" w:cs="Courier New"/>
          <w:b/>
          <w:bCs/>
          <w:sz w:val="20"/>
        </w:rPr>
        <w:t xml:space="preserve">XPathCheckXML </w:t>
      </w:r>
      <w:r>
        <w:rPr>
          <w:rFonts w:ascii="Courier New" w:hAnsi="Courier New" w:cs="Courier New"/>
          <w:b/>
          <w:bCs/>
          <w:sz w:val="20"/>
        </w:rPr>
        <w:t>(</w:t>
      </w:r>
    </w:p>
    <w:p w:rsidR="002A6109" w:rsidRDefault="002A6109" w:rsidP="002A6109">
      <w:pPr>
        <w:pStyle w:val="BodyText"/>
        <w:spacing w:before="120"/>
        <w:jc w:val="both"/>
        <w:rPr>
          <w:rFonts w:ascii="Courier New" w:hAnsi="Courier New" w:cs="Courier New"/>
          <w:b/>
          <w:bCs/>
          <w:sz w:val="20"/>
        </w:rPr>
      </w:pPr>
      <w:r>
        <w:rPr>
          <w:rFonts w:ascii="Courier New" w:hAnsi="Courier New" w:cs="Courier New"/>
          <w:b/>
          <w:bCs/>
          <w:sz w:val="20"/>
        </w:rPr>
        <w:tab/>
      </w:r>
      <w:r w:rsidRPr="006D7E9C">
        <w:rPr>
          <w:rFonts w:ascii="Courier New" w:hAnsi="Courier New" w:cs="Courier New"/>
          <w:b/>
          <w:bCs/>
          <w:sz w:val="20"/>
        </w:rPr>
        <w:t>in universa</w:t>
      </w:r>
      <w:r>
        <w:rPr>
          <w:rFonts w:ascii="Courier New" w:hAnsi="Courier New" w:cs="Courier New"/>
          <w:b/>
          <w:bCs/>
          <w:sz w:val="20"/>
        </w:rPr>
        <w:t>l charstring xml_doc,</w:t>
      </w:r>
    </w:p>
    <w:p w:rsidR="002A6109" w:rsidRPr="006D7E9C" w:rsidRDefault="002A6109" w:rsidP="002A6109">
      <w:pPr>
        <w:pStyle w:val="BodyText"/>
        <w:spacing w:before="120"/>
        <w:jc w:val="both"/>
        <w:rPr>
          <w:rFonts w:ascii="Courier New" w:hAnsi="Courier New" w:cs="Courier New"/>
          <w:b/>
          <w:bCs/>
          <w:sz w:val="20"/>
        </w:rPr>
      </w:pPr>
      <w:r>
        <w:rPr>
          <w:rFonts w:ascii="Courier New" w:hAnsi="Courier New" w:cs="Courier New"/>
          <w:b/>
          <w:bCs/>
          <w:sz w:val="20"/>
        </w:rPr>
        <w:tab/>
        <w:t>out</w:t>
      </w:r>
      <w:r w:rsidRPr="006D7E9C">
        <w:rPr>
          <w:rFonts w:ascii="Courier New" w:hAnsi="Courier New" w:cs="Courier New"/>
          <w:b/>
          <w:bCs/>
          <w:sz w:val="20"/>
        </w:rPr>
        <w:t xml:space="preserve"> charstring</w:t>
      </w:r>
      <w:r>
        <w:rPr>
          <w:rFonts w:ascii="Courier New" w:hAnsi="Courier New" w:cs="Courier New"/>
          <w:b/>
          <w:bCs/>
          <w:sz w:val="20"/>
        </w:rPr>
        <w:t xml:space="preserve"> </w:t>
      </w:r>
      <w:r w:rsidRPr="002A6109">
        <w:rPr>
          <w:rFonts w:ascii="Courier New" w:hAnsi="Courier New" w:cs="Courier New"/>
          <w:b/>
          <w:bCs/>
          <w:sz w:val="20"/>
        </w:rPr>
        <w:t>error_string</w:t>
      </w:r>
      <w:r w:rsidRPr="006D7E9C">
        <w:rPr>
          <w:rFonts w:ascii="Courier New" w:hAnsi="Courier New" w:cs="Courier New"/>
          <w:b/>
          <w:bCs/>
          <w:sz w:val="20"/>
        </w:rPr>
        <w:t>)</w:t>
      </w:r>
    </w:p>
    <w:p w:rsidR="002A6109" w:rsidRDefault="002A6109" w:rsidP="002A6109">
      <w:pPr>
        <w:pStyle w:val="BodyText"/>
        <w:spacing w:before="120"/>
        <w:jc w:val="both"/>
        <w:rPr>
          <w:rFonts w:ascii="Courier New" w:hAnsi="Courier New" w:cs="Courier New"/>
          <w:b/>
          <w:bCs/>
          <w:sz w:val="20"/>
        </w:rPr>
      </w:pPr>
      <w:r w:rsidRPr="006D7E9C">
        <w:rPr>
          <w:rFonts w:ascii="Courier New" w:hAnsi="Courier New" w:cs="Courier New"/>
          <w:b/>
          <w:bCs/>
          <w:sz w:val="20"/>
        </w:rPr>
        <w:t xml:space="preserve">return </w:t>
      </w:r>
      <w:r>
        <w:rPr>
          <w:rFonts w:ascii="Courier New" w:hAnsi="Courier New" w:cs="Courier New"/>
          <w:b/>
          <w:bCs/>
          <w:sz w:val="20"/>
        </w:rPr>
        <w:t>boolean</w:t>
      </w:r>
      <w:r w:rsidRPr="006D7E9C">
        <w:rPr>
          <w:rFonts w:ascii="Courier New" w:hAnsi="Courier New" w:cs="Courier New"/>
          <w:b/>
          <w:bCs/>
          <w:sz w:val="20"/>
        </w:rPr>
        <w:t>;</w:t>
      </w:r>
    </w:p>
    <w:p w:rsidR="002A6109" w:rsidRDefault="002A6109" w:rsidP="002A6109">
      <w:pPr>
        <w:pStyle w:val="BodyText"/>
        <w:jc w:val="both"/>
      </w:pPr>
      <w:r>
        <w:t>Parameters:</w:t>
      </w:r>
    </w:p>
    <w:p w:rsidR="002A6109" w:rsidRPr="009F69C0" w:rsidRDefault="002A6109" w:rsidP="002A6109">
      <w:pPr>
        <w:pStyle w:val="BodyText"/>
        <w:jc w:val="both"/>
        <w:rPr>
          <w:i/>
          <w:iCs/>
        </w:rPr>
      </w:pPr>
      <w:r w:rsidRPr="009F69C0">
        <w:rPr>
          <w:i/>
          <w:iCs/>
        </w:rPr>
        <w:t>xml_doc:</w:t>
      </w:r>
    </w:p>
    <w:p w:rsidR="002A6109" w:rsidRDefault="002A6109" w:rsidP="002A6109">
      <w:pPr>
        <w:pStyle w:val="BodyText"/>
        <w:jc w:val="both"/>
      </w:pPr>
      <w:r>
        <w:tab/>
        <w:t>the XML document to be processed. It is modeled by a pure TTCN-3 universal charstring and passed as an input parameter to this function</w:t>
      </w:r>
    </w:p>
    <w:p w:rsidR="002A6109" w:rsidRPr="009F69C0" w:rsidRDefault="002A6109" w:rsidP="002A6109">
      <w:pPr>
        <w:pStyle w:val="BodyText"/>
        <w:jc w:val="both"/>
        <w:rPr>
          <w:i/>
          <w:iCs/>
        </w:rPr>
      </w:pPr>
      <w:r w:rsidRPr="002A6109">
        <w:rPr>
          <w:i/>
          <w:iCs/>
        </w:rPr>
        <w:t>error_string</w:t>
      </w:r>
      <w:r w:rsidRPr="009F69C0">
        <w:rPr>
          <w:i/>
          <w:iCs/>
        </w:rPr>
        <w:t>:</w:t>
      </w:r>
    </w:p>
    <w:p w:rsidR="002A6109" w:rsidRDefault="002A6109" w:rsidP="002A6109">
      <w:pPr>
        <w:pStyle w:val="BodyText"/>
        <w:jc w:val="both"/>
      </w:pPr>
      <w:r>
        <w:tab/>
        <w:t>The function returns the description of the error in that string</w:t>
      </w:r>
    </w:p>
    <w:p w:rsidR="002A6109" w:rsidRDefault="002A6109" w:rsidP="002A6109">
      <w:pPr>
        <w:pStyle w:val="BodyText"/>
        <w:jc w:val="both"/>
      </w:pPr>
      <w:r>
        <w:t>Return Value:</w:t>
      </w:r>
    </w:p>
    <w:p w:rsidR="002A6109" w:rsidRDefault="002A6109" w:rsidP="002A6109">
      <w:pPr>
        <w:pStyle w:val="BodyText"/>
        <w:jc w:val="both"/>
      </w:pPr>
      <w:r>
        <w:t>boolean – true if the document is valid, false otherwise.</w:t>
      </w:r>
    </w:p>
    <w:p w:rsidR="002A6109" w:rsidRDefault="002A6109" w:rsidP="00633B03">
      <w:pPr>
        <w:pStyle w:val="BodyText"/>
        <w:jc w:val="both"/>
      </w:pPr>
    </w:p>
    <w:p w:rsidR="00633B03" w:rsidRDefault="00633B03" w:rsidP="00633B03">
      <w:pPr>
        <w:pStyle w:val="Heading3"/>
        <w:tabs>
          <w:tab w:val="clear" w:pos="0"/>
          <w:tab w:val="clear" w:pos="1304"/>
          <w:tab w:val="left" w:pos="1247"/>
        </w:tabs>
        <w:spacing w:before="240"/>
      </w:pPr>
      <w:bookmarkStart w:id="435" w:name="_Toc245098970"/>
      <w:bookmarkStart w:id="436" w:name="_Toc353356539"/>
      <w:bookmarkStart w:id="437" w:name="_Toc400454316"/>
      <w:bookmarkStart w:id="438" w:name="_Toc509408104"/>
      <w:r>
        <w:t>Building the TinyXPath external library</w:t>
      </w:r>
      <w:bookmarkEnd w:id="435"/>
      <w:bookmarkEnd w:id="436"/>
      <w:bookmarkEnd w:id="437"/>
      <w:bookmarkEnd w:id="438"/>
    </w:p>
    <w:p w:rsidR="00633B03" w:rsidRDefault="00633B03" w:rsidP="00633B03">
      <w:pPr>
        <w:pStyle w:val="BodyText"/>
        <w:jc w:val="both"/>
      </w:pPr>
      <w:r>
        <w:t xml:space="preserve">This TTCN-3 function is an application of the open-source TinyXPath external library. </w:t>
      </w:r>
    </w:p>
    <w:p w:rsidR="00633B03" w:rsidRDefault="00633B03" w:rsidP="00633B03">
      <w:pPr>
        <w:pStyle w:val="BodyText"/>
        <w:jc w:val="both"/>
      </w:pPr>
      <w:r>
        <w:t xml:space="preserve">TinyXPath is an XPath syntax decoder written in C++ built on top of the TinyXML package. TinyXML forms a tree form the XML document and TinyXPath uses this tree to apply XPath query on it. </w:t>
      </w:r>
    </w:p>
    <w:p w:rsidR="00633B03" w:rsidRDefault="00633B03" w:rsidP="00633B03">
      <w:pPr>
        <w:pStyle w:val="BodyText"/>
        <w:jc w:val="both"/>
      </w:pPr>
      <w:r>
        <w:t>So with TinyXPath you can apply an XPath syntax decoding to a TinyXML tree, and you can extract the required information from the XML document.</w:t>
      </w:r>
    </w:p>
    <w:p w:rsidR="00633B03" w:rsidRDefault="00633B03" w:rsidP="00633B03">
      <w:pPr>
        <w:pStyle w:val="BodyText"/>
        <w:jc w:val="both"/>
      </w:pPr>
      <w:r>
        <w:t>TinyXPath is covered by the zlib license.</w:t>
      </w:r>
    </w:p>
    <w:p w:rsidR="00633B03" w:rsidRDefault="00633B03" w:rsidP="00633B03">
      <w:pPr>
        <w:pStyle w:val="BodyText"/>
        <w:jc w:val="both"/>
      </w:pPr>
      <w:r>
        <w:lastRenderedPageBreak/>
        <w:t xml:space="preserve">In order to use the TinyXPath library, first you need to build the library, which you can import to your project. </w:t>
      </w:r>
    </w:p>
    <w:p w:rsidR="00633B03" w:rsidRDefault="00633B03" w:rsidP="00633B03">
      <w:pPr>
        <w:pStyle w:val="Text"/>
        <w:jc w:val="both"/>
      </w:pPr>
    </w:p>
    <w:p w:rsidR="00633B03" w:rsidRDefault="00633B03" w:rsidP="00633B03">
      <w:pPr>
        <w:pStyle w:val="Text"/>
        <w:jc w:val="both"/>
      </w:pPr>
      <w:r>
        <w:t>You need to follow these instructions below.</w:t>
      </w:r>
    </w:p>
    <w:p w:rsidR="00633B03" w:rsidRPr="006B2C1B" w:rsidRDefault="00633B03" w:rsidP="00633B03">
      <w:pPr>
        <w:pStyle w:val="Text"/>
        <w:jc w:val="both"/>
      </w:pPr>
      <w:r w:rsidRPr="006B2C1B">
        <w:t>First you have to get the whole TinyXPath folder and save it to your computer. You can find this folder in:</w:t>
      </w:r>
    </w:p>
    <w:p w:rsidR="00633B03" w:rsidRDefault="00633B03" w:rsidP="00633B03">
      <w:pPr>
        <w:pStyle w:val="Text"/>
        <w:jc w:val="both"/>
      </w:pPr>
    </w:p>
    <w:p w:rsidR="00633B03" w:rsidRDefault="00633B03" w:rsidP="00633B03">
      <w:pPr>
        <w:pStyle w:val="Text"/>
        <w:jc w:val="both"/>
      </w:pPr>
      <w:r w:rsidRPr="006B2C1B">
        <w:tab/>
        <w:t>/vobs/ttcn/TCC_</w:t>
      </w:r>
      <w:r>
        <w:t>Releases</w:t>
      </w:r>
      <w:r w:rsidRPr="006B2C1B">
        <w:t>/Other/TinyXPath</w:t>
      </w:r>
    </w:p>
    <w:p w:rsidR="00633B03" w:rsidRDefault="00633B03" w:rsidP="00633B03">
      <w:pPr>
        <w:pStyle w:val="Text"/>
        <w:jc w:val="both"/>
      </w:pPr>
    </w:p>
    <w:p w:rsidR="00633B03" w:rsidRDefault="00633B03" w:rsidP="00633B03">
      <w:pPr>
        <w:pStyle w:val="Text"/>
        <w:jc w:val="both"/>
      </w:pPr>
      <w:r w:rsidRPr="006B2C1B">
        <w:t>You must remember the exact location of the directory</w:t>
      </w:r>
      <w:r>
        <w:t xml:space="preserve"> (where you saved it)</w:t>
      </w:r>
      <w:r w:rsidRPr="006B2C1B">
        <w:t>.</w:t>
      </w:r>
    </w:p>
    <w:p w:rsidR="00633B03" w:rsidRPr="006B2C1B" w:rsidRDefault="00633B03" w:rsidP="00633B03">
      <w:pPr>
        <w:pStyle w:val="Text"/>
        <w:jc w:val="both"/>
      </w:pPr>
      <w:r>
        <w:t xml:space="preserve"> </w:t>
      </w:r>
      <w:r w:rsidRPr="006B2C1B">
        <w:t xml:space="preserve"> </w:t>
      </w:r>
    </w:p>
    <w:p w:rsidR="00633B03" w:rsidRPr="006B2C1B" w:rsidRDefault="00633B03" w:rsidP="00633B03">
      <w:pPr>
        <w:pStyle w:val="Text"/>
        <w:jc w:val="both"/>
      </w:pPr>
      <w:r w:rsidRPr="006B2C1B">
        <w:t>Within the folder you can find subfolders containing:</w:t>
      </w:r>
    </w:p>
    <w:p w:rsidR="00633B03" w:rsidRDefault="00633B03" w:rsidP="00633B03">
      <w:pPr>
        <w:pStyle w:val="Text"/>
        <w:jc w:val="both"/>
      </w:pPr>
      <w:r w:rsidRPr="006B2C1B">
        <w:tab/>
      </w:r>
    </w:p>
    <w:p w:rsidR="00633B03" w:rsidRPr="006B2C1B" w:rsidRDefault="00633B03" w:rsidP="00633B03">
      <w:pPr>
        <w:pStyle w:val="Text"/>
        <w:jc w:val="both"/>
      </w:pPr>
      <w:r>
        <w:tab/>
      </w:r>
      <w:r w:rsidRPr="006B2C1B">
        <w:t xml:space="preserve">source files: </w:t>
      </w:r>
      <w:r>
        <w:tab/>
      </w:r>
      <w:r w:rsidRPr="006B2C1B">
        <w:t>/source</w:t>
      </w:r>
    </w:p>
    <w:p w:rsidR="00633B03" w:rsidRPr="006B2C1B" w:rsidRDefault="00633B03" w:rsidP="00633B03">
      <w:pPr>
        <w:pStyle w:val="Text"/>
        <w:jc w:val="both"/>
      </w:pPr>
      <w:r w:rsidRPr="006B2C1B">
        <w:tab/>
        <w:t xml:space="preserve">header files: </w:t>
      </w:r>
      <w:r>
        <w:tab/>
      </w:r>
      <w:r w:rsidRPr="006B2C1B">
        <w:t>/include</w:t>
      </w:r>
    </w:p>
    <w:p w:rsidR="00633B03" w:rsidRPr="006B2C1B" w:rsidRDefault="00633B03" w:rsidP="00633B03">
      <w:pPr>
        <w:pStyle w:val="Text"/>
        <w:jc w:val="both"/>
      </w:pPr>
      <w:r w:rsidRPr="006B2C1B">
        <w:tab/>
        <w:t xml:space="preserve">library file: </w:t>
      </w:r>
      <w:r>
        <w:tab/>
      </w:r>
      <w:r w:rsidRPr="006B2C1B">
        <w:t>/lib</w:t>
      </w:r>
    </w:p>
    <w:p w:rsidR="00633B03" w:rsidRDefault="00633B03" w:rsidP="00633B03">
      <w:pPr>
        <w:pStyle w:val="Text"/>
        <w:jc w:val="both"/>
      </w:pPr>
      <w:r>
        <w:tab/>
      </w:r>
    </w:p>
    <w:p w:rsidR="00633B03" w:rsidRDefault="00633B03" w:rsidP="00633B03">
      <w:pPr>
        <w:pStyle w:val="Text"/>
        <w:jc w:val="both"/>
      </w:pPr>
      <w:r w:rsidRPr="006B2C1B">
        <w:t>In order to generate this library file from source files we provide a Makefile.</w:t>
      </w:r>
      <w:r>
        <w:t xml:space="preserve"> You can find it outside the subfolders, in the TinyXPath directory.</w:t>
      </w:r>
      <w:r w:rsidRPr="006B2C1B">
        <w:t xml:space="preserve"> You can use two commands - </w:t>
      </w:r>
      <w:r w:rsidRPr="0093657A">
        <w:rPr>
          <w:i/>
          <w:iCs/>
        </w:rPr>
        <w:t>make, make clean</w:t>
      </w:r>
      <w:r w:rsidRPr="006B2C1B">
        <w:t>.</w:t>
      </w:r>
      <w:r>
        <w:t xml:space="preserve"> </w:t>
      </w:r>
    </w:p>
    <w:p w:rsidR="00633B03" w:rsidRDefault="00633B03" w:rsidP="00633B03">
      <w:pPr>
        <w:pStyle w:val="Text"/>
        <w:jc w:val="both"/>
      </w:pPr>
    </w:p>
    <w:p w:rsidR="00633B03" w:rsidRDefault="00633B03" w:rsidP="00633B03">
      <w:pPr>
        <w:pStyle w:val="Text"/>
        <w:jc w:val="both"/>
      </w:pPr>
      <w:r>
        <w:t>First comma</w:t>
      </w:r>
      <w:r w:rsidR="00D47942">
        <w:t>nd is to build the library. The</w:t>
      </w:r>
      <w:r>
        <w:t xml:space="preserve"> working directory must be:</w:t>
      </w:r>
    </w:p>
    <w:p w:rsidR="00633B03" w:rsidRDefault="00633B03" w:rsidP="00633B03">
      <w:pPr>
        <w:pStyle w:val="Text"/>
        <w:jc w:val="both"/>
      </w:pPr>
      <w:r>
        <w:tab/>
      </w:r>
    </w:p>
    <w:p w:rsidR="00633B03" w:rsidRDefault="00633B03" w:rsidP="00633B03">
      <w:pPr>
        <w:pStyle w:val="Text"/>
        <w:jc w:val="both"/>
      </w:pPr>
      <w:r>
        <w:tab/>
        <w:t>&lt;where you saved the dir&gt;/TinyXPath</w:t>
      </w:r>
    </w:p>
    <w:p w:rsidR="00633B03" w:rsidRDefault="00633B03" w:rsidP="00633B03">
      <w:pPr>
        <w:pStyle w:val="Text"/>
        <w:jc w:val="both"/>
      </w:pPr>
    </w:p>
    <w:p w:rsidR="00633B03" w:rsidRDefault="00633B03" w:rsidP="00633B03">
      <w:pPr>
        <w:pStyle w:val="Text"/>
        <w:jc w:val="both"/>
        <w:rPr>
          <w:i/>
          <w:iCs/>
        </w:rPr>
      </w:pPr>
      <w:r>
        <w:t xml:space="preserve">And then you type only: </w:t>
      </w:r>
      <w:r w:rsidRPr="005A2EBE">
        <w:rPr>
          <w:i/>
          <w:iCs/>
        </w:rPr>
        <w:t>make</w:t>
      </w:r>
      <w:r>
        <w:rPr>
          <w:i/>
          <w:iCs/>
        </w:rPr>
        <w:t>.</w:t>
      </w:r>
    </w:p>
    <w:p w:rsidR="00633B03" w:rsidRDefault="00633B03" w:rsidP="00633B03">
      <w:pPr>
        <w:pStyle w:val="Text"/>
        <w:jc w:val="both"/>
        <w:rPr>
          <w:i/>
          <w:iCs/>
        </w:rPr>
      </w:pPr>
    </w:p>
    <w:p w:rsidR="00633B03" w:rsidRPr="005A2EBE" w:rsidRDefault="00633B03" w:rsidP="00633B03">
      <w:pPr>
        <w:pStyle w:val="Text"/>
        <w:jc w:val="both"/>
      </w:pPr>
      <w:r>
        <w:t>You can find the library file (libtinyxpath.a) in the TinyXPath/lib subfolder.</w:t>
      </w:r>
    </w:p>
    <w:p w:rsidR="00633B03" w:rsidRDefault="00633B03" w:rsidP="00633B03">
      <w:pPr>
        <w:pStyle w:val="Text"/>
        <w:jc w:val="both"/>
      </w:pPr>
    </w:p>
    <w:p w:rsidR="00633B03" w:rsidRDefault="00633B03" w:rsidP="00633B03">
      <w:pPr>
        <w:pStyle w:val="Heading3"/>
        <w:tabs>
          <w:tab w:val="clear" w:pos="0"/>
          <w:tab w:val="clear" w:pos="1304"/>
          <w:tab w:val="left" w:pos="1247"/>
        </w:tabs>
        <w:spacing w:before="240"/>
      </w:pPr>
      <w:bookmarkStart w:id="439" w:name="_Toc245098971"/>
      <w:bookmarkStart w:id="440" w:name="_Toc353356540"/>
      <w:bookmarkStart w:id="441" w:name="_Toc400454317"/>
      <w:bookmarkStart w:id="442" w:name="_Toc509408105"/>
      <w:r>
        <w:t>Preparing your TTCN-3 environment for using TinyXPath</w:t>
      </w:r>
      <w:bookmarkEnd w:id="439"/>
      <w:bookmarkEnd w:id="440"/>
      <w:bookmarkEnd w:id="441"/>
      <w:bookmarkEnd w:id="442"/>
    </w:p>
    <w:p w:rsidR="00633B03" w:rsidRDefault="00633B03" w:rsidP="00633B03">
      <w:pPr>
        <w:pStyle w:val="Text"/>
        <w:jc w:val="both"/>
      </w:pPr>
    </w:p>
    <w:p w:rsidR="00633B03" w:rsidRDefault="00633B03" w:rsidP="00633B03">
      <w:pPr>
        <w:pStyle w:val="Heading4"/>
        <w:tabs>
          <w:tab w:val="clear" w:pos="1304"/>
          <w:tab w:val="left" w:pos="1247"/>
        </w:tabs>
        <w:spacing w:before="240"/>
      </w:pPr>
      <w:bookmarkStart w:id="443" w:name="_Toc245098972"/>
      <w:bookmarkStart w:id="444" w:name="_Toc353356541"/>
      <w:bookmarkStart w:id="445" w:name="_Toc400454318"/>
      <w:bookmarkStart w:id="446" w:name="_Toc509408106"/>
      <w:r>
        <w:t>Modification of the TTCN-3 files in your project</w:t>
      </w:r>
      <w:bookmarkEnd w:id="443"/>
      <w:bookmarkEnd w:id="444"/>
      <w:bookmarkEnd w:id="445"/>
      <w:bookmarkEnd w:id="446"/>
    </w:p>
    <w:p w:rsidR="00633B03" w:rsidRDefault="00633B03" w:rsidP="00633B03">
      <w:pPr>
        <w:pStyle w:val="Text"/>
        <w:jc w:val="both"/>
      </w:pPr>
    </w:p>
    <w:p w:rsidR="00633B03" w:rsidRDefault="00633B03" w:rsidP="00633B03">
      <w:pPr>
        <w:pStyle w:val="Text"/>
        <w:jc w:val="both"/>
      </w:pPr>
      <w:r w:rsidRPr="006B2C1B">
        <w:t xml:space="preserve">You need to </w:t>
      </w:r>
      <w:r>
        <w:t>add two files</w:t>
      </w:r>
    </w:p>
    <w:p w:rsidR="00633B03" w:rsidRDefault="00633B03" w:rsidP="00633B03">
      <w:pPr>
        <w:pStyle w:val="Text"/>
        <w:jc w:val="both"/>
      </w:pPr>
    </w:p>
    <w:p w:rsidR="00633B03" w:rsidRDefault="00633B03" w:rsidP="00633B03">
      <w:pPr>
        <w:pStyle w:val="Text"/>
        <w:jc w:val="both"/>
      </w:pPr>
      <w:r>
        <w:tab/>
      </w:r>
      <w:r w:rsidRPr="006B2C1B">
        <w:t>TCCXPathSupport.cc</w:t>
      </w:r>
    </w:p>
    <w:p w:rsidR="00633B03" w:rsidRDefault="00633B03" w:rsidP="00633B03">
      <w:pPr>
        <w:pStyle w:val="Text"/>
        <w:jc w:val="both"/>
      </w:pPr>
      <w:r>
        <w:tab/>
      </w:r>
      <w:r w:rsidRPr="006B2C1B">
        <w:t>TCCXPathSupport_Functions.ttcn</w:t>
      </w:r>
    </w:p>
    <w:p w:rsidR="00633B03" w:rsidRDefault="00633B03" w:rsidP="00633B03">
      <w:pPr>
        <w:pStyle w:val="Text"/>
        <w:jc w:val="both"/>
      </w:pPr>
    </w:p>
    <w:p w:rsidR="00633B03" w:rsidRDefault="00633B03" w:rsidP="00633B03">
      <w:pPr>
        <w:pStyle w:val="Text"/>
        <w:jc w:val="both"/>
      </w:pPr>
      <w:r>
        <w:t xml:space="preserve">to your project. These contain the XPathSupport function declaration and definition. </w:t>
      </w:r>
    </w:p>
    <w:p w:rsidR="00633B03" w:rsidRDefault="00633B03" w:rsidP="00633B03">
      <w:pPr>
        <w:pStyle w:val="Text"/>
        <w:jc w:val="both"/>
      </w:pPr>
    </w:p>
    <w:p w:rsidR="00633B03" w:rsidRDefault="00633B03" w:rsidP="00633B03">
      <w:pPr>
        <w:pStyle w:val="Text"/>
        <w:jc w:val="both"/>
      </w:pPr>
      <w:r>
        <w:t>In order to use the implemented function in your module you have to import definitions from the module containing the definition of XPathSupport function. You can use line below in the beginning of the module:</w:t>
      </w:r>
    </w:p>
    <w:p w:rsidR="00633B03" w:rsidRDefault="00633B03" w:rsidP="00633B03">
      <w:pPr>
        <w:pStyle w:val="Text"/>
        <w:jc w:val="both"/>
      </w:pPr>
      <w:r>
        <w:tab/>
      </w:r>
    </w:p>
    <w:p w:rsidR="00633B03" w:rsidRDefault="00633B03" w:rsidP="00633B03">
      <w:pPr>
        <w:pStyle w:val="Text"/>
        <w:jc w:val="both"/>
      </w:pPr>
      <w:r>
        <w:tab/>
        <w:t>import from TCCXPathSupport_Functions all;</w:t>
      </w:r>
    </w:p>
    <w:p w:rsidR="00633B03" w:rsidRDefault="00633B03" w:rsidP="00633B03">
      <w:pPr>
        <w:pStyle w:val="Text"/>
        <w:jc w:val="both"/>
      </w:pPr>
    </w:p>
    <w:p w:rsidR="00633B03" w:rsidRDefault="00633B03" w:rsidP="00633B03">
      <w:pPr>
        <w:pStyle w:val="Heading4"/>
        <w:tabs>
          <w:tab w:val="clear" w:pos="1304"/>
          <w:tab w:val="left" w:pos="1247"/>
        </w:tabs>
        <w:spacing w:before="240"/>
      </w:pPr>
      <w:bookmarkStart w:id="447" w:name="_Toc245098973"/>
      <w:bookmarkStart w:id="448" w:name="_Toc353356542"/>
      <w:bookmarkStart w:id="449" w:name="_Toc400454319"/>
      <w:bookmarkStart w:id="450" w:name="_Toc509408107"/>
      <w:r>
        <w:lastRenderedPageBreak/>
        <w:t>Modification of the Makefile of your project</w:t>
      </w:r>
      <w:bookmarkEnd w:id="447"/>
      <w:bookmarkEnd w:id="448"/>
      <w:bookmarkEnd w:id="449"/>
      <w:bookmarkEnd w:id="450"/>
    </w:p>
    <w:p w:rsidR="00633B03" w:rsidRDefault="00633B03" w:rsidP="00633B03">
      <w:pPr>
        <w:pStyle w:val="Text"/>
        <w:jc w:val="both"/>
      </w:pPr>
    </w:p>
    <w:p w:rsidR="00633B03" w:rsidRDefault="00633B03" w:rsidP="00633B03">
      <w:pPr>
        <w:pStyle w:val="Text"/>
        <w:jc w:val="both"/>
      </w:pPr>
      <w:r>
        <w:t>Finally</w:t>
      </w:r>
      <w:r w:rsidR="001D61B3">
        <w:t>,</w:t>
      </w:r>
      <w:r>
        <w:t xml:space="preserve"> your generated Makefile needs some changes to be able to find the external library. </w:t>
      </w:r>
    </w:p>
    <w:p w:rsidR="00633B03" w:rsidRDefault="00633B03" w:rsidP="00633B03">
      <w:pPr>
        <w:pStyle w:val="Text"/>
        <w:jc w:val="both"/>
      </w:pPr>
    </w:p>
    <w:p w:rsidR="00633B03" w:rsidRDefault="00633B03" w:rsidP="00633B03">
      <w:pPr>
        <w:pStyle w:val="Text"/>
        <w:jc w:val="both"/>
      </w:pPr>
      <w:r>
        <w:t>1.) Before every command in the Makefile you have to insert the next row specifying the place where you saved the TinyXPath folder:</w:t>
      </w:r>
    </w:p>
    <w:p w:rsidR="00633B03" w:rsidRDefault="00633B03" w:rsidP="00633B03">
      <w:pPr>
        <w:pStyle w:val="Text"/>
        <w:jc w:val="both"/>
      </w:pPr>
    </w:p>
    <w:p w:rsidR="00633B03" w:rsidRDefault="00633B03" w:rsidP="00633B03">
      <w:pPr>
        <w:pStyle w:val="Text"/>
        <w:jc w:val="both"/>
      </w:pPr>
      <w:r>
        <w:tab/>
        <w:t>TINYXPATH_DIR = &lt;path to the dir&gt;</w:t>
      </w:r>
    </w:p>
    <w:p w:rsidR="00633B03" w:rsidRDefault="00633B03" w:rsidP="00633B03">
      <w:pPr>
        <w:pStyle w:val="Text"/>
        <w:jc w:val="both"/>
      </w:pPr>
    </w:p>
    <w:p w:rsidR="00633B03" w:rsidRDefault="00633B03" w:rsidP="00633B03">
      <w:pPr>
        <w:pStyle w:val="Text"/>
        <w:jc w:val="both"/>
      </w:pPr>
      <w:r>
        <w:t>For example</w:t>
      </w:r>
      <w:r w:rsidR="001D61B3">
        <w:t>,</w:t>
      </w:r>
      <w:r>
        <w:t xml:space="preserve"> if you saved this folder straight to the project folder, you can write:</w:t>
      </w:r>
    </w:p>
    <w:p w:rsidR="00633B03" w:rsidRDefault="00633B03" w:rsidP="00633B03">
      <w:pPr>
        <w:pStyle w:val="Text"/>
        <w:jc w:val="both"/>
      </w:pPr>
    </w:p>
    <w:p w:rsidR="00633B03" w:rsidRDefault="00633B03" w:rsidP="00633B03">
      <w:pPr>
        <w:pStyle w:val="Text"/>
        <w:jc w:val="both"/>
      </w:pPr>
      <w:r>
        <w:tab/>
        <w:t>TINYXPATH_DIR = ./TinyXPath</w:t>
      </w:r>
    </w:p>
    <w:p w:rsidR="00633B03" w:rsidRDefault="00633B03" w:rsidP="00633B03">
      <w:pPr>
        <w:pStyle w:val="Text"/>
        <w:jc w:val="both"/>
      </w:pPr>
    </w:p>
    <w:p w:rsidR="00633B03" w:rsidRDefault="00633B03" w:rsidP="00633B03">
      <w:pPr>
        <w:pStyle w:val="Text"/>
        <w:jc w:val="both"/>
      </w:pPr>
      <w:r>
        <w:t>2.) Next you have to add text to the end of the line starting with CPPFLAGS:</w:t>
      </w:r>
    </w:p>
    <w:p w:rsidR="00633B03" w:rsidRDefault="00633B03" w:rsidP="00633B03">
      <w:pPr>
        <w:pStyle w:val="Text"/>
        <w:jc w:val="both"/>
      </w:pPr>
      <w:r>
        <w:tab/>
      </w:r>
    </w:p>
    <w:p w:rsidR="00633B03" w:rsidRDefault="00633B03" w:rsidP="00633B03">
      <w:pPr>
        <w:pStyle w:val="Text"/>
        <w:jc w:val="both"/>
      </w:pPr>
      <w:r>
        <w:tab/>
        <w:t>-I$(TINYXPATH_DIR)/include</w:t>
      </w:r>
    </w:p>
    <w:p w:rsidR="00633B03" w:rsidRDefault="00633B03" w:rsidP="00633B03">
      <w:pPr>
        <w:pStyle w:val="Text"/>
        <w:jc w:val="both"/>
      </w:pPr>
    </w:p>
    <w:p w:rsidR="00633B03" w:rsidRDefault="00633B03" w:rsidP="00633B03">
      <w:pPr>
        <w:pStyle w:val="Text"/>
        <w:jc w:val="both"/>
      </w:pPr>
      <w:r>
        <w:t>3.) Finally</w:t>
      </w:r>
      <w:r w:rsidR="001D61B3">
        <w:t>,</w:t>
      </w:r>
      <w:r>
        <w:t xml:space="preserve"> at the section of $(TARGET</w:t>
      </w:r>
      <w:r w:rsidRPr="00607533">
        <w:t>): $(OBJECTS)</w:t>
      </w:r>
      <w:r>
        <w:t xml:space="preserve"> you will find this two lines:</w:t>
      </w:r>
    </w:p>
    <w:p w:rsidR="00633B03" w:rsidRDefault="00633B03" w:rsidP="00633B03">
      <w:pPr>
        <w:pStyle w:val="Text"/>
        <w:jc w:val="both"/>
      </w:pPr>
    </w:p>
    <w:p w:rsidR="00633B03" w:rsidRPr="00BD385E" w:rsidRDefault="00633B03" w:rsidP="00633B03">
      <w:pPr>
        <w:pStyle w:val="Text"/>
        <w:jc w:val="both"/>
        <w:rPr>
          <w:lang w:val="es-ES_tradnl"/>
        </w:rPr>
      </w:pPr>
      <w:r>
        <w:tab/>
      </w:r>
      <w:r w:rsidRPr="00BD385E">
        <w:rPr>
          <w:lang w:val="es-ES_tradnl"/>
        </w:rPr>
        <w:t>-L$(TTCN3_DIR)/lib -l$(TTCN3_LIB) \</w:t>
      </w:r>
    </w:p>
    <w:p w:rsidR="00633B03" w:rsidRPr="008350EA" w:rsidRDefault="00633B03" w:rsidP="00633B03">
      <w:pPr>
        <w:pStyle w:val="Text"/>
        <w:jc w:val="both"/>
      </w:pPr>
      <w:r w:rsidRPr="00BD385E">
        <w:rPr>
          <w:lang w:val="es-ES_tradnl"/>
        </w:rPr>
        <w:tab/>
      </w:r>
      <w:r w:rsidRPr="008350EA">
        <w:t>-L$(OPENSSL_DIR)/lib-lcrypto $($(PLATFORM)_LIBS)</w:t>
      </w:r>
    </w:p>
    <w:p w:rsidR="00633B03" w:rsidRPr="008350EA" w:rsidRDefault="00633B03" w:rsidP="00633B03">
      <w:pPr>
        <w:pStyle w:val="Text"/>
        <w:jc w:val="both"/>
      </w:pPr>
    </w:p>
    <w:p w:rsidR="00633B03" w:rsidRPr="008F7B9A" w:rsidRDefault="00633B03" w:rsidP="00633B03">
      <w:pPr>
        <w:pStyle w:val="Text"/>
        <w:jc w:val="both"/>
      </w:pPr>
      <w:r w:rsidRPr="008F7B9A">
        <w:t>You have to insert a line between them according to this:</w:t>
      </w:r>
    </w:p>
    <w:p w:rsidR="00633B03" w:rsidRPr="008F7B9A" w:rsidRDefault="00633B03" w:rsidP="00633B03">
      <w:pPr>
        <w:pStyle w:val="Text"/>
        <w:jc w:val="both"/>
      </w:pPr>
    </w:p>
    <w:p w:rsidR="00633B03" w:rsidRPr="00BD385E" w:rsidRDefault="00633B03" w:rsidP="00633B03">
      <w:pPr>
        <w:pStyle w:val="Text"/>
        <w:jc w:val="both"/>
        <w:rPr>
          <w:lang w:val="es-ES_tradnl"/>
        </w:rPr>
      </w:pPr>
      <w:r w:rsidRPr="008F7B9A">
        <w:tab/>
      </w:r>
      <w:r w:rsidRPr="00BD385E">
        <w:rPr>
          <w:lang w:val="es-ES_tradnl"/>
        </w:rPr>
        <w:t>-L$(TTCN3_DIR)/lib -l$(TTCN3_LIB) \</w:t>
      </w:r>
    </w:p>
    <w:p w:rsidR="00633B03" w:rsidRPr="00607533" w:rsidRDefault="00633B03" w:rsidP="00633B03">
      <w:pPr>
        <w:pStyle w:val="Text"/>
        <w:jc w:val="both"/>
      </w:pPr>
      <w:r w:rsidRPr="00BD385E">
        <w:rPr>
          <w:lang w:val="es-ES_tradnl"/>
        </w:rPr>
        <w:tab/>
      </w:r>
      <w:r w:rsidRPr="00607533">
        <w:t>-L$(TINYXPATH_DIR)/lib -ltinyxpath \</w:t>
      </w:r>
    </w:p>
    <w:p w:rsidR="00633B03" w:rsidRPr="008350EA" w:rsidRDefault="00633B03" w:rsidP="00633B03">
      <w:pPr>
        <w:pStyle w:val="Text"/>
        <w:jc w:val="both"/>
      </w:pPr>
      <w:r w:rsidRPr="00607533">
        <w:tab/>
      </w:r>
      <w:r w:rsidRPr="008350EA">
        <w:t>-L$(OPENSSL_DIR)/lib-lcrypto $($(PLATFORM)_LIBS)</w:t>
      </w:r>
    </w:p>
    <w:p w:rsidR="00633B03" w:rsidRPr="008350EA" w:rsidRDefault="00633B03" w:rsidP="00633B03">
      <w:pPr>
        <w:pStyle w:val="Text"/>
        <w:jc w:val="both"/>
      </w:pPr>
    </w:p>
    <w:p w:rsidR="00633B03" w:rsidRPr="009B107A" w:rsidRDefault="00633B03" w:rsidP="00633B03">
      <w:pPr>
        <w:pStyle w:val="Text"/>
        <w:jc w:val="both"/>
      </w:pPr>
      <w:r>
        <w:t>Now with this modified Makefile your project will be able to find and use the TinyXPath library.</w:t>
      </w:r>
    </w:p>
    <w:p w:rsidR="00633B03" w:rsidRPr="006B2C1B" w:rsidRDefault="00633B03" w:rsidP="00633B03">
      <w:pPr>
        <w:pStyle w:val="Heading3"/>
        <w:tabs>
          <w:tab w:val="clear" w:pos="0"/>
          <w:tab w:val="clear" w:pos="1304"/>
          <w:tab w:val="left" w:pos="1247"/>
        </w:tabs>
        <w:spacing w:before="240"/>
        <w:jc w:val="both"/>
      </w:pPr>
      <w:bookmarkStart w:id="451" w:name="_Toc245098974"/>
      <w:bookmarkStart w:id="452" w:name="_Toc353356543"/>
      <w:bookmarkStart w:id="453" w:name="_Toc400454320"/>
      <w:bookmarkStart w:id="454" w:name="_Toc509408108"/>
      <w:r w:rsidRPr="006B2C1B">
        <w:t>Error messages</w:t>
      </w:r>
      <w:bookmarkEnd w:id="451"/>
      <w:bookmarkEnd w:id="452"/>
      <w:bookmarkEnd w:id="453"/>
      <w:bookmarkEnd w:id="454"/>
    </w:p>
    <w:p w:rsidR="00633B03" w:rsidRDefault="00633B03" w:rsidP="00633B03">
      <w:pPr>
        <w:pStyle w:val="BodyText"/>
        <w:tabs>
          <w:tab w:val="clear" w:pos="3856"/>
          <w:tab w:val="clear" w:pos="5216"/>
          <w:tab w:val="clear" w:pos="6464"/>
          <w:tab w:val="clear" w:pos="7768"/>
          <w:tab w:val="clear" w:pos="9072"/>
          <w:tab w:val="clear" w:pos="10206"/>
        </w:tabs>
        <w:jc w:val="both"/>
      </w:pPr>
      <w:r>
        <w:t>None</w:t>
      </w:r>
    </w:p>
    <w:p w:rsidR="00633B03" w:rsidRDefault="00633B03" w:rsidP="00633B03">
      <w:pPr>
        <w:pStyle w:val="Heading3"/>
        <w:tabs>
          <w:tab w:val="clear" w:pos="0"/>
          <w:tab w:val="clear" w:pos="1304"/>
          <w:tab w:val="left" w:pos="1247"/>
        </w:tabs>
        <w:spacing w:before="240"/>
        <w:jc w:val="both"/>
      </w:pPr>
      <w:bookmarkStart w:id="455" w:name="_Toc245098975"/>
      <w:bookmarkStart w:id="456" w:name="_Toc353356544"/>
      <w:bookmarkStart w:id="457" w:name="_Toc400454321"/>
      <w:bookmarkStart w:id="458" w:name="_Toc509408109"/>
      <w:r>
        <w:t>Warning messages</w:t>
      </w:r>
      <w:bookmarkEnd w:id="455"/>
      <w:bookmarkEnd w:id="456"/>
      <w:bookmarkEnd w:id="457"/>
      <w:bookmarkEnd w:id="458"/>
    </w:p>
    <w:p w:rsidR="00633B03" w:rsidRDefault="00633B03" w:rsidP="00633B03">
      <w:pPr>
        <w:pStyle w:val="BodyText"/>
        <w:jc w:val="both"/>
      </w:pPr>
      <w:r>
        <w:t>None</w:t>
      </w:r>
    </w:p>
    <w:p w:rsidR="00633B03" w:rsidRDefault="00633B03" w:rsidP="00633B03">
      <w:pPr>
        <w:pStyle w:val="Heading3"/>
        <w:tabs>
          <w:tab w:val="clear" w:pos="0"/>
          <w:tab w:val="clear" w:pos="1304"/>
          <w:tab w:val="left" w:pos="1247"/>
        </w:tabs>
        <w:spacing w:before="240" w:after="240"/>
        <w:jc w:val="both"/>
      </w:pPr>
      <w:bookmarkStart w:id="459" w:name="_Toc245098976"/>
      <w:bookmarkStart w:id="460" w:name="_Toc353356545"/>
      <w:bookmarkStart w:id="461" w:name="_Toc400454322"/>
      <w:bookmarkStart w:id="462" w:name="_Toc509408110"/>
      <w:r>
        <w:t>Examples</w:t>
      </w:r>
      <w:bookmarkEnd w:id="459"/>
      <w:bookmarkEnd w:id="460"/>
      <w:bookmarkEnd w:id="461"/>
      <w:bookmarkEnd w:id="462"/>
    </w:p>
    <w:p w:rsidR="00633B03" w:rsidRDefault="00633B03" w:rsidP="00633B03">
      <w:pPr>
        <w:pStyle w:val="codeexample"/>
        <w:spacing w:before="0"/>
        <w:ind w:left="2552"/>
        <w:jc w:val="both"/>
      </w:pPr>
      <w:r>
        <w:t>module TCCXPathSupport_Example {</w:t>
      </w:r>
    </w:p>
    <w:p w:rsidR="00633B03" w:rsidRDefault="00633B03" w:rsidP="00633B03">
      <w:pPr>
        <w:pStyle w:val="codeexample"/>
        <w:spacing w:before="0"/>
        <w:ind w:left="2552"/>
        <w:jc w:val="both"/>
      </w:pPr>
      <w:r>
        <w:t xml:space="preserve">  import from TCCXPathSupport_Functions all;</w:t>
      </w:r>
    </w:p>
    <w:p w:rsidR="00633B03" w:rsidRDefault="00633B03" w:rsidP="00633B03">
      <w:pPr>
        <w:pStyle w:val="codeexample"/>
        <w:spacing w:before="0"/>
        <w:ind w:left="2552"/>
        <w:jc w:val="both"/>
      </w:pPr>
    </w:p>
    <w:p w:rsidR="00633B03" w:rsidRDefault="00633B03" w:rsidP="00633B03">
      <w:pPr>
        <w:pStyle w:val="codeexample"/>
        <w:spacing w:before="0"/>
        <w:ind w:left="2552"/>
        <w:jc w:val="both"/>
      </w:pPr>
      <w:r>
        <w:t xml:space="preserve">  control {</w:t>
      </w:r>
    </w:p>
    <w:p w:rsidR="00633B03" w:rsidRDefault="00633B03" w:rsidP="00633B03">
      <w:pPr>
        <w:pStyle w:val="codeexample"/>
        <w:spacing w:before="0"/>
        <w:ind w:left="2552"/>
        <w:jc w:val="both"/>
      </w:pPr>
      <w:r>
        <w:t xml:space="preserve">    var universal charstring doc := "&lt;a&gt;&lt;b val='123'&gt;&lt;b /&gt;</w:t>
      </w:r>
    </w:p>
    <w:p w:rsidR="00633B03" w:rsidRDefault="00633B03" w:rsidP="00633B03">
      <w:pPr>
        <w:pStyle w:val="codeexample"/>
        <w:spacing w:before="0"/>
        <w:ind w:left="2552"/>
        <w:jc w:val="both"/>
      </w:pPr>
      <w:r>
        <w:t xml:space="preserve">                &lt;c/&gt;&lt;!--- 122.0 --&gt;&lt;d /&gt;&lt;/b&gt;&lt;!-- 500.0 --&gt;</w:t>
      </w:r>
    </w:p>
    <w:p w:rsidR="00633B03" w:rsidRDefault="00633B03" w:rsidP="00633B03">
      <w:pPr>
        <w:pStyle w:val="codeexample"/>
        <w:spacing w:before="0"/>
        <w:ind w:left="2552"/>
        <w:jc w:val="both"/>
      </w:pPr>
      <w:r>
        <w:t xml:space="preserve">                &lt;x target='xyz'&gt;sub text&lt;/x&gt;&lt;/a&gt;";</w:t>
      </w:r>
    </w:p>
    <w:p w:rsidR="00633B03" w:rsidRDefault="00633B03" w:rsidP="00633B03">
      <w:pPr>
        <w:pStyle w:val="codeexample"/>
        <w:spacing w:before="0"/>
        <w:ind w:left="2552"/>
        <w:jc w:val="both"/>
      </w:pPr>
      <w:r>
        <w:t xml:space="preserve">    log ("The XML document:");</w:t>
      </w:r>
    </w:p>
    <w:p w:rsidR="00633B03" w:rsidRDefault="00633B03" w:rsidP="00633B03">
      <w:pPr>
        <w:pStyle w:val="codeexample"/>
        <w:spacing w:before="0"/>
        <w:ind w:left="2552"/>
        <w:jc w:val="both"/>
      </w:pPr>
      <w:r>
        <w:lastRenderedPageBreak/>
        <w:t xml:space="preserve">    log (doc);</w:t>
      </w:r>
    </w:p>
    <w:p w:rsidR="00633B03" w:rsidRDefault="00633B03" w:rsidP="00633B03">
      <w:pPr>
        <w:pStyle w:val="codeexample"/>
        <w:spacing w:before="0"/>
        <w:ind w:left="2552"/>
        <w:jc w:val="both"/>
      </w:pPr>
    </w:p>
    <w:p w:rsidR="00633B03" w:rsidRDefault="00633B03" w:rsidP="00633B03">
      <w:pPr>
        <w:pStyle w:val="codeexample"/>
        <w:spacing w:before="0"/>
        <w:ind w:left="2552"/>
        <w:jc w:val="both"/>
      </w:pPr>
      <w:r>
        <w:t xml:space="preserve">    var universal charstring q := "sum(//*/comment())";</w:t>
      </w:r>
    </w:p>
    <w:p w:rsidR="00633B03" w:rsidRDefault="00633B03" w:rsidP="00633B03">
      <w:pPr>
        <w:pStyle w:val="codeexample"/>
        <w:spacing w:before="0"/>
        <w:ind w:left="2552"/>
        <w:jc w:val="both"/>
      </w:pPr>
      <w:r>
        <w:t xml:space="preserve">    log ("The XPath query:");</w:t>
      </w:r>
    </w:p>
    <w:p w:rsidR="00633B03" w:rsidRDefault="00633B03" w:rsidP="00633B03">
      <w:pPr>
        <w:pStyle w:val="codeexample"/>
        <w:spacing w:before="0"/>
        <w:ind w:left="2552"/>
        <w:jc w:val="both"/>
      </w:pPr>
      <w:r>
        <w:t xml:space="preserve">    log (q);</w:t>
      </w:r>
    </w:p>
    <w:p w:rsidR="00633B03" w:rsidRDefault="00633B03" w:rsidP="00633B03">
      <w:pPr>
        <w:pStyle w:val="codeexample"/>
        <w:spacing w:before="0"/>
        <w:ind w:left="2552"/>
        <w:jc w:val="both"/>
      </w:pPr>
    </w:p>
    <w:p w:rsidR="00633B03" w:rsidRDefault="00633B03" w:rsidP="00633B03">
      <w:pPr>
        <w:pStyle w:val="codeexample"/>
        <w:spacing w:before="0"/>
        <w:ind w:left="2552"/>
        <w:jc w:val="both"/>
      </w:pPr>
      <w:r>
        <w:t xml:space="preserve">    var universal charstring res := XPathQuery (doc, q);</w:t>
      </w:r>
    </w:p>
    <w:p w:rsidR="00633B03" w:rsidRDefault="00633B03" w:rsidP="00633B03">
      <w:pPr>
        <w:pStyle w:val="codeexample"/>
        <w:spacing w:before="0"/>
        <w:ind w:left="2552"/>
        <w:jc w:val="both"/>
      </w:pPr>
      <w:r>
        <w:t xml:space="preserve">    log ("The result of the query:");</w:t>
      </w:r>
    </w:p>
    <w:p w:rsidR="00633B03" w:rsidRDefault="00633B03" w:rsidP="00633B03">
      <w:pPr>
        <w:pStyle w:val="codeexample"/>
        <w:spacing w:before="0"/>
        <w:ind w:left="2552"/>
        <w:jc w:val="both"/>
      </w:pPr>
      <w:r>
        <w:t xml:space="preserve">    log (res);</w:t>
      </w:r>
    </w:p>
    <w:p w:rsidR="00633B03" w:rsidRDefault="00633B03" w:rsidP="00633B03">
      <w:pPr>
        <w:pStyle w:val="codeexample"/>
        <w:spacing w:before="0"/>
        <w:ind w:left="2552"/>
        <w:jc w:val="both"/>
      </w:pPr>
      <w:r>
        <w:t xml:space="preserve">  }</w:t>
      </w:r>
    </w:p>
    <w:p w:rsidR="00633B03" w:rsidRDefault="00633B03" w:rsidP="00633B03">
      <w:pPr>
        <w:pStyle w:val="codeexample"/>
        <w:spacing w:before="0"/>
        <w:ind w:left="2552"/>
        <w:jc w:val="both"/>
      </w:pPr>
      <w:r>
        <w:t>}</w:t>
      </w:r>
    </w:p>
    <w:p w:rsidR="00633B03" w:rsidRDefault="00633B03" w:rsidP="00633B03">
      <w:pPr>
        <w:pStyle w:val="Heading2"/>
        <w:jc w:val="both"/>
        <w:rPr>
          <w:bCs/>
        </w:rPr>
      </w:pPr>
      <w:bookmarkStart w:id="463" w:name="_Toc227643775"/>
      <w:bookmarkStart w:id="464" w:name="_Toc245098977"/>
      <w:bookmarkStart w:id="465" w:name="_Toc353356546"/>
      <w:bookmarkStart w:id="466" w:name="_Toc400454323"/>
      <w:bookmarkStart w:id="467" w:name="_Toc509408111"/>
      <w:r>
        <w:rPr>
          <w:bCs/>
        </w:rPr>
        <w:t>System</w:t>
      </w:r>
      <w:r w:rsidRPr="00FD1E7D">
        <w:rPr>
          <w:bCs/>
        </w:rPr>
        <w:t xml:space="preserve"> functions</w:t>
      </w:r>
      <w:bookmarkEnd w:id="463"/>
      <w:bookmarkEnd w:id="464"/>
      <w:bookmarkEnd w:id="465"/>
      <w:bookmarkEnd w:id="466"/>
      <w:bookmarkEnd w:id="467"/>
    </w:p>
    <w:p w:rsidR="00633B03" w:rsidRDefault="00633B03" w:rsidP="00633B03">
      <w:pPr>
        <w:pStyle w:val="Heading3"/>
      </w:pPr>
      <w:bookmarkStart w:id="468" w:name="_Toc227643776"/>
      <w:bookmarkStart w:id="469" w:name="_Toc245098978"/>
      <w:bookmarkStart w:id="470" w:name="_Toc353356547"/>
      <w:bookmarkStart w:id="471" w:name="_Toc400454324"/>
      <w:bookmarkStart w:id="472" w:name="_Toc509408112"/>
      <w:r>
        <w:t>Overview</w:t>
      </w:r>
      <w:bookmarkEnd w:id="468"/>
      <w:bookmarkEnd w:id="469"/>
      <w:bookmarkEnd w:id="470"/>
      <w:bookmarkEnd w:id="471"/>
      <w:bookmarkEnd w:id="472"/>
    </w:p>
    <w:p w:rsidR="00633B03" w:rsidRPr="00974C89" w:rsidRDefault="00633B03" w:rsidP="00633B03">
      <w:pPr>
        <w:pStyle w:val="BodyText"/>
      </w:pPr>
      <w:r>
        <w:t>The system functions implement various operating system and process related functions</w:t>
      </w:r>
    </w:p>
    <w:p w:rsidR="00633B03" w:rsidRDefault="00633B03" w:rsidP="00633B03">
      <w:pPr>
        <w:pStyle w:val="BodyText"/>
        <w:jc w:val="both"/>
      </w:pPr>
      <w:r>
        <w:t>Conversion Functions are implemented in the following files:</w:t>
      </w:r>
    </w:p>
    <w:p w:rsidR="00633B03" w:rsidRDefault="00633B03" w:rsidP="00FA5989">
      <w:pPr>
        <w:pStyle w:val="BodyText"/>
        <w:numPr>
          <w:ilvl w:val="0"/>
          <w:numId w:val="27"/>
        </w:numPr>
        <w:jc w:val="both"/>
      </w:pPr>
      <w:r>
        <w:t>TCCSystem_Functions.ttcn</w:t>
      </w:r>
    </w:p>
    <w:p w:rsidR="00633B03" w:rsidRDefault="00633B03" w:rsidP="00FA5989">
      <w:pPr>
        <w:pStyle w:val="BodyText"/>
        <w:numPr>
          <w:ilvl w:val="0"/>
          <w:numId w:val="27"/>
        </w:numPr>
        <w:jc w:val="both"/>
      </w:pPr>
      <w:r>
        <w:t>TCCSystem.cc</w:t>
      </w:r>
    </w:p>
    <w:p w:rsidR="00633B03" w:rsidRDefault="00633B03" w:rsidP="00633B03">
      <w:pPr>
        <w:pStyle w:val="Heading2"/>
      </w:pPr>
      <w:bookmarkStart w:id="473" w:name="_Toc227643777"/>
      <w:bookmarkStart w:id="474" w:name="_Toc245098979"/>
      <w:bookmarkStart w:id="475" w:name="_Toc353356548"/>
      <w:bookmarkStart w:id="476" w:name="_Toc400454325"/>
      <w:bookmarkStart w:id="477" w:name="_Toc509408113"/>
      <w:r>
        <w:t>Function definitions</w:t>
      </w:r>
      <w:bookmarkEnd w:id="473"/>
      <w:bookmarkEnd w:id="474"/>
      <w:bookmarkEnd w:id="475"/>
      <w:bookmarkEnd w:id="476"/>
      <w:bookmarkEnd w:id="477"/>
    </w:p>
    <w:p w:rsidR="00633B03" w:rsidRPr="00A75E5C" w:rsidRDefault="00633B03" w:rsidP="00633B03">
      <w:pPr>
        <w:pStyle w:val="BodyText"/>
        <w:rPr>
          <w:rFonts w:ascii="Courier New" w:hAnsi="Courier New" w:cs="Courier New"/>
          <w:b/>
          <w:bCs/>
          <w:sz w:val="20"/>
        </w:rPr>
      </w:pPr>
      <w:r w:rsidRPr="00A75E5C">
        <w:rPr>
          <w:rFonts w:ascii="Courier New" w:hAnsi="Courier New" w:cs="Courier New"/>
          <w:b/>
          <w:bCs/>
          <w:sz w:val="20"/>
        </w:rPr>
        <w:t>external function f_SYS_getpid() return integer</w:t>
      </w:r>
      <w:r>
        <w:rPr>
          <w:rFonts w:ascii="Courier New" w:hAnsi="Courier New" w:cs="Courier New"/>
          <w:b/>
          <w:bCs/>
          <w:sz w:val="20"/>
        </w:rPr>
        <w:t>;</w:t>
      </w:r>
    </w:p>
    <w:p w:rsidR="00633B03" w:rsidRPr="00A75E5C" w:rsidRDefault="00633B03" w:rsidP="00633B03">
      <w:pPr>
        <w:pStyle w:val="BodyText"/>
        <w:rPr>
          <w:rFonts w:cs="Arial"/>
          <w:szCs w:val="22"/>
        </w:rPr>
      </w:pPr>
      <w:r w:rsidRPr="00A75E5C">
        <w:rPr>
          <w:rFonts w:cs="Arial"/>
          <w:szCs w:val="22"/>
        </w:rPr>
        <w:t>Returns the pid of the process</w:t>
      </w:r>
      <w:r>
        <w:rPr>
          <w:rFonts w:cs="Arial"/>
          <w:szCs w:val="22"/>
        </w:rPr>
        <w:t>.</w:t>
      </w:r>
    </w:p>
    <w:p w:rsidR="00633B03" w:rsidRPr="006B2C1B" w:rsidRDefault="00633B03" w:rsidP="00633B03">
      <w:pPr>
        <w:pStyle w:val="Heading3"/>
        <w:tabs>
          <w:tab w:val="clear" w:pos="0"/>
          <w:tab w:val="clear" w:pos="1304"/>
          <w:tab w:val="left" w:pos="1247"/>
        </w:tabs>
        <w:spacing w:before="240"/>
        <w:jc w:val="both"/>
      </w:pPr>
      <w:bookmarkStart w:id="478" w:name="_Toc245098980"/>
      <w:bookmarkStart w:id="479" w:name="_Toc353356549"/>
      <w:bookmarkStart w:id="480" w:name="_Toc400454326"/>
      <w:bookmarkStart w:id="481" w:name="_Toc509408114"/>
      <w:r w:rsidRPr="006B2C1B">
        <w:t>Error messages</w:t>
      </w:r>
      <w:bookmarkEnd w:id="478"/>
      <w:bookmarkEnd w:id="479"/>
      <w:bookmarkEnd w:id="480"/>
      <w:bookmarkEnd w:id="481"/>
    </w:p>
    <w:p w:rsidR="00633B03" w:rsidRDefault="00633B03" w:rsidP="00633B03">
      <w:pPr>
        <w:pStyle w:val="BodyText"/>
        <w:tabs>
          <w:tab w:val="clear" w:pos="3856"/>
          <w:tab w:val="clear" w:pos="5216"/>
          <w:tab w:val="clear" w:pos="6464"/>
          <w:tab w:val="clear" w:pos="7768"/>
          <w:tab w:val="clear" w:pos="9072"/>
          <w:tab w:val="clear" w:pos="10206"/>
        </w:tabs>
        <w:jc w:val="both"/>
      </w:pPr>
      <w:r>
        <w:t>None</w:t>
      </w:r>
    </w:p>
    <w:p w:rsidR="00633B03" w:rsidRDefault="00633B03" w:rsidP="00633B03">
      <w:pPr>
        <w:pStyle w:val="Heading3"/>
        <w:tabs>
          <w:tab w:val="clear" w:pos="0"/>
          <w:tab w:val="clear" w:pos="1304"/>
          <w:tab w:val="left" w:pos="1247"/>
        </w:tabs>
        <w:spacing w:before="240"/>
        <w:jc w:val="both"/>
      </w:pPr>
      <w:bookmarkStart w:id="482" w:name="_Toc245098981"/>
      <w:bookmarkStart w:id="483" w:name="_Toc353356550"/>
      <w:bookmarkStart w:id="484" w:name="_Toc400454327"/>
      <w:bookmarkStart w:id="485" w:name="_Toc509408115"/>
      <w:r>
        <w:t>Warning messages</w:t>
      </w:r>
      <w:bookmarkEnd w:id="482"/>
      <w:bookmarkEnd w:id="483"/>
      <w:bookmarkEnd w:id="484"/>
      <w:bookmarkEnd w:id="485"/>
    </w:p>
    <w:p w:rsidR="00633B03" w:rsidRDefault="00633B03" w:rsidP="00633B03">
      <w:pPr>
        <w:pStyle w:val="BodyText"/>
        <w:jc w:val="both"/>
      </w:pPr>
      <w:r>
        <w:t>None</w:t>
      </w:r>
    </w:p>
    <w:p w:rsidR="00633B03" w:rsidRDefault="00633B03" w:rsidP="00633B03">
      <w:pPr>
        <w:pStyle w:val="Heading3"/>
        <w:tabs>
          <w:tab w:val="clear" w:pos="0"/>
          <w:tab w:val="clear" w:pos="1304"/>
          <w:tab w:val="left" w:pos="1247"/>
        </w:tabs>
        <w:spacing w:before="240" w:after="240"/>
        <w:jc w:val="both"/>
      </w:pPr>
      <w:bookmarkStart w:id="486" w:name="_Toc245098982"/>
      <w:bookmarkStart w:id="487" w:name="_Toc353356551"/>
      <w:bookmarkStart w:id="488" w:name="_Toc400454328"/>
      <w:bookmarkStart w:id="489" w:name="_Toc509408116"/>
      <w:r>
        <w:t>Examples</w:t>
      </w:r>
      <w:bookmarkEnd w:id="486"/>
      <w:bookmarkEnd w:id="487"/>
      <w:bookmarkEnd w:id="488"/>
      <w:bookmarkEnd w:id="489"/>
    </w:p>
    <w:p w:rsidR="00633B03" w:rsidRDefault="00633B03" w:rsidP="00633B03">
      <w:pPr>
        <w:pStyle w:val="BodyText"/>
        <w:jc w:val="both"/>
      </w:pPr>
      <w:r>
        <w:t>None</w:t>
      </w:r>
    </w:p>
    <w:p w:rsidR="00633B03" w:rsidRDefault="00633B03" w:rsidP="00633B03">
      <w:pPr>
        <w:pStyle w:val="Heading2"/>
        <w:jc w:val="both"/>
        <w:rPr>
          <w:bCs/>
        </w:rPr>
      </w:pPr>
      <w:bookmarkStart w:id="490" w:name="_Toc353356552"/>
      <w:bookmarkStart w:id="491" w:name="_Toc400454329"/>
      <w:bookmarkStart w:id="492" w:name="_Toc509408117"/>
      <w:r>
        <w:rPr>
          <w:bCs/>
        </w:rPr>
        <w:t>FileSystem</w:t>
      </w:r>
      <w:r w:rsidRPr="00FD1E7D">
        <w:rPr>
          <w:bCs/>
        </w:rPr>
        <w:t xml:space="preserve"> functions</w:t>
      </w:r>
      <w:bookmarkEnd w:id="490"/>
      <w:bookmarkEnd w:id="491"/>
      <w:bookmarkEnd w:id="492"/>
    </w:p>
    <w:p w:rsidR="00633B03" w:rsidRDefault="00633B03" w:rsidP="00633B03">
      <w:pPr>
        <w:pStyle w:val="Heading3"/>
      </w:pPr>
      <w:bookmarkStart w:id="493" w:name="_Toc353356553"/>
      <w:bookmarkStart w:id="494" w:name="_Toc400454330"/>
      <w:bookmarkStart w:id="495" w:name="_Toc509408118"/>
      <w:r>
        <w:t>Overview</w:t>
      </w:r>
      <w:bookmarkEnd w:id="493"/>
      <w:bookmarkEnd w:id="494"/>
      <w:bookmarkEnd w:id="495"/>
    </w:p>
    <w:p w:rsidR="00633B03" w:rsidRPr="00974C89" w:rsidRDefault="00633B03" w:rsidP="00633B03">
      <w:pPr>
        <w:pStyle w:val="BodyText"/>
      </w:pPr>
      <w:r>
        <w:t>The FileSystem functions get information about the file system that contains the file named by the filename argument</w:t>
      </w:r>
    </w:p>
    <w:p w:rsidR="00633B03" w:rsidRDefault="00633B03" w:rsidP="00633B03">
      <w:pPr>
        <w:pStyle w:val="BodyText"/>
        <w:jc w:val="both"/>
      </w:pPr>
      <w:r>
        <w:t>FileSystem Functions are implemented in the following files:</w:t>
      </w:r>
    </w:p>
    <w:p w:rsidR="00633B03" w:rsidRDefault="00633B03" w:rsidP="00FA5989">
      <w:pPr>
        <w:pStyle w:val="BodyText"/>
        <w:numPr>
          <w:ilvl w:val="0"/>
          <w:numId w:val="27"/>
        </w:numPr>
        <w:jc w:val="both"/>
      </w:pPr>
      <w:r>
        <w:lastRenderedPageBreak/>
        <w:t>TCCFileSystem_Functions.ttcn</w:t>
      </w:r>
    </w:p>
    <w:p w:rsidR="00633B03" w:rsidRDefault="00633B03" w:rsidP="00FA5989">
      <w:pPr>
        <w:pStyle w:val="BodyText"/>
        <w:numPr>
          <w:ilvl w:val="0"/>
          <w:numId w:val="27"/>
        </w:numPr>
        <w:jc w:val="both"/>
      </w:pPr>
      <w:r>
        <w:t>TCCFileSystem.cc</w:t>
      </w:r>
    </w:p>
    <w:p w:rsidR="00633B03" w:rsidRDefault="00633B03" w:rsidP="00633B03">
      <w:pPr>
        <w:pStyle w:val="Heading2"/>
      </w:pPr>
      <w:bookmarkStart w:id="496" w:name="_Toc298401517"/>
      <w:bookmarkStart w:id="497" w:name="_Toc353356554"/>
      <w:bookmarkStart w:id="498" w:name="_Toc400454331"/>
      <w:bookmarkStart w:id="499" w:name="_Toc509408119"/>
      <w:r>
        <w:t>Function definitions</w:t>
      </w:r>
      <w:bookmarkEnd w:id="496"/>
      <w:bookmarkEnd w:id="497"/>
      <w:bookmarkEnd w:id="498"/>
      <w:bookmarkEnd w:id="499"/>
    </w:p>
    <w:p w:rsidR="00633B03" w:rsidRPr="00A75E5C" w:rsidRDefault="00633B03" w:rsidP="00633B03">
      <w:pPr>
        <w:pStyle w:val="BodyText"/>
        <w:rPr>
          <w:rFonts w:ascii="Courier New" w:hAnsi="Courier New" w:cs="Courier New"/>
          <w:b/>
          <w:bCs/>
          <w:sz w:val="20"/>
        </w:rPr>
      </w:pPr>
      <w:r w:rsidRPr="00A75E5C">
        <w:rPr>
          <w:rFonts w:ascii="Courier New" w:hAnsi="Courier New" w:cs="Courier New"/>
          <w:b/>
          <w:bCs/>
          <w:sz w:val="20"/>
        </w:rPr>
        <w:t>external function f_</w:t>
      </w:r>
      <w:r>
        <w:rPr>
          <w:rFonts w:ascii="Courier New" w:hAnsi="Courier New" w:cs="Courier New"/>
          <w:b/>
          <w:bCs/>
          <w:sz w:val="20"/>
        </w:rPr>
        <w:t>FS_bsize</w:t>
      </w:r>
      <w:r w:rsidRPr="00A75E5C">
        <w:rPr>
          <w:rFonts w:ascii="Courier New" w:hAnsi="Courier New" w:cs="Courier New"/>
          <w:b/>
          <w:bCs/>
          <w:sz w:val="20"/>
        </w:rPr>
        <w:t>(</w:t>
      </w:r>
      <w:r>
        <w:rPr>
          <w:rFonts w:ascii="Courier New" w:hAnsi="Courier New" w:cs="Courier New"/>
          <w:b/>
          <w:bCs/>
          <w:sz w:val="20"/>
        </w:rPr>
        <w:t>in charstring p_name</w:t>
      </w:r>
      <w:r w:rsidRPr="00A75E5C">
        <w:rPr>
          <w:rFonts w:ascii="Courier New" w:hAnsi="Courier New" w:cs="Courier New"/>
          <w:b/>
          <w:bCs/>
          <w:sz w:val="20"/>
        </w:rPr>
        <w:t>) return integer</w:t>
      </w:r>
    </w:p>
    <w:p w:rsidR="00633B03" w:rsidRPr="0043665E" w:rsidRDefault="00633B03" w:rsidP="00633B03">
      <w:pPr>
        <w:pStyle w:val="BodyText"/>
        <w:rPr>
          <w:rFonts w:cs="Arial"/>
          <w:szCs w:val="22"/>
        </w:rPr>
      </w:pPr>
      <w:r>
        <w:rPr>
          <w:rFonts w:cs="Arial"/>
          <w:szCs w:val="22"/>
        </w:rPr>
        <w:t xml:space="preserve">Returns </w:t>
      </w:r>
      <w:r w:rsidRPr="0043665E">
        <w:rPr>
          <w:rFonts w:cs="Arial"/>
          <w:szCs w:val="22"/>
        </w:rPr>
        <w:t>the file system block size or -1 on error</w:t>
      </w:r>
    </w:p>
    <w:p w:rsidR="00633B03" w:rsidRPr="00A75E5C" w:rsidRDefault="00633B03" w:rsidP="00633B03">
      <w:pPr>
        <w:pStyle w:val="BodyText"/>
        <w:rPr>
          <w:rFonts w:ascii="Courier New" w:hAnsi="Courier New" w:cs="Courier New"/>
          <w:b/>
          <w:bCs/>
          <w:sz w:val="20"/>
        </w:rPr>
      </w:pPr>
      <w:r w:rsidRPr="00A75E5C">
        <w:rPr>
          <w:rFonts w:ascii="Courier New" w:hAnsi="Courier New" w:cs="Courier New"/>
          <w:b/>
          <w:bCs/>
          <w:sz w:val="20"/>
        </w:rPr>
        <w:t>external function f_</w:t>
      </w:r>
      <w:r>
        <w:rPr>
          <w:rFonts w:ascii="Courier New" w:hAnsi="Courier New" w:cs="Courier New"/>
          <w:b/>
          <w:bCs/>
          <w:sz w:val="20"/>
        </w:rPr>
        <w:t>FS_block</w:t>
      </w:r>
      <w:r w:rsidRPr="00A75E5C">
        <w:rPr>
          <w:rFonts w:ascii="Courier New" w:hAnsi="Courier New" w:cs="Courier New"/>
          <w:b/>
          <w:bCs/>
          <w:sz w:val="20"/>
        </w:rPr>
        <w:t>(</w:t>
      </w:r>
      <w:r>
        <w:rPr>
          <w:rFonts w:ascii="Courier New" w:hAnsi="Courier New" w:cs="Courier New"/>
          <w:b/>
          <w:bCs/>
          <w:sz w:val="20"/>
        </w:rPr>
        <w:t>in charstring p_name</w:t>
      </w:r>
      <w:r w:rsidRPr="00A75E5C">
        <w:rPr>
          <w:rFonts w:ascii="Courier New" w:hAnsi="Courier New" w:cs="Courier New"/>
          <w:b/>
          <w:bCs/>
          <w:sz w:val="20"/>
        </w:rPr>
        <w:t>) return integer</w:t>
      </w:r>
    </w:p>
    <w:p w:rsidR="00633B03" w:rsidRPr="0043665E" w:rsidRDefault="00633B03" w:rsidP="00633B03">
      <w:pPr>
        <w:pStyle w:val="BodyText"/>
        <w:rPr>
          <w:rFonts w:cs="Arial"/>
          <w:szCs w:val="22"/>
        </w:rPr>
      </w:pPr>
      <w:r>
        <w:rPr>
          <w:rFonts w:cs="Arial"/>
          <w:szCs w:val="22"/>
        </w:rPr>
        <w:t xml:space="preserve">Returns </w:t>
      </w:r>
      <w:r w:rsidRPr="0043665E">
        <w:rPr>
          <w:rFonts w:cs="Arial"/>
          <w:szCs w:val="22"/>
        </w:rPr>
        <w:t>the total number of blocks in the file system or -1 on error</w:t>
      </w:r>
    </w:p>
    <w:p w:rsidR="00633B03" w:rsidRPr="00A75E5C" w:rsidRDefault="00633B03" w:rsidP="00633B03">
      <w:pPr>
        <w:pStyle w:val="BodyText"/>
        <w:rPr>
          <w:rFonts w:ascii="Courier New" w:hAnsi="Courier New" w:cs="Courier New"/>
          <w:b/>
          <w:bCs/>
          <w:sz w:val="20"/>
        </w:rPr>
      </w:pPr>
      <w:r w:rsidRPr="00A75E5C">
        <w:rPr>
          <w:rFonts w:ascii="Courier New" w:hAnsi="Courier New" w:cs="Courier New"/>
          <w:b/>
          <w:bCs/>
          <w:sz w:val="20"/>
        </w:rPr>
        <w:t>external function f_</w:t>
      </w:r>
      <w:r>
        <w:rPr>
          <w:rFonts w:ascii="Courier New" w:hAnsi="Courier New" w:cs="Courier New"/>
          <w:b/>
          <w:bCs/>
          <w:sz w:val="20"/>
        </w:rPr>
        <w:t>FS_bfree</w:t>
      </w:r>
      <w:r w:rsidRPr="00A75E5C">
        <w:rPr>
          <w:rFonts w:ascii="Courier New" w:hAnsi="Courier New" w:cs="Courier New"/>
          <w:b/>
          <w:bCs/>
          <w:sz w:val="20"/>
        </w:rPr>
        <w:t>(</w:t>
      </w:r>
      <w:r>
        <w:rPr>
          <w:rFonts w:ascii="Courier New" w:hAnsi="Courier New" w:cs="Courier New"/>
          <w:b/>
          <w:bCs/>
          <w:sz w:val="20"/>
        </w:rPr>
        <w:t>in charstring p_name</w:t>
      </w:r>
      <w:r w:rsidRPr="00A75E5C">
        <w:rPr>
          <w:rFonts w:ascii="Courier New" w:hAnsi="Courier New" w:cs="Courier New"/>
          <w:b/>
          <w:bCs/>
          <w:sz w:val="20"/>
        </w:rPr>
        <w:t>) return integer</w:t>
      </w:r>
    </w:p>
    <w:p w:rsidR="00633B03" w:rsidRPr="0043665E" w:rsidRDefault="00633B03" w:rsidP="00633B03">
      <w:pPr>
        <w:pStyle w:val="BodyText"/>
        <w:rPr>
          <w:rFonts w:cs="Arial"/>
          <w:szCs w:val="22"/>
        </w:rPr>
      </w:pPr>
      <w:r>
        <w:rPr>
          <w:rFonts w:cs="Arial"/>
          <w:szCs w:val="22"/>
        </w:rPr>
        <w:t xml:space="preserve">Returns </w:t>
      </w:r>
      <w:r w:rsidRPr="0043665E">
        <w:rPr>
          <w:rFonts w:cs="Arial"/>
          <w:szCs w:val="22"/>
        </w:rPr>
        <w:t>the total number of free blocks</w:t>
      </w:r>
      <w:r w:rsidRPr="0043665E">
        <w:t xml:space="preserve"> </w:t>
      </w:r>
      <w:r w:rsidRPr="0043665E">
        <w:rPr>
          <w:rFonts w:cs="Arial"/>
          <w:szCs w:val="22"/>
        </w:rPr>
        <w:t>in the file system or -1 on error</w:t>
      </w:r>
    </w:p>
    <w:p w:rsidR="00633B03" w:rsidRPr="00A75E5C" w:rsidRDefault="00633B03" w:rsidP="00633B03">
      <w:pPr>
        <w:pStyle w:val="BodyText"/>
        <w:rPr>
          <w:rFonts w:ascii="Courier New" w:hAnsi="Courier New" w:cs="Courier New"/>
          <w:b/>
          <w:bCs/>
          <w:sz w:val="20"/>
        </w:rPr>
      </w:pPr>
      <w:r w:rsidRPr="00A75E5C">
        <w:rPr>
          <w:rFonts w:ascii="Courier New" w:hAnsi="Courier New" w:cs="Courier New"/>
          <w:b/>
          <w:bCs/>
          <w:sz w:val="20"/>
        </w:rPr>
        <w:t>external function f_</w:t>
      </w:r>
      <w:r>
        <w:rPr>
          <w:rFonts w:ascii="Courier New" w:hAnsi="Courier New" w:cs="Courier New"/>
          <w:b/>
          <w:bCs/>
          <w:sz w:val="20"/>
        </w:rPr>
        <w:t>FS_dspacerate</w:t>
      </w:r>
      <w:r w:rsidRPr="00A75E5C">
        <w:rPr>
          <w:rFonts w:ascii="Courier New" w:hAnsi="Courier New" w:cs="Courier New"/>
          <w:b/>
          <w:bCs/>
          <w:sz w:val="20"/>
        </w:rPr>
        <w:t>(</w:t>
      </w:r>
      <w:r>
        <w:rPr>
          <w:rFonts w:ascii="Courier New" w:hAnsi="Courier New" w:cs="Courier New"/>
          <w:b/>
          <w:bCs/>
          <w:sz w:val="20"/>
        </w:rPr>
        <w:t>in charstring p_name</w:t>
      </w:r>
      <w:r w:rsidRPr="00A75E5C">
        <w:rPr>
          <w:rFonts w:ascii="Courier New" w:hAnsi="Courier New" w:cs="Courier New"/>
          <w:b/>
          <w:bCs/>
          <w:sz w:val="20"/>
        </w:rPr>
        <w:t>) return integer</w:t>
      </w:r>
    </w:p>
    <w:p w:rsidR="00633B03" w:rsidRPr="0043665E" w:rsidRDefault="00633B03" w:rsidP="00633B03">
      <w:pPr>
        <w:pStyle w:val="BodyText"/>
        <w:rPr>
          <w:rFonts w:cs="Arial"/>
          <w:szCs w:val="22"/>
        </w:rPr>
      </w:pPr>
      <w:r>
        <w:rPr>
          <w:rFonts w:cs="Arial"/>
          <w:szCs w:val="22"/>
        </w:rPr>
        <w:t>Returns the</w:t>
      </w:r>
      <w:r w:rsidRPr="0043665E">
        <w:rPr>
          <w:rFonts w:cs="Arial"/>
          <w:szCs w:val="22"/>
        </w:rPr>
        <w:t xml:space="preserve"> free space rate in the file system or -1 on error</w:t>
      </w:r>
    </w:p>
    <w:p w:rsidR="00633B03" w:rsidRPr="006B2C1B" w:rsidRDefault="00633B03" w:rsidP="00633B03">
      <w:pPr>
        <w:pStyle w:val="Heading3"/>
        <w:tabs>
          <w:tab w:val="clear" w:pos="0"/>
          <w:tab w:val="clear" w:pos="1304"/>
          <w:tab w:val="left" w:pos="1247"/>
        </w:tabs>
        <w:spacing w:before="240"/>
        <w:jc w:val="both"/>
      </w:pPr>
      <w:bookmarkStart w:id="500" w:name="_Toc353356555"/>
      <w:bookmarkStart w:id="501" w:name="_Toc400454332"/>
      <w:bookmarkStart w:id="502" w:name="_Toc509408120"/>
      <w:r w:rsidRPr="006B2C1B">
        <w:t>Error messages</w:t>
      </w:r>
      <w:bookmarkEnd w:id="500"/>
      <w:bookmarkEnd w:id="501"/>
      <w:bookmarkEnd w:id="502"/>
    </w:p>
    <w:p w:rsidR="00633B03" w:rsidRDefault="00633B03" w:rsidP="00633B03">
      <w:pPr>
        <w:pStyle w:val="BodyText"/>
        <w:tabs>
          <w:tab w:val="clear" w:pos="3856"/>
          <w:tab w:val="clear" w:pos="5216"/>
          <w:tab w:val="clear" w:pos="6464"/>
          <w:tab w:val="clear" w:pos="7768"/>
          <w:tab w:val="clear" w:pos="9072"/>
          <w:tab w:val="clear" w:pos="10206"/>
        </w:tabs>
        <w:jc w:val="both"/>
      </w:pPr>
      <w:r>
        <w:t>None</w:t>
      </w:r>
    </w:p>
    <w:p w:rsidR="00633B03" w:rsidRDefault="00633B03" w:rsidP="00633B03">
      <w:pPr>
        <w:pStyle w:val="Heading3"/>
        <w:tabs>
          <w:tab w:val="clear" w:pos="0"/>
          <w:tab w:val="clear" w:pos="1304"/>
          <w:tab w:val="left" w:pos="1247"/>
        </w:tabs>
        <w:spacing w:before="240"/>
        <w:jc w:val="both"/>
      </w:pPr>
      <w:bookmarkStart w:id="503" w:name="_Toc353356556"/>
      <w:bookmarkStart w:id="504" w:name="_Toc400454333"/>
      <w:bookmarkStart w:id="505" w:name="_Toc509408121"/>
      <w:r>
        <w:t>Warning messages</w:t>
      </w:r>
      <w:bookmarkEnd w:id="503"/>
      <w:bookmarkEnd w:id="504"/>
      <w:bookmarkEnd w:id="505"/>
    </w:p>
    <w:p w:rsidR="00633B03" w:rsidRDefault="00633B03" w:rsidP="00633B03">
      <w:pPr>
        <w:pStyle w:val="BodyText"/>
        <w:jc w:val="both"/>
      </w:pPr>
      <w:r>
        <w:t>None</w:t>
      </w:r>
    </w:p>
    <w:p w:rsidR="00633B03" w:rsidRDefault="00633B03" w:rsidP="00633B03">
      <w:pPr>
        <w:pStyle w:val="Heading3"/>
        <w:tabs>
          <w:tab w:val="clear" w:pos="0"/>
          <w:tab w:val="clear" w:pos="1304"/>
          <w:tab w:val="left" w:pos="1247"/>
        </w:tabs>
        <w:spacing w:before="240" w:after="240"/>
        <w:jc w:val="both"/>
      </w:pPr>
      <w:bookmarkStart w:id="506" w:name="_Toc353356557"/>
      <w:bookmarkStart w:id="507" w:name="_Toc400454334"/>
      <w:bookmarkStart w:id="508" w:name="_Toc509408122"/>
      <w:r>
        <w:t>Examples</w:t>
      </w:r>
      <w:bookmarkEnd w:id="506"/>
      <w:bookmarkEnd w:id="507"/>
      <w:bookmarkEnd w:id="508"/>
    </w:p>
    <w:p w:rsidR="00633B03" w:rsidRDefault="00633B03" w:rsidP="00633B03">
      <w:pPr>
        <w:autoSpaceDE w:val="0"/>
        <w:autoSpaceDN w:val="0"/>
        <w:adjustRightInd w:val="0"/>
        <w:ind w:left="2552"/>
        <w:rPr>
          <w:rFonts w:ascii="Courier New" w:hAnsi="Courier New" w:cs="Courier New"/>
          <w:sz w:val="20"/>
          <w:lang w:val="en-US"/>
        </w:rPr>
      </w:pPr>
      <w:r>
        <w:rPr>
          <w:rFonts w:ascii="Courier New" w:hAnsi="Courier New" w:cs="Courier New"/>
          <w:sz w:val="20"/>
          <w:lang w:val="en-US"/>
        </w:rPr>
        <w:t>testcase f_test_FS_bsize() runs on FileSystem_CT</w:t>
      </w:r>
    </w:p>
    <w:p w:rsidR="00633B03" w:rsidRDefault="00633B03" w:rsidP="00633B03">
      <w:pPr>
        <w:autoSpaceDE w:val="0"/>
        <w:autoSpaceDN w:val="0"/>
        <w:adjustRightInd w:val="0"/>
        <w:ind w:left="2552"/>
        <w:rPr>
          <w:rFonts w:ascii="Courier New" w:hAnsi="Courier New" w:cs="Courier New"/>
          <w:sz w:val="20"/>
          <w:lang w:val="en-US"/>
        </w:rPr>
      </w:pPr>
      <w:r>
        <w:rPr>
          <w:rFonts w:ascii="Courier New" w:hAnsi="Courier New" w:cs="Courier New"/>
          <w:sz w:val="20"/>
          <w:lang w:val="en-US"/>
        </w:rPr>
        <w:t>{</w:t>
      </w:r>
    </w:p>
    <w:p w:rsidR="00633B03" w:rsidRDefault="00633B03" w:rsidP="00633B03">
      <w:pPr>
        <w:autoSpaceDE w:val="0"/>
        <w:autoSpaceDN w:val="0"/>
        <w:adjustRightInd w:val="0"/>
        <w:ind w:left="2552"/>
        <w:rPr>
          <w:rFonts w:ascii="Courier New" w:hAnsi="Courier New" w:cs="Courier New"/>
          <w:sz w:val="20"/>
          <w:lang w:val="en-US"/>
        </w:rPr>
      </w:pPr>
      <w:r>
        <w:rPr>
          <w:rFonts w:ascii="Courier New" w:hAnsi="Courier New" w:cs="Courier New"/>
          <w:sz w:val="20"/>
          <w:lang w:val="en-US"/>
        </w:rPr>
        <w:t xml:space="preserve">  log(" ----------- f_FS_bsize ----------- ");</w:t>
      </w:r>
    </w:p>
    <w:p w:rsidR="00633B03" w:rsidRDefault="00633B03" w:rsidP="00633B03">
      <w:pPr>
        <w:autoSpaceDE w:val="0"/>
        <w:autoSpaceDN w:val="0"/>
        <w:adjustRightInd w:val="0"/>
        <w:ind w:left="2552"/>
        <w:rPr>
          <w:rFonts w:ascii="Courier New" w:hAnsi="Courier New" w:cs="Courier New"/>
          <w:sz w:val="20"/>
          <w:lang w:val="en-US"/>
        </w:rPr>
      </w:pPr>
      <w:r>
        <w:rPr>
          <w:rFonts w:ascii="Courier New" w:hAnsi="Courier New" w:cs="Courier New"/>
          <w:sz w:val="20"/>
          <w:lang w:val="en-US"/>
        </w:rPr>
        <w:t xml:space="preserve">  log("Block size (f_FS_bsize): ", f_FS_bsize("./"));    </w:t>
      </w:r>
    </w:p>
    <w:p w:rsidR="00633B03" w:rsidRDefault="00633B03" w:rsidP="00633B03">
      <w:pPr>
        <w:autoSpaceDE w:val="0"/>
        <w:autoSpaceDN w:val="0"/>
        <w:adjustRightInd w:val="0"/>
        <w:ind w:left="2552"/>
        <w:rPr>
          <w:rFonts w:ascii="Courier New" w:hAnsi="Courier New" w:cs="Courier New"/>
          <w:sz w:val="20"/>
          <w:lang w:val="en-US"/>
        </w:rPr>
      </w:pPr>
    </w:p>
    <w:p w:rsidR="00633B03" w:rsidRDefault="00633B03" w:rsidP="00633B03">
      <w:pPr>
        <w:autoSpaceDE w:val="0"/>
        <w:autoSpaceDN w:val="0"/>
        <w:adjustRightInd w:val="0"/>
        <w:ind w:left="2552"/>
        <w:rPr>
          <w:rFonts w:ascii="Courier New" w:hAnsi="Courier New" w:cs="Courier New"/>
          <w:sz w:val="20"/>
          <w:lang w:val="en-US"/>
        </w:rPr>
      </w:pPr>
      <w:r>
        <w:rPr>
          <w:rFonts w:ascii="Courier New" w:hAnsi="Courier New" w:cs="Courier New"/>
          <w:sz w:val="20"/>
          <w:lang w:val="en-US"/>
        </w:rPr>
        <w:t xml:space="preserve">  // no check</w:t>
      </w:r>
    </w:p>
    <w:p w:rsidR="00633B03" w:rsidRDefault="00633B03" w:rsidP="00633B03">
      <w:pPr>
        <w:autoSpaceDE w:val="0"/>
        <w:autoSpaceDN w:val="0"/>
        <w:adjustRightInd w:val="0"/>
        <w:ind w:left="2552"/>
        <w:rPr>
          <w:rFonts w:ascii="Courier New" w:hAnsi="Courier New" w:cs="Courier New"/>
          <w:sz w:val="20"/>
          <w:lang w:val="en-US"/>
        </w:rPr>
      </w:pPr>
      <w:r>
        <w:rPr>
          <w:rFonts w:ascii="Courier New" w:hAnsi="Courier New" w:cs="Courier New"/>
          <w:sz w:val="20"/>
          <w:lang w:val="en-US"/>
        </w:rPr>
        <w:t xml:space="preserve">  setverdict(pass);</w:t>
      </w:r>
    </w:p>
    <w:p w:rsidR="00633B03" w:rsidRDefault="00633B03" w:rsidP="00633B03">
      <w:pPr>
        <w:autoSpaceDE w:val="0"/>
        <w:autoSpaceDN w:val="0"/>
        <w:adjustRightInd w:val="0"/>
        <w:ind w:left="2552"/>
        <w:rPr>
          <w:rFonts w:ascii="Courier New" w:hAnsi="Courier New" w:cs="Courier New"/>
          <w:sz w:val="20"/>
          <w:lang w:val="en-US"/>
        </w:rPr>
      </w:pPr>
      <w:r>
        <w:rPr>
          <w:rFonts w:ascii="Courier New" w:hAnsi="Courier New" w:cs="Courier New"/>
          <w:sz w:val="20"/>
          <w:lang w:val="en-US"/>
        </w:rPr>
        <w:t>}</w:t>
      </w:r>
    </w:p>
    <w:p w:rsidR="00633B03" w:rsidRDefault="00633B03" w:rsidP="00633B03">
      <w:pPr>
        <w:autoSpaceDE w:val="0"/>
        <w:autoSpaceDN w:val="0"/>
        <w:adjustRightInd w:val="0"/>
        <w:ind w:left="2552"/>
        <w:rPr>
          <w:rFonts w:ascii="Courier New" w:hAnsi="Courier New" w:cs="Courier New"/>
          <w:sz w:val="20"/>
          <w:lang w:val="en-US"/>
        </w:rPr>
      </w:pPr>
    </w:p>
    <w:p w:rsidR="00633B03" w:rsidRDefault="00633B03" w:rsidP="00633B03">
      <w:pPr>
        <w:autoSpaceDE w:val="0"/>
        <w:autoSpaceDN w:val="0"/>
        <w:adjustRightInd w:val="0"/>
        <w:ind w:left="2552"/>
        <w:rPr>
          <w:rFonts w:ascii="Courier New" w:hAnsi="Courier New" w:cs="Courier New"/>
          <w:sz w:val="20"/>
          <w:lang w:val="en-US"/>
        </w:rPr>
      </w:pPr>
      <w:r>
        <w:rPr>
          <w:rFonts w:ascii="Courier New" w:hAnsi="Courier New" w:cs="Courier New"/>
          <w:sz w:val="20"/>
          <w:lang w:val="en-US"/>
        </w:rPr>
        <w:t>testcase f_test_FS_block() runs on FileSystem_CT</w:t>
      </w:r>
    </w:p>
    <w:p w:rsidR="00633B03" w:rsidRDefault="00633B03" w:rsidP="00633B03">
      <w:pPr>
        <w:autoSpaceDE w:val="0"/>
        <w:autoSpaceDN w:val="0"/>
        <w:adjustRightInd w:val="0"/>
        <w:ind w:left="2552"/>
        <w:rPr>
          <w:rFonts w:ascii="Courier New" w:hAnsi="Courier New" w:cs="Courier New"/>
          <w:sz w:val="20"/>
          <w:lang w:val="en-US"/>
        </w:rPr>
      </w:pPr>
      <w:r>
        <w:rPr>
          <w:rFonts w:ascii="Courier New" w:hAnsi="Courier New" w:cs="Courier New"/>
          <w:sz w:val="20"/>
          <w:lang w:val="en-US"/>
        </w:rPr>
        <w:t>{</w:t>
      </w:r>
    </w:p>
    <w:p w:rsidR="00633B03" w:rsidRDefault="00633B03" w:rsidP="00633B03">
      <w:pPr>
        <w:autoSpaceDE w:val="0"/>
        <w:autoSpaceDN w:val="0"/>
        <w:adjustRightInd w:val="0"/>
        <w:ind w:left="2552"/>
        <w:rPr>
          <w:rFonts w:ascii="Courier New" w:hAnsi="Courier New" w:cs="Courier New"/>
          <w:sz w:val="20"/>
          <w:lang w:val="en-US"/>
        </w:rPr>
      </w:pPr>
      <w:r>
        <w:rPr>
          <w:rFonts w:ascii="Courier New" w:hAnsi="Courier New" w:cs="Courier New"/>
          <w:sz w:val="20"/>
          <w:lang w:val="en-US"/>
        </w:rPr>
        <w:t xml:space="preserve">  log(" ----------- f_FS_block ----------- ");</w:t>
      </w:r>
    </w:p>
    <w:p w:rsidR="00633B03" w:rsidRDefault="00633B03" w:rsidP="00633B03">
      <w:pPr>
        <w:autoSpaceDE w:val="0"/>
        <w:autoSpaceDN w:val="0"/>
        <w:adjustRightInd w:val="0"/>
        <w:ind w:left="2552"/>
        <w:rPr>
          <w:rFonts w:ascii="Courier New" w:hAnsi="Courier New" w:cs="Courier New"/>
          <w:sz w:val="20"/>
          <w:lang w:val="en-US"/>
        </w:rPr>
      </w:pPr>
      <w:r>
        <w:rPr>
          <w:rFonts w:ascii="Courier New" w:hAnsi="Courier New" w:cs="Courier New"/>
          <w:sz w:val="20"/>
          <w:lang w:val="en-US"/>
        </w:rPr>
        <w:t xml:space="preserve">  log("Number of blocks (f_FS_block): ", f_FS_block("./"));    </w:t>
      </w:r>
    </w:p>
    <w:p w:rsidR="00633B03" w:rsidRDefault="00633B03" w:rsidP="00633B03">
      <w:pPr>
        <w:autoSpaceDE w:val="0"/>
        <w:autoSpaceDN w:val="0"/>
        <w:adjustRightInd w:val="0"/>
        <w:ind w:left="2552"/>
        <w:rPr>
          <w:rFonts w:ascii="Courier New" w:hAnsi="Courier New" w:cs="Courier New"/>
          <w:sz w:val="20"/>
          <w:lang w:val="en-US"/>
        </w:rPr>
      </w:pPr>
    </w:p>
    <w:p w:rsidR="00633B03" w:rsidRDefault="00633B03" w:rsidP="00633B03">
      <w:pPr>
        <w:autoSpaceDE w:val="0"/>
        <w:autoSpaceDN w:val="0"/>
        <w:adjustRightInd w:val="0"/>
        <w:ind w:left="2552"/>
        <w:rPr>
          <w:rFonts w:ascii="Courier New" w:hAnsi="Courier New" w:cs="Courier New"/>
          <w:sz w:val="20"/>
          <w:lang w:val="en-US"/>
        </w:rPr>
      </w:pPr>
      <w:r>
        <w:rPr>
          <w:rFonts w:ascii="Courier New" w:hAnsi="Courier New" w:cs="Courier New"/>
          <w:sz w:val="20"/>
          <w:lang w:val="en-US"/>
        </w:rPr>
        <w:t xml:space="preserve">  // no check</w:t>
      </w:r>
    </w:p>
    <w:p w:rsidR="00633B03" w:rsidRDefault="00633B03" w:rsidP="00633B03">
      <w:pPr>
        <w:autoSpaceDE w:val="0"/>
        <w:autoSpaceDN w:val="0"/>
        <w:adjustRightInd w:val="0"/>
        <w:ind w:left="2552"/>
        <w:rPr>
          <w:rFonts w:ascii="Courier New" w:hAnsi="Courier New" w:cs="Courier New"/>
          <w:sz w:val="20"/>
          <w:lang w:val="en-US"/>
        </w:rPr>
      </w:pPr>
      <w:r>
        <w:rPr>
          <w:rFonts w:ascii="Courier New" w:hAnsi="Courier New" w:cs="Courier New"/>
          <w:sz w:val="20"/>
          <w:lang w:val="en-US"/>
        </w:rPr>
        <w:t xml:space="preserve">  setverdict(pass);</w:t>
      </w:r>
    </w:p>
    <w:p w:rsidR="00633B03" w:rsidRDefault="00633B03" w:rsidP="00633B03">
      <w:pPr>
        <w:autoSpaceDE w:val="0"/>
        <w:autoSpaceDN w:val="0"/>
        <w:adjustRightInd w:val="0"/>
        <w:ind w:left="2552"/>
        <w:rPr>
          <w:rFonts w:ascii="Courier New" w:hAnsi="Courier New" w:cs="Courier New"/>
          <w:sz w:val="20"/>
          <w:lang w:val="en-US"/>
        </w:rPr>
      </w:pPr>
      <w:r>
        <w:rPr>
          <w:rFonts w:ascii="Courier New" w:hAnsi="Courier New" w:cs="Courier New"/>
          <w:sz w:val="20"/>
          <w:lang w:val="en-US"/>
        </w:rPr>
        <w:t>}</w:t>
      </w:r>
    </w:p>
    <w:p w:rsidR="00633B03" w:rsidRDefault="00633B03" w:rsidP="00633B03">
      <w:pPr>
        <w:autoSpaceDE w:val="0"/>
        <w:autoSpaceDN w:val="0"/>
        <w:adjustRightInd w:val="0"/>
        <w:ind w:left="2552"/>
        <w:rPr>
          <w:rFonts w:ascii="Courier New" w:hAnsi="Courier New" w:cs="Courier New"/>
          <w:sz w:val="20"/>
          <w:lang w:val="en-US"/>
        </w:rPr>
      </w:pPr>
    </w:p>
    <w:p w:rsidR="00633B03" w:rsidRDefault="00633B03" w:rsidP="00633B03">
      <w:pPr>
        <w:autoSpaceDE w:val="0"/>
        <w:autoSpaceDN w:val="0"/>
        <w:adjustRightInd w:val="0"/>
        <w:ind w:left="2552"/>
        <w:rPr>
          <w:rFonts w:ascii="Courier New" w:hAnsi="Courier New" w:cs="Courier New"/>
          <w:sz w:val="20"/>
          <w:lang w:val="en-US"/>
        </w:rPr>
      </w:pPr>
      <w:r>
        <w:rPr>
          <w:rFonts w:ascii="Courier New" w:hAnsi="Courier New" w:cs="Courier New"/>
          <w:sz w:val="20"/>
          <w:lang w:val="en-US"/>
        </w:rPr>
        <w:lastRenderedPageBreak/>
        <w:t>testcase f_test_FS_bfree() runs on FileSystem_CT</w:t>
      </w:r>
    </w:p>
    <w:p w:rsidR="00633B03" w:rsidRDefault="00633B03" w:rsidP="00633B03">
      <w:pPr>
        <w:autoSpaceDE w:val="0"/>
        <w:autoSpaceDN w:val="0"/>
        <w:adjustRightInd w:val="0"/>
        <w:ind w:left="2552"/>
        <w:rPr>
          <w:rFonts w:ascii="Courier New" w:hAnsi="Courier New" w:cs="Courier New"/>
          <w:sz w:val="20"/>
          <w:lang w:val="en-US"/>
        </w:rPr>
      </w:pPr>
      <w:r>
        <w:rPr>
          <w:rFonts w:ascii="Courier New" w:hAnsi="Courier New" w:cs="Courier New"/>
          <w:sz w:val="20"/>
          <w:lang w:val="en-US"/>
        </w:rPr>
        <w:t>{</w:t>
      </w:r>
    </w:p>
    <w:p w:rsidR="00633B03" w:rsidRDefault="00633B03" w:rsidP="00633B03">
      <w:pPr>
        <w:autoSpaceDE w:val="0"/>
        <w:autoSpaceDN w:val="0"/>
        <w:adjustRightInd w:val="0"/>
        <w:ind w:left="2552"/>
        <w:rPr>
          <w:rFonts w:ascii="Courier New" w:hAnsi="Courier New" w:cs="Courier New"/>
          <w:sz w:val="20"/>
          <w:lang w:val="en-US"/>
        </w:rPr>
      </w:pPr>
      <w:r>
        <w:rPr>
          <w:rFonts w:ascii="Courier New" w:hAnsi="Courier New" w:cs="Courier New"/>
          <w:sz w:val="20"/>
          <w:lang w:val="en-US"/>
        </w:rPr>
        <w:t xml:space="preserve">  log(" ----------- f_FS_bfree ----------- ");</w:t>
      </w:r>
    </w:p>
    <w:p w:rsidR="00633B03" w:rsidRDefault="00633B03" w:rsidP="00633B03">
      <w:pPr>
        <w:autoSpaceDE w:val="0"/>
        <w:autoSpaceDN w:val="0"/>
        <w:adjustRightInd w:val="0"/>
        <w:ind w:left="2552"/>
        <w:rPr>
          <w:rFonts w:ascii="Courier New" w:hAnsi="Courier New" w:cs="Courier New"/>
          <w:sz w:val="20"/>
          <w:lang w:val="en-US"/>
        </w:rPr>
      </w:pPr>
      <w:r>
        <w:rPr>
          <w:rFonts w:ascii="Courier New" w:hAnsi="Courier New" w:cs="Courier New"/>
          <w:sz w:val="20"/>
          <w:lang w:val="en-US"/>
        </w:rPr>
        <w:t xml:space="preserve">  log("Number of free blocks (f_FS_bfree): ", f_FS_bfree("./"));    </w:t>
      </w:r>
    </w:p>
    <w:p w:rsidR="00633B03" w:rsidRDefault="00633B03" w:rsidP="00633B03">
      <w:pPr>
        <w:autoSpaceDE w:val="0"/>
        <w:autoSpaceDN w:val="0"/>
        <w:adjustRightInd w:val="0"/>
        <w:ind w:left="2552"/>
        <w:rPr>
          <w:rFonts w:ascii="Courier New" w:hAnsi="Courier New" w:cs="Courier New"/>
          <w:sz w:val="20"/>
          <w:lang w:val="en-US"/>
        </w:rPr>
      </w:pPr>
    </w:p>
    <w:p w:rsidR="00633B03" w:rsidRDefault="00633B03" w:rsidP="00633B03">
      <w:pPr>
        <w:autoSpaceDE w:val="0"/>
        <w:autoSpaceDN w:val="0"/>
        <w:adjustRightInd w:val="0"/>
        <w:ind w:left="2552"/>
        <w:rPr>
          <w:rFonts w:ascii="Courier New" w:hAnsi="Courier New" w:cs="Courier New"/>
          <w:sz w:val="20"/>
          <w:lang w:val="en-US"/>
        </w:rPr>
      </w:pPr>
      <w:r>
        <w:rPr>
          <w:rFonts w:ascii="Courier New" w:hAnsi="Courier New" w:cs="Courier New"/>
          <w:sz w:val="20"/>
          <w:lang w:val="en-US"/>
        </w:rPr>
        <w:t xml:space="preserve">  // no check</w:t>
      </w:r>
    </w:p>
    <w:p w:rsidR="00633B03" w:rsidRDefault="00633B03" w:rsidP="00633B03">
      <w:pPr>
        <w:autoSpaceDE w:val="0"/>
        <w:autoSpaceDN w:val="0"/>
        <w:adjustRightInd w:val="0"/>
        <w:ind w:left="2552"/>
        <w:rPr>
          <w:rFonts w:ascii="Courier New" w:hAnsi="Courier New" w:cs="Courier New"/>
          <w:sz w:val="20"/>
          <w:lang w:val="en-US"/>
        </w:rPr>
      </w:pPr>
      <w:r>
        <w:rPr>
          <w:rFonts w:ascii="Courier New" w:hAnsi="Courier New" w:cs="Courier New"/>
          <w:sz w:val="20"/>
          <w:lang w:val="en-US"/>
        </w:rPr>
        <w:t xml:space="preserve">  setverdict(pass);</w:t>
      </w:r>
    </w:p>
    <w:p w:rsidR="00633B03" w:rsidRDefault="00633B03" w:rsidP="00633B03">
      <w:pPr>
        <w:autoSpaceDE w:val="0"/>
        <w:autoSpaceDN w:val="0"/>
        <w:adjustRightInd w:val="0"/>
        <w:ind w:left="2552"/>
        <w:rPr>
          <w:rFonts w:ascii="Courier New" w:hAnsi="Courier New" w:cs="Courier New"/>
          <w:sz w:val="20"/>
          <w:lang w:val="en-US"/>
        </w:rPr>
      </w:pPr>
      <w:r>
        <w:rPr>
          <w:rFonts w:ascii="Courier New" w:hAnsi="Courier New" w:cs="Courier New"/>
          <w:sz w:val="20"/>
          <w:lang w:val="en-US"/>
        </w:rPr>
        <w:t>}</w:t>
      </w:r>
    </w:p>
    <w:p w:rsidR="00633B03" w:rsidRDefault="00633B03" w:rsidP="00633B03">
      <w:pPr>
        <w:autoSpaceDE w:val="0"/>
        <w:autoSpaceDN w:val="0"/>
        <w:adjustRightInd w:val="0"/>
        <w:ind w:left="2552"/>
        <w:rPr>
          <w:rFonts w:ascii="Courier New" w:hAnsi="Courier New" w:cs="Courier New"/>
          <w:sz w:val="20"/>
          <w:lang w:val="en-US"/>
        </w:rPr>
      </w:pPr>
    </w:p>
    <w:p w:rsidR="00633B03" w:rsidRDefault="00633B03" w:rsidP="00633B03">
      <w:pPr>
        <w:autoSpaceDE w:val="0"/>
        <w:autoSpaceDN w:val="0"/>
        <w:adjustRightInd w:val="0"/>
        <w:ind w:left="2552"/>
        <w:rPr>
          <w:rFonts w:ascii="Courier New" w:hAnsi="Courier New" w:cs="Courier New"/>
          <w:sz w:val="20"/>
          <w:lang w:val="en-US"/>
        </w:rPr>
      </w:pPr>
      <w:r>
        <w:rPr>
          <w:rFonts w:ascii="Courier New" w:hAnsi="Courier New" w:cs="Courier New"/>
          <w:sz w:val="20"/>
          <w:lang w:val="en-US"/>
        </w:rPr>
        <w:t>testcase f_test_FS_dspacerate() runs on FileSystem_CT</w:t>
      </w:r>
    </w:p>
    <w:p w:rsidR="00633B03" w:rsidRDefault="00633B03" w:rsidP="00633B03">
      <w:pPr>
        <w:autoSpaceDE w:val="0"/>
        <w:autoSpaceDN w:val="0"/>
        <w:adjustRightInd w:val="0"/>
        <w:ind w:left="2552"/>
        <w:rPr>
          <w:rFonts w:ascii="Courier New" w:hAnsi="Courier New" w:cs="Courier New"/>
          <w:sz w:val="20"/>
          <w:lang w:val="en-US"/>
        </w:rPr>
      </w:pPr>
      <w:r>
        <w:rPr>
          <w:rFonts w:ascii="Courier New" w:hAnsi="Courier New" w:cs="Courier New"/>
          <w:sz w:val="20"/>
          <w:lang w:val="en-US"/>
        </w:rPr>
        <w:t>{</w:t>
      </w:r>
    </w:p>
    <w:p w:rsidR="00633B03" w:rsidRDefault="00633B03" w:rsidP="00633B03">
      <w:pPr>
        <w:autoSpaceDE w:val="0"/>
        <w:autoSpaceDN w:val="0"/>
        <w:adjustRightInd w:val="0"/>
        <w:ind w:left="2552"/>
        <w:rPr>
          <w:rFonts w:ascii="Courier New" w:hAnsi="Courier New" w:cs="Courier New"/>
          <w:sz w:val="20"/>
          <w:lang w:val="en-US"/>
        </w:rPr>
      </w:pPr>
      <w:r>
        <w:rPr>
          <w:rFonts w:ascii="Courier New" w:hAnsi="Courier New" w:cs="Courier New"/>
          <w:sz w:val="20"/>
          <w:lang w:val="en-US"/>
        </w:rPr>
        <w:t xml:space="preserve">  log(" ----------- f_FS_dspacerate ----------- ");</w:t>
      </w:r>
    </w:p>
    <w:p w:rsidR="00633B03" w:rsidRDefault="00633B03" w:rsidP="00633B03">
      <w:pPr>
        <w:autoSpaceDE w:val="0"/>
        <w:autoSpaceDN w:val="0"/>
        <w:adjustRightInd w:val="0"/>
        <w:ind w:left="2552"/>
        <w:rPr>
          <w:rFonts w:ascii="Courier New" w:hAnsi="Courier New" w:cs="Courier New"/>
          <w:sz w:val="20"/>
          <w:lang w:val="en-US"/>
        </w:rPr>
      </w:pPr>
      <w:r>
        <w:rPr>
          <w:rFonts w:ascii="Courier New" w:hAnsi="Courier New" w:cs="Courier New"/>
          <w:sz w:val="20"/>
          <w:lang w:val="en-US"/>
        </w:rPr>
        <w:t xml:space="preserve">  log("The free space rate (f_FS_dspacerate): ", f_FS_dspacerate("./"));    </w:t>
      </w:r>
    </w:p>
    <w:p w:rsidR="00633B03" w:rsidRDefault="00633B03" w:rsidP="00633B03">
      <w:pPr>
        <w:autoSpaceDE w:val="0"/>
        <w:autoSpaceDN w:val="0"/>
        <w:adjustRightInd w:val="0"/>
        <w:ind w:left="2552"/>
        <w:rPr>
          <w:rFonts w:ascii="Courier New" w:hAnsi="Courier New" w:cs="Courier New"/>
          <w:sz w:val="20"/>
          <w:lang w:val="en-US"/>
        </w:rPr>
      </w:pPr>
    </w:p>
    <w:p w:rsidR="00633B03" w:rsidRDefault="00633B03" w:rsidP="00633B03">
      <w:pPr>
        <w:autoSpaceDE w:val="0"/>
        <w:autoSpaceDN w:val="0"/>
        <w:adjustRightInd w:val="0"/>
        <w:ind w:left="2552"/>
        <w:rPr>
          <w:rFonts w:ascii="Courier New" w:hAnsi="Courier New" w:cs="Courier New"/>
          <w:sz w:val="20"/>
          <w:lang w:val="en-US"/>
        </w:rPr>
      </w:pPr>
      <w:r>
        <w:rPr>
          <w:rFonts w:ascii="Courier New" w:hAnsi="Courier New" w:cs="Courier New"/>
          <w:sz w:val="20"/>
          <w:lang w:val="en-US"/>
        </w:rPr>
        <w:t xml:space="preserve">  // no check</w:t>
      </w:r>
    </w:p>
    <w:p w:rsidR="00633B03" w:rsidRDefault="00633B03" w:rsidP="00633B03">
      <w:pPr>
        <w:autoSpaceDE w:val="0"/>
        <w:autoSpaceDN w:val="0"/>
        <w:adjustRightInd w:val="0"/>
        <w:ind w:left="2552"/>
        <w:rPr>
          <w:rFonts w:ascii="Courier New" w:hAnsi="Courier New" w:cs="Courier New"/>
          <w:sz w:val="20"/>
          <w:lang w:val="en-US"/>
        </w:rPr>
      </w:pPr>
      <w:r>
        <w:rPr>
          <w:rFonts w:ascii="Courier New" w:hAnsi="Courier New" w:cs="Courier New"/>
          <w:sz w:val="20"/>
          <w:lang w:val="en-US"/>
        </w:rPr>
        <w:t xml:space="preserve">  setverdict(pass);</w:t>
      </w:r>
    </w:p>
    <w:p w:rsidR="00633B03" w:rsidRDefault="00633B03" w:rsidP="00633B03">
      <w:pPr>
        <w:autoSpaceDE w:val="0"/>
        <w:autoSpaceDN w:val="0"/>
        <w:adjustRightInd w:val="0"/>
        <w:ind w:left="2552"/>
        <w:rPr>
          <w:rFonts w:ascii="Courier New" w:hAnsi="Courier New" w:cs="Courier New"/>
          <w:sz w:val="20"/>
          <w:lang w:val="en-US"/>
        </w:rPr>
      </w:pPr>
      <w:r>
        <w:rPr>
          <w:rFonts w:ascii="Courier New" w:hAnsi="Courier New" w:cs="Courier New"/>
          <w:sz w:val="20"/>
          <w:lang w:val="en-US"/>
        </w:rPr>
        <w:t>}</w:t>
      </w:r>
    </w:p>
    <w:p w:rsidR="00633B03" w:rsidRDefault="00633B03" w:rsidP="00633B03">
      <w:pPr>
        <w:autoSpaceDE w:val="0"/>
        <w:autoSpaceDN w:val="0"/>
        <w:adjustRightInd w:val="0"/>
        <w:ind w:left="2552"/>
        <w:rPr>
          <w:rFonts w:ascii="Courier New" w:hAnsi="Courier New" w:cs="Courier New"/>
          <w:sz w:val="20"/>
          <w:lang w:val="en-US"/>
        </w:rPr>
      </w:pPr>
    </w:p>
    <w:p w:rsidR="00633B03" w:rsidRDefault="00633B03" w:rsidP="00633B03">
      <w:pPr>
        <w:pStyle w:val="Heading2"/>
        <w:tabs>
          <w:tab w:val="clear" w:pos="0"/>
          <w:tab w:val="clear" w:pos="1304"/>
          <w:tab w:val="left" w:pos="1247"/>
        </w:tabs>
        <w:spacing w:before="240"/>
      </w:pPr>
      <w:bookmarkStart w:id="509" w:name="_Toc353356558"/>
      <w:bookmarkStart w:id="510" w:name="_Toc400454335"/>
      <w:bookmarkStart w:id="511" w:name="_Toc509408123"/>
      <w:r>
        <w:t>Regexp functions</w:t>
      </w:r>
      <w:bookmarkEnd w:id="509"/>
      <w:bookmarkEnd w:id="510"/>
      <w:bookmarkEnd w:id="511"/>
    </w:p>
    <w:p w:rsidR="00633B03" w:rsidRDefault="00633B03" w:rsidP="00633B03">
      <w:pPr>
        <w:pStyle w:val="Heading3"/>
      </w:pPr>
      <w:bookmarkStart w:id="512" w:name="_Toc246476918"/>
      <w:bookmarkStart w:id="513" w:name="_Toc353356559"/>
      <w:bookmarkStart w:id="514" w:name="_Toc400454336"/>
      <w:bookmarkStart w:id="515" w:name="_Toc509408124"/>
      <w:r>
        <w:t>Overview</w:t>
      </w:r>
      <w:bookmarkEnd w:id="512"/>
      <w:bookmarkEnd w:id="513"/>
      <w:bookmarkEnd w:id="514"/>
      <w:bookmarkEnd w:id="515"/>
    </w:p>
    <w:p w:rsidR="00633B03" w:rsidRPr="00974C89" w:rsidRDefault="00633B03" w:rsidP="00633B03">
      <w:pPr>
        <w:pStyle w:val="BodyText"/>
      </w:pPr>
      <w:r>
        <w:t>T</w:t>
      </w:r>
      <w:r w:rsidR="001D61B3">
        <w:t>he system functions implement</w:t>
      </w:r>
      <w:r>
        <w:t xml:space="preserve"> non-TTCN-3 regular expression support functions</w:t>
      </w:r>
    </w:p>
    <w:p w:rsidR="00633B03" w:rsidRDefault="00633B03" w:rsidP="00633B03">
      <w:pPr>
        <w:pStyle w:val="BodyText"/>
        <w:jc w:val="both"/>
      </w:pPr>
      <w:r>
        <w:t>Regexp Functions are implemented in the following files:</w:t>
      </w:r>
    </w:p>
    <w:p w:rsidR="00633B03" w:rsidRDefault="00633B03" w:rsidP="00FA5989">
      <w:pPr>
        <w:pStyle w:val="BodyText"/>
        <w:numPr>
          <w:ilvl w:val="0"/>
          <w:numId w:val="27"/>
        </w:numPr>
        <w:jc w:val="both"/>
      </w:pPr>
      <w:r>
        <w:t>TCCRegexp_Functions.ttcn</w:t>
      </w:r>
    </w:p>
    <w:p w:rsidR="00633B03" w:rsidRDefault="00633B03" w:rsidP="00FA5989">
      <w:pPr>
        <w:pStyle w:val="BodyText"/>
        <w:numPr>
          <w:ilvl w:val="0"/>
          <w:numId w:val="27"/>
        </w:numPr>
        <w:jc w:val="both"/>
      </w:pPr>
      <w:r>
        <w:t>TCCRegexp.cc</w:t>
      </w:r>
    </w:p>
    <w:p w:rsidR="00633B03" w:rsidRDefault="00633B03" w:rsidP="00633B03">
      <w:pPr>
        <w:pStyle w:val="Heading3"/>
        <w:tabs>
          <w:tab w:val="clear" w:pos="0"/>
          <w:tab w:val="clear" w:pos="1304"/>
          <w:tab w:val="left" w:pos="1247"/>
        </w:tabs>
        <w:spacing w:before="240"/>
      </w:pPr>
      <w:bookmarkStart w:id="516" w:name="_Toc246476919"/>
      <w:bookmarkStart w:id="517" w:name="_Toc353356560"/>
      <w:bookmarkStart w:id="518" w:name="_Toc400454337"/>
      <w:bookmarkStart w:id="519" w:name="_Toc509408125"/>
      <w:r>
        <w:t>Function definitions</w:t>
      </w:r>
      <w:bookmarkEnd w:id="516"/>
      <w:bookmarkEnd w:id="517"/>
      <w:bookmarkEnd w:id="518"/>
      <w:bookmarkEnd w:id="519"/>
    </w:p>
    <w:p w:rsidR="00633B03" w:rsidRPr="000151AD" w:rsidRDefault="00633B03" w:rsidP="00633B03">
      <w:pPr>
        <w:pStyle w:val="BodyText"/>
        <w:rPr>
          <w:rFonts w:ascii="Courier New" w:hAnsi="Courier New" w:cs="Courier New"/>
          <w:b/>
          <w:sz w:val="20"/>
        </w:rPr>
      </w:pPr>
      <w:r w:rsidRPr="000151AD">
        <w:rPr>
          <w:rFonts w:ascii="Courier New" w:hAnsi="Courier New" w:cs="Courier New"/>
          <w:b/>
          <w:sz w:val="20"/>
        </w:rPr>
        <w:t>external function f_pcre_regexp(in charstring instr, in charstring expression,</w:t>
      </w:r>
      <w:r>
        <w:rPr>
          <w:rFonts w:ascii="Courier New" w:hAnsi="Courier New" w:cs="Courier New"/>
          <w:b/>
          <w:sz w:val="20"/>
        </w:rPr>
        <w:t xml:space="preserve"> </w:t>
      </w:r>
      <w:r w:rsidRPr="000151AD">
        <w:rPr>
          <w:rFonts w:ascii="Courier New" w:hAnsi="Courier New" w:cs="Courier New"/>
          <w:b/>
          <w:sz w:val="20"/>
        </w:rPr>
        <w:t>in integer groupno) return charstring;</w:t>
      </w:r>
    </w:p>
    <w:p w:rsidR="00633B03" w:rsidRPr="001D61B3" w:rsidRDefault="00633B03" w:rsidP="00633B03">
      <w:pPr>
        <w:pStyle w:val="BodyText"/>
      </w:pPr>
      <w:r w:rsidRPr="001D61B3">
        <w:t xml:space="preserve">This function returns the substring of the input character string instr, which is the content of n-th group matching to the expression.  The expression is a Perl compatible regular expression pattern. The number of the group to be returned is specified by groupno, which shall be a positive integer or zero. Group numbers are assigned by the order of occurrences of the opening bracket of a group and counted starting from 1 by step 1. If the </w:t>
      </w:r>
      <w:r w:rsidR="001D61B3">
        <w:t>groupno is zero, a substring ma</w:t>
      </w:r>
      <w:r w:rsidRPr="001D61B3">
        <w:t>t</w:t>
      </w:r>
      <w:r w:rsidR="001D61B3">
        <w:t>c</w:t>
      </w:r>
      <w:r w:rsidRPr="001D61B3">
        <w:t>hed by the entire pattern is returned. If no substring fulfilling all conditions (i.e. pattern and group number) is found within the input string, an empty string is returned.</w:t>
      </w:r>
    </w:p>
    <w:p w:rsidR="00633B03" w:rsidRPr="00C143B2" w:rsidRDefault="00633B03" w:rsidP="00633B03">
      <w:pPr>
        <w:pStyle w:val="BodyText"/>
        <w:rPr>
          <w:rFonts w:ascii="Courier New" w:hAnsi="Courier New" w:cs="Courier New"/>
          <w:b/>
          <w:sz w:val="20"/>
        </w:rPr>
      </w:pPr>
      <w:r w:rsidRPr="00C143B2">
        <w:rPr>
          <w:rFonts w:ascii="Courier New" w:hAnsi="Courier New" w:cs="Courier New"/>
          <w:b/>
          <w:sz w:val="20"/>
        </w:rPr>
        <w:t>external function f_pcre_regexp_list(in charstring instr,in charstring expression) return charstring_list;</w:t>
      </w:r>
    </w:p>
    <w:p w:rsidR="00633B03" w:rsidRDefault="00633B03" w:rsidP="00633B03">
      <w:pPr>
        <w:pStyle w:val="BodyText"/>
      </w:pPr>
      <w:r w:rsidRPr="00C143B2">
        <w:lastRenderedPageBreak/>
        <w:t>This function returns a list of substrings of the input character string instr,</w:t>
      </w:r>
      <w:r>
        <w:t xml:space="preserve"> </w:t>
      </w:r>
      <w:r w:rsidRPr="00C143B2">
        <w:t>which are the content of n-th group matching to the expression. The</w:t>
      </w:r>
      <w:r>
        <w:t xml:space="preserve"> </w:t>
      </w:r>
      <w:r w:rsidRPr="00C143B2">
        <w:t>expression is a Perl compatible regular expression pattern. Group numbers</w:t>
      </w:r>
      <w:r>
        <w:t xml:space="preserve"> </w:t>
      </w:r>
      <w:r w:rsidRPr="00C143B2">
        <w:t>are assigned by the order of occurrences of the opening bracket of a group</w:t>
      </w:r>
      <w:r>
        <w:t xml:space="preserve"> </w:t>
      </w:r>
      <w:r w:rsidRPr="00C143B2">
        <w:t>and counted starting from 1 by step 1.</w:t>
      </w:r>
    </w:p>
    <w:p w:rsidR="00603ACD" w:rsidRPr="00C143B2" w:rsidRDefault="00603ACD" w:rsidP="00603ACD">
      <w:pPr>
        <w:pStyle w:val="BodyText"/>
        <w:rPr>
          <w:rFonts w:ascii="Courier New" w:hAnsi="Courier New" w:cs="Courier New"/>
          <w:b/>
          <w:sz w:val="20"/>
        </w:rPr>
      </w:pPr>
      <w:r w:rsidRPr="00C143B2">
        <w:rPr>
          <w:rFonts w:ascii="Courier New" w:hAnsi="Courier New" w:cs="Courier New"/>
          <w:b/>
          <w:sz w:val="20"/>
        </w:rPr>
        <w:t>external function f_pcre_regexp_list</w:t>
      </w:r>
      <w:r>
        <w:rPr>
          <w:rFonts w:ascii="Courier New" w:hAnsi="Courier New" w:cs="Courier New"/>
          <w:b/>
          <w:sz w:val="20"/>
        </w:rPr>
        <w:t>_all_matches</w:t>
      </w:r>
      <w:r w:rsidRPr="00C143B2">
        <w:rPr>
          <w:rFonts w:ascii="Courier New" w:hAnsi="Courier New" w:cs="Courier New"/>
          <w:b/>
          <w:sz w:val="20"/>
        </w:rPr>
        <w:t xml:space="preserve">(in charstring instr,in charstring expression) return </w:t>
      </w:r>
      <w:r>
        <w:rPr>
          <w:rFonts w:ascii="Courier New" w:hAnsi="Courier New" w:cs="Courier New"/>
          <w:b/>
          <w:sz w:val="20"/>
        </w:rPr>
        <w:t>t_list_of_</w:t>
      </w:r>
      <w:r w:rsidRPr="00C143B2">
        <w:rPr>
          <w:rFonts w:ascii="Courier New" w:hAnsi="Courier New" w:cs="Courier New"/>
          <w:b/>
          <w:sz w:val="20"/>
        </w:rPr>
        <w:t>charstring_list;</w:t>
      </w:r>
    </w:p>
    <w:p w:rsidR="00DC38A5" w:rsidRPr="00C143B2" w:rsidRDefault="00DC38A5" w:rsidP="00DC38A5">
      <w:pPr>
        <w:pStyle w:val="BodyText"/>
      </w:pPr>
      <w:r>
        <w:t>This function returns the full list of the substring of the input character string instr, which is the content of n-th group matching to the expression. The expression is a Perl compatible regular expression pattern. Group numbers are assigned by the order of occurrences of the opening bracket of a group and counted starting from 1 by step 1. If no substring fulfilling all conditions is found within the input string, an empty record of is returned.</w:t>
      </w:r>
    </w:p>
    <w:p w:rsidR="00633B03" w:rsidRPr="001D61B3" w:rsidRDefault="00DC38A5" w:rsidP="00633B03">
      <w:pPr>
        <w:pStyle w:val="BodyText"/>
      </w:pPr>
      <w:r>
        <w:t>The functions are</w:t>
      </w:r>
      <w:r w:rsidR="00633B03" w:rsidRPr="001D61B3">
        <w:t xml:space="preserve"> based on the PCRE library. See: www.pcre.org</w:t>
      </w:r>
    </w:p>
    <w:p w:rsidR="00633B03" w:rsidRPr="006B2C1B" w:rsidRDefault="00633B03" w:rsidP="00633B03">
      <w:pPr>
        <w:pStyle w:val="Heading3"/>
        <w:tabs>
          <w:tab w:val="clear" w:pos="0"/>
          <w:tab w:val="clear" w:pos="1304"/>
          <w:tab w:val="left" w:pos="1247"/>
        </w:tabs>
        <w:spacing w:before="240"/>
        <w:jc w:val="both"/>
      </w:pPr>
      <w:bookmarkStart w:id="520" w:name="_Toc353356561"/>
      <w:bookmarkStart w:id="521" w:name="_Toc400454338"/>
      <w:bookmarkStart w:id="522" w:name="_Toc509408126"/>
      <w:r w:rsidRPr="006B2C1B">
        <w:t>Error messages</w:t>
      </w:r>
      <w:bookmarkEnd w:id="520"/>
      <w:bookmarkEnd w:id="521"/>
      <w:bookmarkEnd w:id="522"/>
    </w:p>
    <w:p w:rsidR="00633B03" w:rsidRPr="00A92BB4" w:rsidRDefault="00633B03" w:rsidP="00633B03">
      <w:pPr>
        <w:pStyle w:val="BodyText"/>
        <w:jc w:val="both"/>
        <w:rPr>
          <w:rFonts w:ascii="Courier New" w:hAnsi="Courier New" w:cs="Courier New"/>
        </w:rPr>
      </w:pPr>
      <w:r w:rsidRPr="00A92BB4">
        <w:rPr>
          <w:rFonts w:ascii="Courier New" w:hAnsi="Courier New" w:cs="Courier New"/>
        </w:rPr>
        <w:t>Compilation of the pcre regexp failled at position x. Reason: yyyyy"</w:t>
      </w:r>
    </w:p>
    <w:p w:rsidR="00633B03" w:rsidRDefault="00633B03" w:rsidP="00633B03">
      <w:pPr>
        <w:pStyle w:val="BodyText"/>
      </w:pPr>
      <w:r>
        <w:t>The supplied expression is not a valid PCRE expression.</w:t>
      </w:r>
    </w:p>
    <w:p w:rsidR="00633B03" w:rsidRDefault="00633B03" w:rsidP="00633B03">
      <w:pPr>
        <w:pStyle w:val="Heading3"/>
        <w:tabs>
          <w:tab w:val="clear" w:pos="0"/>
          <w:tab w:val="clear" w:pos="1304"/>
          <w:tab w:val="left" w:pos="1247"/>
        </w:tabs>
        <w:spacing w:before="240"/>
        <w:jc w:val="both"/>
      </w:pPr>
      <w:bookmarkStart w:id="523" w:name="_Toc353356562"/>
      <w:bookmarkStart w:id="524" w:name="_Toc400454339"/>
      <w:bookmarkStart w:id="525" w:name="_Toc509408127"/>
      <w:r>
        <w:t>Warning messages</w:t>
      </w:r>
      <w:bookmarkEnd w:id="523"/>
      <w:bookmarkEnd w:id="524"/>
      <w:bookmarkEnd w:id="525"/>
    </w:p>
    <w:p w:rsidR="00633B03" w:rsidRDefault="00633B03" w:rsidP="00633B03">
      <w:pPr>
        <w:pStyle w:val="BodyText"/>
        <w:jc w:val="both"/>
      </w:pPr>
      <w:r>
        <w:t>None</w:t>
      </w:r>
    </w:p>
    <w:p w:rsidR="00633B03" w:rsidRDefault="00633B03" w:rsidP="00633B03">
      <w:pPr>
        <w:pStyle w:val="Heading3"/>
        <w:tabs>
          <w:tab w:val="clear" w:pos="0"/>
          <w:tab w:val="clear" w:pos="1304"/>
          <w:tab w:val="left" w:pos="1247"/>
        </w:tabs>
        <w:spacing w:before="240" w:after="240"/>
        <w:jc w:val="both"/>
      </w:pPr>
      <w:bookmarkStart w:id="526" w:name="_Toc353356563"/>
      <w:bookmarkStart w:id="527" w:name="_Toc400454340"/>
      <w:bookmarkStart w:id="528" w:name="_Toc509408128"/>
      <w:r>
        <w:t>Examples</w:t>
      </w:r>
      <w:bookmarkEnd w:id="526"/>
      <w:bookmarkEnd w:id="527"/>
      <w:bookmarkEnd w:id="528"/>
    </w:p>
    <w:p w:rsidR="00633B03" w:rsidRPr="00360E86" w:rsidRDefault="00633B03" w:rsidP="00633B03">
      <w:pPr>
        <w:pStyle w:val="BodyText"/>
        <w:rPr>
          <w:rFonts w:ascii="Courier New" w:hAnsi="Courier New" w:cs="Courier New"/>
          <w:lang w:val="pl-PL"/>
        </w:rPr>
      </w:pPr>
      <w:r w:rsidRPr="00360E86">
        <w:rPr>
          <w:rFonts w:ascii="Courier New" w:hAnsi="Courier New" w:cs="Courier New"/>
          <w:lang w:val="pl-PL"/>
        </w:rPr>
        <w:t>f_pcre_regexp(“abc”, “(a|(z))(bc)” ,0)</w:t>
      </w:r>
    </w:p>
    <w:p w:rsidR="00633B03" w:rsidRDefault="00633B03" w:rsidP="00633B03">
      <w:pPr>
        <w:pStyle w:val="BodyText"/>
      </w:pPr>
      <w:r>
        <w:t>returns “abc”</w:t>
      </w:r>
    </w:p>
    <w:p w:rsidR="00633B03" w:rsidRDefault="00633B03" w:rsidP="00633B03">
      <w:pPr>
        <w:pStyle w:val="BodyText"/>
        <w:rPr>
          <w:rFonts w:ascii="Courier New" w:hAnsi="Courier New" w:cs="Courier New"/>
        </w:rPr>
      </w:pPr>
      <w:r w:rsidRPr="00A92BB4">
        <w:rPr>
          <w:rFonts w:ascii="Courier New" w:hAnsi="Courier New" w:cs="Courier New"/>
        </w:rPr>
        <w:t>f_pcre_regexp(“abc”, “(a|(z))(bc)” ,</w:t>
      </w:r>
      <w:r>
        <w:rPr>
          <w:rFonts w:ascii="Courier New" w:hAnsi="Courier New" w:cs="Courier New"/>
        </w:rPr>
        <w:t>1</w:t>
      </w:r>
      <w:r w:rsidRPr="00A92BB4">
        <w:rPr>
          <w:rFonts w:ascii="Courier New" w:hAnsi="Courier New" w:cs="Courier New"/>
        </w:rPr>
        <w:t>)</w:t>
      </w:r>
    </w:p>
    <w:p w:rsidR="00633B03" w:rsidRPr="00A92BB4" w:rsidRDefault="00633B03" w:rsidP="00633B03">
      <w:pPr>
        <w:pStyle w:val="BodyText"/>
      </w:pPr>
      <w:r>
        <w:t>returns “a”</w:t>
      </w:r>
    </w:p>
    <w:p w:rsidR="00633B03" w:rsidRDefault="00633B03" w:rsidP="00633B03">
      <w:pPr>
        <w:pStyle w:val="BodyText"/>
        <w:rPr>
          <w:rFonts w:ascii="Courier New" w:hAnsi="Courier New" w:cs="Courier New"/>
        </w:rPr>
      </w:pPr>
      <w:r w:rsidRPr="00A92BB4">
        <w:rPr>
          <w:rFonts w:ascii="Courier New" w:hAnsi="Courier New" w:cs="Courier New"/>
        </w:rPr>
        <w:t>f_pcre_regexp(“abc”, “(a|(z))(bc)” ,</w:t>
      </w:r>
      <w:r>
        <w:rPr>
          <w:rFonts w:ascii="Courier New" w:hAnsi="Courier New" w:cs="Courier New"/>
        </w:rPr>
        <w:t>2</w:t>
      </w:r>
      <w:r w:rsidRPr="00A92BB4">
        <w:rPr>
          <w:rFonts w:ascii="Courier New" w:hAnsi="Courier New" w:cs="Courier New"/>
        </w:rPr>
        <w:t>)</w:t>
      </w:r>
    </w:p>
    <w:p w:rsidR="00633B03" w:rsidRDefault="00633B03" w:rsidP="00633B03">
      <w:pPr>
        <w:pStyle w:val="BodyText"/>
      </w:pPr>
      <w:r>
        <w:t>returns “”. The second sub expression is the “(z)”</w:t>
      </w:r>
    </w:p>
    <w:p w:rsidR="00633B03" w:rsidRPr="00360E86" w:rsidRDefault="00633B03" w:rsidP="00633B03">
      <w:pPr>
        <w:pStyle w:val="BodyText"/>
        <w:rPr>
          <w:rFonts w:ascii="Courier New" w:hAnsi="Courier New" w:cs="Courier New"/>
          <w:lang w:val="pl-PL"/>
        </w:rPr>
      </w:pPr>
      <w:r w:rsidRPr="00360E86">
        <w:rPr>
          <w:rFonts w:ascii="Courier New" w:hAnsi="Courier New" w:cs="Courier New"/>
          <w:lang w:val="pl-PL"/>
        </w:rPr>
        <w:t>f_pcre_regexp(“abc”, “(a|(z))(bc)” ,3)</w:t>
      </w:r>
    </w:p>
    <w:p w:rsidR="00633B03" w:rsidRPr="00A92BB4" w:rsidRDefault="00633B03" w:rsidP="00633B03">
      <w:pPr>
        <w:pStyle w:val="BodyText"/>
      </w:pPr>
      <w:r>
        <w:t>returns “bc”</w:t>
      </w:r>
    </w:p>
    <w:p w:rsidR="00633B03" w:rsidRPr="00C143B2" w:rsidRDefault="00633B03" w:rsidP="00633B03">
      <w:pPr>
        <w:pStyle w:val="BodyText"/>
        <w:rPr>
          <w:rFonts w:ascii="Courier New" w:hAnsi="Courier New" w:cs="Courier New"/>
        </w:rPr>
      </w:pPr>
      <w:r w:rsidRPr="00C143B2">
        <w:rPr>
          <w:rFonts w:ascii="Courier New" w:hAnsi="Courier New" w:cs="Courier New"/>
        </w:rPr>
        <w:t>f_pcre_regexp_list(“abc”, “(a|(z))(bc)”)</w:t>
      </w:r>
    </w:p>
    <w:p w:rsidR="00603ACD" w:rsidRPr="00A92BB4" w:rsidRDefault="00633B03" w:rsidP="00603ACD">
      <w:pPr>
        <w:pStyle w:val="BodyText"/>
      </w:pPr>
      <w:r w:rsidRPr="00C143B2">
        <w:t>returns {“abc” , ”a” , ”” , ”bc”}</w:t>
      </w:r>
      <w:r w:rsidR="00603ACD" w:rsidRPr="00603ACD">
        <w:t xml:space="preserve"> </w:t>
      </w:r>
    </w:p>
    <w:p w:rsidR="00603ACD" w:rsidRPr="00C143B2" w:rsidRDefault="008546B4" w:rsidP="00603ACD">
      <w:pPr>
        <w:pStyle w:val="BodyText"/>
        <w:rPr>
          <w:rFonts w:ascii="Courier New" w:hAnsi="Courier New" w:cs="Courier New"/>
        </w:rPr>
      </w:pPr>
      <w:r w:rsidRPr="008546B4">
        <w:rPr>
          <w:rFonts w:ascii="Courier New" w:hAnsi="Courier New" w:cs="Courier New"/>
        </w:rPr>
        <w:t>f_pcre_regexp_list_all_matches("a1 b1 a2", "(a)(\\d)")</w:t>
      </w:r>
    </w:p>
    <w:p w:rsidR="00603ACD" w:rsidRPr="00A92BB4" w:rsidRDefault="00603ACD" w:rsidP="00603ACD">
      <w:pPr>
        <w:pStyle w:val="BodyText"/>
      </w:pPr>
      <w:r w:rsidRPr="00C143B2">
        <w:lastRenderedPageBreak/>
        <w:t xml:space="preserve">returns </w:t>
      </w:r>
      <w:r w:rsidRPr="00603ACD">
        <w:t>{ { "a</w:t>
      </w:r>
      <w:r w:rsidR="008546B4">
        <w:t>1", "a", "1" }, { "a</w:t>
      </w:r>
      <w:r w:rsidRPr="00603ACD">
        <w:t>2", "a", "2" } }</w:t>
      </w:r>
    </w:p>
    <w:p w:rsidR="00C86A18" w:rsidRDefault="00C86A18" w:rsidP="00C86A18">
      <w:pPr>
        <w:pStyle w:val="Heading1"/>
      </w:pPr>
      <w:bookmarkStart w:id="529" w:name="_Toc400454341"/>
      <w:bookmarkStart w:id="530" w:name="_Toc419371421"/>
      <w:bookmarkStart w:id="531" w:name="_Toc509408129"/>
      <w:r w:rsidRPr="00315260">
        <w:t>Terminology</w:t>
      </w:r>
      <w:bookmarkEnd w:id="51"/>
      <w:bookmarkEnd w:id="529"/>
      <w:bookmarkEnd w:id="530"/>
      <w:bookmarkEnd w:id="531"/>
    </w:p>
    <w:p w:rsidR="0010674F" w:rsidRPr="0010674F" w:rsidRDefault="0010674F" w:rsidP="0010674F">
      <w:pPr>
        <w:pStyle w:val="BodyText"/>
      </w:pPr>
      <w:r>
        <w:t>No specific terminology used.</w:t>
      </w:r>
    </w:p>
    <w:p w:rsidR="00B222D0" w:rsidRDefault="00815AE1" w:rsidP="00B222D0">
      <w:pPr>
        <w:pStyle w:val="Heading2"/>
      </w:pPr>
      <w:bookmarkStart w:id="532" w:name="_Toc327975379"/>
      <w:bookmarkStart w:id="533" w:name="_Toc400454342"/>
      <w:bookmarkStart w:id="534" w:name="_Toc509408130"/>
      <w:r w:rsidRPr="00315260">
        <w:t>Abbreviations</w:t>
      </w:r>
      <w:bookmarkEnd w:id="532"/>
      <w:bookmarkEnd w:id="533"/>
      <w:bookmarkEnd w:id="534"/>
    </w:p>
    <w:p w:rsidR="001F2C50" w:rsidRDefault="001F2C50" w:rsidP="001F2C50">
      <w:pPr>
        <w:pStyle w:val="BodyText"/>
        <w:tabs>
          <w:tab w:val="clear" w:pos="2552"/>
          <w:tab w:val="clear" w:pos="3856"/>
          <w:tab w:val="left" w:pos="3870"/>
        </w:tabs>
        <w:ind w:left="3870" w:hanging="1318"/>
        <w:rPr>
          <w:rFonts w:cs="Arial"/>
        </w:rPr>
      </w:pPr>
      <w:r>
        <w:rPr>
          <w:rFonts w:cs="Arial"/>
        </w:rPr>
        <w:t>ES</w:t>
      </w:r>
      <w:r>
        <w:rPr>
          <w:rFonts w:cs="Arial"/>
        </w:rPr>
        <w:tab/>
        <w:t>ETSI Standard</w:t>
      </w:r>
    </w:p>
    <w:p w:rsidR="001F2C50" w:rsidRDefault="001F2C50" w:rsidP="001F2C50">
      <w:pPr>
        <w:pStyle w:val="BodyText"/>
        <w:tabs>
          <w:tab w:val="clear" w:pos="2552"/>
        </w:tabs>
        <w:ind w:left="3870" w:hanging="1318"/>
        <w:rPr>
          <w:rFonts w:cs="Arial"/>
        </w:rPr>
      </w:pPr>
      <w:r>
        <w:rPr>
          <w:rFonts w:cs="Arial"/>
        </w:rPr>
        <w:t>ETSI</w:t>
      </w:r>
      <w:r>
        <w:rPr>
          <w:rFonts w:cs="Arial"/>
        </w:rPr>
        <w:tab/>
        <w:t>European Telecommunications Standards Institute</w:t>
      </w:r>
    </w:p>
    <w:p w:rsidR="001F2C50" w:rsidRDefault="001F2C50" w:rsidP="001F2C50">
      <w:pPr>
        <w:pStyle w:val="BodyText"/>
        <w:tabs>
          <w:tab w:val="clear" w:pos="2552"/>
        </w:tabs>
        <w:ind w:left="3870" w:hanging="1318"/>
        <w:rPr>
          <w:rFonts w:cs="Arial"/>
        </w:rPr>
      </w:pPr>
      <w:r>
        <w:rPr>
          <w:rFonts w:cs="Arial"/>
        </w:rPr>
        <w:t>RFC</w:t>
      </w:r>
      <w:r>
        <w:rPr>
          <w:rFonts w:cs="Arial"/>
        </w:rPr>
        <w:tab/>
        <w:t>Request for Comments</w:t>
      </w:r>
    </w:p>
    <w:p w:rsidR="001F2C50" w:rsidRDefault="001F2C50" w:rsidP="001F2C50">
      <w:pPr>
        <w:pStyle w:val="BodyText"/>
        <w:tabs>
          <w:tab w:val="clear" w:pos="2552"/>
        </w:tabs>
        <w:ind w:left="3870" w:hanging="1318"/>
        <w:rPr>
          <w:rFonts w:cs="Arial"/>
        </w:rPr>
      </w:pPr>
      <w:r>
        <w:rPr>
          <w:rFonts w:cs="Arial"/>
        </w:rPr>
        <w:t xml:space="preserve">TTCN-3 </w:t>
      </w:r>
      <w:r>
        <w:rPr>
          <w:rFonts w:cs="Arial"/>
        </w:rPr>
        <w:tab/>
        <w:t>Testing and Test Control Notation version 3</w:t>
      </w:r>
    </w:p>
    <w:p w:rsidR="00C86A18" w:rsidRDefault="00C86A18" w:rsidP="00C86A18">
      <w:pPr>
        <w:pStyle w:val="Heading1"/>
      </w:pPr>
      <w:bookmarkStart w:id="535" w:name="_Toc400454343"/>
      <w:bookmarkStart w:id="536" w:name="_Toc419371422"/>
      <w:bookmarkStart w:id="537" w:name="_Toc509408131"/>
      <w:r w:rsidRPr="00315260">
        <w:t>References</w:t>
      </w:r>
      <w:bookmarkEnd w:id="50"/>
      <w:bookmarkEnd w:id="535"/>
      <w:bookmarkEnd w:id="536"/>
      <w:bookmarkEnd w:id="537"/>
    </w:p>
    <w:p w:rsidR="00503B1A" w:rsidRDefault="00503B1A" w:rsidP="00503B1A">
      <w:pPr>
        <w:pStyle w:val="List"/>
        <w:ind w:left="3288"/>
      </w:pPr>
      <w:bookmarkStart w:id="538" w:name="_Ref45513518"/>
      <w:r>
        <w:t>ETSI ES 201 873-1 v3.1.1 (06/2005)</w:t>
      </w:r>
      <w:r>
        <w:br/>
        <w:t>The Testing and Test Control Nota</w:t>
      </w:r>
      <w:r>
        <w:softHyphen/>
        <w:t>tion version 3. Part 1: Core Language</w:t>
      </w:r>
      <w:bookmarkEnd w:id="538"/>
    </w:p>
    <w:p w:rsidR="00503B1A" w:rsidRDefault="00503B1A" w:rsidP="00503B1A">
      <w:pPr>
        <w:pStyle w:val="List"/>
        <w:ind w:left="3288"/>
      </w:pPr>
      <w:bookmarkStart w:id="539" w:name="_Ref50279452"/>
      <w:bookmarkStart w:id="540" w:name="_Ref182837862"/>
      <w:r>
        <w:t>1/1531-CRL 113</w:t>
      </w:r>
      <w:r w:rsidR="00B21CE2">
        <w:t> </w:t>
      </w:r>
      <w:r>
        <w:t>200</w:t>
      </w:r>
      <w:r w:rsidR="00BB3D91">
        <w:t>/</w:t>
      </w:r>
      <w:r w:rsidR="00853E4B">
        <w:t>6</w:t>
      </w:r>
      <w:r w:rsidR="00B21CE2">
        <w:t xml:space="preserve"> Uen</w:t>
      </w:r>
      <w:r w:rsidR="00B21CE2">
        <w:br/>
      </w:r>
      <w:r>
        <w:t>Installation Guide</w:t>
      </w:r>
      <w:bookmarkEnd w:id="540"/>
      <w:r w:rsidR="00B21CE2">
        <w:t xml:space="preserve"> for TITAN TTCN-3 Test Executor</w:t>
      </w:r>
    </w:p>
    <w:p w:rsidR="00A12F1A" w:rsidRDefault="00BB3D91" w:rsidP="00A12F1A">
      <w:pPr>
        <w:pStyle w:val="List"/>
        <w:ind w:left="3288"/>
      </w:pPr>
      <w:bookmarkStart w:id="541" w:name="_Ref182837921"/>
      <w:bookmarkStart w:id="542" w:name="_Ref182837818"/>
      <w:bookmarkEnd w:id="539"/>
      <w:r>
        <w:t>1/198 17-CRL 113 200/</w:t>
      </w:r>
      <w:r w:rsidR="00853E4B">
        <w:t>6</w:t>
      </w:r>
      <w:r w:rsidR="00A12F1A">
        <w:t xml:space="preserve"> Uen</w:t>
      </w:r>
      <w:r w:rsidR="00A12F1A">
        <w:br/>
      </w:r>
      <w:bookmarkEnd w:id="542"/>
      <w:r w:rsidR="00A12F1A">
        <w:t>User Guide for TITAN TTCN-3 Test Executor</w:t>
      </w:r>
    </w:p>
    <w:p w:rsidR="00503B1A" w:rsidRDefault="00503B1A" w:rsidP="00503B1A">
      <w:pPr>
        <w:pStyle w:val="List"/>
        <w:ind w:left="3288"/>
      </w:pPr>
      <w:r>
        <w:t>RFC 2045</w:t>
      </w:r>
      <w:r>
        <w:br/>
        <w:t>Multipurpose Internet Mail Extensions (MIME) Part One: Format of Internet Message Bodies</w:t>
      </w:r>
      <w:bookmarkEnd w:id="541"/>
    </w:p>
    <w:p w:rsidR="00503B1A" w:rsidRDefault="00503B1A" w:rsidP="00503B1A">
      <w:pPr>
        <w:pStyle w:val="List"/>
        <w:ind w:left="3288"/>
      </w:pPr>
      <w:bookmarkStart w:id="543" w:name="_Ref182837946"/>
      <w:r>
        <w:t>RFC 2849</w:t>
      </w:r>
      <w:r>
        <w:br/>
        <w:t>The LDAP Data Interchange Format (LDIF) – Technical Specification</w:t>
      </w:r>
      <w:bookmarkEnd w:id="543"/>
    </w:p>
    <w:p w:rsidR="00503B1A" w:rsidRDefault="001D61B3" w:rsidP="00503B1A">
      <w:pPr>
        <w:pStyle w:val="List"/>
        <w:ind w:left="3288"/>
      </w:pPr>
      <w:r>
        <w:t>NaturalD</w:t>
      </w:r>
      <w:r w:rsidR="00503B1A">
        <w:t>ocs document for TCC Useful Functions</w:t>
      </w:r>
      <w:r w:rsidR="00503B1A">
        <w:br/>
        <w:t>(/vobs/ttcn/TCC_Common/Libraries/TCCUsefulFunctions_</w:t>
      </w:r>
      <w:r w:rsidR="00503B1A">
        <w:br/>
        <w:t>CNL113472/doc/apidoc)</w:t>
      </w:r>
    </w:p>
    <w:p w:rsidR="00503B1A" w:rsidRDefault="00503B1A" w:rsidP="00503B1A">
      <w:pPr>
        <w:pStyle w:val="List"/>
        <w:ind w:left="3288"/>
        <w:rPr>
          <w:rFonts w:eastAsia="SimSun"/>
          <w:szCs w:val="22"/>
          <w:lang w:eastAsia="zh-CN"/>
        </w:rPr>
      </w:pPr>
      <w:bookmarkStart w:id="544" w:name="_Ref200340177"/>
      <w:r w:rsidRPr="0064038C">
        <w:t xml:space="preserve">An example algorithm set for the 3GPP authentication and key generation functions f1, f1*, f2, f3, f4, f5 and f5*; </w:t>
      </w:r>
      <w:r>
        <w:br/>
      </w:r>
      <w:r w:rsidRPr="0064038C">
        <w:t>Document 2: Algorithm Specification</w:t>
      </w:r>
      <w:r>
        <w:br/>
        <w:t>3GPP TS 35.206 (v7.0.0 2007-06)</w:t>
      </w:r>
      <w:bookmarkEnd w:id="544"/>
    </w:p>
    <w:p w:rsidR="00503B1A" w:rsidRDefault="00503B1A" w:rsidP="00503B1A">
      <w:pPr>
        <w:pStyle w:val="List"/>
        <w:ind w:left="3288"/>
      </w:pPr>
      <w:bookmarkStart w:id="545" w:name="_Ref282618275"/>
      <w:r>
        <w:t>3GPP TS 33.102 V9.1.0 (2009-12)</w:t>
      </w:r>
      <w:r>
        <w:br/>
        <w:t>3rd Generation Partnership Project;</w:t>
      </w:r>
      <w:r w:rsidR="001D61B3">
        <w:t xml:space="preserve"> </w:t>
      </w:r>
      <w:r>
        <w:t>Technical Specification Group</w:t>
      </w:r>
      <w:r>
        <w:br/>
        <w:t xml:space="preserve">Services and System Aspects; 3G Security; Security architecture </w:t>
      </w:r>
      <w:r>
        <w:rPr>
          <w:rFonts w:ascii="Helvetica" w:hAnsi="Helvetica" w:cs="Helvetica"/>
          <w:sz w:val="21"/>
        </w:rPr>
        <w:t>(Release 9)</w:t>
      </w:r>
      <w:bookmarkEnd w:id="545"/>
    </w:p>
    <w:p w:rsidR="00503B1A" w:rsidRPr="00DB6585" w:rsidRDefault="00503B1A" w:rsidP="00503B1A">
      <w:pPr>
        <w:pStyle w:val="List"/>
        <w:ind w:left="3288"/>
        <w:rPr>
          <w:sz w:val="20"/>
        </w:rPr>
      </w:pPr>
      <w:bookmarkStart w:id="546" w:name="_Ref282618285"/>
      <w:r>
        <w:lastRenderedPageBreak/>
        <w:t>3GPP TS 34.108 V4.7.0</w:t>
      </w:r>
      <w:r>
        <w:rPr>
          <w:szCs w:val="21"/>
        </w:rPr>
        <w:br/>
        <w:t xml:space="preserve">Common test environments for User </w:t>
      </w:r>
      <w:r>
        <w:rPr>
          <w:sz w:val="20"/>
        </w:rPr>
        <w:t xml:space="preserve">Equipment (UE) conformance </w:t>
      </w:r>
      <w:r>
        <w:rPr>
          <w:rFonts w:ascii="Helvetica" w:hAnsi="Helvetica" w:cs="Helvetica"/>
          <w:sz w:val="20"/>
        </w:rPr>
        <w:t>testing (Release 4) 2003.06.</w:t>
      </w:r>
      <w:bookmarkEnd w:id="546"/>
    </w:p>
    <w:p w:rsidR="00503B1A" w:rsidRPr="00095678" w:rsidRDefault="00503B1A" w:rsidP="00503B1A">
      <w:pPr>
        <w:pStyle w:val="List"/>
        <w:ind w:left="3288"/>
        <w:rPr>
          <w:sz w:val="20"/>
        </w:rPr>
      </w:pPr>
      <w:bookmarkStart w:id="547" w:name="_Ref318464679"/>
      <w:r>
        <w:t>Specification of the 3GPP Confidentiality and Integrity Algorithms</w:t>
      </w:r>
      <w:r>
        <w:br/>
        <w:t>128-EEA3 &amp; 128-EIA3.  Document 1: 128-EEA3 and 128-EIA3</w:t>
      </w:r>
      <w:r>
        <w:br/>
        <w:t>Specification, Version 1.6, 1st July, 2011</w:t>
      </w:r>
      <w:bookmarkEnd w:id="547"/>
    </w:p>
    <w:p w:rsidR="00503B1A" w:rsidRPr="00E7238D" w:rsidRDefault="00503B1A" w:rsidP="00503B1A">
      <w:pPr>
        <w:pStyle w:val="List"/>
        <w:ind w:left="3288"/>
        <w:rPr>
          <w:sz w:val="20"/>
        </w:rPr>
      </w:pPr>
      <w:bookmarkStart w:id="548" w:name="_Ref318464731"/>
      <w:r w:rsidRPr="00095678">
        <w:t>Specification of the 3GPP Confidentiality and Integrity Algorithms</w:t>
      </w:r>
      <w:r w:rsidRPr="00095678">
        <w:br/>
        <w:t>128-EEA3 &amp; 128-EIA3.  Document 2:  ZUC Specification</w:t>
      </w:r>
      <w:r w:rsidRPr="00095678">
        <w:br/>
        <w:t>Version 1.6, 28</w:t>
      </w:r>
      <w:r w:rsidRPr="00095678">
        <w:rPr>
          <w:vertAlign w:val="superscript"/>
        </w:rPr>
        <w:t>th</w:t>
      </w:r>
      <w:r w:rsidRPr="00095678">
        <w:t xml:space="preserve"> June 2011</w:t>
      </w:r>
      <w:bookmarkEnd w:id="548"/>
    </w:p>
    <w:p w:rsidR="00503B1A" w:rsidRPr="009C4B31" w:rsidRDefault="00503B1A" w:rsidP="00503B1A">
      <w:pPr>
        <w:pStyle w:val="List"/>
        <w:ind w:left="3288"/>
        <w:rPr>
          <w:sz w:val="20"/>
        </w:rPr>
      </w:pPr>
      <w:bookmarkStart w:id="549" w:name="_Ref326925162"/>
      <w:r>
        <w:t>GSM 03.38 V7.2.0</w:t>
      </w:r>
      <w:r>
        <w:br/>
        <w:t>Digital cellular telecommunications system (Phase 2+)</w:t>
      </w:r>
      <w:r>
        <w:br/>
        <w:t>Alphabets and language-specific information</w:t>
      </w:r>
      <w:bookmarkEnd w:id="549"/>
    </w:p>
    <w:p w:rsidR="00503B1A" w:rsidRPr="00E45567" w:rsidRDefault="00503B1A" w:rsidP="00503B1A">
      <w:pPr>
        <w:pStyle w:val="List"/>
        <w:ind w:left="3288"/>
        <w:rPr>
          <w:sz w:val="20"/>
        </w:rPr>
      </w:pPr>
      <w:bookmarkStart w:id="550" w:name="_Ref328660040"/>
      <w:r>
        <w:t>ETR 060</w:t>
      </w:r>
      <w:r>
        <w:br/>
        <w:t>Guidelines for using Abstract Syntax Notation One (ASN.1) in</w:t>
      </w:r>
      <w:r>
        <w:br/>
        <w:t>telecommunication application protocols</w:t>
      </w:r>
      <w:bookmarkEnd w:id="550"/>
    </w:p>
    <w:p w:rsidR="00503B1A" w:rsidRPr="00503B1A" w:rsidRDefault="00503B1A" w:rsidP="00503B1A">
      <w:pPr>
        <w:pStyle w:val="List"/>
        <w:ind w:left="3288"/>
        <w:rPr>
          <w:sz w:val="20"/>
        </w:rPr>
      </w:pPr>
      <w:bookmarkStart w:id="551" w:name="_Ref476574410"/>
      <w:r>
        <w:t>ITU-T Q.763 (12/1999)</w:t>
      </w:r>
      <w:r>
        <w:br/>
      </w:r>
      <w:r w:rsidRPr="00F07BFE">
        <w:t>SERIES Q: SWITCHING AND SIGNALLING</w:t>
      </w:r>
      <w:r>
        <w:br/>
      </w:r>
      <w:r w:rsidRPr="00F07BFE">
        <w:t>Specifications of Signalling System No. 7 – ISDN user part</w:t>
      </w:r>
      <w:r>
        <w:br/>
      </w:r>
      <w:r w:rsidRPr="00F07BFE">
        <w:t>Signalling System No. 7 – ISDN user part</w:t>
      </w:r>
      <w:r>
        <w:t xml:space="preserve"> formats and codes</w:t>
      </w:r>
      <w:bookmarkEnd w:id="551"/>
    </w:p>
    <w:p w:rsidR="00503B1A" w:rsidRPr="008D1EC2" w:rsidRDefault="00503B1A" w:rsidP="00503B1A">
      <w:pPr>
        <w:pStyle w:val="List"/>
        <w:ind w:left="3288"/>
        <w:rPr>
          <w:sz w:val="20"/>
        </w:rPr>
      </w:pPr>
      <w:bookmarkStart w:id="552" w:name="_Ref347912545"/>
      <w:r w:rsidRPr="00F07BFE">
        <w:t>3GPP TS 24.008 V12.0.0 (2012-12)</w:t>
      </w:r>
      <w:r>
        <w:br/>
      </w:r>
      <w:r w:rsidRPr="00F07BFE">
        <w:t>3rd Generation Partnership Project;</w:t>
      </w:r>
      <w:r>
        <w:br/>
      </w:r>
      <w:r w:rsidRPr="00F07BFE">
        <w:t>Technical Specification Group Core Network and Terminals;</w:t>
      </w:r>
      <w:r>
        <w:br/>
      </w:r>
      <w:smartTag w:uri="urn:schemas-microsoft-com:office:smarttags" w:element="place">
        <w:r w:rsidRPr="00F07BFE">
          <w:t>Mobile</w:t>
        </w:r>
      </w:smartTag>
      <w:r w:rsidRPr="00F07BFE">
        <w:t xml:space="preserve"> radio interface Layer 3 specification;</w:t>
      </w:r>
      <w:r>
        <w:br/>
      </w:r>
      <w:r w:rsidRPr="00F07BFE">
        <w:t>Core network protocols; Stage 3</w:t>
      </w:r>
      <w:r>
        <w:br/>
      </w:r>
      <w:r w:rsidRPr="00F07BFE">
        <w:t>(Release 12)</w:t>
      </w:r>
      <w:bookmarkEnd w:id="552"/>
    </w:p>
    <w:p w:rsidR="008D1EC2" w:rsidRPr="008D1EC2" w:rsidRDefault="008D1EC2" w:rsidP="008D1EC2">
      <w:pPr>
        <w:pStyle w:val="List"/>
        <w:rPr>
          <w:szCs w:val="22"/>
        </w:rPr>
      </w:pPr>
      <w:bookmarkStart w:id="553" w:name="_Ref422320276"/>
      <w:r w:rsidRPr="008D1EC2">
        <w:rPr>
          <w:szCs w:val="22"/>
        </w:rPr>
        <w:t>3GPP TS 33.401 V12.14.0 (2015-03)</w:t>
      </w:r>
      <w:r w:rsidRPr="008D1EC2">
        <w:rPr>
          <w:szCs w:val="22"/>
        </w:rPr>
        <w:br/>
        <w:t>3rd Generation Partnership Project;</w:t>
      </w:r>
      <w:r w:rsidRPr="008D1EC2">
        <w:rPr>
          <w:szCs w:val="22"/>
        </w:rPr>
        <w:br/>
        <w:t>Technical Specification Group Services and System Aspects;</w:t>
      </w:r>
      <w:r w:rsidRPr="008D1EC2">
        <w:rPr>
          <w:szCs w:val="22"/>
        </w:rPr>
        <w:br/>
        <w:t>3GPP System Architecture Evolution (SAE);</w:t>
      </w:r>
      <w:r w:rsidRPr="008D1EC2">
        <w:rPr>
          <w:szCs w:val="22"/>
        </w:rPr>
        <w:br/>
        <w:t>Security architecture</w:t>
      </w:r>
      <w:r w:rsidRPr="008D1EC2">
        <w:rPr>
          <w:szCs w:val="22"/>
        </w:rPr>
        <w:br/>
        <w:t>(Release 12)</w:t>
      </w:r>
      <w:bookmarkEnd w:id="553"/>
    </w:p>
    <w:sectPr w:rsidR="008D1EC2" w:rsidRPr="008D1EC2">
      <w:headerReference w:type="even" r:id="rId12"/>
      <w:headerReference w:type="default" r:id="rId13"/>
      <w:footerReference w:type="even" r:id="rId14"/>
      <w:footerReference w:type="default" r:id="rId15"/>
      <w:headerReference w:type="first" r:id="rId16"/>
      <w:footerReference w:type="first" r:id="rId17"/>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3A95" w:rsidRDefault="00933A95">
      <w:r>
        <w:separator/>
      </w:r>
    </w:p>
  </w:endnote>
  <w:endnote w:type="continuationSeparator" w:id="0">
    <w:p w:rsidR="00933A95" w:rsidRDefault="00933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02E" w:rsidRDefault="008270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02E" w:rsidRDefault="008270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02E" w:rsidRDefault="008270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3A95" w:rsidRDefault="00933A95">
      <w:r>
        <w:separator/>
      </w:r>
    </w:p>
  </w:footnote>
  <w:footnote w:type="continuationSeparator" w:id="0">
    <w:p w:rsidR="00933A95" w:rsidRDefault="00933A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02E" w:rsidRDefault="008270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82702E" w:rsidRPr="00450698">
      <w:tblPrEx>
        <w:tblCellMar>
          <w:top w:w="0" w:type="dxa"/>
          <w:bottom w:w="0" w:type="dxa"/>
        </w:tblCellMar>
      </w:tblPrEx>
      <w:trPr>
        <w:gridAfter w:val="1"/>
        <w:wAfter w:w="11" w:type="dxa"/>
        <w:hidden/>
      </w:trPr>
      <w:tc>
        <w:tcPr>
          <w:tcW w:w="5145" w:type="dxa"/>
          <w:gridSpan w:val="2"/>
        </w:tcPr>
        <w:p w:rsidR="0082702E" w:rsidRPr="00450698" w:rsidRDefault="0082702E">
          <w:pPr>
            <w:pStyle w:val="Header"/>
            <w:tabs>
              <w:tab w:val="left" w:pos="3048"/>
            </w:tabs>
            <w:rPr>
              <w:vanish/>
            </w:rPr>
          </w:pPr>
        </w:p>
      </w:tc>
      <w:tc>
        <w:tcPr>
          <w:tcW w:w="3927" w:type="dxa"/>
          <w:gridSpan w:val="3"/>
        </w:tcPr>
        <w:p w:rsidR="0082702E" w:rsidRPr="00450698" w:rsidRDefault="0082702E">
          <w:pPr>
            <w:pStyle w:val="Header"/>
          </w:pPr>
          <w:r w:rsidRPr="00450698">
            <w:fldChar w:fldCharType="begin"/>
          </w:r>
          <w:r w:rsidRPr="00450698">
            <w:instrText xml:space="preserve"> DOCPROPERTY "Information"  \* MERGEFORMAT </w:instrText>
          </w:r>
          <w:r w:rsidRPr="00450698">
            <w:fldChar w:fldCharType="end"/>
          </w:r>
        </w:p>
      </w:tc>
      <w:tc>
        <w:tcPr>
          <w:tcW w:w="1134" w:type="dxa"/>
        </w:tcPr>
        <w:p w:rsidR="0082702E" w:rsidRPr="00450698" w:rsidRDefault="0082702E">
          <w:pPr>
            <w:pStyle w:val="Header"/>
          </w:pPr>
        </w:p>
      </w:tc>
    </w:tr>
    <w:tr w:rsidR="0082702E" w:rsidRPr="00450698">
      <w:tblPrEx>
        <w:tblCellMar>
          <w:top w:w="0" w:type="dxa"/>
          <w:bottom w:w="0" w:type="dxa"/>
        </w:tblCellMar>
      </w:tblPrEx>
      <w:trPr>
        <w:gridAfter w:val="1"/>
        <w:wAfter w:w="11" w:type="dxa"/>
        <w:trHeight w:val="480"/>
      </w:trPr>
      <w:tc>
        <w:tcPr>
          <w:tcW w:w="5145" w:type="dxa"/>
          <w:gridSpan w:val="2"/>
        </w:tcPr>
        <w:p w:rsidR="0082702E" w:rsidRPr="00450698" w:rsidRDefault="00E71B52">
          <w:pPr>
            <w:pStyle w:val="Header"/>
          </w:pPr>
          <w:r w:rsidRPr="00450698">
            <w:drawing>
              <wp:inline distT="0" distB="0" distL="0" distR="0">
                <wp:extent cx="1148715"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8715" cy="228600"/>
                        </a:xfrm>
                        <a:prstGeom prst="rect">
                          <a:avLst/>
                        </a:prstGeom>
                        <a:noFill/>
                        <a:ln>
                          <a:noFill/>
                        </a:ln>
                      </pic:spPr>
                    </pic:pic>
                  </a:graphicData>
                </a:graphic>
              </wp:inline>
            </w:drawing>
          </w:r>
        </w:p>
      </w:tc>
      <w:tc>
        <w:tcPr>
          <w:tcW w:w="3927" w:type="dxa"/>
          <w:gridSpan w:val="3"/>
        </w:tcPr>
        <w:p w:rsidR="0082702E" w:rsidRPr="00450698" w:rsidRDefault="0082702E">
          <w:pPr>
            <w:pStyle w:val="Header"/>
          </w:pPr>
          <w:fldSimple w:instr=" DOCPROPERTY &quot;SecurityClass&quot;  \* MERGEFORMAT ">
            <w:r w:rsidR="00450698" w:rsidRPr="00450698">
              <w:t>Ericsson Internal</w:t>
            </w:r>
          </w:fldSimple>
        </w:p>
        <w:p w:rsidR="0082702E" w:rsidRPr="00450698" w:rsidRDefault="0082702E">
          <w:pPr>
            <w:pStyle w:val="Header"/>
            <w:rPr>
              <w:caps/>
            </w:rPr>
          </w:pPr>
          <w:r w:rsidRPr="00450698">
            <w:rPr>
              <w:caps/>
            </w:rPr>
            <w:fldChar w:fldCharType="begin"/>
          </w:r>
          <w:r w:rsidRPr="00450698">
            <w:rPr>
              <w:caps/>
            </w:rPr>
            <w:instrText xml:space="preserve"> DOCPROPERTY "DocName"  \* MERGEFORMAT </w:instrText>
          </w:r>
          <w:r w:rsidRPr="00450698">
            <w:rPr>
              <w:caps/>
            </w:rPr>
            <w:fldChar w:fldCharType="separate"/>
          </w:r>
          <w:r w:rsidR="00450698" w:rsidRPr="00450698">
            <w:rPr>
              <w:caps/>
            </w:rPr>
            <w:t>DESCRIPTION</w:t>
          </w:r>
          <w:r w:rsidRPr="00450698">
            <w:rPr>
              <w:caps/>
            </w:rPr>
            <w:fldChar w:fldCharType="end"/>
          </w:r>
        </w:p>
      </w:tc>
      <w:tc>
        <w:tcPr>
          <w:tcW w:w="1134" w:type="dxa"/>
        </w:tcPr>
        <w:p w:rsidR="0082702E" w:rsidRPr="00450698" w:rsidRDefault="0082702E">
          <w:pPr>
            <w:pStyle w:val="Header"/>
            <w:jc w:val="right"/>
          </w:pPr>
        </w:p>
        <w:p w:rsidR="0082702E" w:rsidRPr="00450698" w:rsidRDefault="0082702E">
          <w:pPr>
            <w:pStyle w:val="Header"/>
            <w:jc w:val="right"/>
          </w:pPr>
          <w:r w:rsidRPr="00450698">
            <w:fldChar w:fldCharType="begin"/>
          </w:r>
          <w:r w:rsidRPr="00450698">
            <w:instrText>\PAGE arab</w:instrText>
          </w:r>
          <w:r w:rsidRPr="00450698">
            <w:fldChar w:fldCharType="separate"/>
          </w:r>
          <w:r w:rsidR="00E71B52">
            <w:t>1</w:t>
          </w:r>
          <w:r w:rsidRPr="00450698">
            <w:fldChar w:fldCharType="end"/>
          </w:r>
          <w:r w:rsidRPr="00450698">
            <w:t xml:space="preserve"> (</w:t>
          </w:r>
          <w:r w:rsidRPr="00450698">
            <w:fldChar w:fldCharType="begin"/>
          </w:r>
          <w:r w:rsidRPr="00450698">
            <w:instrText xml:space="preserve">\NUMPAGES </w:instrText>
          </w:r>
          <w:r w:rsidRPr="00450698">
            <w:fldChar w:fldCharType="separate"/>
          </w:r>
          <w:r w:rsidR="00E71B52">
            <w:t>64</w:t>
          </w:r>
          <w:r w:rsidRPr="00450698">
            <w:fldChar w:fldCharType="end"/>
          </w:r>
          <w:r w:rsidRPr="00450698">
            <w:t>)</w:t>
          </w:r>
        </w:p>
      </w:tc>
    </w:tr>
    <w:tr w:rsidR="0082702E" w:rsidRPr="00450698">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82702E" w:rsidRPr="00450698" w:rsidRDefault="0082702E">
          <w:pPr>
            <w:pStyle w:val="NoSpellcheck"/>
          </w:pPr>
          <w:r w:rsidRPr="00450698">
            <w:t>Prepared (also subject responsible if other)</w:t>
          </w:r>
        </w:p>
      </w:tc>
      <w:tc>
        <w:tcPr>
          <w:tcW w:w="5060" w:type="dxa"/>
          <w:gridSpan w:val="4"/>
          <w:tcBorders>
            <w:top w:val="single" w:sz="6" w:space="0" w:color="auto"/>
          </w:tcBorders>
        </w:tcPr>
        <w:p w:rsidR="0082702E" w:rsidRPr="00450698" w:rsidRDefault="0082702E">
          <w:pPr>
            <w:pStyle w:val="NoSpellcheck"/>
          </w:pPr>
          <w:r w:rsidRPr="00450698">
            <w:t>No.</w:t>
          </w:r>
        </w:p>
      </w:tc>
    </w:tr>
    <w:tr w:rsidR="0082702E" w:rsidRPr="00450698">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82702E" w:rsidRPr="00450698" w:rsidRDefault="0082702E">
          <w:pPr>
            <w:pStyle w:val="Header"/>
            <w:tabs>
              <w:tab w:val="clear" w:pos="4320"/>
              <w:tab w:val="clear" w:pos="8640"/>
              <w:tab w:val="left" w:pos="2381"/>
              <w:tab w:val="left" w:pos="2609"/>
              <w:tab w:val="left" w:pos="2835"/>
              <w:tab w:val="left" w:pos="3062"/>
            </w:tabs>
            <w:rPr>
              <w:lang w:val="nl-NL"/>
            </w:rPr>
          </w:pPr>
          <w:r w:rsidRPr="00450698">
            <w:rPr>
              <w:lang w:val="nl-NL"/>
            </w:rPr>
            <w:fldChar w:fldCharType="begin"/>
          </w:r>
          <w:r w:rsidRPr="00450698">
            <w:rPr>
              <w:lang w:val="nl-NL"/>
            </w:rPr>
            <w:instrText xml:space="preserve"> DOCPROPERTY "Prepared"  \* MERGEFORMAT </w:instrText>
          </w:r>
          <w:r w:rsidRPr="00450698">
            <w:rPr>
              <w:lang w:val="nl-NL"/>
            </w:rPr>
            <w:fldChar w:fldCharType="separate"/>
          </w:r>
          <w:r w:rsidR="00450698" w:rsidRPr="00450698">
            <w:rPr>
              <w:lang w:val="nl-NL"/>
            </w:rPr>
            <w:t>ETHGASZ Gábor Szalai</w:t>
          </w:r>
          <w:r w:rsidRPr="00450698">
            <w:rPr>
              <w:lang w:val="nl-NL"/>
            </w:rPr>
            <w:fldChar w:fldCharType="end"/>
          </w:r>
        </w:p>
      </w:tc>
      <w:tc>
        <w:tcPr>
          <w:tcW w:w="5060" w:type="dxa"/>
          <w:gridSpan w:val="4"/>
          <w:tcBorders>
            <w:bottom w:val="single" w:sz="6" w:space="0" w:color="auto"/>
          </w:tcBorders>
        </w:tcPr>
        <w:p w:rsidR="0082702E" w:rsidRPr="00450698" w:rsidRDefault="0082702E">
          <w:pPr>
            <w:pStyle w:val="Header"/>
          </w:pPr>
          <w:fldSimple w:instr=" DOCPROPERTY &quot;DocNo&quot;  \* MERGEFORMAT ">
            <w:r w:rsidR="00450698" w:rsidRPr="00450698">
              <w:t>1551-CNL 113 472 Uen</w:t>
            </w:r>
          </w:fldSimple>
        </w:p>
      </w:tc>
    </w:tr>
    <w:tr w:rsidR="0082702E" w:rsidRPr="00450698">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82702E" w:rsidRPr="00450698" w:rsidRDefault="0082702E">
          <w:pPr>
            <w:pStyle w:val="NoSpellcheck"/>
          </w:pPr>
          <w:r w:rsidRPr="00450698">
            <w:t>Approved</w:t>
          </w:r>
        </w:p>
      </w:tc>
      <w:tc>
        <w:tcPr>
          <w:tcW w:w="1319" w:type="dxa"/>
          <w:tcBorders>
            <w:top w:val="single" w:sz="6" w:space="0" w:color="auto"/>
            <w:right w:val="single" w:sz="6" w:space="0" w:color="auto"/>
          </w:tcBorders>
        </w:tcPr>
        <w:p w:rsidR="0082702E" w:rsidRPr="00450698" w:rsidRDefault="0082702E">
          <w:pPr>
            <w:pStyle w:val="NoSpellcheck"/>
          </w:pPr>
          <w:r w:rsidRPr="00450698">
            <w:t>Checked</w:t>
          </w:r>
        </w:p>
      </w:tc>
      <w:tc>
        <w:tcPr>
          <w:tcW w:w="1516" w:type="dxa"/>
          <w:tcBorders>
            <w:right w:val="single" w:sz="6" w:space="0" w:color="auto"/>
          </w:tcBorders>
        </w:tcPr>
        <w:p w:rsidR="0082702E" w:rsidRPr="00450698" w:rsidRDefault="0082702E">
          <w:pPr>
            <w:pStyle w:val="NoSpellcheck"/>
          </w:pPr>
          <w:r w:rsidRPr="00450698">
            <w:t>Date</w:t>
          </w:r>
        </w:p>
      </w:tc>
      <w:tc>
        <w:tcPr>
          <w:tcW w:w="964" w:type="dxa"/>
        </w:tcPr>
        <w:p w:rsidR="0082702E" w:rsidRPr="00450698" w:rsidRDefault="0082702E">
          <w:pPr>
            <w:pStyle w:val="NoSpellcheck"/>
          </w:pPr>
          <w:r w:rsidRPr="00450698">
            <w:t>Rev</w:t>
          </w:r>
        </w:p>
      </w:tc>
      <w:tc>
        <w:tcPr>
          <w:tcW w:w="2579" w:type="dxa"/>
          <w:gridSpan w:val="2"/>
          <w:tcBorders>
            <w:left w:val="single" w:sz="6" w:space="0" w:color="auto"/>
          </w:tcBorders>
        </w:tcPr>
        <w:p w:rsidR="0082702E" w:rsidRPr="00450698" w:rsidRDefault="0082702E">
          <w:pPr>
            <w:pStyle w:val="NoSpellcheck"/>
          </w:pPr>
          <w:r w:rsidRPr="00450698">
            <w:t>Reference</w:t>
          </w:r>
        </w:p>
      </w:tc>
    </w:tr>
    <w:tr w:rsidR="0082702E" w:rsidRPr="00C90DBA">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82702E" w:rsidRPr="00450698" w:rsidRDefault="0082702E">
          <w:pPr>
            <w:pStyle w:val="Header"/>
          </w:pPr>
          <w:fldSimple w:instr=" DOCPROPERTY &quot;ApprovedBy&quot;  \* MERGEFORMAT ">
            <w:r w:rsidR="00450698" w:rsidRPr="00450698">
              <w:t>BNEWJFKA [László Farkas]</w:t>
            </w:r>
          </w:fldSimple>
        </w:p>
      </w:tc>
      <w:tc>
        <w:tcPr>
          <w:tcW w:w="1318" w:type="dxa"/>
          <w:tcBorders>
            <w:left w:val="nil"/>
            <w:bottom w:val="single" w:sz="6" w:space="0" w:color="auto"/>
            <w:right w:val="single" w:sz="6" w:space="0" w:color="auto"/>
          </w:tcBorders>
        </w:tcPr>
        <w:p w:rsidR="0082702E" w:rsidRPr="00450698" w:rsidRDefault="0082702E">
          <w:pPr>
            <w:pStyle w:val="Header"/>
          </w:pPr>
          <w:fldSimple w:instr=" DOCPROPERTY &quot;Checked&quot;  \* MERGEFORMAT ">
            <w:r w:rsidR="00450698" w:rsidRPr="00450698">
              <w:t>EMATEKO</w:t>
            </w:r>
          </w:fldSimple>
        </w:p>
      </w:tc>
      <w:tc>
        <w:tcPr>
          <w:tcW w:w="1518" w:type="dxa"/>
          <w:tcBorders>
            <w:bottom w:val="single" w:sz="6" w:space="0" w:color="auto"/>
          </w:tcBorders>
        </w:tcPr>
        <w:p w:rsidR="0082702E" w:rsidRPr="00450698" w:rsidRDefault="0082702E">
          <w:pPr>
            <w:pStyle w:val="Header"/>
          </w:pPr>
          <w:fldSimple w:instr=" DOCPROPERTY &quot;Date&quot;  \* MERGEFORMAT ">
            <w:r w:rsidR="00450698" w:rsidRPr="00450698">
              <w:t>2018-03-21</w:t>
            </w:r>
          </w:fldSimple>
        </w:p>
      </w:tc>
      <w:tc>
        <w:tcPr>
          <w:tcW w:w="964" w:type="dxa"/>
          <w:tcBorders>
            <w:bottom w:val="single" w:sz="6" w:space="0" w:color="auto"/>
          </w:tcBorders>
        </w:tcPr>
        <w:p w:rsidR="0082702E" w:rsidRPr="00450698" w:rsidRDefault="0082702E">
          <w:pPr>
            <w:pStyle w:val="Header"/>
          </w:pPr>
          <w:fldSimple w:instr=" DOCPROPERTY &quot;Revision&quot;  \* MERGEFORMAT ">
            <w:r w:rsidR="00450698" w:rsidRPr="00450698">
              <w:t>AG</w:t>
            </w:r>
          </w:fldSimple>
        </w:p>
      </w:tc>
      <w:tc>
        <w:tcPr>
          <w:tcW w:w="2589" w:type="dxa"/>
          <w:gridSpan w:val="3"/>
          <w:tcBorders>
            <w:left w:val="single" w:sz="6" w:space="0" w:color="auto"/>
            <w:bottom w:val="single" w:sz="6" w:space="0" w:color="auto"/>
          </w:tcBorders>
        </w:tcPr>
        <w:p w:rsidR="0082702E" w:rsidRPr="00450698" w:rsidRDefault="0082702E">
          <w:pPr>
            <w:pStyle w:val="Header"/>
          </w:pPr>
          <w:r w:rsidRPr="00450698">
            <w:fldChar w:fldCharType="begin"/>
          </w:r>
          <w:r w:rsidRPr="00450698">
            <w:instrText xml:space="preserve"> DOCPROPERTY "Reference"  \* MERGEFORMAT </w:instrText>
          </w:r>
          <w:r w:rsidRPr="00450698">
            <w:fldChar w:fldCharType="end"/>
          </w:r>
        </w:p>
      </w:tc>
    </w:tr>
  </w:tbl>
  <w:p w:rsidR="0082702E" w:rsidRPr="00C90DBA" w:rsidRDefault="008270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02E" w:rsidRDefault="008270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664B1A"/>
    <w:lvl w:ilvl="0">
      <w:start w:val="1"/>
      <w:numFmt w:val="decimal"/>
      <w:pStyle w:val="ListNumber5"/>
      <w:lvlText w:val="%1."/>
      <w:lvlJc w:val="left"/>
      <w:pPr>
        <w:tabs>
          <w:tab w:val="num" w:pos="1492"/>
        </w:tabs>
        <w:ind w:left="1492" w:hanging="360"/>
      </w:pPr>
    </w:lvl>
  </w:abstractNum>
  <w:abstractNum w:abstractNumId="1" w15:restartNumberingAfterBreak="0">
    <w:nsid w:val="FFFFFF89"/>
    <w:multiLevelType w:val="singleLevel"/>
    <w:tmpl w:val="8020E03E"/>
    <w:lvl w:ilvl="0">
      <w:start w:val="1"/>
      <w:numFmt w:val="bullet"/>
      <w:pStyle w:val="ListBullet"/>
      <w:lvlText w:val=""/>
      <w:lvlJc w:val="left"/>
      <w:pPr>
        <w:tabs>
          <w:tab w:val="num" w:pos="2912"/>
        </w:tabs>
        <w:ind w:left="2912" w:hanging="360"/>
      </w:pPr>
      <w:rPr>
        <w:rFonts w:ascii="Symbol" w:hAnsi="Symbol" w:hint="default"/>
      </w:rPr>
    </w:lvl>
  </w:abstractNum>
  <w:abstractNum w:abstractNumId="2" w15:restartNumberingAfterBreak="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15:restartNumberingAfterBreak="0">
    <w:nsid w:val="02291E49"/>
    <w:multiLevelType w:val="hybridMultilevel"/>
    <w:tmpl w:val="C568A9F8"/>
    <w:lvl w:ilvl="0" w:tplc="AB521576">
      <w:start w:val="1"/>
      <w:numFmt w:val="decimal"/>
      <w:pStyle w:val="Listdoublesingleline"/>
      <w:lvlText w:val="%1"/>
      <w:lvlJc w:val="left"/>
      <w:pPr>
        <w:ind w:left="2912"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02DD7C11"/>
    <w:multiLevelType w:val="hybridMultilevel"/>
    <w:tmpl w:val="7AF8052C"/>
    <w:lvl w:ilvl="0" w:tplc="FFC2821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D5F3673"/>
    <w:multiLevelType w:val="hybridMultilevel"/>
    <w:tmpl w:val="38B86048"/>
    <w:lvl w:ilvl="0" w:tplc="040E0001">
      <w:start w:val="1"/>
      <w:numFmt w:val="bullet"/>
      <w:lvlText w:val=""/>
      <w:lvlJc w:val="left"/>
      <w:pPr>
        <w:ind w:left="2912" w:hanging="360"/>
      </w:pPr>
      <w:rPr>
        <w:rFonts w:ascii="Symbol" w:hAnsi="Symbol" w:hint="default"/>
      </w:rPr>
    </w:lvl>
    <w:lvl w:ilvl="1" w:tplc="040E0003">
      <w:start w:val="1"/>
      <w:numFmt w:val="bullet"/>
      <w:lvlText w:val="o"/>
      <w:lvlJc w:val="left"/>
      <w:pPr>
        <w:ind w:left="3632" w:hanging="360"/>
      </w:pPr>
      <w:rPr>
        <w:rFonts w:ascii="Courier New" w:hAnsi="Courier New" w:cs="Courier New" w:hint="default"/>
      </w:rPr>
    </w:lvl>
    <w:lvl w:ilvl="2" w:tplc="040E0005">
      <w:start w:val="1"/>
      <w:numFmt w:val="bullet"/>
      <w:lvlText w:val=""/>
      <w:lvlJc w:val="left"/>
      <w:pPr>
        <w:ind w:left="4352" w:hanging="360"/>
      </w:pPr>
      <w:rPr>
        <w:rFonts w:ascii="Wingdings" w:hAnsi="Wingdings" w:hint="default"/>
      </w:rPr>
    </w:lvl>
    <w:lvl w:ilvl="3" w:tplc="040E0001">
      <w:start w:val="1"/>
      <w:numFmt w:val="bullet"/>
      <w:lvlText w:val=""/>
      <w:lvlJc w:val="left"/>
      <w:pPr>
        <w:ind w:left="5072" w:hanging="360"/>
      </w:pPr>
      <w:rPr>
        <w:rFonts w:ascii="Symbol" w:hAnsi="Symbol" w:hint="default"/>
      </w:rPr>
    </w:lvl>
    <w:lvl w:ilvl="4" w:tplc="040E0003">
      <w:start w:val="1"/>
      <w:numFmt w:val="bullet"/>
      <w:lvlText w:val="o"/>
      <w:lvlJc w:val="left"/>
      <w:pPr>
        <w:ind w:left="5792" w:hanging="360"/>
      </w:pPr>
      <w:rPr>
        <w:rFonts w:ascii="Courier New" w:hAnsi="Courier New" w:cs="Courier New" w:hint="default"/>
      </w:rPr>
    </w:lvl>
    <w:lvl w:ilvl="5" w:tplc="040E0005">
      <w:start w:val="1"/>
      <w:numFmt w:val="bullet"/>
      <w:lvlText w:val=""/>
      <w:lvlJc w:val="left"/>
      <w:pPr>
        <w:ind w:left="6512" w:hanging="360"/>
      </w:pPr>
      <w:rPr>
        <w:rFonts w:ascii="Wingdings" w:hAnsi="Wingdings" w:hint="default"/>
      </w:rPr>
    </w:lvl>
    <w:lvl w:ilvl="6" w:tplc="040E0001">
      <w:start w:val="1"/>
      <w:numFmt w:val="bullet"/>
      <w:lvlText w:val=""/>
      <w:lvlJc w:val="left"/>
      <w:pPr>
        <w:ind w:left="7232" w:hanging="360"/>
      </w:pPr>
      <w:rPr>
        <w:rFonts w:ascii="Symbol" w:hAnsi="Symbol" w:hint="default"/>
      </w:rPr>
    </w:lvl>
    <w:lvl w:ilvl="7" w:tplc="040E0003">
      <w:start w:val="1"/>
      <w:numFmt w:val="bullet"/>
      <w:lvlText w:val="o"/>
      <w:lvlJc w:val="left"/>
      <w:pPr>
        <w:ind w:left="7952" w:hanging="360"/>
      </w:pPr>
      <w:rPr>
        <w:rFonts w:ascii="Courier New" w:hAnsi="Courier New" w:cs="Courier New" w:hint="default"/>
      </w:rPr>
    </w:lvl>
    <w:lvl w:ilvl="8" w:tplc="040E0005">
      <w:start w:val="1"/>
      <w:numFmt w:val="bullet"/>
      <w:lvlText w:val=""/>
      <w:lvlJc w:val="left"/>
      <w:pPr>
        <w:ind w:left="8672" w:hanging="360"/>
      </w:pPr>
      <w:rPr>
        <w:rFonts w:ascii="Wingdings" w:hAnsi="Wingdings" w:hint="default"/>
      </w:rPr>
    </w:lvl>
  </w:abstractNum>
  <w:abstractNum w:abstractNumId="8" w15:restartNumberingAfterBreak="0">
    <w:nsid w:val="0FE20E1B"/>
    <w:multiLevelType w:val="hybridMultilevel"/>
    <w:tmpl w:val="C0BA4228"/>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9" w15:restartNumberingAfterBreak="0">
    <w:nsid w:val="174B52FE"/>
    <w:multiLevelType w:val="multilevel"/>
    <w:tmpl w:val="4360072A"/>
    <w:lvl w:ilvl="0">
      <w:start w:val="1"/>
      <w:numFmt w:val="bullet"/>
      <w:pStyle w:val="ListBullet"/>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gt;"/>
      <w:lvlJc w:val="left"/>
      <w:pPr>
        <w:tabs>
          <w:tab w:val="num" w:pos="4366"/>
        </w:tabs>
        <w:ind w:left="4366" w:hanging="397"/>
      </w:pPr>
      <w:rPr>
        <w:rFonts w:ascii="Times New Roman" w:eastAsia="MS PGothic"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0"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1" w15:restartNumberingAfterBreak="0">
    <w:nsid w:val="203F536C"/>
    <w:multiLevelType w:val="multilevel"/>
    <w:tmpl w:val="0A3880A0"/>
    <w:lvl w:ilvl="0">
      <w:start w:val="1"/>
      <w:numFmt w:val="bullet"/>
      <w:pStyle w:val="ListBullet2"/>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gt;"/>
      <w:lvlJc w:val="left"/>
      <w:pPr>
        <w:tabs>
          <w:tab w:val="num" w:pos="4366"/>
        </w:tabs>
        <w:ind w:left="4366" w:hanging="397"/>
      </w:pPr>
      <w:rPr>
        <w:rFonts w:ascii="Times New Roman"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2"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3" w15:restartNumberingAfterBreak="0">
    <w:nsid w:val="264269B4"/>
    <w:multiLevelType w:val="hybridMultilevel"/>
    <w:tmpl w:val="19EA96F8"/>
    <w:lvl w:ilvl="0" w:tplc="7BD41640">
      <w:start w:val="1"/>
      <w:numFmt w:val="decimal"/>
      <w:pStyle w:val="List"/>
      <w:lvlText w:val="[%1]"/>
      <w:lvlJc w:val="left"/>
      <w:pPr>
        <w:tabs>
          <w:tab w:val="num" w:pos="3289"/>
        </w:tabs>
        <w:ind w:left="3289" w:hanging="737"/>
      </w:pPr>
      <w:rPr>
        <w:rFonts w:hint="default"/>
      </w:rPr>
    </w:lvl>
    <w:lvl w:ilvl="1" w:tplc="EB585636" w:tentative="1">
      <w:start w:val="1"/>
      <w:numFmt w:val="lowerLetter"/>
      <w:lvlText w:val="%2."/>
      <w:lvlJc w:val="left"/>
      <w:pPr>
        <w:tabs>
          <w:tab w:val="num" w:pos="1440"/>
        </w:tabs>
        <w:ind w:left="1440" w:hanging="360"/>
      </w:pPr>
    </w:lvl>
    <w:lvl w:ilvl="2" w:tplc="B3C2BC9E" w:tentative="1">
      <w:start w:val="1"/>
      <w:numFmt w:val="lowerRoman"/>
      <w:lvlText w:val="%3."/>
      <w:lvlJc w:val="right"/>
      <w:pPr>
        <w:tabs>
          <w:tab w:val="num" w:pos="2160"/>
        </w:tabs>
        <w:ind w:left="2160" w:hanging="180"/>
      </w:pPr>
    </w:lvl>
    <w:lvl w:ilvl="3" w:tplc="8A52001C" w:tentative="1">
      <w:start w:val="1"/>
      <w:numFmt w:val="decimal"/>
      <w:lvlText w:val="%4."/>
      <w:lvlJc w:val="left"/>
      <w:pPr>
        <w:tabs>
          <w:tab w:val="num" w:pos="2880"/>
        </w:tabs>
        <w:ind w:left="2880" w:hanging="360"/>
      </w:pPr>
    </w:lvl>
    <w:lvl w:ilvl="4" w:tplc="7F1E0F44" w:tentative="1">
      <w:start w:val="1"/>
      <w:numFmt w:val="lowerLetter"/>
      <w:lvlText w:val="%5."/>
      <w:lvlJc w:val="left"/>
      <w:pPr>
        <w:tabs>
          <w:tab w:val="num" w:pos="3600"/>
        </w:tabs>
        <w:ind w:left="3600" w:hanging="360"/>
      </w:pPr>
    </w:lvl>
    <w:lvl w:ilvl="5" w:tplc="17E4DEB8" w:tentative="1">
      <w:start w:val="1"/>
      <w:numFmt w:val="lowerRoman"/>
      <w:lvlText w:val="%6."/>
      <w:lvlJc w:val="right"/>
      <w:pPr>
        <w:tabs>
          <w:tab w:val="num" w:pos="4320"/>
        </w:tabs>
        <w:ind w:left="4320" w:hanging="180"/>
      </w:pPr>
    </w:lvl>
    <w:lvl w:ilvl="6" w:tplc="E95401A8" w:tentative="1">
      <w:start w:val="1"/>
      <w:numFmt w:val="decimal"/>
      <w:lvlText w:val="%7."/>
      <w:lvlJc w:val="left"/>
      <w:pPr>
        <w:tabs>
          <w:tab w:val="num" w:pos="5040"/>
        </w:tabs>
        <w:ind w:left="5040" w:hanging="360"/>
      </w:pPr>
    </w:lvl>
    <w:lvl w:ilvl="7" w:tplc="F278A62C" w:tentative="1">
      <w:start w:val="1"/>
      <w:numFmt w:val="lowerLetter"/>
      <w:lvlText w:val="%8."/>
      <w:lvlJc w:val="left"/>
      <w:pPr>
        <w:tabs>
          <w:tab w:val="num" w:pos="5760"/>
        </w:tabs>
        <w:ind w:left="5760" w:hanging="360"/>
      </w:pPr>
    </w:lvl>
    <w:lvl w:ilvl="8" w:tplc="61E4C01C" w:tentative="1">
      <w:start w:val="1"/>
      <w:numFmt w:val="lowerRoman"/>
      <w:lvlText w:val="%9."/>
      <w:lvlJc w:val="right"/>
      <w:pPr>
        <w:tabs>
          <w:tab w:val="num" w:pos="6480"/>
        </w:tabs>
        <w:ind w:left="6480" w:hanging="180"/>
      </w:pPr>
    </w:lvl>
  </w:abstractNum>
  <w:abstractNum w:abstractNumId="14" w15:restartNumberingAfterBreak="0">
    <w:nsid w:val="2D930ACD"/>
    <w:multiLevelType w:val="hybridMultilevel"/>
    <w:tmpl w:val="26B07DC8"/>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5" w15:restartNumberingAfterBreak="0">
    <w:nsid w:val="3C665B69"/>
    <w:multiLevelType w:val="hybridMultilevel"/>
    <w:tmpl w:val="0DDAD44C"/>
    <w:lvl w:ilvl="0" w:tplc="04D6C91C">
      <w:start w:val="1"/>
      <w:numFmt w:val="decimal"/>
      <w:pStyle w:val="Listnumbersinglelinewide"/>
      <w:lvlText w:val="%1"/>
      <w:lvlJc w:val="left"/>
      <w:pPr>
        <w:tabs>
          <w:tab w:val="num" w:pos="1673"/>
        </w:tabs>
        <w:ind w:left="1673" w:hanging="369"/>
      </w:pPr>
      <w:rPr>
        <w:rFonts w:hint="default"/>
      </w:rPr>
    </w:lvl>
    <w:lvl w:ilvl="1" w:tplc="B7E45DE6" w:tentative="1">
      <w:start w:val="1"/>
      <w:numFmt w:val="lowerLetter"/>
      <w:lvlText w:val="%2."/>
      <w:lvlJc w:val="left"/>
      <w:pPr>
        <w:tabs>
          <w:tab w:val="num" w:pos="1440"/>
        </w:tabs>
        <w:ind w:left="1440" w:hanging="360"/>
      </w:pPr>
    </w:lvl>
    <w:lvl w:ilvl="2" w:tplc="BD7006B8" w:tentative="1">
      <w:start w:val="1"/>
      <w:numFmt w:val="lowerRoman"/>
      <w:lvlText w:val="%3."/>
      <w:lvlJc w:val="right"/>
      <w:pPr>
        <w:tabs>
          <w:tab w:val="num" w:pos="2160"/>
        </w:tabs>
        <w:ind w:left="2160" w:hanging="180"/>
      </w:pPr>
    </w:lvl>
    <w:lvl w:ilvl="3" w:tplc="4092A4D0" w:tentative="1">
      <w:start w:val="1"/>
      <w:numFmt w:val="decimal"/>
      <w:lvlText w:val="%4."/>
      <w:lvlJc w:val="left"/>
      <w:pPr>
        <w:tabs>
          <w:tab w:val="num" w:pos="2880"/>
        </w:tabs>
        <w:ind w:left="2880" w:hanging="360"/>
      </w:pPr>
    </w:lvl>
    <w:lvl w:ilvl="4" w:tplc="35C658C0" w:tentative="1">
      <w:start w:val="1"/>
      <w:numFmt w:val="lowerLetter"/>
      <w:lvlText w:val="%5."/>
      <w:lvlJc w:val="left"/>
      <w:pPr>
        <w:tabs>
          <w:tab w:val="num" w:pos="3600"/>
        </w:tabs>
        <w:ind w:left="3600" w:hanging="360"/>
      </w:pPr>
    </w:lvl>
    <w:lvl w:ilvl="5" w:tplc="1188CE32" w:tentative="1">
      <w:start w:val="1"/>
      <w:numFmt w:val="lowerRoman"/>
      <w:lvlText w:val="%6."/>
      <w:lvlJc w:val="right"/>
      <w:pPr>
        <w:tabs>
          <w:tab w:val="num" w:pos="4320"/>
        </w:tabs>
        <w:ind w:left="4320" w:hanging="180"/>
      </w:pPr>
    </w:lvl>
    <w:lvl w:ilvl="6" w:tplc="04243674" w:tentative="1">
      <w:start w:val="1"/>
      <w:numFmt w:val="decimal"/>
      <w:lvlText w:val="%7."/>
      <w:lvlJc w:val="left"/>
      <w:pPr>
        <w:tabs>
          <w:tab w:val="num" w:pos="5040"/>
        </w:tabs>
        <w:ind w:left="5040" w:hanging="360"/>
      </w:pPr>
    </w:lvl>
    <w:lvl w:ilvl="7" w:tplc="927C01FA" w:tentative="1">
      <w:start w:val="1"/>
      <w:numFmt w:val="lowerLetter"/>
      <w:lvlText w:val="%8."/>
      <w:lvlJc w:val="left"/>
      <w:pPr>
        <w:tabs>
          <w:tab w:val="num" w:pos="5760"/>
        </w:tabs>
        <w:ind w:left="5760" w:hanging="360"/>
      </w:pPr>
    </w:lvl>
    <w:lvl w:ilvl="8" w:tplc="394C8B00" w:tentative="1">
      <w:start w:val="1"/>
      <w:numFmt w:val="lowerRoman"/>
      <w:lvlText w:val="%9."/>
      <w:lvlJc w:val="right"/>
      <w:pPr>
        <w:tabs>
          <w:tab w:val="num" w:pos="6480"/>
        </w:tabs>
        <w:ind w:left="6480" w:hanging="180"/>
      </w:pPr>
    </w:lvl>
  </w:abstractNum>
  <w:abstractNum w:abstractNumId="16" w15:restartNumberingAfterBreak="0">
    <w:nsid w:val="3F8338EA"/>
    <w:multiLevelType w:val="hybridMultilevel"/>
    <w:tmpl w:val="6DB67FAC"/>
    <w:lvl w:ilvl="0" w:tplc="247E5D0E">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9" w15:restartNumberingAfterBreak="0">
    <w:nsid w:val="47C809D3"/>
    <w:multiLevelType w:val="hybridMultilevel"/>
    <w:tmpl w:val="08A85A5A"/>
    <w:lvl w:ilvl="0" w:tplc="04090001">
      <w:start w:val="1"/>
      <w:numFmt w:val="bullet"/>
      <w:lvlText w:val=""/>
      <w:lvlJc w:val="left"/>
      <w:pPr>
        <w:ind w:left="3272" w:hanging="360"/>
      </w:pPr>
      <w:rPr>
        <w:rFonts w:ascii="Symbol" w:hAnsi="Symbol" w:hint="default"/>
      </w:rPr>
    </w:lvl>
    <w:lvl w:ilvl="1" w:tplc="04090003" w:tentative="1">
      <w:start w:val="1"/>
      <w:numFmt w:val="bullet"/>
      <w:lvlText w:val="o"/>
      <w:lvlJc w:val="left"/>
      <w:pPr>
        <w:ind w:left="3992" w:hanging="360"/>
      </w:pPr>
      <w:rPr>
        <w:rFonts w:ascii="Courier New" w:hAnsi="Courier New" w:cs="Courier New" w:hint="default"/>
      </w:rPr>
    </w:lvl>
    <w:lvl w:ilvl="2" w:tplc="04090005" w:tentative="1">
      <w:start w:val="1"/>
      <w:numFmt w:val="bullet"/>
      <w:lvlText w:val=""/>
      <w:lvlJc w:val="left"/>
      <w:pPr>
        <w:ind w:left="4712" w:hanging="360"/>
      </w:pPr>
      <w:rPr>
        <w:rFonts w:ascii="Wingdings" w:hAnsi="Wingdings" w:hint="default"/>
      </w:rPr>
    </w:lvl>
    <w:lvl w:ilvl="3" w:tplc="04090001" w:tentative="1">
      <w:start w:val="1"/>
      <w:numFmt w:val="bullet"/>
      <w:lvlText w:val=""/>
      <w:lvlJc w:val="left"/>
      <w:pPr>
        <w:ind w:left="5432" w:hanging="360"/>
      </w:pPr>
      <w:rPr>
        <w:rFonts w:ascii="Symbol" w:hAnsi="Symbol" w:hint="default"/>
      </w:rPr>
    </w:lvl>
    <w:lvl w:ilvl="4" w:tplc="04090003" w:tentative="1">
      <w:start w:val="1"/>
      <w:numFmt w:val="bullet"/>
      <w:lvlText w:val="o"/>
      <w:lvlJc w:val="left"/>
      <w:pPr>
        <w:ind w:left="6152" w:hanging="360"/>
      </w:pPr>
      <w:rPr>
        <w:rFonts w:ascii="Courier New" w:hAnsi="Courier New" w:cs="Courier New" w:hint="default"/>
      </w:rPr>
    </w:lvl>
    <w:lvl w:ilvl="5" w:tplc="04090005" w:tentative="1">
      <w:start w:val="1"/>
      <w:numFmt w:val="bullet"/>
      <w:lvlText w:val=""/>
      <w:lvlJc w:val="left"/>
      <w:pPr>
        <w:ind w:left="6872" w:hanging="360"/>
      </w:pPr>
      <w:rPr>
        <w:rFonts w:ascii="Wingdings" w:hAnsi="Wingdings" w:hint="default"/>
      </w:rPr>
    </w:lvl>
    <w:lvl w:ilvl="6" w:tplc="04090001" w:tentative="1">
      <w:start w:val="1"/>
      <w:numFmt w:val="bullet"/>
      <w:lvlText w:val=""/>
      <w:lvlJc w:val="left"/>
      <w:pPr>
        <w:ind w:left="7592" w:hanging="360"/>
      </w:pPr>
      <w:rPr>
        <w:rFonts w:ascii="Symbol" w:hAnsi="Symbol" w:hint="default"/>
      </w:rPr>
    </w:lvl>
    <w:lvl w:ilvl="7" w:tplc="04090003" w:tentative="1">
      <w:start w:val="1"/>
      <w:numFmt w:val="bullet"/>
      <w:lvlText w:val="o"/>
      <w:lvlJc w:val="left"/>
      <w:pPr>
        <w:ind w:left="8312" w:hanging="360"/>
      </w:pPr>
      <w:rPr>
        <w:rFonts w:ascii="Courier New" w:hAnsi="Courier New" w:cs="Courier New" w:hint="default"/>
      </w:rPr>
    </w:lvl>
    <w:lvl w:ilvl="8" w:tplc="04090005" w:tentative="1">
      <w:start w:val="1"/>
      <w:numFmt w:val="bullet"/>
      <w:lvlText w:val=""/>
      <w:lvlJc w:val="left"/>
      <w:pPr>
        <w:ind w:left="9032" w:hanging="360"/>
      </w:pPr>
      <w:rPr>
        <w:rFonts w:ascii="Wingdings" w:hAnsi="Wingdings" w:hint="default"/>
      </w:rPr>
    </w:lvl>
  </w:abstractNum>
  <w:abstractNum w:abstractNumId="20" w15:restartNumberingAfterBreak="0">
    <w:nsid w:val="53192A1D"/>
    <w:multiLevelType w:val="hybridMultilevel"/>
    <w:tmpl w:val="8AB49D2E"/>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1" w15:restartNumberingAfterBreak="0">
    <w:nsid w:val="594B4866"/>
    <w:multiLevelType w:val="singleLevel"/>
    <w:tmpl w:val="971471C6"/>
    <w:lvl w:ilvl="0">
      <w:start w:val="1"/>
      <w:numFmt w:val="bullet"/>
      <w:lvlText w:val=""/>
      <w:lvlJc w:val="left"/>
      <w:pPr>
        <w:tabs>
          <w:tab w:val="num" w:pos="357"/>
        </w:tabs>
        <w:ind w:left="357" w:hanging="357"/>
      </w:pPr>
      <w:rPr>
        <w:rFonts w:ascii="Symbol" w:hAnsi="Symbol" w:hint="default"/>
      </w:rPr>
    </w:lvl>
  </w:abstractNum>
  <w:abstractNum w:abstractNumId="22" w15:restartNumberingAfterBreak="0">
    <w:nsid w:val="5FFD2D9D"/>
    <w:multiLevelType w:val="multilevel"/>
    <w:tmpl w:val="8CB802CC"/>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23" w15:restartNumberingAfterBreak="0">
    <w:nsid w:val="6EA748AD"/>
    <w:multiLevelType w:val="hybridMultilevel"/>
    <w:tmpl w:val="7E54C88A"/>
    <w:lvl w:ilvl="0" w:tplc="A03458BC">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ECD7523"/>
    <w:multiLevelType w:val="hybridMultilevel"/>
    <w:tmpl w:val="0C06BF9A"/>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5" w15:restartNumberingAfterBreak="0">
    <w:nsid w:val="736D6E2A"/>
    <w:multiLevelType w:val="hybridMultilevel"/>
    <w:tmpl w:val="2A94F242"/>
    <w:lvl w:ilvl="0" w:tplc="6AC805BA">
      <w:start w:val="1"/>
      <w:numFmt w:val="decimal"/>
      <w:pStyle w:val="List2"/>
      <w:lvlText w:val="[%1]"/>
      <w:lvlJc w:val="left"/>
      <w:pPr>
        <w:tabs>
          <w:tab w:val="num" w:pos="2041"/>
        </w:tabs>
        <w:ind w:left="2041" w:hanging="737"/>
      </w:pPr>
      <w:rPr>
        <w:rFonts w:hint="default"/>
      </w:rPr>
    </w:lvl>
    <w:lvl w:ilvl="1" w:tplc="12A6A60A" w:tentative="1">
      <w:start w:val="1"/>
      <w:numFmt w:val="lowerLetter"/>
      <w:lvlText w:val="%2."/>
      <w:lvlJc w:val="left"/>
      <w:pPr>
        <w:tabs>
          <w:tab w:val="num" w:pos="1440"/>
        </w:tabs>
        <w:ind w:left="1440" w:hanging="360"/>
      </w:pPr>
    </w:lvl>
    <w:lvl w:ilvl="2" w:tplc="6BF2A8DA" w:tentative="1">
      <w:start w:val="1"/>
      <w:numFmt w:val="lowerRoman"/>
      <w:lvlText w:val="%3."/>
      <w:lvlJc w:val="right"/>
      <w:pPr>
        <w:tabs>
          <w:tab w:val="num" w:pos="2160"/>
        </w:tabs>
        <w:ind w:left="2160" w:hanging="180"/>
      </w:pPr>
    </w:lvl>
    <w:lvl w:ilvl="3" w:tplc="4B8E060E" w:tentative="1">
      <w:start w:val="1"/>
      <w:numFmt w:val="decimal"/>
      <w:lvlText w:val="%4."/>
      <w:lvlJc w:val="left"/>
      <w:pPr>
        <w:tabs>
          <w:tab w:val="num" w:pos="2880"/>
        </w:tabs>
        <w:ind w:left="2880" w:hanging="360"/>
      </w:pPr>
    </w:lvl>
    <w:lvl w:ilvl="4" w:tplc="8FEE0310" w:tentative="1">
      <w:start w:val="1"/>
      <w:numFmt w:val="lowerLetter"/>
      <w:lvlText w:val="%5."/>
      <w:lvlJc w:val="left"/>
      <w:pPr>
        <w:tabs>
          <w:tab w:val="num" w:pos="3600"/>
        </w:tabs>
        <w:ind w:left="3600" w:hanging="360"/>
      </w:pPr>
    </w:lvl>
    <w:lvl w:ilvl="5" w:tplc="ECF29D40" w:tentative="1">
      <w:start w:val="1"/>
      <w:numFmt w:val="lowerRoman"/>
      <w:lvlText w:val="%6."/>
      <w:lvlJc w:val="right"/>
      <w:pPr>
        <w:tabs>
          <w:tab w:val="num" w:pos="4320"/>
        </w:tabs>
        <w:ind w:left="4320" w:hanging="180"/>
      </w:pPr>
    </w:lvl>
    <w:lvl w:ilvl="6" w:tplc="175A48C2" w:tentative="1">
      <w:start w:val="1"/>
      <w:numFmt w:val="decimal"/>
      <w:lvlText w:val="%7."/>
      <w:lvlJc w:val="left"/>
      <w:pPr>
        <w:tabs>
          <w:tab w:val="num" w:pos="5040"/>
        </w:tabs>
        <w:ind w:left="5040" w:hanging="360"/>
      </w:pPr>
    </w:lvl>
    <w:lvl w:ilvl="7" w:tplc="AA868758" w:tentative="1">
      <w:start w:val="1"/>
      <w:numFmt w:val="lowerLetter"/>
      <w:lvlText w:val="%8."/>
      <w:lvlJc w:val="left"/>
      <w:pPr>
        <w:tabs>
          <w:tab w:val="num" w:pos="5760"/>
        </w:tabs>
        <w:ind w:left="5760" w:hanging="360"/>
      </w:pPr>
    </w:lvl>
    <w:lvl w:ilvl="8" w:tplc="A2D0980C" w:tentative="1">
      <w:start w:val="1"/>
      <w:numFmt w:val="lowerRoman"/>
      <w:lvlText w:val="%9."/>
      <w:lvlJc w:val="right"/>
      <w:pPr>
        <w:tabs>
          <w:tab w:val="num" w:pos="6480"/>
        </w:tabs>
        <w:ind w:left="6480" w:hanging="180"/>
      </w:pPr>
    </w:lvl>
  </w:abstractNum>
  <w:abstractNum w:abstractNumId="26" w15:restartNumberingAfterBreak="0">
    <w:nsid w:val="76112B6F"/>
    <w:multiLevelType w:val="hybridMultilevel"/>
    <w:tmpl w:val="E766C86C"/>
    <w:lvl w:ilvl="0" w:tplc="D6C8419C">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EB36CD9"/>
    <w:multiLevelType w:val="hybridMultilevel"/>
    <w:tmpl w:val="351CEE94"/>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num w:numId="1">
    <w:abstractNumId w:val="2"/>
  </w:num>
  <w:num w:numId="2">
    <w:abstractNumId w:val="22"/>
  </w:num>
  <w:num w:numId="3">
    <w:abstractNumId w:val="12"/>
  </w:num>
  <w:num w:numId="4">
    <w:abstractNumId w:val="3"/>
  </w:num>
  <w:num w:numId="5">
    <w:abstractNumId w:val="15"/>
  </w:num>
  <w:num w:numId="6">
    <w:abstractNumId w:val="5"/>
  </w:num>
  <w:num w:numId="7">
    <w:abstractNumId w:val="26"/>
  </w:num>
  <w:num w:numId="8">
    <w:abstractNumId w:val="18"/>
  </w:num>
  <w:num w:numId="9">
    <w:abstractNumId w:val="4"/>
  </w:num>
  <w:num w:numId="10">
    <w:abstractNumId w:val="10"/>
  </w:num>
  <w:num w:numId="11">
    <w:abstractNumId w:val="6"/>
  </w:num>
  <w:num w:numId="12">
    <w:abstractNumId w:val="13"/>
  </w:num>
  <w:num w:numId="13">
    <w:abstractNumId w:val="25"/>
  </w:num>
  <w:num w:numId="14">
    <w:abstractNumId w:val="17"/>
  </w:num>
  <w:num w:numId="15">
    <w:abstractNumId w:val="21"/>
  </w:num>
  <w:num w:numId="16">
    <w:abstractNumId w:val="9"/>
  </w:num>
  <w:num w:numId="17">
    <w:abstractNumId w:val="11"/>
  </w:num>
  <w:num w:numId="18">
    <w:abstractNumId w:val="23"/>
  </w:num>
  <w:num w:numId="19">
    <w:abstractNumId w:val="16"/>
  </w:num>
  <w:num w:numId="20">
    <w:abstractNumId w:val="0"/>
  </w:num>
  <w:num w:numId="21">
    <w:abstractNumId w:val="1"/>
  </w:num>
  <w:num w:numId="22">
    <w:abstractNumId w:val="27"/>
  </w:num>
  <w:num w:numId="23">
    <w:abstractNumId w:val="14"/>
  </w:num>
  <w:num w:numId="24">
    <w:abstractNumId w:val="24"/>
  </w:num>
  <w:num w:numId="25">
    <w:abstractNumId w:val="20"/>
  </w:num>
  <w:num w:numId="26">
    <w:abstractNumId w:val="8"/>
  </w:num>
  <w:num w:numId="2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num>
  <w:num w:numId="29">
    <w:abstractNumId w:val="7"/>
    <w:lvlOverride w:ilvl="0"/>
    <w:lvlOverride w:ilvl="1"/>
    <w:lvlOverride w:ilvl="2"/>
    <w:lvlOverride w:ilvl="3"/>
    <w:lvlOverride w:ilvl="4"/>
    <w:lvlOverride w:ilvl="5"/>
    <w:lvlOverride w:ilvl="6"/>
    <w:lvlOverride w:ilvl="7"/>
    <w:lvlOverride w:ilv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s-ES" w:vendorID="64" w:dllVersion="131078" w:nlCheck="1" w:checkStyle="0"/>
  <w:activeWritingStyle w:appName="MSWord" w:lang="en-US"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C9F"/>
    <w:rsid w:val="000073AD"/>
    <w:rsid w:val="00007EB9"/>
    <w:rsid w:val="00010288"/>
    <w:rsid w:val="000102EB"/>
    <w:rsid w:val="00012012"/>
    <w:rsid w:val="00021EC1"/>
    <w:rsid w:val="000263AE"/>
    <w:rsid w:val="0003024D"/>
    <w:rsid w:val="00033E6E"/>
    <w:rsid w:val="00036E25"/>
    <w:rsid w:val="0003706B"/>
    <w:rsid w:val="00037BFB"/>
    <w:rsid w:val="00040910"/>
    <w:rsid w:val="00043359"/>
    <w:rsid w:val="0004796F"/>
    <w:rsid w:val="00047CB2"/>
    <w:rsid w:val="000525E4"/>
    <w:rsid w:val="00053591"/>
    <w:rsid w:val="00053A6C"/>
    <w:rsid w:val="00053ED7"/>
    <w:rsid w:val="00053F6E"/>
    <w:rsid w:val="000605C8"/>
    <w:rsid w:val="00063E1B"/>
    <w:rsid w:val="00064BD2"/>
    <w:rsid w:val="00065E79"/>
    <w:rsid w:val="000675FC"/>
    <w:rsid w:val="00070681"/>
    <w:rsid w:val="000740A9"/>
    <w:rsid w:val="00076750"/>
    <w:rsid w:val="000773B4"/>
    <w:rsid w:val="00077C9D"/>
    <w:rsid w:val="000820F6"/>
    <w:rsid w:val="00082942"/>
    <w:rsid w:val="00083236"/>
    <w:rsid w:val="00084026"/>
    <w:rsid w:val="000858F0"/>
    <w:rsid w:val="000931A7"/>
    <w:rsid w:val="00093CF4"/>
    <w:rsid w:val="00093E1B"/>
    <w:rsid w:val="0009485C"/>
    <w:rsid w:val="00095B66"/>
    <w:rsid w:val="000A7312"/>
    <w:rsid w:val="000B13CA"/>
    <w:rsid w:val="000B1B20"/>
    <w:rsid w:val="000B2941"/>
    <w:rsid w:val="000B2B9D"/>
    <w:rsid w:val="000B48E0"/>
    <w:rsid w:val="000C0CF5"/>
    <w:rsid w:val="000C131E"/>
    <w:rsid w:val="000C6B9D"/>
    <w:rsid w:val="000D4480"/>
    <w:rsid w:val="000E124E"/>
    <w:rsid w:val="000E17EA"/>
    <w:rsid w:val="000E2431"/>
    <w:rsid w:val="000E3B70"/>
    <w:rsid w:val="000E5DD6"/>
    <w:rsid w:val="000E76D5"/>
    <w:rsid w:val="000F5544"/>
    <w:rsid w:val="000F5D42"/>
    <w:rsid w:val="000F6805"/>
    <w:rsid w:val="000F7C03"/>
    <w:rsid w:val="0010674F"/>
    <w:rsid w:val="00110759"/>
    <w:rsid w:val="00111709"/>
    <w:rsid w:val="00111A13"/>
    <w:rsid w:val="0011223B"/>
    <w:rsid w:val="00117C9B"/>
    <w:rsid w:val="0012330D"/>
    <w:rsid w:val="00126A55"/>
    <w:rsid w:val="00126B0B"/>
    <w:rsid w:val="00127C89"/>
    <w:rsid w:val="00127F23"/>
    <w:rsid w:val="00130F13"/>
    <w:rsid w:val="00134BBF"/>
    <w:rsid w:val="001427E5"/>
    <w:rsid w:val="00144178"/>
    <w:rsid w:val="0015057F"/>
    <w:rsid w:val="00155B14"/>
    <w:rsid w:val="00164ED5"/>
    <w:rsid w:val="00167851"/>
    <w:rsid w:val="0017025D"/>
    <w:rsid w:val="001716EA"/>
    <w:rsid w:val="001730AC"/>
    <w:rsid w:val="00175211"/>
    <w:rsid w:val="00176D65"/>
    <w:rsid w:val="00177FBE"/>
    <w:rsid w:val="00185BF9"/>
    <w:rsid w:val="001869A7"/>
    <w:rsid w:val="00187558"/>
    <w:rsid w:val="00190D8A"/>
    <w:rsid w:val="001931FA"/>
    <w:rsid w:val="00195B2E"/>
    <w:rsid w:val="00197DC8"/>
    <w:rsid w:val="001A1820"/>
    <w:rsid w:val="001A751A"/>
    <w:rsid w:val="001A7B97"/>
    <w:rsid w:val="001B1C4B"/>
    <w:rsid w:val="001B3D3A"/>
    <w:rsid w:val="001B572D"/>
    <w:rsid w:val="001C1710"/>
    <w:rsid w:val="001C2993"/>
    <w:rsid w:val="001C4A73"/>
    <w:rsid w:val="001C52E2"/>
    <w:rsid w:val="001D087A"/>
    <w:rsid w:val="001D473D"/>
    <w:rsid w:val="001D4F55"/>
    <w:rsid w:val="001D61B3"/>
    <w:rsid w:val="001D687E"/>
    <w:rsid w:val="001E1FAD"/>
    <w:rsid w:val="001E22A3"/>
    <w:rsid w:val="001E26C1"/>
    <w:rsid w:val="001E5669"/>
    <w:rsid w:val="001E77D8"/>
    <w:rsid w:val="001F0E8C"/>
    <w:rsid w:val="001F2C50"/>
    <w:rsid w:val="001F5364"/>
    <w:rsid w:val="002029CE"/>
    <w:rsid w:val="002054E6"/>
    <w:rsid w:val="002060F0"/>
    <w:rsid w:val="00207FAB"/>
    <w:rsid w:val="0021463A"/>
    <w:rsid w:val="00217337"/>
    <w:rsid w:val="00223EE3"/>
    <w:rsid w:val="002251BD"/>
    <w:rsid w:val="00230F92"/>
    <w:rsid w:val="0023225A"/>
    <w:rsid w:val="002331A7"/>
    <w:rsid w:val="00241679"/>
    <w:rsid w:val="002460D6"/>
    <w:rsid w:val="00246877"/>
    <w:rsid w:val="00252164"/>
    <w:rsid w:val="00254949"/>
    <w:rsid w:val="00262421"/>
    <w:rsid w:val="00264DBA"/>
    <w:rsid w:val="00265899"/>
    <w:rsid w:val="00265F57"/>
    <w:rsid w:val="00267458"/>
    <w:rsid w:val="00280B03"/>
    <w:rsid w:val="00285D1B"/>
    <w:rsid w:val="002865F5"/>
    <w:rsid w:val="00287141"/>
    <w:rsid w:val="00287460"/>
    <w:rsid w:val="00290B5D"/>
    <w:rsid w:val="002917E2"/>
    <w:rsid w:val="00292A1B"/>
    <w:rsid w:val="00295537"/>
    <w:rsid w:val="00295984"/>
    <w:rsid w:val="00296ADD"/>
    <w:rsid w:val="00296B5D"/>
    <w:rsid w:val="002A6109"/>
    <w:rsid w:val="002A6426"/>
    <w:rsid w:val="002A6779"/>
    <w:rsid w:val="002B00B4"/>
    <w:rsid w:val="002B092F"/>
    <w:rsid w:val="002B1634"/>
    <w:rsid w:val="002B442B"/>
    <w:rsid w:val="002B769E"/>
    <w:rsid w:val="002C029E"/>
    <w:rsid w:val="002C068A"/>
    <w:rsid w:val="002C220A"/>
    <w:rsid w:val="002C4D2E"/>
    <w:rsid w:val="002D143E"/>
    <w:rsid w:val="002D1714"/>
    <w:rsid w:val="002E006B"/>
    <w:rsid w:val="002E033B"/>
    <w:rsid w:val="002E243E"/>
    <w:rsid w:val="002E39B2"/>
    <w:rsid w:val="002E404C"/>
    <w:rsid w:val="002E7831"/>
    <w:rsid w:val="002F2888"/>
    <w:rsid w:val="002F34F4"/>
    <w:rsid w:val="002F35C9"/>
    <w:rsid w:val="002F5C76"/>
    <w:rsid w:val="002F720A"/>
    <w:rsid w:val="003051D9"/>
    <w:rsid w:val="003116E6"/>
    <w:rsid w:val="00315260"/>
    <w:rsid w:val="00315C72"/>
    <w:rsid w:val="003169BF"/>
    <w:rsid w:val="003210CD"/>
    <w:rsid w:val="003218F6"/>
    <w:rsid w:val="00324800"/>
    <w:rsid w:val="00324BBF"/>
    <w:rsid w:val="00327E98"/>
    <w:rsid w:val="00332DE3"/>
    <w:rsid w:val="00332FF6"/>
    <w:rsid w:val="0033649A"/>
    <w:rsid w:val="00337DEF"/>
    <w:rsid w:val="00341CF1"/>
    <w:rsid w:val="00347C93"/>
    <w:rsid w:val="00350A50"/>
    <w:rsid w:val="00353B0E"/>
    <w:rsid w:val="00360E86"/>
    <w:rsid w:val="00362C99"/>
    <w:rsid w:val="00365E65"/>
    <w:rsid w:val="00372A3F"/>
    <w:rsid w:val="00372AC4"/>
    <w:rsid w:val="003739F4"/>
    <w:rsid w:val="00374D02"/>
    <w:rsid w:val="00382395"/>
    <w:rsid w:val="003835B9"/>
    <w:rsid w:val="003842F6"/>
    <w:rsid w:val="0038776F"/>
    <w:rsid w:val="0039179A"/>
    <w:rsid w:val="00391ACA"/>
    <w:rsid w:val="00395E42"/>
    <w:rsid w:val="003A48B7"/>
    <w:rsid w:val="003A59FD"/>
    <w:rsid w:val="003B14C9"/>
    <w:rsid w:val="003B184F"/>
    <w:rsid w:val="003B48A5"/>
    <w:rsid w:val="003B7391"/>
    <w:rsid w:val="003C25D3"/>
    <w:rsid w:val="003C3443"/>
    <w:rsid w:val="003C39CD"/>
    <w:rsid w:val="003C67ED"/>
    <w:rsid w:val="003C7465"/>
    <w:rsid w:val="003D0A5B"/>
    <w:rsid w:val="003D5999"/>
    <w:rsid w:val="003D77BF"/>
    <w:rsid w:val="003F2F2D"/>
    <w:rsid w:val="003F2FF7"/>
    <w:rsid w:val="003F3432"/>
    <w:rsid w:val="003F433A"/>
    <w:rsid w:val="003F5ED3"/>
    <w:rsid w:val="004079AC"/>
    <w:rsid w:val="00410200"/>
    <w:rsid w:val="00414CB3"/>
    <w:rsid w:val="00422E4F"/>
    <w:rsid w:val="00427A51"/>
    <w:rsid w:val="0043028C"/>
    <w:rsid w:val="004347D3"/>
    <w:rsid w:val="0043487D"/>
    <w:rsid w:val="00435E4E"/>
    <w:rsid w:val="0044045D"/>
    <w:rsid w:val="0044188B"/>
    <w:rsid w:val="004429C7"/>
    <w:rsid w:val="00443954"/>
    <w:rsid w:val="00447DA3"/>
    <w:rsid w:val="00450698"/>
    <w:rsid w:val="00455EC5"/>
    <w:rsid w:val="004616E5"/>
    <w:rsid w:val="00463A22"/>
    <w:rsid w:val="00463B98"/>
    <w:rsid w:val="00467594"/>
    <w:rsid w:val="0046785E"/>
    <w:rsid w:val="004706D9"/>
    <w:rsid w:val="00471B84"/>
    <w:rsid w:val="00473606"/>
    <w:rsid w:val="00473FDC"/>
    <w:rsid w:val="0047618F"/>
    <w:rsid w:val="00480286"/>
    <w:rsid w:val="00481C0A"/>
    <w:rsid w:val="00483E8B"/>
    <w:rsid w:val="00486D39"/>
    <w:rsid w:val="004946DB"/>
    <w:rsid w:val="00494C1B"/>
    <w:rsid w:val="004973ED"/>
    <w:rsid w:val="004A5132"/>
    <w:rsid w:val="004A7169"/>
    <w:rsid w:val="004B18CE"/>
    <w:rsid w:val="004B563F"/>
    <w:rsid w:val="004B71D4"/>
    <w:rsid w:val="004B7A9C"/>
    <w:rsid w:val="004C0FC4"/>
    <w:rsid w:val="004C2066"/>
    <w:rsid w:val="004C34B3"/>
    <w:rsid w:val="004C5D25"/>
    <w:rsid w:val="004C6B06"/>
    <w:rsid w:val="004C7E6F"/>
    <w:rsid w:val="004D6783"/>
    <w:rsid w:val="004D7299"/>
    <w:rsid w:val="004E1587"/>
    <w:rsid w:val="004E7658"/>
    <w:rsid w:val="004F13D5"/>
    <w:rsid w:val="004F2223"/>
    <w:rsid w:val="004F4731"/>
    <w:rsid w:val="004F5F74"/>
    <w:rsid w:val="00503B1A"/>
    <w:rsid w:val="00505BD3"/>
    <w:rsid w:val="005105EA"/>
    <w:rsid w:val="00510E1D"/>
    <w:rsid w:val="00511D52"/>
    <w:rsid w:val="00514EE8"/>
    <w:rsid w:val="00517359"/>
    <w:rsid w:val="00521908"/>
    <w:rsid w:val="0052257C"/>
    <w:rsid w:val="005233A7"/>
    <w:rsid w:val="005256E0"/>
    <w:rsid w:val="00526A16"/>
    <w:rsid w:val="00530D0E"/>
    <w:rsid w:val="005337F4"/>
    <w:rsid w:val="00534B51"/>
    <w:rsid w:val="00536A48"/>
    <w:rsid w:val="00543100"/>
    <w:rsid w:val="00543C94"/>
    <w:rsid w:val="0054461D"/>
    <w:rsid w:val="00546901"/>
    <w:rsid w:val="0054777D"/>
    <w:rsid w:val="005516AD"/>
    <w:rsid w:val="00552AF7"/>
    <w:rsid w:val="00554F05"/>
    <w:rsid w:val="00555748"/>
    <w:rsid w:val="00556A09"/>
    <w:rsid w:val="00556B27"/>
    <w:rsid w:val="00556E7C"/>
    <w:rsid w:val="00557348"/>
    <w:rsid w:val="00564929"/>
    <w:rsid w:val="0057095D"/>
    <w:rsid w:val="00570DFF"/>
    <w:rsid w:val="00577B03"/>
    <w:rsid w:val="0058495F"/>
    <w:rsid w:val="00585B3F"/>
    <w:rsid w:val="005878C9"/>
    <w:rsid w:val="00590047"/>
    <w:rsid w:val="00591573"/>
    <w:rsid w:val="00592142"/>
    <w:rsid w:val="00592166"/>
    <w:rsid w:val="00592414"/>
    <w:rsid w:val="00593047"/>
    <w:rsid w:val="005A0743"/>
    <w:rsid w:val="005A0E8A"/>
    <w:rsid w:val="005A1F62"/>
    <w:rsid w:val="005A2B40"/>
    <w:rsid w:val="005A2B6D"/>
    <w:rsid w:val="005A3992"/>
    <w:rsid w:val="005A3998"/>
    <w:rsid w:val="005A4E09"/>
    <w:rsid w:val="005A61FB"/>
    <w:rsid w:val="005A7C76"/>
    <w:rsid w:val="005B1560"/>
    <w:rsid w:val="005B3394"/>
    <w:rsid w:val="005B5DA5"/>
    <w:rsid w:val="005C1D20"/>
    <w:rsid w:val="005C41BB"/>
    <w:rsid w:val="005D3B1C"/>
    <w:rsid w:val="005D4300"/>
    <w:rsid w:val="005D4631"/>
    <w:rsid w:val="005E2F1A"/>
    <w:rsid w:val="005E307B"/>
    <w:rsid w:val="005E38A2"/>
    <w:rsid w:val="005E6F39"/>
    <w:rsid w:val="005F0469"/>
    <w:rsid w:val="005F198D"/>
    <w:rsid w:val="005F2EFF"/>
    <w:rsid w:val="005F3070"/>
    <w:rsid w:val="005F44A7"/>
    <w:rsid w:val="005F6B20"/>
    <w:rsid w:val="00600C5C"/>
    <w:rsid w:val="0060289B"/>
    <w:rsid w:val="00603ACD"/>
    <w:rsid w:val="006101E0"/>
    <w:rsid w:val="00610224"/>
    <w:rsid w:val="0062214D"/>
    <w:rsid w:val="006239F5"/>
    <w:rsid w:val="006249C6"/>
    <w:rsid w:val="00625A0B"/>
    <w:rsid w:val="006276A0"/>
    <w:rsid w:val="00630FAD"/>
    <w:rsid w:val="0063147E"/>
    <w:rsid w:val="00633B03"/>
    <w:rsid w:val="00634C36"/>
    <w:rsid w:val="0063699F"/>
    <w:rsid w:val="00636F1B"/>
    <w:rsid w:val="00640994"/>
    <w:rsid w:val="00643D93"/>
    <w:rsid w:val="00646986"/>
    <w:rsid w:val="006473DB"/>
    <w:rsid w:val="00653769"/>
    <w:rsid w:val="006608A5"/>
    <w:rsid w:val="0066483C"/>
    <w:rsid w:val="006724D1"/>
    <w:rsid w:val="00674400"/>
    <w:rsid w:val="00676476"/>
    <w:rsid w:val="006809AE"/>
    <w:rsid w:val="00697A75"/>
    <w:rsid w:val="006A4B68"/>
    <w:rsid w:val="006A5A69"/>
    <w:rsid w:val="006A69F7"/>
    <w:rsid w:val="006B10AC"/>
    <w:rsid w:val="006B12AB"/>
    <w:rsid w:val="006B27F0"/>
    <w:rsid w:val="006B4357"/>
    <w:rsid w:val="006B7EB5"/>
    <w:rsid w:val="006C38B8"/>
    <w:rsid w:val="006C63C1"/>
    <w:rsid w:val="006C6B21"/>
    <w:rsid w:val="006C72ED"/>
    <w:rsid w:val="006C780F"/>
    <w:rsid w:val="006D303C"/>
    <w:rsid w:val="006D5885"/>
    <w:rsid w:val="006D61AB"/>
    <w:rsid w:val="006E0F1F"/>
    <w:rsid w:val="006E2FDB"/>
    <w:rsid w:val="006E522F"/>
    <w:rsid w:val="006E5AAF"/>
    <w:rsid w:val="006F10C5"/>
    <w:rsid w:val="006F2F8F"/>
    <w:rsid w:val="006F6F7E"/>
    <w:rsid w:val="00700097"/>
    <w:rsid w:val="00703FF8"/>
    <w:rsid w:val="00704162"/>
    <w:rsid w:val="00705030"/>
    <w:rsid w:val="00705F3D"/>
    <w:rsid w:val="00707109"/>
    <w:rsid w:val="00710499"/>
    <w:rsid w:val="0071182F"/>
    <w:rsid w:val="00714EFA"/>
    <w:rsid w:val="00720553"/>
    <w:rsid w:val="007208B3"/>
    <w:rsid w:val="007214E2"/>
    <w:rsid w:val="00724728"/>
    <w:rsid w:val="007248B6"/>
    <w:rsid w:val="00725532"/>
    <w:rsid w:val="007351F7"/>
    <w:rsid w:val="00736546"/>
    <w:rsid w:val="007452CF"/>
    <w:rsid w:val="00747C7F"/>
    <w:rsid w:val="0076549E"/>
    <w:rsid w:val="00765750"/>
    <w:rsid w:val="00771570"/>
    <w:rsid w:val="00773348"/>
    <w:rsid w:val="00777145"/>
    <w:rsid w:val="00777D10"/>
    <w:rsid w:val="007858B0"/>
    <w:rsid w:val="00791D6D"/>
    <w:rsid w:val="00793B9F"/>
    <w:rsid w:val="00793D15"/>
    <w:rsid w:val="0079614B"/>
    <w:rsid w:val="007A1E2D"/>
    <w:rsid w:val="007A707F"/>
    <w:rsid w:val="007B03C7"/>
    <w:rsid w:val="007C06FD"/>
    <w:rsid w:val="007C1102"/>
    <w:rsid w:val="007C40A9"/>
    <w:rsid w:val="007C5654"/>
    <w:rsid w:val="007D08BD"/>
    <w:rsid w:val="007D1875"/>
    <w:rsid w:val="007D2E7F"/>
    <w:rsid w:val="007D4AB1"/>
    <w:rsid w:val="007D4FEE"/>
    <w:rsid w:val="007D753F"/>
    <w:rsid w:val="007E6155"/>
    <w:rsid w:val="007F2FCA"/>
    <w:rsid w:val="008014C3"/>
    <w:rsid w:val="0080786F"/>
    <w:rsid w:val="008105AD"/>
    <w:rsid w:val="008107BD"/>
    <w:rsid w:val="00810F2A"/>
    <w:rsid w:val="00815AE1"/>
    <w:rsid w:val="00824A0A"/>
    <w:rsid w:val="0082665F"/>
    <w:rsid w:val="0082702E"/>
    <w:rsid w:val="00831DEF"/>
    <w:rsid w:val="0083319F"/>
    <w:rsid w:val="0083357E"/>
    <w:rsid w:val="00836CA3"/>
    <w:rsid w:val="00840D1F"/>
    <w:rsid w:val="00841EAC"/>
    <w:rsid w:val="008436D0"/>
    <w:rsid w:val="00846580"/>
    <w:rsid w:val="00853E4B"/>
    <w:rsid w:val="008546B4"/>
    <w:rsid w:val="008549E9"/>
    <w:rsid w:val="00856304"/>
    <w:rsid w:val="0085763E"/>
    <w:rsid w:val="00861CBC"/>
    <w:rsid w:val="008654B8"/>
    <w:rsid w:val="00875E79"/>
    <w:rsid w:val="00876741"/>
    <w:rsid w:val="00877C9F"/>
    <w:rsid w:val="008802A9"/>
    <w:rsid w:val="00881307"/>
    <w:rsid w:val="00887B6D"/>
    <w:rsid w:val="008908CA"/>
    <w:rsid w:val="00895DEC"/>
    <w:rsid w:val="008A1D45"/>
    <w:rsid w:val="008A26BB"/>
    <w:rsid w:val="008A3B06"/>
    <w:rsid w:val="008A4A94"/>
    <w:rsid w:val="008A6FE4"/>
    <w:rsid w:val="008B134E"/>
    <w:rsid w:val="008B225A"/>
    <w:rsid w:val="008B5529"/>
    <w:rsid w:val="008B6B06"/>
    <w:rsid w:val="008B7B15"/>
    <w:rsid w:val="008C0B32"/>
    <w:rsid w:val="008C1E8F"/>
    <w:rsid w:val="008C4275"/>
    <w:rsid w:val="008D1EC2"/>
    <w:rsid w:val="008D2B6C"/>
    <w:rsid w:val="008D7EDF"/>
    <w:rsid w:val="008E31D6"/>
    <w:rsid w:val="008E3855"/>
    <w:rsid w:val="008F141C"/>
    <w:rsid w:val="008F35DF"/>
    <w:rsid w:val="008F5641"/>
    <w:rsid w:val="008F660C"/>
    <w:rsid w:val="008F6F2B"/>
    <w:rsid w:val="0090030A"/>
    <w:rsid w:val="0090083B"/>
    <w:rsid w:val="00902CC1"/>
    <w:rsid w:val="00903341"/>
    <w:rsid w:val="00904D5D"/>
    <w:rsid w:val="00907501"/>
    <w:rsid w:val="00910442"/>
    <w:rsid w:val="0091186E"/>
    <w:rsid w:val="00914199"/>
    <w:rsid w:val="00914652"/>
    <w:rsid w:val="00914E91"/>
    <w:rsid w:val="00921DB6"/>
    <w:rsid w:val="00922ACB"/>
    <w:rsid w:val="009246C4"/>
    <w:rsid w:val="00927C7B"/>
    <w:rsid w:val="00931882"/>
    <w:rsid w:val="00932D92"/>
    <w:rsid w:val="009336CD"/>
    <w:rsid w:val="00933A95"/>
    <w:rsid w:val="00940D16"/>
    <w:rsid w:val="00943E97"/>
    <w:rsid w:val="009445E4"/>
    <w:rsid w:val="00944DF5"/>
    <w:rsid w:val="00953583"/>
    <w:rsid w:val="009547D7"/>
    <w:rsid w:val="00955120"/>
    <w:rsid w:val="009638B2"/>
    <w:rsid w:val="0096459F"/>
    <w:rsid w:val="00967D04"/>
    <w:rsid w:val="00967FBB"/>
    <w:rsid w:val="009739DC"/>
    <w:rsid w:val="009747BD"/>
    <w:rsid w:val="00977293"/>
    <w:rsid w:val="009808D5"/>
    <w:rsid w:val="009818ED"/>
    <w:rsid w:val="00982700"/>
    <w:rsid w:val="009838CA"/>
    <w:rsid w:val="0099081E"/>
    <w:rsid w:val="0099193C"/>
    <w:rsid w:val="0099766A"/>
    <w:rsid w:val="009B4CED"/>
    <w:rsid w:val="009B5D76"/>
    <w:rsid w:val="009B5FFC"/>
    <w:rsid w:val="009C69DE"/>
    <w:rsid w:val="009D5A72"/>
    <w:rsid w:val="009D77F4"/>
    <w:rsid w:val="009E04A1"/>
    <w:rsid w:val="009E3DE0"/>
    <w:rsid w:val="009F05A3"/>
    <w:rsid w:val="009F6B73"/>
    <w:rsid w:val="00A01118"/>
    <w:rsid w:val="00A04454"/>
    <w:rsid w:val="00A0590E"/>
    <w:rsid w:val="00A10936"/>
    <w:rsid w:val="00A12F1A"/>
    <w:rsid w:val="00A15E1E"/>
    <w:rsid w:val="00A208F1"/>
    <w:rsid w:val="00A2568E"/>
    <w:rsid w:val="00A27753"/>
    <w:rsid w:val="00A316BF"/>
    <w:rsid w:val="00A31E69"/>
    <w:rsid w:val="00A348C7"/>
    <w:rsid w:val="00A404F7"/>
    <w:rsid w:val="00A43422"/>
    <w:rsid w:val="00A46F11"/>
    <w:rsid w:val="00A53206"/>
    <w:rsid w:val="00A53576"/>
    <w:rsid w:val="00A54DCF"/>
    <w:rsid w:val="00A56639"/>
    <w:rsid w:val="00A57E8B"/>
    <w:rsid w:val="00A658EA"/>
    <w:rsid w:val="00A65BB4"/>
    <w:rsid w:val="00A65D22"/>
    <w:rsid w:val="00A71E48"/>
    <w:rsid w:val="00A73141"/>
    <w:rsid w:val="00A805D2"/>
    <w:rsid w:val="00A81DE8"/>
    <w:rsid w:val="00A82D3F"/>
    <w:rsid w:val="00A86E25"/>
    <w:rsid w:val="00A91CA8"/>
    <w:rsid w:val="00A94002"/>
    <w:rsid w:val="00A96EB1"/>
    <w:rsid w:val="00AA0561"/>
    <w:rsid w:val="00AA3E5A"/>
    <w:rsid w:val="00AA41D9"/>
    <w:rsid w:val="00AA6733"/>
    <w:rsid w:val="00AA6A0B"/>
    <w:rsid w:val="00AA7BC8"/>
    <w:rsid w:val="00AB3264"/>
    <w:rsid w:val="00AC3C1E"/>
    <w:rsid w:val="00AC5071"/>
    <w:rsid w:val="00AC70FA"/>
    <w:rsid w:val="00AC7952"/>
    <w:rsid w:val="00AD16A4"/>
    <w:rsid w:val="00AD5169"/>
    <w:rsid w:val="00AE0592"/>
    <w:rsid w:val="00AE606D"/>
    <w:rsid w:val="00AE740C"/>
    <w:rsid w:val="00AE7535"/>
    <w:rsid w:val="00AE7564"/>
    <w:rsid w:val="00AE7995"/>
    <w:rsid w:val="00AF165C"/>
    <w:rsid w:val="00AF1F77"/>
    <w:rsid w:val="00AF3A36"/>
    <w:rsid w:val="00AF65AD"/>
    <w:rsid w:val="00AF6BF8"/>
    <w:rsid w:val="00AF741E"/>
    <w:rsid w:val="00B0042D"/>
    <w:rsid w:val="00B037E8"/>
    <w:rsid w:val="00B04A54"/>
    <w:rsid w:val="00B1303C"/>
    <w:rsid w:val="00B13EB6"/>
    <w:rsid w:val="00B2054C"/>
    <w:rsid w:val="00B21CE2"/>
    <w:rsid w:val="00B222D0"/>
    <w:rsid w:val="00B35D08"/>
    <w:rsid w:val="00B432A9"/>
    <w:rsid w:val="00B43A82"/>
    <w:rsid w:val="00B447D7"/>
    <w:rsid w:val="00B45EFA"/>
    <w:rsid w:val="00B461FB"/>
    <w:rsid w:val="00B47ED0"/>
    <w:rsid w:val="00B51394"/>
    <w:rsid w:val="00B51D4B"/>
    <w:rsid w:val="00B5227C"/>
    <w:rsid w:val="00B55109"/>
    <w:rsid w:val="00B551E4"/>
    <w:rsid w:val="00B617B8"/>
    <w:rsid w:val="00B6719C"/>
    <w:rsid w:val="00B709D8"/>
    <w:rsid w:val="00B72132"/>
    <w:rsid w:val="00B7307F"/>
    <w:rsid w:val="00B85CAF"/>
    <w:rsid w:val="00B86C2C"/>
    <w:rsid w:val="00B92325"/>
    <w:rsid w:val="00B927B7"/>
    <w:rsid w:val="00B96A90"/>
    <w:rsid w:val="00BA48BD"/>
    <w:rsid w:val="00BB3248"/>
    <w:rsid w:val="00BB3798"/>
    <w:rsid w:val="00BB3D91"/>
    <w:rsid w:val="00BB4CA7"/>
    <w:rsid w:val="00BB65E8"/>
    <w:rsid w:val="00BC02C5"/>
    <w:rsid w:val="00BC0919"/>
    <w:rsid w:val="00BC1663"/>
    <w:rsid w:val="00BC1F22"/>
    <w:rsid w:val="00BC40C2"/>
    <w:rsid w:val="00BC4545"/>
    <w:rsid w:val="00BD00F7"/>
    <w:rsid w:val="00BD2B44"/>
    <w:rsid w:val="00BD3827"/>
    <w:rsid w:val="00BD7D67"/>
    <w:rsid w:val="00BE02E0"/>
    <w:rsid w:val="00BE201C"/>
    <w:rsid w:val="00BE2ECE"/>
    <w:rsid w:val="00BE5395"/>
    <w:rsid w:val="00BF168B"/>
    <w:rsid w:val="00BF3B56"/>
    <w:rsid w:val="00BF4402"/>
    <w:rsid w:val="00BF4EF0"/>
    <w:rsid w:val="00BF629F"/>
    <w:rsid w:val="00BF6391"/>
    <w:rsid w:val="00C00561"/>
    <w:rsid w:val="00C03EE7"/>
    <w:rsid w:val="00C16ED5"/>
    <w:rsid w:val="00C24012"/>
    <w:rsid w:val="00C26B03"/>
    <w:rsid w:val="00C27A1C"/>
    <w:rsid w:val="00C35B26"/>
    <w:rsid w:val="00C45B35"/>
    <w:rsid w:val="00C47799"/>
    <w:rsid w:val="00C55F21"/>
    <w:rsid w:val="00C604E4"/>
    <w:rsid w:val="00C610C5"/>
    <w:rsid w:val="00C7048E"/>
    <w:rsid w:val="00C753B8"/>
    <w:rsid w:val="00C85D71"/>
    <w:rsid w:val="00C86A18"/>
    <w:rsid w:val="00C90D4F"/>
    <w:rsid w:val="00C90DBA"/>
    <w:rsid w:val="00C91049"/>
    <w:rsid w:val="00C925BB"/>
    <w:rsid w:val="00C949AD"/>
    <w:rsid w:val="00C95245"/>
    <w:rsid w:val="00C95A19"/>
    <w:rsid w:val="00C95D36"/>
    <w:rsid w:val="00C967D9"/>
    <w:rsid w:val="00CA2266"/>
    <w:rsid w:val="00CA2F14"/>
    <w:rsid w:val="00CA37AC"/>
    <w:rsid w:val="00CA56F8"/>
    <w:rsid w:val="00CA65F0"/>
    <w:rsid w:val="00CB761B"/>
    <w:rsid w:val="00CC310B"/>
    <w:rsid w:val="00CC3FC3"/>
    <w:rsid w:val="00CC5F46"/>
    <w:rsid w:val="00CD1DC5"/>
    <w:rsid w:val="00CD60AB"/>
    <w:rsid w:val="00CD76AD"/>
    <w:rsid w:val="00CE176C"/>
    <w:rsid w:val="00CE60E1"/>
    <w:rsid w:val="00CE7D9D"/>
    <w:rsid w:val="00CF3093"/>
    <w:rsid w:val="00CF3868"/>
    <w:rsid w:val="00D00936"/>
    <w:rsid w:val="00D02590"/>
    <w:rsid w:val="00D02AE0"/>
    <w:rsid w:val="00D10274"/>
    <w:rsid w:val="00D12BDB"/>
    <w:rsid w:val="00D13885"/>
    <w:rsid w:val="00D17773"/>
    <w:rsid w:val="00D233B6"/>
    <w:rsid w:val="00D26F7C"/>
    <w:rsid w:val="00D273A7"/>
    <w:rsid w:val="00D30C7C"/>
    <w:rsid w:val="00D32893"/>
    <w:rsid w:val="00D33AD0"/>
    <w:rsid w:val="00D34184"/>
    <w:rsid w:val="00D3510D"/>
    <w:rsid w:val="00D36BD3"/>
    <w:rsid w:val="00D40E6E"/>
    <w:rsid w:val="00D44E02"/>
    <w:rsid w:val="00D45616"/>
    <w:rsid w:val="00D46597"/>
    <w:rsid w:val="00D47095"/>
    <w:rsid w:val="00D47942"/>
    <w:rsid w:val="00D5096B"/>
    <w:rsid w:val="00D52DF8"/>
    <w:rsid w:val="00D554B4"/>
    <w:rsid w:val="00D557A8"/>
    <w:rsid w:val="00D55A0E"/>
    <w:rsid w:val="00D6473B"/>
    <w:rsid w:val="00D64C6D"/>
    <w:rsid w:val="00D661C9"/>
    <w:rsid w:val="00D70E40"/>
    <w:rsid w:val="00D76C6F"/>
    <w:rsid w:val="00D83EE4"/>
    <w:rsid w:val="00D864CC"/>
    <w:rsid w:val="00D909C2"/>
    <w:rsid w:val="00D91B54"/>
    <w:rsid w:val="00D938E9"/>
    <w:rsid w:val="00DB15D0"/>
    <w:rsid w:val="00DB374A"/>
    <w:rsid w:val="00DB41F4"/>
    <w:rsid w:val="00DC2B3D"/>
    <w:rsid w:val="00DC325B"/>
    <w:rsid w:val="00DC388B"/>
    <w:rsid w:val="00DC38A5"/>
    <w:rsid w:val="00DC3E85"/>
    <w:rsid w:val="00DC4BBA"/>
    <w:rsid w:val="00DC503A"/>
    <w:rsid w:val="00DD3435"/>
    <w:rsid w:val="00DD3DA4"/>
    <w:rsid w:val="00DD42C3"/>
    <w:rsid w:val="00DD5976"/>
    <w:rsid w:val="00DD597C"/>
    <w:rsid w:val="00DD74D6"/>
    <w:rsid w:val="00DE2B57"/>
    <w:rsid w:val="00DE3B9C"/>
    <w:rsid w:val="00DF447E"/>
    <w:rsid w:val="00DF7CD3"/>
    <w:rsid w:val="00E0362B"/>
    <w:rsid w:val="00E0388F"/>
    <w:rsid w:val="00E1034C"/>
    <w:rsid w:val="00E23B5A"/>
    <w:rsid w:val="00E330B1"/>
    <w:rsid w:val="00E339A3"/>
    <w:rsid w:val="00E40E40"/>
    <w:rsid w:val="00E470EA"/>
    <w:rsid w:val="00E4720D"/>
    <w:rsid w:val="00E474CA"/>
    <w:rsid w:val="00E5720C"/>
    <w:rsid w:val="00E604CC"/>
    <w:rsid w:val="00E609DC"/>
    <w:rsid w:val="00E65ACF"/>
    <w:rsid w:val="00E71B52"/>
    <w:rsid w:val="00E74A95"/>
    <w:rsid w:val="00E814B5"/>
    <w:rsid w:val="00E837DF"/>
    <w:rsid w:val="00E86827"/>
    <w:rsid w:val="00E927DE"/>
    <w:rsid w:val="00E92A2F"/>
    <w:rsid w:val="00E95517"/>
    <w:rsid w:val="00EA18E0"/>
    <w:rsid w:val="00EA2F16"/>
    <w:rsid w:val="00EA6E10"/>
    <w:rsid w:val="00EA6F25"/>
    <w:rsid w:val="00EC2102"/>
    <w:rsid w:val="00EC2A73"/>
    <w:rsid w:val="00ED1267"/>
    <w:rsid w:val="00ED398E"/>
    <w:rsid w:val="00ED62D5"/>
    <w:rsid w:val="00EF4B5E"/>
    <w:rsid w:val="00EF5B08"/>
    <w:rsid w:val="00EF7C44"/>
    <w:rsid w:val="00F033FF"/>
    <w:rsid w:val="00F04452"/>
    <w:rsid w:val="00F07DCC"/>
    <w:rsid w:val="00F07EFF"/>
    <w:rsid w:val="00F13146"/>
    <w:rsid w:val="00F150E7"/>
    <w:rsid w:val="00F22501"/>
    <w:rsid w:val="00F23469"/>
    <w:rsid w:val="00F27605"/>
    <w:rsid w:val="00F30A5D"/>
    <w:rsid w:val="00F33180"/>
    <w:rsid w:val="00F34C77"/>
    <w:rsid w:val="00F4297F"/>
    <w:rsid w:val="00F42A0E"/>
    <w:rsid w:val="00F43443"/>
    <w:rsid w:val="00F44DF7"/>
    <w:rsid w:val="00F4644D"/>
    <w:rsid w:val="00F476A5"/>
    <w:rsid w:val="00F51F5C"/>
    <w:rsid w:val="00F54D78"/>
    <w:rsid w:val="00F60B4A"/>
    <w:rsid w:val="00F635A9"/>
    <w:rsid w:val="00F705F1"/>
    <w:rsid w:val="00F767D5"/>
    <w:rsid w:val="00F82328"/>
    <w:rsid w:val="00F84D25"/>
    <w:rsid w:val="00F8582F"/>
    <w:rsid w:val="00F87D02"/>
    <w:rsid w:val="00F91475"/>
    <w:rsid w:val="00F92921"/>
    <w:rsid w:val="00F96141"/>
    <w:rsid w:val="00F96582"/>
    <w:rsid w:val="00F9709F"/>
    <w:rsid w:val="00F971E3"/>
    <w:rsid w:val="00FA3DBE"/>
    <w:rsid w:val="00FA5989"/>
    <w:rsid w:val="00FA5DFB"/>
    <w:rsid w:val="00FB0F67"/>
    <w:rsid w:val="00FD31CE"/>
    <w:rsid w:val="00FD38B0"/>
    <w:rsid w:val="00FD7B19"/>
    <w:rsid w:val="00FE01BE"/>
    <w:rsid w:val="00FE0231"/>
    <w:rsid w:val="00FE7CD2"/>
    <w:rsid w:val="00FF478B"/>
    <w:rsid w:val="00FF4E05"/>
    <w:rsid w:val="00FF6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C405D791-A1FC-4148-9A87-9E5C086B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Default Paragraph Font" w:uiPriority="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9E9"/>
    <w:rPr>
      <w:rFonts w:ascii="Arial" w:hAnsi="Arial"/>
      <w:sz w:val="22"/>
      <w:lang w:val="en-GB"/>
    </w:rPr>
  </w:style>
  <w:style w:type="paragraph" w:styleId="Heading1">
    <w:name w:val="heading 1"/>
    <w:next w:val="BodyText"/>
    <w:link w:val="Heading1Char"/>
    <w:qFormat/>
    <w:rsid w:val="008549E9"/>
    <w:pPr>
      <w:keepNext/>
      <w:numPr>
        <w:numId w:val="1"/>
      </w:numPr>
      <w:tabs>
        <w:tab w:val="left" w:pos="1304"/>
        <w:tab w:val="left" w:pos="2552"/>
        <w:tab w:val="left" w:pos="3856"/>
        <w:tab w:val="left" w:pos="5216"/>
        <w:tab w:val="left" w:pos="6464"/>
        <w:tab w:val="left" w:pos="7768"/>
        <w:tab w:val="left" w:pos="9072"/>
        <w:tab w:val="left" w:pos="10206"/>
      </w:tabs>
      <w:spacing w:before="480"/>
      <w:outlineLvl w:val="0"/>
    </w:pPr>
    <w:rPr>
      <w:rFonts w:ascii="Arial" w:hAnsi="Arial"/>
      <w:b/>
      <w:kern w:val="28"/>
      <w:sz w:val="28"/>
    </w:rPr>
  </w:style>
  <w:style w:type="paragraph" w:styleId="Heading2">
    <w:name w:val="heading 2"/>
    <w:basedOn w:val="Heading1"/>
    <w:next w:val="BodyText"/>
    <w:link w:val="Heading2Char"/>
    <w:qFormat/>
    <w:rsid w:val="008549E9"/>
    <w:pPr>
      <w:numPr>
        <w:ilvl w:val="1"/>
      </w:numPr>
      <w:spacing w:before="360"/>
      <w:outlineLvl w:val="1"/>
    </w:pPr>
    <w:rPr>
      <w:sz w:val="24"/>
    </w:rPr>
  </w:style>
  <w:style w:type="paragraph" w:styleId="Heading3">
    <w:name w:val="heading 3"/>
    <w:basedOn w:val="Heading2"/>
    <w:next w:val="BodyText"/>
    <w:link w:val="Heading3Char"/>
    <w:qFormat/>
    <w:rsid w:val="008549E9"/>
    <w:pPr>
      <w:numPr>
        <w:ilvl w:val="2"/>
      </w:numPr>
      <w:outlineLvl w:val="2"/>
    </w:pPr>
    <w:rPr>
      <w:sz w:val="22"/>
    </w:rPr>
  </w:style>
  <w:style w:type="paragraph" w:styleId="Heading4">
    <w:name w:val="heading 4"/>
    <w:basedOn w:val="Heading3"/>
    <w:next w:val="BodyText"/>
    <w:qFormat/>
    <w:rsid w:val="008549E9"/>
    <w:pPr>
      <w:numPr>
        <w:ilvl w:val="3"/>
      </w:numPr>
      <w:outlineLvl w:val="3"/>
    </w:pPr>
    <w:rPr>
      <w:b w:val="0"/>
    </w:rPr>
  </w:style>
  <w:style w:type="paragraph" w:styleId="Heading5">
    <w:name w:val="heading 5"/>
    <w:basedOn w:val="Heading4"/>
    <w:next w:val="BodyText"/>
    <w:qFormat/>
    <w:rsid w:val="008549E9"/>
    <w:pPr>
      <w:numPr>
        <w:ilvl w:val="4"/>
      </w:numPr>
      <w:spacing w:after="60"/>
      <w:ind w:left="2551" w:hanging="1304"/>
      <w:outlineLvl w:val="4"/>
    </w:pPr>
    <w:rPr>
      <w:bCs/>
      <w:iCs/>
      <w:szCs w:val="26"/>
    </w:rPr>
  </w:style>
  <w:style w:type="paragraph" w:styleId="Heading6">
    <w:name w:val="heading 6"/>
    <w:basedOn w:val="Normal"/>
    <w:next w:val="Normal"/>
    <w:qFormat/>
    <w:rsid w:val="00AA7BC8"/>
    <w:pPr>
      <w:spacing w:before="240" w:after="60"/>
      <w:outlineLvl w:val="5"/>
    </w:pPr>
    <w:rPr>
      <w:rFonts w:ascii="Times New Roman" w:hAnsi="Times New Roman"/>
      <w:b/>
      <w:bCs/>
      <w:szCs w:val="22"/>
    </w:rPr>
  </w:style>
  <w:style w:type="paragraph" w:styleId="Heading7">
    <w:name w:val="heading 7"/>
    <w:basedOn w:val="Normal"/>
    <w:next w:val="Normal"/>
    <w:qFormat/>
    <w:rsid w:val="00AA7BC8"/>
    <w:pPr>
      <w:spacing w:before="240" w:after="60"/>
      <w:outlineLvl w:val="6"/>
    </w:pPr>
    <w:rPr>
      <w:rFonts w:ascii="Times New Roman" w:hAnsi="Times New Roman"/>
      <w:sz w:val="24"/>
      <w:szCs w:val="24"/>
    </w:rPr>
  </w:style>
  <w:style w:type="paragraph" w:styleId="Heading8">
    <w:name w:val="heading 8"/>
    <w:basedOn w:val="Normal"/>
    <w:next w:val="Normal"/>
    <w:qFormat/>
    <w:rsid w:val="00AA7BC8"/>
    <w:pPr>
      <w:spacing w:before="240" w:after="60"/>
      <w:outlineLvl w:val="7"/>
    </w:pPr>
    <w:rPr>
      <w:i/>
      <w:sz w:val="24"/>
      <w:lang w:val="en-US"/>
    </w:rPr>
  </w:style>
  <w:style w:type="paragraph" w:styleId="Heading9">
    <w:name w:val="heading 9"/>
    <w:basedOn w:val="Normal"/>
    <w:next w:val="Normal"/>
    <w:qFormat/>
    <w:rsid w:val="00AA7BC8"/>
    <w:pPr>
      <w:spacing w:before="240" w:after="60"/>
      <w:outlineLvl w:val="8"/>
    </w:pPr>
    <w:rPr>
      <w:i/>
      <w:sz w:val="18"/>
      <w:lang w:val="en-US"/>
    </w:rPr>
  </w:style>
  <w:style w:type="character" w:default="1" w:styleId="DefaultParagraphFont">
    <w:name w:val="Default Paragraph Font"/>
    <w:uiPriority w:val="1"/>
    <w:semiHidden/>
    <w:unhideWhenUsed/>
    <w:rsid w:val="008549E9"/>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8549E9"/>
  </w:style>
  <w:style w:type="paragraph" w:styleId="BodyText">
    <w:name w:val="Body Text"/>
    <w:aliases w:val="AvtalBrödtext,Bodytext,ändrad, ändrad,AvtalBrodtext,andrad,EHPT,Body Text2,Body3,Body Text level 1,Response,à¹×éÍàÃ×èÍ§,body indent,Body Text ,Requirements,RFQ Text,RFQ,bt,brmalody text,à¹×éÍàÃ...,à¹×é...,R&amp;S - Corps de texte,compact,- "/>
    <w:link w:val="BodyTextChar"/>
    <w:rsid w:val="008549E9"/>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rPr>
  </w:style>
  <w:style w:type="paragraph" w:styleId="Header">
    <w:name w:val="header"/>
    <w:rsid w:val="008549E9"/>
    <w:pPr>
      <w:tabs>
        <w:tab w:val="center" w:pos="4320"/>
        <w:tab w:val="right" w:pos="8640"/>
      </w:tabs>
      <w:spacing w:before="40"/>
    </w:pPr>
    <w:rPr>
      <w:rFonts w:ascii="Arial" w:hAnsi="Arial"/>
      <w:noProof/>
    </w:rPr>
  </w:style>
  <w:style w:type="paragraph" w:styleId="Footer">
    <w:name w:val="footer"/>
    <w:rsid w:val="008549E9"/>
    <w:pPr>
      <w:tabs>
        <w:tab w:val="center" w:pos="4320"/>
        <w:tab w:val="right" w:pos="8640"/>
      </w:tabs>
    </w:pPr>
    <w:rPr>
      <w:rFonts w:ascii="Arial" w:hAnsi="Arial"/>
      <w:noProof/>
      <w:sz w:val="12"/>
    </w:rPr>
  </w:style>
  <w:style w:type="paragraph" w:customStyle="1" w:styleId="Text">
    <w:name w:val="Text"/>
    <w:link w:val="TextChar"/>
    <w:rsid w:val="008549E9"/>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rPr>
  </w:style>
  <w:style w:type="paragraph" w:customStyle="1" w:styleId="DocumentTitle">
    <w:name w:val="Document Title"/>
    <w:rsid w:val="008549E9"/>
    <w:pPr>
      <w:ind w:left="2552"/>
    </w:pPr>
    <w:rPr>
      <w:rFonts w:ascii="Arial" w:hAnsi="Arial"/>
      <w:noProof/>
      <w:sz w:val="22"/>
      <w:u w:val="single"/>
    </w:rPr>
  </w:style>
  <w:style w:type="paragraph" w:styleId="Title">
    <w:name w:val="Title"/>
    <w:next w:val="BodyText"/>
    <w:qFormat/>
    <w:rsid w:val="008549E9"/>
    <w:pPr>
      <w:spacing w:before="240" w:after="480"/>
      <w:ind w:left="2552"/>
    </w:pPr>
    <w:rPr>
      <w:rFonts w:ascii="Arial" w:hAnsi="Arial"/>
      <w:b/>
      <w:noProof/>
      <w:sz w:val="28"/>
    </w:rPr>
  </w:style>
  <w:style w:type="paragraph" w:styleId="TOC1">
    <w:name w:val="toc 1"/>
    <w:next w:val="Text"/>
    <w:autoRedefine/>
    <w:uiPriority w:val="39"/>
    <w:rsid w:val="008549E9"/>
    <w:pPr>
      <w:tabs>
        <w:tab w:val="right" w:leader="dot" w:pos="10206"/>
      </w:tabs>
      <w:spacing w:before="120"/>
      <w:ind w:left="3402" w:hanging="850"/>
    </w:pPr>
    <w:rPr>
      <w:rFonts w:ascii="Arial" w:hAnsi="Arial" w:cs="Arial"/>
      <w:b/>
      <w:noProof/>
      <w:sz w:val="24"/>
    </w:rPr>
  </w:style>
  <w:style w:type="paragraph" w:styleId="TOC2">
    <w:name w:val="toc 2"/>
    <w:basedOn w:val="TOC1"/>
    <w:next w:val="Text"/>
    <w:autoRedefine/>
    <w:uiPriority w:val="39"/>
    <w:rsid w:val="008549E9"/>
    <w:pPr>
      <w:spacing w:before="0"/>
    </w:pPr>
    <w:rPr>
      <w:sz w:val="22"/>
    </w:rPr>
  </w:style>
  <w:style w:type="paragraph" w:styleId="TOC3">
    <w:name w:val="toc 3"/>
    <w:basedOn w:val="TOC1"/>
    <w:next w:val="Text"/>
    <w:autoRedefine/>
    <w:uiPriority w:val="39"/>
    <w:rsid w:val="008549E9"/>
    <w:pPr>
      <w:spacing w:before="0"/>
    </w:pPr>
    <w:rPr>
      <w:b w:val="0"/>
      <w:sz w:val="22"/>
    </w:rPr>
  </w:style>
  <w:style w:type="paragraph" w:styleId="TOC4">
    <w:name w:val="toc 4"/>
    <w:basedOn w:val="TOC1"/>
    <w:next w:val="Text"/>
    <w:autoRedefine/>
    <w:uiPriority w:val="39"/>
    <w:rsid w:val="008549E9"/>
    <w:pPr>
      <w:spacing w:before="0"/>
    </w:pPr>
    <w:rPr>
      <w:b w:val="0"/>
      <w:sz w:val="20"/>
    </w:rPr>
  </w:style>
  <w:style w:type="paragraph" w:customStyle="1" w:styleId="TableStyle">
    <w:name w:val="TableStyle"/>
    <w:rsid w:val="008549E9"/>
    <w:pPr>
      <w:ind w:left="85"/>
    </w:pPr>
    <w:rPr>
      <w:rFonts w:ascii="Arial" w:hAnsi="Arial"/>
      <w:noProof/>
      <w:sz w:val="22"/>
    </w:rPr>
  </w:style>
  <w:style w:type="paragraph" w:styleId="List">
    <w:name w:val="List"/>
    <w:rsid w:val="008549E9"/>
    <w:pPr>
      <w:numPr>
        <w:numId w:val="12"/>
      </w:numPr>
      <w:spacing w:before="180"/>
    </w:pPr>
    <w:rPr>
      <w:rFonts w:ascii="Arial" w:hAnsi="Arial"/>
      <w:sz w:val="22"/>
    </w:rPr>
  </w:style>
  <w:style w:type="paragraph" w:customStyle="1" w:styleId="NoSpellcheck">
    <w:name w:val="NoSpellcheck"/>
    <w:rsid w:val="008549E9"/>
    <w:rPr>
      <w:rFonts w:ascii="Arial" w:hAnsi="Arial"/>
      <w:noProof/>
      <w:sz w:val="12"/>
    </w:rPr>
  </w:style>
  <w:style w:type="paragraph" w:customStyle="1" w:styleId="Heading">
    <w:name w:val="Heading"/>
    <w:next w:val="BodyText"/>
    <w:rsid w:val="008549E9"/>
    <w:pPr>
      <w:spacing w:before="360"/>
      <w:ind w:left="2552"/>
    </w:pPr>
    <w:rPr>
      <w:rFonts w:ascii="Arial" w:hAnsi="Arial"/>
      <w:b/>
      <w:sz w:val="22"/>
    </w:rPr>
  </w:style>
  <w:style w:type="paragraph" w:customStyle="1" w:styleId="Contents">
    <w:name w:val="Contents"/>
    <w:next w:val="Text"/>
    <w:rsid w:val="008549E9"/>
    <w:pPr>
      <w:spacing w:before="360" w:after="120"/>
      <w:ind w:left="2551"/>
    </w:pPr>
    <w:rPr>
      <w:rFonts w:ascii="Arial" w:hAnsi="Arial"/>
      <w:b/>
      <w:noProof/>
      <w:sz w:val="22"/>
    </w:rPr>
  </w:style>
  <w:style w:type="paragraph" w:customStyle="1" w:styleId="TableStyleUnderline">
    <w:name w:val="TableStyleUnderline"/>
    <w:basedOn w:val="TableStyle"/>
    <w:rsid w:val="008549E9"/>
    <w:pPr>
      <w:ind w:left="0"/>
    </w:pPr>
    <w:rPr>
      <w:u w:val="single"/>
    </w:rPr>
  </w:style>
  <w:style w:type="paragraph" w:styleId="List2">
    <w:name w:val="List 2"/>
    <w:basedOn w:val="List"/>
    <w:rsid w:val="008549E9"/>
    <w:pPr>
      <w:numPr>
        <w:numId w:val="13"/>
      </w:numPr>
    </w:pPr>
  </w:style>
  <w:style w:type="paragraph" w:styleId="ListNumber">
    <w:name w:val="List Number"/>
    <w:rsid w:val="008549E9"/>
    <w:pPr>
      <w:numPr>
        <w:numId w:val="2"/>
      </w:numPr>
      <w:spacing w:before="180"/>
      <w:ind w:left="2921" w:hanging="369"/>
    </w:pPr>
    <w:rPr>
      <w:rFonts w:ascii="Arial" w:hAnsi="Arial"/>
      <w:sz w:val="22"/>
    </w:rPr>
  </w:style>
  <w:style w:type="paragraph" w:customStyle="1" w:styleId="Distribution">
    <w:name w:val="Distribution"/>
    <w:basedOn w:val="Heading"/>
    <w:next w:val="Text"/>
    <w:rsid w:val="008549E9"/>
  </w:style>
  <w:style w:type="paragraph" w:styleId="ListNumber2">
    <w:name w:val="List Number 2"/>
    <w:rsid w:val="008549E9"/>
    <w:pPr>
      <w:numPr>
        <w:numId w:val="3"/>
      </w:numPr>
      <w:spacing w:before="180"/>
    </w:pPr>
    <w:rPr>
      <w:rFonts w:ascii="Arial" w:hAnsi="Arial"/>
      <w:sz w:val="22"/>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next w:val="BodyText"/>
    <w:link w:val="ProgramStyleChar"/>
    <w:rsid w:val="008549E9"/>
    <w:pPr>
      <w:ind w:left="2552"/>
    </w:pPr>
    <w:rPr>
      <w:rFonts w:ascii="Courier New" w:hAnsi="Courier New"/>
      <w:sz w:val="16"/>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rsid w:val="008549E9"/>
    <w:pPr>
      <w:numPr>
        <w:numId w:val="7"/>
      </w:numPr>
      <w:ind w:left="2921" w:hanging="369"/>
    </w:pPr>
    <w:rPr>
      <w:rFonts w:ascii="Arial" w:hAnsi="Arial"/>
      <w:sz w:val="22"/>
    </w:rPr>
  </w:style>
  <w:style w:type="paragraph" w:customStyle="1" w:styleId="Listabcdoubleline">
    <w:name w:val="List abc double line"/>
    <w:rsid w:val="008549E9"/>
    <w:pPr>
      <w:numPr>
        <w:numId w:val="9"/>
      </w:numPr>
      <w:spacing w:before="220"/>
      <w:ind w:left="2921" w:hanging="369"/>
    </w:pPr>
    <w:rPr>
      <w:rFonts w:ascii="Arial" w:hAnsi="Arial"/>
      <w:sz w:val="22"/>
    </w:rPr>
  </w:style>
  <w:style w:type="paragraph" w:customStyle="1" w:styleId="Listnumbersingleline">
    <w:name w:val="List number single line"/>
    <w:rsid w:val="008549E9"/>
    <w:pPr>
      <w:numPr>
        <w:numId w:val="18"/>
      </w:numPr>
      <w:ind w:left="2921" w:hanging="369"/>
    </w:pPr>
    <w:rPr>
      <w:rFonts w:ascii="Arial" w:hAnsi="Arial"/>
      <w:sz w:val="22"/>
    </w:rPr>
  </w:style>
  <w:style w:type="paragraph" w:customStyle="1" w:styleId="Listnumberdoubleline">
    <w:name w:val="List number double line"/>
    <w:rsid w:val="008549E9"/>
    <w:pPr>
      <w:numPr>
        <w:numId w:val="19"/>
      </w:numPr>
      <w:spacing w:before="240"/>
      <w:ind w:left="2921" w:hanging="369"/>
    </w:pPr>
    <w:rPr>
      <w:rFonts w:ascii="Arial" w:hAnsi="Arial"/>
      <w:sz w:val="22"/>
    </w:rPr>
  </w:style>
  <w:style w:type="paragraph" w:customStyle="1" w:styleId="Listabcsinglelinewide">
    <w:name w:val="List abc single line (wide)"/>
    <w:rsid w:val="008549E9"/>
    <w:pPr>
      <w:numPr>
        <w:numId w:val="6"/>
      </w:numPr>
    </w:pPr>
    <w:rPr>
      <w:rFonts w:ascii="Arial" w:hAnsi="Arial"/>
      <w:sz w:val="22"/>
      <w:lang w:bidi="ar-DZ"/>
    </w:rPr>
  </w:style>
  <w:style w:type="paragraph" w:customStyle="1" w:styleId="Listnumberdoublelinewide">
    <w:name w:val="List number double line (wide)"/>
    <w:basedOn w:val="Listnumberdoubleline"/>
    <w:rsid w:val="008549E9"/>
    <w:pPr>
      <w:numPr>
        <w:numId w:val="11"/>
      </w:numPr>
    </w:pPr>
  </w:style>
  <w:style w:type="paragraph" w:customStyle="1" w:styleId="Listnumbersinglelinewide">
    <w:name w:val="List number single line (wide)"/>
    <w:rsid w:val="008549E9"/>
    <w:pPr>
      <w:numPr>
        <w:numId w:val="5"/>
      </w:numPr>
    </w:pPr>
    <w:rPr>
      <w:rFonts w:ascii="Arial" w:hAnsi="Arial"/>
      <w:sz w:val="22"/>
    </w:rPr>
  </w:style>
  <w:style w:type="paragraph" w:customStyle="1" w:styleId="Listabcdoublelinewide">
    <w:name w:val="List abc double line (wide)"/>
    <w:rsid w:val="008549E9"/>
    <w:pPr>
      <w:numPr>
        <w:numId w:val="14"/>
      </w:numPr>
      <w:spacing w:before="220"/>
    </w:pPr>
    <w:rPr>
      <w:rFonts w:ascii="Arial" w:hAnsi="Arial"/>
      <w:sz w:val="22"/>
    </w:rPr>
  </w:style>
  <w:style w:type="paragraph" w:styleId="ListBullet2">
    <w:name w:val="List Bullet 2"/>
    <w:rsid w:val="008549E9"/>
    <w:pPr>
      <w:numPr>
        <w:numId w:val="17"/>
      </w:numPr>
      <w:spacing w:before="220"/>
    </w:pPr>
    <w:rPr>
      <w:rFonts w:ascii="Arial" w:hAnsi="Arial"/>
      <w:sz w:val="22"/>
    </w:rPr>
  </w:style>
  <w:style w:type="paragraph" w:styleId="ListBullet">
    <w:name w:val="List Bullet"/>
    <w:rsid w:val="008549E9"/>
    <w:pPr>
      <w:numPr>
        <w:numId w:val="16"/>
      </w:numPr>
    </w:pPr>
    <w:rPr>
      <w:rFonts w:ascii="Arial" w:hAnsi="Arial"/>
      <w:sz w:val="22"/>
    </w:rPr>
  </w:style>
  <w:style w:type="paragraph" w:customStyle="1" w:styleId="ListBulletwide">
    <w:name w:val="List Bullet (wide)"/>
    <w:rsid w:val="008549E9"/>
    <w:pPr>
      <w:numPr>
        <w:numId w:val="8"/>
      </w:numPr>
    </w:pPr>
    <w:rPr>
      <w:rFonts w:ascii="Arial" w:hAnsi="Arial"/>
      <w:sz w:val="22"/>
    </w:rPr>
  </w:style>
  <w:style w:type="paragraph" w:customStyle="1" w:styleId="ListBullet2wide">
    <w:name w:val="List Bullet 2 (wide)"/>
    <w:rsid w:val="008549E9"/>
    <w:pPr>
      <w:numPr>
        <w:numId w:val="10"/>
      </w:numPr>
      <w:spacing w:before="220"/>
      <w:ind w:left="1667" w:hanging="363"/>
    </w:pPr>
    <w:rPr>
      <w:rFonts w:ascii="Arial" w:hAnsi="Arial"/>
      <w:sz w:val="22"/>
    </w:rPr>
  </w:style>
  <w:style w:type="paragraph" w:styleId="FootnoteText">
    <w:name w:val="footnote text"/>
    <w:basedOn w:val="Normal"/>
    <w:semiHidden/>
    <w:rPr>
      <w:sz w:val="20"/>
      <w:lang w:val="en-US"/>
    </w:rPr>
  </w:style>
  <w:style w:type="paragraph" w:styleId="TOC5">
    <w:name w:val="toc 5"/>
    <w:basedOn w:val="Normal"/>
    <w:next w:val="Normal"/>
    <w:autoRedefine/>
    <w:uiPriority w:val="39"/>
    <w:pPr>
      <w:ind w:left="660"/>
    </w:pPr>
    <w:rPr>
      <w:rFonts w:ascii="Times New Roman" w:hAnsi="Times New Roman"/>
      <w:szCs w:val="24"/>
      <w:lang w:val="sv-SE"/>
    </w:rPr>
  </w:style>
  <w:style w:type="paragraph" w:styleId="TOC6">
    <w:name w:val="toc 6"/>
    <w:basedOn w:val="Normal"/>
    <w:next w:val="Normal"/>
    <w:autoRedefine/>
    <w:uiPriority w:val="39"/>
    <w:pPr>
      <w:ind w:left="880"/>
    </w:pPr>
    <w:rPr>
      <w:rFonts w:ascii="Times New Roman" w:hAnsi="Times New Roman"/>
      <w:szCs w:val="24"/>
      <w:lang w:val="sv-SE"/>
    </w:rPr>
  </w:style>
  <w:style w:type="paragraph" w:styleId="TOC7">
    <w:name w:val="toc 7"/>
    <w:basedOn w:val="Normal"/>
    <w:next w:val="Normal"/>
    <w:autoRedefine/>
    <w:uiPriority w:val="39"/>
    <w:pPr>
      <w:ind w:left="1100"/>
    </w:pPr>
    <w:rPr>
      <w:rFonts w:ascii="Times New Roman" w:hAnsi="Times New Roman"/>
      <w:szCs w:val="24"/>
      <w:lang w:val="sv-SE"/>
    </w:rPr>
  </w:style>
  <w:style w:type="paragraph" w:styleId="TOC8">
    <w:name w:val="toc 8"/>
    <w:basedOn w:val="Normal"/>
    <w:next w:val="Normal"/>
    <w:autoRedefine/>
    <w:uiPriority w:val="39"/>
    <w:pPr>
      <w:ind w:left="1320"/>
    </w:pPr>
    <w:rPr>
      <w:rFonts w:ascii="Times New Roman" w:hAnsi="Times New Roman"/>
      <w:szCs w:val="24"/>
      <w:lang w:val="sv-SE"/>
    </w:rPr>
  </w:style>
  <w:style w:type="paragraph" w:styleId="TOC9">
    <w:name w:val="toc 9"/>
    <w:basedOn w:val="Normal"/>
    <w:next w:val="Normal"/>
    <w:autoRedefine/>
    <w:uiPriority w:val="39"/>
    <w:pPr>
      <w:ind w:left="1540"/>
    </w:pPr>
    <w:rPr>
      <w:rFonts w:ascii="Times New Roman" w:hAnsi="Times New Roman"/>
      <w:szCs w:val="24"/>
      <w:lang w:val="sv-SE"/>
    </w:rPr>
  </w:style>
  <w:style w:type="character" w:styleId="Hyperlink">
    <w:name w:val="Hyperlink"/>
    <w:uiPriority w:val="99"/>
    <w:rPr>
      <w:color w:val="0000FF"/>
      <w:u w:val="single"/>
    </w:rPr>
  </w:style>
  <w:style w:type="character" w:customStyle="1" w:styleId="ProgramStyleChar">
    <w:name w:val="ProgramStyle Char"/>
    <w:link w:val="ProgramStyle"/>
    <w:rsid w:val="00F30A5D"/>
    <w:rPr>
      <w:rFonts w:ascii="Courier New" w:hAnsi="Courier New"/>
      <w:sz w:val="16"/>
    </w:rPr>
  </w:style>
  <w:style w:type="character" w:styleId="CommentReference">
    <w:name w:val="annotation reference"/>
    <w:semiHidden/>
    <w:rsid w:val="00C967D9"/>
    <w:rPr>
      <w:sz w:val="16"/>
      <w:szCs w:val="16"/>
    </w:rPr>
  </w:style>
  <w:style w:type="paragraph" w:styleId="CommentText">
    <w:name w:val="annotation text"/>
    <w:basedOn w:val="Normal"/>
    <w:semiHidden/>
    <w:rsid w:val="00C967D9"/>
    <w:rPr>
      <w:sz w:val="20"/>
    </w:rPr>
  </w:style>
  <w:style w:type="paragraph" w:styleId="CommentSubject">
    <w:name w:val="annotation subject"/>
    <w:basedOn w:val="CommentText"/>
    <w:next w:val="CommentText"/>
    <w:semiHidden/>
    <w:rsid w:val="00C967D9"/>
    <w:rPr>
      <w:b/>
      <w:bCs/>
    </w:rPr>
  </w:style>
  <w:style w:type="paragraph" w:styleId="BalloonText">
    <w:name w:val="Balloon Text"/>
    <w:basedOn w:val="Normal"/>
    <w:semiHidden/>
    <w:rsid w:val="00C967D9"/>
    <w:rPr>
      <w:rFonts w:ascii="Tahoma" w:hAnsi="Tahoma" w:cs="Tahoma"/>
      <w:sz w:val="16"/>
      <w:szCs w:val="16"/>
    </w:rPr>
  </w:style>
  <w:style w:type="character" w:customStyle="1" w:styleId="Heading1Char">
    <w:name w:val="Heading 1 Char"/>
    <w:link w:val="Heading1"/>
    <w:rsid w:val="00AA7BC8"/>
    <w:rPr>
      <w:rFonts w:ascii="Arial" w:hAnsi="Arial"/>
      <w:b/>
      <w:kern w:val="28"/>
      <w:sz w:val="28"/>
    </w:rPr>
  </w:style>
  <w:style w:type="character" w:customStyle="1" w:styleId="Heading2Char">
    <w:name w:val="Heading 2 Char"/>
    <w:link w:val="Heading2"/>
    <w:rsid w:val="00AA7BC8"/>
    <w:rPr>
      <w:rFonts w:ascii="Arial" w:hAnsi="Arial"/>
      <w:b/>
      <w:kern w:val="28"/>
      <w:sz w:val="24"/>
    </w:rPr>
  </w:style>
  <w:style w:type="character" w:customStyle="1" w:styleId="Heading3Char">
    <w:name w:val="Heading 3 Char"/>
    <w:link w:val="Heading3"/>
    <w:rsid w:val="00AA7BC8"/>
    <w:rPr>
      <w:rFonts w:ascii="Arial" w:hAnsi="Arial"/>
      <w:b/>
      <w:kern w:val="28"/>
      <w:sz w:val="22"/>
    </w:rPr>
  </w:style>
  <w:style w:type="table" w:styleId="TableGrid">
    <w:name w:val="Table Grid"/>
    <w:basedOn w:val="TableNormal"/>
    <w:rsid w:val="003A4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aliases w:val="AvtalBrödtext Char,Bodytext Char,ändrad Char, ändrad Char,AvtalBrodtext Char,andrad Char,EHPT Char,Body Text2 Char,Body3 Char,Body Text level 1 Char,Response Char,à¹×éÍàÃ×èÍ§ Char,body indent Char,Body Text  Char,Requirements Char,bt Char"/>
    <w:link w:val="BodyText"/>
    <w:rsid w:val="002B769E"/>
    <w:rPr>
      <w:rFonts w:ascii="Arial" w:hAnsi="Arial"/>
      <w:sz w:val="22"/>
    </w:rPr>
  </w:style>
  <w:style w:type="paragraph" w:customStyle="1" w:styleId="Textbody">
    <w:name w:val="Text body"/>
    <w:basedOn w:val="Normal"/>
    <w:rsid w:val="00ED1267"/>
    <w:pPr>
      <w:keepLines/>
      <w:widowControl w:val="0"/>
      <w:tabs>
        <w:tab w:val="left" w:pos="2552"/>
        <w:tab w:val="left" w:pos="3856"/>
        <w:tab w:val="left" w:pos="5216"/>
        <w:tab w:val="left" w:pos="6464"/>
        <w:tab w:val="left" w:pos="7768"/>
        <w:tab w:val="left" w:pos="9072"/>
        <w:tab w:val="left" w:pos="10206"/>
      </w:tabs>
      <w:autoSpaceDN w:val="0"/>
      <w:adjustRightInd w:val="0"/>
      <w:spacing w:before="240"/>
      <w:ind w:left="2552"/>
    </w:pPr>
    <w:rPr>
      <w:rFonts w:hAnsi="Times New Roman"/>
      <w:lang/>
    </w:rPr>
  </w:style>
  <w:style w:type="paragraph" w:customStyle="1" w:styleId="Term-list">
    <w:name w:val="Term-list"/>
    <w:rsid w:val="008549E9"/>
    <w:pPr>
      <w:spacing w:before="240"/>
      <w:ind w:left="4820" w:hanging="2268"/>
    </w:pPr>
    <w:rPr>
      <w:rFonts w:ascii="Arial" w:hAnsi="Arial"/>
      <w:sz w:val="22"/>
    </w:rPr>
  </w:style>
  <w:style w:type="paragraph" w:customStyle="1" w:styleId="CaptionFigure">
    <w:name w:val="CaptionFigure"/>
    <w:next w:val="BodyText"/>
    <w:rsid w:val="008549E9"/>
    <w:pPr>
      <w:tabs>
        <w:tab w:val="left" w:pos="3686"/>
      </w:tabs>
      <w:spacing w:before="120" w:after="60"/>
      <w:ind w:left="3516" w:hanging="964"/>
    </w:pPr>
    <w:rPr>
      <w:rFonts w:ascii="Arial" w:hAnsi="Arial"/>
    </w:rPr>
  </w:style>
  <w:style w:type="paragraph" w:customStyle="1" w:styleId="CaptionTable">
    <w:name w:val="CaptionTable"/>
    <w:next w:val="BodyText"/>
    <w:rsid w:val="008549E9"/>
    <w:pPr>
      <w:tabs>
        <w:tab w:val="left" w:pos="3686"/>
      </w:tabs>
      <w:spacing w:before="120" w:after="60"/>
      <w:ind w:left="3516" w:hanging="964"/>
    </w:pPr>
    <w:rPr>
      <w:rFonts w:ascii="Arial" w:hAnsi="Arial"/>
    </w:rPr>
  </w:style>
  <w:style w:type="paragraph" w:customStyle="1" w:styleId="CaptionEquation">
    <w:name w:val="CaptionEquation"/>
    <w:next w:val="BodyText"/>
    <w:rsid w:val="008549E9"/>
    <w:pPr>
      <w:tabs>
        <w:tab w:val="left" w:pos="3827"/>
      </w:tabs>
      <w:spacing w:before="120" w:after="60"/>
      <w:ind w:left="3743" w:hanging="1191"/>
    </w:pPr>
    <w:rPr>
      <w:rFonts w:ascii="Arial" w:hAnsi="Arial"/>
    </w:rPr>
  </w:style>
  <w:style w:type="paragraph" w:customStyle="1" w:styleId="CaptionFigureWide">
    <w:name w:val="CaptionFigureWide"/>
    <w:next w:val="BodyText"/>
    <w:rsid w:val="008549E9"/>
    <w:pPr>
      <w:tabs>
        <w:tab w:val="left" w:pos="2268"/>
      </w:tabs>
      <w:spacing w:before="120" w:after="60"/>
      <w:ind w:left="2268" w:hanging="964"/>
    </w:pPr>
    <w:rPr>
      <w:rFonts w:ascii="Arial" w:hAnsi="Arial"/>
    </w:rPr>
  </w:style>
  <w:style w:type="paragraph" w:customStyle="1" w:styleId="CaptionTableWide">
    <w:name w:val="CaptionTableWide"/>
    <w:next w:val="BodyText"/>
    <w:rsid w:val="008549E9"/>
    <w:pPr>
      <w:tabs>
        <w:tab w:val="left" w:pos="2268"/>
      </w:tabs>
      <w:spacing w:before="120" w:after="60"/>
      <w:ind w:left="2268" w:hanging="964"/>
    </w:pPr>
    <w:rPr>
      <w:rFonts w:ascii="Arial" w:hAnsi="Arial"/>
    </w:rPr>
  </w:style>
  <w:style w:type="paragraph" w:customStyle="1" w:styleId="CaptionEquationWide">
    <w:name w:val="CaptionEquationWide"/>
    <w:next w:val="BodyText"/>
    <w:rsid w:val="008549E9"/>
    <w:pPr>
      <w:tabs>
        <w:tab w:val="left" w:pos="2552"/>
      </w:tabs>
      <w:spacing w:before="120" w:after="60"/>
      <w:ind w:left="2495" w:hanging="1191"/>
    </w:pPr>
    <w:rPr>
      <w:rFonts w:ascii="Arial" w:hAnsi="Arial"/>
    </w:rPr>
  </w:style>
  <w:style w:type="paragraph" w:styleId="ListNumber5">
    <w:name w:val="List Number 5"/>
    <w:basedOn w:val="Normal"/>
    <w:rsid w:val="008549E9"/>
    <w:pPr>
      <w:numPr>
        <w:numId w:val="20"/>
      </w:numPr>
    </w:pPr>
  </w:style>
  <w:style w:type="paragraph" w:customStyle="1" w:styleId="Listdoublesingleline">
    <w:name w:val="List double single line"/>
    <w:rsid w:val="008549E9"/>
    <w:pPr>
      <w:numPr>
        <w:numId w:val="4"/>
      </w:numPr>
    </w:pPr>
    <w:rPr>
      <w:rFonts w:ascii="Arial" w:hAnsi="Arial"/>
      <w:sz w:val="22"/>
    </w:rPr>
  </w:style>
  <w:style w:type="paragraph" w:styleId="Closing">
    <w:name w:val="Closing"/>
    <w:basedOn w:val="Normal"/>
    <w:rsid w:val="008549E9"/>
    <w:pPr>
      <w:ind w:left="4252"/>
    </w:pPr>
  </w:style>
  <w:style w:type="paragraph" w:styleId="BodyText3">
    <w:name w:val="Body Text 3"/>
    <w:basedOn w:val="Normal"/>
    <w:link w:val="BodyText3Char"/>
    <w:rsid w:val="00F92921"/>
    <w:pPr>
      <w:spacing w:after="120"/>
    </w:pPr>
    <w:rPr>
      <w:sz w:val="16"/>
      <w:szCs w:val="16"/>
    </w:rPr>
  </w:style>
  <w:style w:type="character" w:customStyle="1" w:styleId="BodyText3Char">
    <w:name w:val="Body Text 3 Char"/>
    <w:link w:val="BodyText3"/>
    <w:rsid w:val="00F92921"/>
    <w:rPr>
      <w:rFonts w:ascii="Arial" w:hAnsi="Arial"/>
      <w:sz w:val="16"/>
      <w:szCs w:val="16"/>
      <w:lang w:val="en-GB"/>
    </w:rPr>
  </w:style>
  <w:style w:type="paragraph" w:styleId="BodyTextIndent">
    <w:name w:val="Body Text Indent"/>
    <w:basedOn w:val="Normal"/>
    <w:link w:val="BodyTextIndentChar"/>
    <w:rsid w:val="002E7831"/>
    <w:pPr>
      <w:spacing w:after="120"/>
      <w:ind w:left="283"/>
    </w:pPr>
  </w:style>
  <w:style w:type="character" w:customStyle="1" w:styleId="BodyTextIndentChar">
    <w:name w:val="Body Text Indent Char"/>
    <w:link w:val="BodyTextIndent"/>
    <w:rsid w:val="002E7831"/>
    <w:rPr>
      <w:rFonts w:ascii="Arial" w:hAnsi="Arial"/>
      <w:sz w:val="22"/>
      <w:lang w:val="en-GB"/>
    </w:rPr>
  </w:style>
  <w:style w:type="character" w:styleId="Strong">
    <w:name w:val="Strong"/>
    <w:uiPriority w:val="22"/>
    <w:qFormat/>
    <w:rsid w:val="00A04454"/>
    <w:rPr>
      <w:b/>
      <w:bCs/>
    </w:rPr>
  </w:style>
  <w:style w:type="character" w:customStyle="1" w:styleId="TextChar">
    <w:name w:val="Text Char"/>
    <w:link w:val="Text"/>
    <w:rsid w:val="00290B5D"/>
    <w:rPr>
      <w:rFonts w:ascii="Arial" w:hAnsi="Arial"/>
      <w:sz w:val="22"/>
    </w:rPr>
  </w:style>
  <w:style w:type="paragraph" w:customStyle="1" w:styleId="functiondefinition">
    <w:name w:val="function_definition"/>
    <w:basedOn w:val="BodyText"/>
    <w:rsid w:val="00633B03"/>
    <w:pPr>
      <w:keepNext/>
      <w:ind w:left="2549"/>
    </w:pPr>
    <w:rPr>
      <w:rFonts w:ascii="Courier New" w:hAnsi="Courier New"/>
      <w:b/>
      <w:noProof/>
      <w:sz w:val="20"/>
      <w:lang w:val="en-GB"/>
    </w:rPr>
  </w:style>
  <w:style w:type="paragraph" w:customStyle="1" w:styleId="codeexample">
    <w:name w:val="code_example"/>
    <w:basedOn w:val="BodyText"/>
    <w:rsid w:val="00633B03"/>
    <w:pPr>
      <w:ind w:left="2549"/>
    </w:pPr>
    <w:rPr>
      <w:rFonts w:ascii="Courier New" w:hAnsi="Courier New" w:cs="Courier New"/>
      <w:noProof/>
      <w:sz w:val="20"/>
      <w:lang w:val="en-GB"/>
    </w:rPr>
  </w:style>
  <w:style w:type="character" w:styleId="HTMLTypewriter">
    <w:name w:val="HTML Typewriter"/>
    <w:rsid w:val="00633B03"/>
    <w:rPr>
      <w:rFonts w:ascii="Courier New" w:eastAsia="SimSun" w:hAnsi="Courier New" w:cs="Courier New"/>
      <w:sz w:val="20"/>
      <w:szCs w:val="20"/>
    </w:rPr>
  </w:style>
  <w:style w:type="character" w:styleId="FollowedHyperlink">
    <w:name w:val="FollowedHyperlink"/>
    <w:rsid w:val="00633B03"/>
    <w:rPr>
      <w:color w:val="800080"/>
      <w:u w:val="single"/>
    </w:rPr>
  </w:style>
  <w:style w:type="paragraph" w:styleId="DocumentMap">
    <w:name w:val="Document Map"/>
    <w:basedOn w:val="Normal"/>
    <w:link w:val="DocumentMapChar"/>
    <w:rsid w:val="00633B03"/>
    <w:pPr>
      <w:shd w:val="clear" w:color="auto" w:fill="000080"/>
    </w:pPr>
    <w:rPr>
      <w:rFonts w:ascii="Tahoma" w:hAnsi="Tahoma" w:cs="Tahoma"/>
      <w:sz w:val="20"/>
    </w:rPr>
  </w:style>
  <w:style w:type="character" w:customStyle="1" w:styleId="DocumentMapChar">
    <w:name w:val="Document Map Char"/>
    <w:link w:val="DocumentMap"/>
    <w:rsid w:val="00633B03"/>
    <w:rPr>
      <w:rFonts w:ascii="Tahoma" w:hAnsi="Tahoma" w:cs="Tahoma"/>
      <w:shd w:val="clear" w:color="auto" w:fill="000080"/>
      <w:lang w:val="en-GB"/>
    </w:rPr>
  </w:style>
  <w:style w:type="paragraph" w:styleId="HTMLPreformatted">
    <w:name w:val="HTML Preformatted"/>
    <w:basedOn w:val="Normal"/>
    <w:link w:val="HTMLPreformattedChar"/>
    <w:rsid w:val="00633B03"/>
    <w:rPr>
      <w:rFonts w:ascii="Courier New" w:hAnsi="Courier New" w:cs="Courier New"/>
      <w:sz w:val="20"/>
    </w:rPr>
  </w:style>
  <w:style w:type="character" w:customStyle="1" w:styleId="HTMLPreformattedChar">
    <w:name w:val="HTML Preformatted Char"/>
    <w:link w:val="HTMLPreformatted"/>
    <w:rsid w:val="00633B03"/>
    <w:rPr>
      <w:rFonts w:ascii="Courier New" w:hAnsi="Courier New" w:cs="Courier New"/>
      <w:lang w:val="en-GB"/>
    </w:rPr>
  </w:style>
  <w:style w:type="character" w:customStyle="1" w:styleId="apple-converted-space">
    <w:name w:val="apple-converted-space"/>
    <w:rsid w:val="005256E0"/>
  </w:style>
  <w:style w:type="character" w:customStyle="1" w:styleId="UnresolvedMention">
    <w:name w:val="Unresolved Mention"/>
    <w:uiPriority w:val="99"/>
    <w:semiHidden/>
    <w:unhideWhenUsed/>
    <w:rsid w:val="00F767D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397466">
      <w:bodyDiv w:val="1"/>
      <w:marLeft w:val="0"/>
      <w:marRight w:val="0"/>
      <w:marTop w:val="0"/>
      <w:marBottom w:val="0"/>
      <w:divBdr>
        <w:top w:val="none" w:sz="0" w:space="0" w:color="auto"/>
        <w:left w:val="none" w:sz="0" w:space="0" w:color="auto"/>
        <w:bottom w:val="none" w:sz="0" w:space="0" w:color="auto"/>
        <w:right w:val="none" w:sz="0" w:space="0" w:color="auto"/>
      </w:divBdr>
    </w:div>
    <w:div w:id="989942799">
      <w:bodyDiv w:val="1"/>
      <w:marLeft w:val="0"/>
      <w:marRight w:val="0"/>
      <w:marTop w:val="0"/>
      <w:marBottom w:val="0"/>
      <w:divBdr>
        <w:top w:val="none" w:sz="0" w:space="0" w:color="auto"/>
        <w:left w:val="none" w:sz="0" w:space="0" w:color="auto"/>
        <w:bottom w:val="none" w:sz="0" w:space="0" w:color="auto"/>
        <w:right w:val="none" w:sz="0" w:space="0" w:color="auto"/>
      </w:divBdr>
    </w:div>
    <w:div w:id="1071385343">
      <w:bodyDiv w:val="1"/>
      <w:marLeft w:val="0"/>
      <w:marRight w:val="0"/>
      <w:marTop w:val="0"/>
      <w:marBottom w:val="0"/>
      <w:divBdr>
        <w:top w:val="none" w:sz="0" w:space="0" w:color="auto"/>
        <w:left w:val="none" w:sz="0" w:space="0" w:color="auto"/>
        <w:bottom w:val="none" w:sz="0" w:space="0" w:color="auto"/>
        <w:right w:val="none" w:sz="0" w:space="0" w:color="auto"/>
      </w:divBdr>
    </w:div>
    <w:div w:id="1098210300">
      <w:bodyDiv w:val="1"/>
      <w:marLeft w:val="0"/>
      <w:marRight w:val="0"/>
      <w:marTop w:val="0"/>
      <w:marBottom w:val="0"/>
      <w:divBdr>
        <w:top w:val="none" w:sz="0" w:space="0" w:color="auto"/>
        <w:left w:val="none" w:sz="0" w:space="0" w:color="auto"/>
        <w:bottom w:val="none" w:sz="0" w:space="0" w:color="auto"/>
        <w:right w:val="none" w:sz="0" w:space="0" w:color="auto"/>
      </w:divBdr>
    </w:div>
    <w:div w:id="1511481916">
      <w:bodyDiv w:val="1"/>
      <w:marLeft w:val="0"/>
      <w:marRight w:val="0"/>
      <w:marTop w:val="0"/>
      <w:marBottom w:val="0"/>
      <w:divBdr>
        <w:top w:val="none" w:sz="0" w:space="0" w:color="auto"/>
        <w:left w:val="none" w:sz="0" w:space="0" w:color="auto"/>
        <w:bottom w:val="none" w:sz="0" w:space="0" w:color="auto"/>
        <w:right w:val="none" w:sz="0" w:space="0" w:color="auto"/>
      </w:divBdr>
    </w:div>
    <w:div w:id="1965696411">
      <w:bodyDiv w:val="1"/>
      <w:marLeft w:val="0"/>
      <w:marRight w:val="0"/>
      <w:marTop w:val="0"/>
      <w:marBottom w:val="0"/>
      <w:divBdr>
        <w:top w:val="none" w:sz="0" w:space="0" w:color="auto"/>
        <w:left w:val="none" w:sz="0" w:space="0" w:color="auto"/>
        <w:bottom w:val="none" w:sz="0" w:space="0" w:color="auto"/>
        <w:right w:val="none" w:sz="0" w:space="0" w:color="auto"/>
      </w:divBdr>
    </w:div>
    <w:div w:id="1969043720">
      <w:bodyDiv w:val="1"/>
      <w:marLeft w:val="0"/>
      <w:marRight w:val="0"/>
      <w:marTop w:val="0"/>
      <w:marBottom w:val="0"/>
      <w:divBdr>
        <w:top w:val="none" w:sz="0" w:space="0" w:color="auto"/>
        <w:left w:val="none" w:sz="0" w:space="0" w:color="auto"/>
        <w:bottom w:val="none" w:sz="0" w:space="0" w:color="auto"/>
        <w:right w:val="none" w:sz="0" w:space="0" w:color="auto"/>
      </w:divBdr>
    </w:div>
    <w:div w:id="2124298777">
      <w:bodyDiv w:val="1"/>
      <w:marLeft w:val="0"/>
      <w:marRight w:val="0"/>
      <w:marTop w:val="0"/>
      <w:marBottom w:val="0"/>
      <w:divBdr>
        <w:top w:val="none" w:sz="0" w:space="0" w:color="auto"/>
        <w:left w:val="none" w:sz="0" w:space="0" w:color="auto"/>
        <w:bottom w:val="none" w:sz="0" w:space="0" w:color="auto"/>
        <w:right w:val="none" w:sz="0" w:space="0" w:color="auto"/>
      </w:divBdr>
    </w:div>
    <w:div w:id="214716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igest_access_authentication"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org/TR/xpath"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package" Target="embeddings/Microsoft_Excel_Worksheet.xls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98E041-1BE1-41A9-A517-FAD95B945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64</Pages>
  <Words>15456</Words>
  <Characters>88105</Characters>
  <Application>Microsoft Office Word</Application>
  <DocSecurity>0</DocSecurity>
  <Lines>734</Lines>
  <Paragraphs>206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TCC Useful Functions for TTCN-3 Toolset with TITAN, Description</vt:lpstr>
      <vt:lpstr>TCC Useful Functions for TTCN-3 Toolset with TITAN, Description</vt:lpstr>
    </vt:vector>
  </TitlesOfParts>
  <Company>Ericsson</Company>
  <LinksUpToDate>false</LinksUpToDate>
  <CharactersWithSpaces>103355</CharactersWithSpaces>
  <SharedDoc>false</SharedDoc>
  <HLinks>
    <vt:vector size="822" baseType="variant">
      <vt:variant>
        <vt:i4>2883636</vt:i4>
      </vt:variant>
      <vt:variant>
        <vt:i4>870</vt:i4>
      </vt:variant>
      <vt:variant>
        <vt:i4>0</vt:i4>
      </vt:variant>
      <vt:variant>
        <vt:i4>5</vt:i4>
      </vt:variant>
      <vt:variant>
        <vt:lpwstr>http://www.w3.org/TR/xpath</vt:lpwstr>
      </vt:variant>
      <vt:variant>
        <vt:lpwstr/>
      </vt:variant>
      <vt:variant>
        <vt:i4>3735665</vt:i4>
      </vt:variant>
      <vt:variant>
        <vt:i4>864</vt:i4>
      </vt:variant>
      <vt:variant>
        <vt:i4>0</vt:i4>
      </vt:variant>
      <vt:variant>
        <vt:i4>5</vt:i4>
      </vt:variant>
      <vt:variant>
        <vt:lpwstr>http://en.wikipedia.org/wiki/Digest_access_authentication</vt:lpwstr>
      </vt:variant>
      <vt:variant>
        <vt:lpwstr/>
      </vt:variant>
      <vt:variant>
        <vt:i4>1572925</vt:i4>
      </vt:variant>
      <vt:variant>
        <vt:i4>809</vt:i4>
      </vt:variant>
      <vt:variant>
        <vt:i4>0</vt:i4>
      </vt:variant>
      <vt:variant>
        <vt:i4>5</vt:i4>
      </vt:variant>
      <vt:variant>
        <vt:lpwstr/>
      </vt:variant>
      <vt:variant>
        <vt:lpwstr>_Toc509408131</vt:lpwstr>
      </vt:variant>
      <vt:variant>
        <vt:i4>1572925</vt:i4>
      </vt:variant>
      <vt:variant>
        <vt:i4>803</vt:i4>
      </vt:variant>
      <vt:variant>
        <vt:i4>0</vt:i4>
      </vt:variant>
      <vt:variant>
        <vt:i4>5</vt:i4>
      </vt:variant>
      <vt:variant>
        <vt:lpwstr/>
      </vt:variant>
      <vt:variant>
        <vt:lpwstr>_Toc509408130</vt:lpwstr>
      </vt:variant>
      <vt:variant>
        <vt:i4>1638461</vt:i4>
      </vt:variant>
      <vt:variant>
        <vt:i4>797</vt:i4>
      </vt:variant>
      <vt:variant>
        <vt:i4>0</vt:i4>
      </vt:variant>
      <vt:variant>
        <vt:i4>5</vt:i4>
      </vt:variant>
      <vt:variant>
        <vt:lpwstr/>
      </vt:variant>
      <vt:variant>
        <vt:lpwstr>_Toc509408129</vt:lpwstr>
      </vt:variant>
      <vt:variant>
        <vt:i4>1638461</vt:i4>
      </vt:variant>
      <vt:variant>
        <vt:i4>791</vt:i4>
      </vt:variant>
      <vt:variant>
        <vt:i4>0</vt:i4>
      </vt:variant>
      <vt:variant>
        <vt:i4>5</vt:i4>
      </vt:variant>
      <vt:variant>
        <vt:lpwstr/>
      </vt:variant>
      <vt:variant>
        <vt:lpwstr>_Toc509408128</vt:lpwstr>
      </vt:variant>
      <vt:variant>
        <vt:i4>1638461</vt:i4>
      </vt:variant>
      <vt:variant>
        <vt:i4>785</vt:i4>
      </vt:variant>
      <vt:variant>
        <vt:i4>0</vt:i4>
      </vt:variant>
      <vt:variant>
        <vt:i4>5</vt:i4>
      </vt:variant>
      <vt:variant>
        <vt:lpwstr/>
      </vt:variant>
      <vt:variant>
        <vt:lpwstr>_Toc509408127</vt:lpwstr>
      </vt:variant>
      <vt:variant>
        <vt:i4>1638461</vt:i4>
      </vt:variant>
      <vt:variant>
        <vt:i4>779</vt:i4>
      </vt:variant>
      <vt:variant>
        <vt:i4>0</vt:i4>
      </vt:variant>
      <vt:variant>
        <vt:i4>5</vt:i4>
      </vt:variant>
      <vt:variant>
        <vt:lpwstr/>
      </vt:variant>
      <vt:variant>
        <vt:lpwstr>_Toc509408126</vt:lpwstr>
      </vt:variant>
      <vt:variant>
        <vt:i4>1638461</vt:i4>
      </vt:variant>
      <vt:variant>
        <vt:i4>773</vt:i4>
      </vt:variant>
      <vt:variant>
        <vt:i4>0</vt:i4>
      </vt:variant>
      <vt:variant>
        <vt:i4>5</vt:i4>
      </vt:variant>
      <vt:variant>
        <vt:lpwstr/>
      </vt:variant>
      <vt:variant>
        <vt:lpwstr>_Toc509408125</vt:lpwstr>
      </vt:variant>
      <vt:variant>
        <vt:i4>1638461</vt:i4>
      </vt:variant>
      <vt:variant>
        <vt:i4>767</vt:i4>
      </vt:variant>
      <vt:variant>
        <vt:i4>0</vt:i4>
      </vt:variant>
      <vt:variant>
        <vt:i4>5</vt:i4>
      </vt:variant>
      <vt:variant>
        <vt:lpwstr/>
      </vt:variant>
      <vt:variant>
        <vt:lpwstr>_Toc509408124</vt:lpwstr>
      </vt:variant>
      <vt:variant>
        <vt:i4>1638461</vt:i4>
      </vt:variant>
      <vt:variant>
        <vt:i4>761</vt:i4>
      </vt:variant>
      <vt:variant>
        <vt:i4>0</vt:i4>
      </vt:variant>
      <vt:variant>
        <vt:i4>5</vt:i4>
      </vt:variant>
      <vt:variant>
        <vt:lpwstr/>
      </vt:variant>
      <vt:variant>
        <vt:lpwstr>_Toc509408123</vt:lpwstr>
      </vt:variant>
      <vt:variant>
        <vt:i4>1638461</vt:i4>
      </vt:variant>
      <vt:variant>
        <vt:i4>755</vt:i4>
      </vt:variant>
      <vt:variant>
        <vt:i4>0</vt:i4>
      </vt:variant>
      <vt:variant>
        <vt:i4>5</vt:i4>
      </vt:variant>
      <vt:variant>
        <vt:lpwstr/>
      </vt:variant>
      <vt:variant>
        <vt:lpwstr>_Toc509408122</vt:lpwstr>
      </vt:variant>
      <vt:variant>
        <vt:i4>1638461</vt:i4>
      </vt:variant>
      <vt:variant>
        <vt:i4>749</vt:i4>
      </vt:variant>
      <vt:variant>
        <vt:i4>0</vt:i4>
      </vt:variant>
      <vt:variant>
        <vt:i4>5</vt:i4>
      </vt:variant>
      <vt:variant>
        <vt:lpwstr/>
      </vt:variant>
      <vt:variant>
        <vt:lpwstr>_Toc509408121</vt:lpwstr>
      </vt:variant>
      <vt:variant>
        <vt:i4>1638461</vt:i4>
      </vt:variant>
      <vt:variant>
        <vt:i4>743</vt:i4>
      </vt:variant>
      <vt:variant>
        <vt:i4>0</vt:i4>
      </vt:variant>
      <vt:variant>
        <vt:i4>5</vt:i4>
      </vt:variant>
      <vt:variant>
        <vt:lpwstr/>
      </vt:variant>
      <vt:variant>
        <vt:lpwstr>_Toc509408120</vt:lpwstr>
      </vt:variant>
      <vt:variant>
        <vt:i4>1703997</vt:i4>
      </vt:variant>
      <vt:variant>
        <vt:i4>737</vt:i4>
      </vt:variant>
      <vt:variant>
        <vt:i4>0</vt:i4>
      </vt:variant>
      <vt:variant>
        <vt:i4>5</vt:i4>
      </vt:variant>
      <vt:variant>
        <vt:lpwstr/>
      </vt:variant>
      <vt:variant>
        <vt:lpwstr>_Toc509408119</vt:lpwstr>
      </vt:variant>
      <vt:variant>
        <vt:i4>1703997</vt:i4>
      </vt:variant>
      <vt:variant>
        <vt:i4>731</vt:i4>
      </vt:variant>
      <vt:variant>
        <vt:i4>0</vt:i4>
      </vt:variant>
      <vt:variant>
        <vt:i4>5</vt:i4>
      </vt:variant>
      <vt:variant>
        <vt:lpwstr/>
      </vt:variant>
      <vt:variant>
        <vt:lpwstr>_Toc509408118</vt:lpwstr>
      </vt:variant>
      <vt:variant>
        <vt:i4>1703997</vt:i4>
      </vt:variant>
      <vt:variant>
        <vt:i4>725</vt:i4>
      </vt:variant>
      <vt:variant>
        <vt:i4>0</vt:i4>
      </vt:variant>
      <vt:variant>
        <vt:i4>5</vt:i4>
      </vt:variant>
      <vt:variant>
        <vt:lpwstr/>
      </vt:variant>
      <vt:variant>
        <vt:lpwstr>_Toc509408117</vt:lpwstr>
      </vt:variant>
      <vt:variant>
        <vt:i4>1703997</vt:i4>
      </vt:variant>
      <vt:variant>
        <vt:i4>719</vt:i4>
      </vt:variant>
      <vt:variant>
        <vt:i4>0</vt:i4>
      </vt:variant>
      <vt:variant>
        <vt:i4>5</vt:i4>
      </vt:variant>
      <vt:variant>
        <vt:lpwstr/>
      </vt:variant>
      <vt:variant>
        <vt:lpwstr>_Toc509408116</vt:lpwstr>
      </vt:variant>
      <vt:variant>
        <vt:i4>1703997</vt:i4>
      </vt:variant>
      <vt:variant>
        <vt:i4>713</vt:i4>
      </vt:variant>
      <vt:variant>
        <vt:i4>0</vt:i4>
      </vt:variant>
      <vt:variant>
        <vt:i4>5</vt:i4>
      </vt:variant>
      <vt:variant>
        <vt:lpwstr/>
      </vt:variant>
      <vt:variant>
        <vt:lpwstr>_Toc509408115</vt:lpwstr>
      </vt:variant>
      <vt:variant>
        <vt:i4>1703997</vt:i4>
      </vt:variant>
      <vt:variant>
        <vt:i4>707</vt:i4>
      </vt:variant>
      <vt:variant>
        <vt:i4>0</vt:i4>
      </vt:variant>
      <vt:variant>
        <vt:i4>5</vt:i4>
      </vt:variant>
      <vt:variant>
        <vt:lpwstr/>
      </vt:variant>
      <vt:variant>
        <vt:lpwstr>_Toc509408114</vt:lpwstr>
      </vt:variant>
      <vt:variant>
        <vt:i4>1703997</vt:i4>
      </vt:variant>
      <vt:variant>
        <vt:i4>701</vt:i4>
      </vt:variant>
      <vt:variant>
        <vt:i4>0</vt:i4>
      </vt:variant>
      <vt:variant>
        <vt:i4>5</vt:i4>
      </vt:variant>
      <vt:variant>
        <vt:lpwstr/>
      </vt:variant>
      <vt:variant>
        <vt:lpwstr>_Toc509408113</vt:lpwstr>
      </vt:variant>
      <vt:variant>
        <vt:i4>1703997</vt:i4>
      </vt:variant>
      <vt:variant>
        <vt:i4>695</vt:i4>
      </vt:variant>
      <vt:variant>
        <vt:i4>0</vt:i4>
      </vt:variant>
      <vt:variant>
        <vt:i4>5</vt:i4>
      </vt:variant>
      <vt:variant>
        <vt:lpwstr/>
      </vt:variant>
      <vt:variant>
        <vt:lpwstr>_Toc509408112</vt:lpwstr>
      </vt:variant>
      <vt:variant>
        <vt:i4>1703997</vt:i4>
      </vt:variant>
      <vt:variant>
        <vt:i4>689</vt:i4>
      </vt:variant>
      <vt:variant>
        <vt:i4>0</vt:i4>
      </vt:variant>
      <vt:variant>
        <vt:i4>5</vt:i4>
      </vt:variant>
      <vt:variant>
        <vt:lpwstr/>
      </vt:variant>
      <vt:variant>
        <vt:lpwstr>_Toc509408111</vt:lpwstr>
      </vt:variant>
      <vt:variant>
        <vt:i4>1703997</vt:i4>
      </vt:variant>
      <vt:variant>
        <vt:i4>683</vt:i4>
      </vt:variant>
      <vt:variant>
        <vt:i4>0</vt:i4>
      </vt:variant>
      <vt:variant>
        <vt:i4>5</vt:i4>
      </vt:variant>
      <vt:variant>
        <vt:lpwstr/>
      </vt:variant>
      <vt:variant>
        <vt:lpwstr>_Toc509408110</vt:lpwstr>
      </vt:variant>
      <vt:variant>
        <vt:i4>1769533</vt:i4>
      </vt:variant>
      <vt:variant>
        <vt:i4>677</vt:i4>
      </vt:variant>
      <vt:variant>
        <vt:i4>0</vt:i4>
      </vt:variant>
      <vt:variant>
        <vt:i4>5</vt:i4>
      </vt:variant>
      <vt:variant>
        <vt:lpwstr/>
      </vt:variant>
      <vt:variant>
        <vt:lpwstr>_Toc509408109</vt:lpwstr>
      </vt:variant>
      <vt:variant>
        <vt:i4>1769533</vt:i4>
      </vt:variant>
      <vt:variant>
        <vt:i4>671</vt:i4>
      </vt:variant>
      <vt:variant>
        <vt:i4>0</vt:i4>
      </vt:variant>
      <vt:variant>
        <vt:i4>5</vt:i4>
      </vt:variant>
      <vt:variant>
        <vt:lpwstr/>
      </vt:variant>
      <vt:variant>
        <vt:lpwstr>_Toc509408108</vt:lpwstr>
      </vt:variant>
      <vt:variant>
        <vt:i4>1769533</vt:i4>
      </vt:variant>
      <vt:variant>
        <vt:i4>665</vt:i4>
      </vt:variant>
      <vt:variant>
        <vt:i4>0</vt:i4>
      </vt:variant>
      <vt:variant>
        <vt:i4>5</vt:i4>
      </vt:variant>
      <vt:variant>
        <vt:lpwstr/>
      </vt:variant>
      <vt:variant>
        <vt:lpwstr>_Toc509408107</vt:lpwstr>
      </vt:variant>
      <vt:variant>
        <vt:i4>1769533</vt:i4>
      </vt:variant>
      <vt:variant>
        <vt:i4>659</vt:i4>
      </vt:variant>
      <vt:variant>
        <vt:i4>0</vt:i4>
      </vt:variant>
      <vt:variant>
        <vt:i4>5</vt:i4>
      </vt:variant>
      <vt:variant>
        <vt:lpwstr/>
      </vt:variant>
      <vt:variant>
        <vt:lpwstr>_Toc509408106</vt:lpwstr>
      </vt:variant>
      <vt:variant>
        <vt:i4>1769533</vt:i4>
      </vt:variant>
      <vt:variant>
        <vt:i4>653</vt:i4>
      </vt:variant>
      <vt:variant>
        <vt:i4>0</vt:i4>
      </vt:variant>
      <vt:variant>
        <vt:i4>5</vt:i4>
      </vt:variant>
      <vt:variant>
        <vt:lpwstr/>
      </vt:variant>
      <vt:variant>
        <vt:lpwstr>_Toc509408105</vt:lpwstr>
      </vt:variant>
      <vt:variant>
        <vt:i4>1769533</vt:i4>
      </vt:variant>
      <vt:variant>
        <vt:i4>647</vt:i4>
      </vt:variant>
      <vt:variant>
        <vt:i4>0</vt:i4>
      </vt:variant>
      <vt:variant>
        <vt:i4>5</vt:i4>
      </vt:variant>
      <vt:variant>
        <vt:lpwstr/>
      </vt:variant>
      <vt:variant>
        <vt:lpwstr>_Toc509408104</vt:lpwstr>
      </vt:variant>
      <vt:variant>
        <vt:i4>1769533</vt:i4>
      </vt:variant>
      <vt:variant>
        <vt:i4>641</vt:i4>
      </vt:variant>
      <vt:variant>
        <vt:i4>0</vt:i4>
      </vt:variant>
      <vt:variant>
        <vt:i4>5</vt:i4>
      </vt:variant>
      <vt:variant>
        <vt:lpwstr/>
      </vt:variant>
      <vt:variant>
        <vt:lpwstr>_Toc509408103</vt:lpwstr>
      </vt:variant>
      <vt:variant>
        <vt:i4>1769533</vt:i4>
      </vt:variant>
      <vt:variant>
        <vt:i4>635</vt:i4>
      </vt:variant>
      <vt:variant>
        <vt:i4>0</vt:i4>
      </vt:variant>
      <vt:variant>
        <vt:i4>5</vt:i4>
      </vt:variant>
      <vt:variant>
        <vt:lpwstr/>
      </vt:variant>
      <vt:variant>
        <vt:lpwstr>_Toc509408102</vt:lpwstr>
      </vt:variant>
      <vt:variant>
        <vt:i4>1769533</vt:i4>
      </vt:variant>
      <vt:variant>
        <vt:i4>629</vt:i4>
      </vt:variant>
      <vt:variant>
        <vt:i4>0</vt:i4>
      </vt:variant>
      <vt:variant>
        <vt:i4>5</vt:i4>
      </vt:variant>
      <vt:variant>
        <vt:lpwstr/>
      </vt:variant>
      <vt:variant>
        <vt:lpwstr>_Toc509408101</vt:lpwstr>
      </vt:variant>
      <vt:variant>
        <vt:i4>1769533</vt:i4>
      </vt:variant>
      <vt:variant>
        <vt:i4>623</vt:i4>
      </vt:variant>
      <vt:variant>
        <vt:i4>0</vt:i4>
      </vt:variant>
      <vt:variant>
        <vt:i4>5</vt:i4>
      </vt:variant>
      <vt:variant>
        <vt:lpwstr/>
      </vt:variant>
      <vt:variant>
        <vt:lpwstr>_Toc509408100</vt:lpwstr>
      </vt:variant>
      <vt:variant>
        <vt:i4>1179708</vt:i4>
      </vt:variant>
      <vt:variant>
        <vt:i4>617</vt:i4>
      </vt:variant>
      <vt:variant>
        <vt:i4>0</vt:i4>
      </vt:variant>
      <vt:variant>
        <vt:i4>5</vt:i4>
      </vt:variant>
      <vt:variant>
        <vt:lpwstr/>
      </vt:variant>
      <vt:variant>
        <vt:lpwstr>_Toc509408099</vt:lpwstr>
      </vt:variant>
      <vt:variant>
        <vt:i4>1179708</vt:i4>
      </vt:variant>
      <vt:variant>
        <vt:i4>611</vt:i4>
      </vt:variant>
      <vt:variant>
        <vt:i4>0</vt:i4>
      </vt:variant>
      <vt:variant>
        <vt:i4>5</vt:i4>
      </vt:variant>
      <vt:variant>
        <vt:lpwstr/>
      </vt:variant>
      <vt:variant>
        <vt:lpwstr>_Toc509408098</vt:lpwstr>
      </vt:variant>
      <vt:variant>
        <vt:i4>1179708</vt:i4>
      </vt:variant>
      <vt:variant>
        <vt:i4>605</vt:i4>
      </vt:variant>
      <vt:variant>
        <vt:i4>0</vt:i4>
      </vt:variant>
      <vt:variant>
        <vt:i4>5</vt:i4>
      </vt:variant>
      <vt:variant>
        <vt:lpwstr/>
      </vt:variant>
      <vt:variant>
        <vt:lpwstr>_Toc509408097</vt:lpwstr>
      </vt:variant>
      <vt:variant>
        <vt:i4>1179708</vt:i4>
      </vt:variant>
      <vt:variant>
        <vt:i4>599</vt:i4>
      </vt:variant>
      <vt:variant>
        <vt:i4>0</vt:i4>
      </vt:variant>
      <vt:variant>
        <vt:i4>5</vt:i4>
      </vt:variant>
      <vt:variant>
        <vt:lpwstr/>
      </vt:variant>
      <vt:variant>
        <vt:lpwstr>_Toc509408096</vt:lpwstr>
      </vt:variant>
      <vt:variant>
        <vt:i4>1179708</vt:i4>
      </vt:variant>
      <vt:variant>
        <vt:i4>593</vt:i4>
      </vt:variant>
      <vt:variant>
        <vt:i4>0</vt:i4>
      </vt:variant>
      <vt:variant>
        <vt:i4>5</vt:i4>
      </vt:variant>
      <vt:variant>
        <vt:lpwstr/>
      </vt:variant>
      <vt:variant>
        <vt:lpwstr>_Toc509408095</vt:lpwstr>
      </vt:variant>
      <vt:variant>
        <vt:i4>1179708</vt:i4>
      </vt:variant>
      <vt:variant>
        <vt:i4>587</vt:i4>
      </vt:variant>
      <vt:variant>
        <vt:i4>0</vt:i4>
      </vt:variant>
      <vt:variant>
        <vt:i4>5</vt:i4>
      </vt:variant>
      <vt:variant>
        <vt:lpwstr/>
      </vt:variant>
      <vt:variant>
        <vt:lpwstr>_Toc509408094</vt:lpwstr>
      </vt:variant>
      <vt:variant>
        <vt:i4>1179708</vt:i4>
      </vt:variant>
      <vt:variant>
        <vt:i4>581</vt:i4>
      </vt:variant>
      <vt:variant>
        <vt:i4>0</vt:i4>
      </vt:variant>
      <vt:variant>
        <vt:i4>5</vt:i4>
      </vt:variant>
      <vt:variant>
        <vt:lpwstr/>
      </vt:variant>
      <vt:variant>
        <vt:lpwstr>_Toc509408093</vt:lpwstr>
      </vt:variant>
      <vt:variant>
        <vt:i4>1179708</vt:i4>
      </vt:variant>
      <vt:variant>
        <vt:i4>575</vt:i4>
      </vt:variant>
      <vt:variant>
        <vt:i4>0</vt:i4>
      </vt:variant>
      <vt:variant>
        <vt:i4>5</vt:i4>
      </vt:variant>
      <vt:variant>
        <vt:lpwstr/>
      </vt:variant>
      <vt:variant>
        <vt:lpwstr>_Toc509408092</vt:lpwstr>
      </vt:variant>
      <vt:variant>
        <vt:i4>1179708</vt:i4>
      </vt:variant>
      <vt:variant>
        <vt:i4>569</vt:i4>
      </vt:variant>
      <vt:variant>
        <vt:i4>0</vt:i4>
      </vt:variant>
      <vt:variant>
        <vt:i4>5</vt:i4>
      </vt:variant>
      <vt:variant>
        <vt:lpwstr/>
      </vt:variant>
      <vt:variant>
        <vt:lpwstr>_Toc509408091</vt:lpwstr>
      </vt:variant>
      <vt:variant>
        <vt:i4>1179708</vt:i4>
      </vt:variant>
      <vt:variant>
        <vt:i4>563</vt:i4>
      </vt:variant>
      <vt:variant>
        <vt:i4>0</vt:i4>
      </vt:variant>
      <vt:variant>
        <vt:i4>5</vt:i4>
      </vt:variant>
      <vt:variant>
        <vt:lpwstr/>
      </vt:variant>
      <vt:variant>
        <vt:lpwstr>_Toc509408090</vt:lpwstr>
      </vt:variant>
      <vt:variant>
        <vt:i4>1245244</vt:i4>
      </vt:variant>
      <vt:variant>
        <vt:i4>557</vt:i4>
      </vt:variant>
      <vt:variant>
        <vt:i4>0</vt:i4>
      </vt:variant>
      <vt:variant>
        <vt:i4>5</vt:i4>
      </vt:variant>
      <vt:variant>
        <vt:lpwstr/>
      </vt:variant>
      <vt:variant>
        <vt:lpwstr>_Toc509408089</vt:lpwstr>
      </vt:variant>
      <vt:variant>
        <vt:i4>1245244</vt:i4>
      </vt:variant>
      <vt:variant>
        <vt:i4>551</vt:i4>
      </vt:variant>
      <vt:variant>
        <vt:i4>0</vt:i4>
      </vt:variant>
      <vt:variant>
        <vt:i4>5</vt:i4>
      </vt:variant>
      <vt:variant>
        <vt:lpwstr/>
      </vt:variant>
      <vt:variant>
        <vt:lpwstr>_Toc509408088</vt:lpwstr>
      </vt:variant>
      <vt:variant>
        <vt:i4>1245244</vt:i4>
      </vt:variant>
      <vt:variant>
        <vt:i4>545</vt:i4>
      </vt:variant>
      <vt:variant>
        <vt:i4>0</vt:i4>
      </vt:variant>
      <vt:variant>
        <vt:i4>5</vt:i4>
      </vt:variant>
      <vt:variant>
        <vt:lpwstr/>
      </vt:variant>
      <vt:variant>
        <vt:lpwstr>_Toc509408087</vt:lpwstr>
      </vt:variant>
      <vt:variant>
        <vt:i4>1245244</vt:i4>
      </vt:variant>
      <vt:variant>
        <vt:i4>539</vt:i4>
      </vt:variant>
      <vt:variant>
        <vt:i4>0</vt:i4>
      </vt:variant>
      <vt:variant>
        <vt:i4>5</vt:i4>
      </vt:variant>
      <vt:variant>
        <vt:lpwstr/>
      </vt:variant>
      <vt:variant>
        <vt:lpwstr>_Toc509408086</vt:lpwstr>
      </vt:variant>
      <vt:variant>
        <vt:i4>1245244</vt:i4>
      </vt:variant>
      <vt:variant>
        <vt:i4>533</vt:i4>
      </vt:variant>
      <vt:variant>
        <vt:i4>0</vt:i4>
      </vt:variant>
      <vt:variant>
        <vt:i4>5</vt:i4>
      </vt:variant>
      <vt:variant>
        <vt:lpwstr/>
      </vt:variant>
      <vt:variant>
        <vt:lpwstr>_Toc509408085</vt:lpwstr>
      </vt:variant>
      <vt:variant>
        <vt:i4>1245244</vt:i4>
      </vt:variant>
      <vt:variant>
        <vt:i4>527</vt:i4>
      </vt:variant>
      <vt:variant>
        <vt:i4>0</vt:i4>
      </vt:variant>
      <vt:variant>
        <vt:i4>5</vt:i4>
      </vt:variant>
      <vt:variant>
        <vt:lpwstr/>
      </vt:variant>
      <vt:variant>
        <vt:lpwstr>_Toc509408084</vt:lpwstr>
      </vt:variant>
      <vt:variant>
        <vt:i4>1245244</vt:i4>
      </vt:variant>
      <vt:variant>
        <vt:i4>521</vt:i4>
      </vt:variant>
      <vt:variant>
        <vt:i4>0</vt:i4>
      </vt:variant>
      <vt:variant>
        <vt:i4>5</vt:i4>
      </vt:variant>
      <vt:variant>
        <vt:lpwstr/>
      </vt:variant>
      <vt:variant>
        <vt:lpwstr>_Toc509408083</vt:lpwstr>
      </vt:variant>
      <vt:variant>
        <vt:i4>1245244</vt:i4>
      </vt:variant>
      <vt:variant>
        <vt:i4>515</vt:i4>
      </vt:variant>
      <vt:variant>
        <vt:i4>0</vt:i4>
      </vt:variant>
      <vt:variant>
        <vt:i4>5</vt:i4>
      </vt:variant>
      <vt:variant>
        <vt:lpwstr/>
      </vt:variant>
      <vt:variant>
        <vt:lpwstr>_Toc509408082</vt:lpwstr>
      </vt:variant>
      <vt:variant>
        <vt:i4>1245244</vt:i4>
      </vt:variant>
      <vt:variant>
        <vt:i4>509</vt:i4>
      </vt:variant>
      <vt:variant>
        <vt:i4>0</vt:i4>
      </vt:variant>
      <vt:variant>
        <vt:i4>5</vt:i4>
      </vt:variant>
      <vt:variant>
        <vt:lpwstr/>
      </vt:variant>
      <vt:variant>
        <vt:lpwstr>_Toc509408081</vt:lpwstr>
      </vt:variant>
      <vt:variant>
        <vt:i4>1245244</vt:i4>
      </vt:variant>
      <vt:variant>
        <vt:i4>503</vt:i4>
      </vt:variant>
      <vt:variant>
        <vt:i4>0</vt:i4>
      </vt:variant>
      <vt:variant>
        <vt:i4>5</vt:i4>
      </vt:variant>
      <vt:variant>
        <vt:lpwstr/>
      </vt:variant>
      <vt:variant>
        <vt:lpwstr>_Toc509408080</vt:lpwstr>
      </vt:variant>
      <vt:variant>
        <vt:i4>1835068</vt:i4>
      </vt:variant>
      <vt:variant>
        <vt:i4>497</vt:i4>
      </vt:variant>
      <vt:variant>
        <vt:i4>0</vt:i4>
      </vt:variant>
      <vt:variant>
        <vt:i4>5</vt:i4>
      </vt:variant>
      <vt:variant>
        <vt:lpwstr/>
      </vt:variant>
      <vt:variant>
        <vt:lpwstr>_Toc509408079</vt:lpwstr>
      </vt:variant>
      <vt:variant>
        <vt:i4>1835068</vt:i4>
      </vt:variant>
      <vt:variant>
        <vt:i4>491</vt:i4>
      </vt:variant>
      <vt:variant>
        <vt:i4>0</vt:i4>
      </vt:variant>
      <vt:variant>
        <vt:i4>5</vt:i4>
      </vt:variant>
      <vt:variant>
        <vt:lpwstr/>
      </vt:variant>
      <vt:variant>
        <vt:lpwstr>_Toc509408078</vt:lpwstr>
      </vt:variant>
      <vt:variant>
        <vt:i4>1835068</vt:i4>
      </vt:variant>
      <vt:variant>
        <vt:i4>485</vt:i4>
      </vt:variant>
      <vt:variant>
        <vt:i4>0</vt:i4>
      </vt:variant>
      <vt:variant>
        <vt:i4>5</vt:i4>
      </vt:variant>
      <vt:variant>
        <vt:lpwstr/>
      </vt:variant>
      <vt:variant>
        <vt:lpwstr>_Toc509408077</vt:lpwstr>
      </vt:variant>
      <vt:variant>
        <vt:i4>1835068</vt:i4>
      </vt:variant>
      <vt:variant>
        <vt:i4>479</vt:i4>
      </vt:variant>
      <vt:variant>
        <vt:i4>0</vt:i4>
      </vt:variant>
      <vt:variant>
        <vt:i4>5</vt:i4>
      </vt:variant>
      <vt:variant>
        <vt:lpwstr/>
      </vt:variant>
      <vt:variant>
        <vt:lpwstr>_Toc509408076</vt:lpwstr>
      </vt:variant>
      <vt:variant>
        <vt:i4>1835068</vt:i4>
      </vt:variant>
      <vt:variant>
        <vt:i4>473</vt:i4>
      </vt:variant>
      <vt:variant>
        <vt:i4>0</vt:i4>
      </vt:variant>
      <vt:variant>
        <vt:i4>5</vt:i4>
      </vt:variant>
      <vt:variant>
        <vt:lpwstr/>
      </vt:variant>
      <vt:variant>
        <vt:lpwstr>_Toc509408075</vt:lpwstr>
      </vt:variant>
      <vt:variant>
        <vt:i4>1835068</vt:i4>
      </vt:variant>
      <vt:variant>
        <vt:i4>467</vt:i4>
      </vt:variant>
      <vt:variant>
        <vt:i4>0</vt:i4>
      </vt:variant>
      <vt:variant>
        <vt:i4>5</vt:i4>
      </vt:variant>
      <vt:variant>
        <vt:lpwstr/>
      </vt:variant>
      <vt:variant>
        <vt:lpwstr>_Toc509408074</vt:lpwstr>
      </vt:variant>
      <vt:variant>
        <vt:i4>1835068</vt:i4>
      </vt:variant>
      <vt:variant>
        <vt:i4>461</vt:i4>
      </vt:variant>
      <vt:variant>
        <vt:i4>0</vt:i4>
      </vt:variant>
      <vt:variant>
        <vt:i4>5</vt:i4>
      </vt:variant>
      <vt:variant>
        <vt:lpwstr/>
      </vt:variant>
      <vt:variant>
        <vt:lpwstr>_Toc509408073</vt:lpwstr>
      </vt:variant>
      <vt:variant>
        <vt:i4>1835068</vt:i4>
      </vt:variant>
      <vt:variant>
        <vt:i4>455</vt:i4>
      </vt:variant>
      <vt:variant>
        <vt:i4>0</vt:i4>
      </vt:variant>
      <vt:variant>
        <vt:i4>5</vt:i4>
      </vt:variant>
      <vt:variant>
        <vt:lpwstr/>
      </vt:variant>
      <vt:variant>
        <vt:lpwstr>_Toc509408072</vt:lpwstr>
      </vt:variant>
      <vt:variant>
        <vt:i4>1835068</vt:i4>
      </vt:variant>
      <vt:variant>
        <vt:i4>449</vt:i4>
      </vt:variant>
      <vt:variant>
        <vt:i4>0</vt:i4>
      </vt:variant>
      <vt:variant>
        <vt:i4>5</vt:i4>
      </vt:variant>
      <vt:variant>
        <vt:lpwstr/>
      </vt:variant>
      <vt:variant>
        <vt:lpwstr>_Toc509408071</vt:lpwstr>
      </vt:variant>
      <vt:variant>
        <vt:i4>1835068</vt:i4>
      </vt:variant>
      <vt:variant>
        <vt:i4>443</vt:i4>
      </vt:variant>
      <vt:variant>
        <vt:i4>0</vt:i4>
      </vt:variant>
      <vt:variant>
        <vt:i4>5</vt:i4>
      </vt:variant>
      <vt:variant>
        <vt:lpwstr/>
      </vt:variant>
      <vt:variant>
        <vt:lpwstr>_Toc509408070</vt:lpwstr>
      </vt:variant>
      <vt:variant>
        <vt:i4>1900604</vt:i4>
      </vt:variant>
      <vt:variant>
        <vt:i4>437</vt:i4>
      </vt:variant>
      <vt:variant>
        <vt:i4>0</vt:i4>
      </vt:variant>
      <vt:variant>
        <vt:i4>5</vt:i4>
      </vt:variant>
      <vt:variant>
        <vt:lpwstr/>
      </vt:variant>
      <vt:variant>
        <vt:lpwstr>_Toc509408069</vt:lpwstr>
      </vt:variant>
      <vt:variant>
        <vt:i4>1900604</vt:i4>
      </vt:variant>
      <vt:variant>
        <vt:i4>431</vt:i4>
      </vt:variant>
      <vt:variant>
        <vt:i4>0</vt:i4>
      </vt:variant>
      <vt:variant>
        <vt:i4>5</vt:i4>
      </vt:variant>
      <vt:variant>
        <vt:lpwstr/>
      </vt:variant>
      <vt:variant>
        <vt:lpwstr>_Toc509408068</vt:lpwstr>
      </vt:variant>
      <vt:variant>
        <vt:i4>1900604</vt:i4>
      </vt:variant>
      <vt:variant>
        <vt:i4>425</vt:i4>
      </vt:variant>
      <vt:variant>
        <vt:i4>0</vt:i4>
      </vt:variant>
      <vt:variant>
        <vt:i4>5</vt:i4>
      </vt:variant>
      <vt:variant>
        <vt:lpwstr/>
      </vt:variant>
      <vt:variant>
        <vt:lpwstr>_Toc509408067</vt:lpwstr>
      </vt:variant>
      <vt:variant>
        <vt:i4>1900604</vt:i4>
      </vt:variant>
      <vt:variant>
        <vt:i4>419</vt:i4>
      </vt:variant>
      <vt:variant>
        <vt:i4>0</vt:i4>
      </vt:variant>
      <vt:variant>
        <vt:i4>5</vt:i4>
      </vt:variant>
      <vt:variant>
        <vt:lpwstr/>
      </vt:variant>
      <vt:variant>
        <vt:lpwstr>_Toc509408066</vt:lpwstr>
      </vt:variant>
      <vt:variant>
        <vt:i4>1900604</vt:i4>
      </vt:variant>
      <vt:variant>
        <vt:i4>413</vt:i4>
      </vt:variant>
      <vt:variant>
        <vt:i4>0</vt:i4>
      </vt:variant>
      <vt:variant>
        <vt:i4>5</vt:i4>
      </vt:variant>
      <vt:variant>
        <vt:lpwstr/>
      </vt:variant>
      <vt:variant>
        <vt:lpwstr>_Toc509408065</vt:lpwstr>
      </vt:variant>
      <vt:variant>
        <vt:i4>1900604</vt:i4>
      </vt:variant>
      <vt:variant>
        <vt:i4>407</vt:i4>
      </vt:variant>
      <vt:variant>
        <vt:i4>0</vt:i4>
      </vt:variant>
      <vt:variant>
        <vt:i4>5</vt:i4>
      </vt:variant>
      <vt:variant>
        <vt:lpwstr/>
      </vt:variant>
      <vt:variant>
        <vt:lpwstr>_Toc509408064</vt:lpwstr>
      </vt:variant>
      <vt:variant>
        <vt:i4>1900604</vt:i4>
      </vt:variant>
      <vt:variant>
        <vt:i4>401</vt:i4>
      </vt:variant>
      <vt:variant>
        <vt:i4>0</vt:i4>
      </vt:variant>
      <vt:variant>
        <vt:i4>5</vt:i4>
      </vt:variant>
      <vt:variant>
        <vt:lpwstr/>
      </vt:variant>
      <vt:variant>
        <vt:lpwstr>_Toc509408063</vt:lpwstr>
      </vt:variant>
      <vt:variant>
        <vt:i4>1900604</vt:i4>
      </vt:variant>
      <vt:variant>
        <vt:i4>395</vt:i4>
      </vt:variant>
      <vt:variant>
        <vt:i4>0</vt:i4>
      </vt:variant>
      <vt:variant>
        <vt:i4>5</vt:i4>
      </vt:variant>
      <vt:variant>
        <vt:lpwstr/>
      </vt:variant>
      <vt:variant>
        <vt:lpwstr>_Toc509408062</vt:lpwstr>
      </vt:variant>
      <vt:variant>
        <vt:i4>1900604</vt:i4>
      </vt:variant>
      <vt:variant>
        <vt:i4>389</vt:i4>
      </vt:variant>
      <vt:variant>
        <vt:i4>0</vt:i4>
      </vt:variant>
      <vt:variant>
        <vt:i4>5</vt:i4>
      </vt:variant>
      <vt:variant>
        <vt:lpwstr/>
      </vt:variant>
      <vt:variant>
        <vt:lpwstr>_Toc509408061</vt:lpwstr>
      </vt:variant>
      <vt:variant>
        <vt:i4>1900604</vt:i4>
      </vt:variant>
      <vt:variant>
        <vt:i4>383</vt:i4>
      </vt:variant>
      <vt:variant>
        <vt:i4>0</vt:i4>
      </vt:variant>
      <vt:variant>
        <vt:i4>5</vt:i4>
      </vt:variant>
      <vt:variant>
        <vt:lpwstr/>
      </vt:variant>
      <vt:variant>
        <vt:lpwstr>_Toc509408060</vt:lpwstr>
      </vt:variant>
      <vt:variant>
        <vt:i4>1966140</vt:i4>
      </vt:variant>
      <vt:variant>
        <vt:i4>377</vt:i4>
      </vt:variant>
      <vt:variant>
        <vt:i4>0</vt:i4>
      </vt:variant>
      <vt:variant>
        <vt:i4>5</vt:i4>
      </vt:variant>
      <vt:variant>
        <vt:lpwstr/>
      </vt:variant>
      <vt:variant>
        <vt:lpwstr>_Toc509408059</vt:lpwstr>
      </vt:variant>
      <vt:variant>
        <vt:i4>1966140</vt:i4>
      </vt:variant>
      <vt:variant>
        <vt:i4>371</vt:i4>
      </vt:variant>
      <vt:variant>
        <vt:i4>0</vt:i4>
      </vt:variant>
      <vt:variant>
        <vt:i4>5</vt:i4>
      </vt:variant>
      <vt:variant>
        <vt:lpwstr/>
      </vt:variant>
      <vt:variant>
        <vt:lpwstr>_Toc509408058</vt:lpwstr>
      </vt:variant>
      <vt:variant>
        <vt:i4>1966140</vt:i4>
      </vt:variant>
      <vt:variant>
        <vt:i4>365</vt:i4>
      </vt:variant>
      <vt:variant>
        <vt:i4>0</vt:i4>
      </vt:variant>
      <vt:variant>
        <vt:i4>5</vt:i4>
      </vt:variant>
      <vt:variant>
        <vt:lpwstr/>
      </vt:variant>
      <vt:variant>
        <vt:lpwstr>_Toc509408057</vt:lpwstr>
      </vt:variant>
      <vt:variant>
        <vt:i4>1966140</vt:i4>
      </vt:variant>
      <vt:variant>
        <vt:i4>359</vt:i4>
      </vt:variant>
      <vt:variant>
        <vt:i4>0</vt:i4>
      </vt:variant>
      <vt:variant>
        <vt:i4>5</vt:i4>
      </vt:variant>
      <vt:variant>
        <vt:lpwstr/>
      </vt:variant>
      <vt:variant>
        <vt:lpwstr>_Toc509408056</vt:lpwstr>
      </vt:variant>
      <vt:variant>
        <vt:i4>1966140</vt:i4>
      </vt:variant>
      <vt:variant>
        <vt:i4>353</vt:i4>
      </vt:variant>
      <vt:variant>
        <vt:i4>0</vt:i4>
      </vt:variant>
      <vt:variant>
        <vt:i4>5</vt:i4>
      </vt:variant>
      <vt:variant>
        <vt:lpwstr/>
      </vt:variant>
      <vt:variant>
        <vt:lpwstr>_Toc509408055</vt:lpwstr>
      </vt:variant>
      <vt:variant>
        <vt:i4>1966140</vt:i4>
      </vt:variant>
      <vt:variant>
        <vt:i4>347</vt:i4>
      </vt:variant>
      <vt:variant>
        <vt:i4>0</vt:i4>
      </vt:variant>
      <vt:variant>
        <vt:i4>5</vt:i4>
      </vt:variant>
      <vt:variant>
        <vt:lpwstr/>
      </vt:variant>
      <vt:variant>
        <vt:lpwstr>_Toc509408054</vt:lpwstr>
      </vt:variant>
      <vt:variant>
        <vt:i4>1966140</vt:i4>
      </vt:variant>
      <vt:variant>
        <vt:i4>341</vt:i4>
      </vt:variant>
      <vt:variant>
        <vt:i4>0</vt:i4>
      </vt:variant>
      <vt:variant>
        <vt:i4>5</vt:i4>
      </vt:variant>
      <vt:variant>
        <vt:lpwstr/>
      </vt:variant>
      <vt:variant>
        <vt:lpwstr>_Toc509408053</vt:lpwstr>
      </vt:variant>
      <vt:variant>
        <vt:i4>1966140</vt:i4>
      </vt:variant>
      <vt:variant>
        <vt:i4>335</vt:i4>
      </vt:variant>
      <vt:variant>
        <vt:i4>0</vt:i4>
      </vt:variant>
      <vt:variant>
        <vt:i4>5</vt:i4>
      </vt:variant>
      <vt:variant>
        <vt:lpwstr/>
      </vt:variant>
      <vt:variant>
        <vt:lpwstr>_Toc509408052</vt:lpwstr>
      </vt:variant>
      <vt:variant>
        <vt:i4>1966140</vt:i4>
      </vt:variant>
      <vt:variant>
        <vt:i4>329</vt:i4>
      </vt:variant>
      <vt:variant>
        <vt:i4>0</vt:i4>
      </vt:variant>
      <vt:variant>
        <vt:i4>5</vt:i4>
      </vt:variant>
      <vt:variant>
        <vt:lpwstr/>
      </vt:variant>
      <vt:variant>
        <vt:lpwstr>_Toc509408051</vt:lpwstr>
      </vt:variant>
      <vt:variant>
        <vt:i4>1966140</vt:i4>
      </vt:variant>
      <vt:variant>
        <vt:i4>323</vt:i4>
      </vt:variant>
      <vt:variant>
        <vt:i4>0</vt:i4>
      </vt:variant>
      <vt:variant>
        <vt:i4>5</vt:i4>
      </vt:variant>
      <vt:variant>
        <vt:lpwstr/>
      </vt:variant>
      <vt:variant>
        <vt:lpwstr>_Toc509408050</vt:lpwstr>
      </vt:variant>
      <vt:variant>
        <vt:i4>2031676</vt:i4>
      </vt:variant>
      <vt:variant>
        <vt:i4>317</vt:i4>
      </vt:variant>
      <vt:variant>
        <vt:i4>0</vt:i4>
      </vt:variant>
      <vt:variant>
        <vt:i4>5</vt:i4>
      </vt:variant>
      <vt:variant>
        <vt:lpwstr/>
      </vt:variant>
      <vt:variant>
        <vt:lpwstr>_Toc509408049</vt:lpwstr>
      </vt:variant>
      <vt:variant>
        <vt:i4>2031676</vt:i4>
      </vt:variant>
      <vt:variant>
        <vt:i4>311</vt:i4>
      </vt:variant>
      <vt:variant>
        <vt:i4>0</vt:i4>
      </vt:variant>
      <vt:variant>
        <vt:i4>5</vt:i4>
      </vt:variant>
      <vt:variant>
        <vt:lpwstr/>
      </vt:variant>
      <vt:variant>
        <vt:lpwstr>_Toc509408048</vt:lpwstr>
      </vt:variant>
      <vt:variant>
        <vt:i4>2031676</vt:i4>
      </vt:variant>
      <vt:variant>
        <vt:i4>305</vt:i4>
      </vt:variant>
      <vt:variant>
        <vt:i4>0</vt:i4>
      </vt:variant>
      <vt:variant>
        <vt:i4>5</vt:i4>
      </vt:variant>
      <vt:variant>
        <vt:lpwstr/>
      </vt:variant>
      <vt:variant>
        <vt:lpwstr>_Toc509408047</vt:lpwstr>
      </vt:variant>
      <vt:variant>
        <vt:i4>2031676</vt:i4>
      </vt:variant>
      <vt:variant>
        <vt:i4>299</vt:i4>
      </vt:variant>
      <vt:variant>
        <vt:i4>0</vt:i4>
      </vt:variant>
      <vt:variant>
        <vt:i4>5</vt:i4>
      </vt:variant>
      <vt:variant>
        <vt:lpwstr/>
      </vt:variant>
      <vt:variant>
        <vt:lpwstr>_Toc509408046</vt:lpwstr>
      </vt:variant>
      <vt:variant>
        <vt:i4>2031676</vt:i4>
      </vt:variant>
      <vt:variant>
        <vt:i4>293</vt:i4>
      </vt:variant>
      <vt:variant>
        <vt:i4>0</vt:i4>
      </vt:variant>
      <vt:variant>
        <vt:i4>5</vt:i4>
      </vt:variant>
      <vt:variant>
        <vt:lpwstr/>
      </vt:variant>
      <vt:variant>
        <vt:lpwstr>_Toc509408045</vt:lpwstr>
      </vt:variant>
      <vt:variant>
        <vt:i4>2031676</vt:i4>
      </vt:variant>
      <vt:variant>
        <vt:i4>287</vt:i4>
      </vt:variant>
      <vt:variant>
        <vt:i4>0</vt:i4>
      </vt:variant>
      <vt:variant>
        <vt:i4>5</vt:i4>
      </vt:variant>
      <vt:variant>
        <vt:lpwstr/>
      </vt:variant>
      <vt:variant>
        <vt:lpwstr>_Toc509408044</vt:lpwstr>
      </vt:variant>
      <vt:variant>
        <vt:i4>2031676</vt:i4>
      </vt:variant>
      <vt:variant>
        <vt:i4>281</vt:i4>
      </vt:variant>
      <vt:variant>
        <vt:i4>0</vt:i4>
      </vt:variant>
      <vt:variant>
        <vt:i4>5</vt:i4>
      </vt:variant>
      <vt:variant>
        <vt:lpwstr/>
      </vt:variant>
      <vt:variant>
        <vt:lpwstr>_Toc509408043</vt:lpwstr>
      </vt:variant>
      <vt:variant>
        <vt:i4>2031676</vt:i4>
      </vt:variant>
      <vt:variant>
        <vt:i4>275</vt:i4>
      </vt:variant>
      <vt:variant>
        <vt:i4>0</vt:i4>
      </vt:variant>
      <vt:variant>
        <vt:i4>5</vt:i4>
      </vt:variant>
      <vt:variant>
        <vt:lpwstr/>
      </vt:variant>
      <vt:variant>
        <vt:lpwstr>_Toc509408042</vt:lpwstr>
      </vt:variant>
      <vt:variant>
        <vt:i4>2031676</vt:i4>
      </vt:variant>
      <vt:variant>
        <vt:i4>269</vt:i4>
      </vt:variant>
      <vt:variant>
        <vt:i4>0</vt:i4>
      </vt:variant>
      <vt:variant>
        <vt:i4>5</vt:i4>
      </vt:variant>
      <vt:variant>
        <vt:lpwstr/>
      </vt:variant>
      <vt:variant>
        <vt:lpwstr>_Toc509408041</vt:lpwstr>
      </vt:variant>
      <vt:variant>
        <vt:i4>2031676</vt:i4>
      </vt:variant>
      <vt:variant>
        <vt:i4>263</vt:i4>
      </vt:variant>
      <vt:variant>
        <vt:i4>0</vt:i4>
      </vt:variant>
      <vt:variant>
        <vt:i4>5</vt:i4>
      </vt:variant>
      <vt:variant>
        <vt:lpwstr/>
      </vt:variant>
      <vt:variant>
        <vt:lpwstr>_Toc509408040</vt:lpwstr>
      </vt:variant>
      <vt:variant>
        <vt:i4>1572924</vt:i4>
      </vt:variant>
      <vt:variant>
        <vt:i4>257</vt:i4>
      </vt:variant>
      <vt:variant>
        <vt:i4>0</vt:i4>
      </vt:variant>
      <vt:variant>
        <vt:i4>5</vt:i4>
      </vt:variant>
      <vt:variant>
        <vt:lpwstr/>
      </vt:variant>
      <vt:variant>
        <vt:lpwstr>_Toc509408039</vt:lpwstr>
      </vt:variant>
      <vt:variant>
        <vt:i4>1572924</vt:i4>
      </vt:variant>
      <vt:variant>
        <vt:i4>251</vt:i4>
      </vt:variant>
      <vt:variant>
        <vt:i4>0</vt:i4>
      </vt:variant>
      <vt:variant>
        <vt:i4>5</vt:i4>
      </vt:variant>
      <vt:variant>
        <vt:lpwstr/>
      </vt:variant>
      <vt:variant>
        <vt:lpwstr>_Toc509408038</vt:lpwstr>
      </vt:variant>
      <vt:variant>
        <vt:i4>1572924</vt:i4>
      </vt:variant>
      <vt:variant>
        <vt:i4>245</vt:i4>
      </vt:variant>
      <vt:variant>
        <vt:i4>0</vt:i4>
      </vt:variant>
      <vt:variant>
        <vt:i4>5</vt:i4>
      </vt:variant>
      <vt:variant>
        <vt:lpwstr/>
      </vt:variant>
      <vt:variant>
        <vt:lpwstr>_Toc509408037</vt:lpwstr>
      </vt:variant>
      <vt:variant>
        <vt:i4>1572924</vt:i4>
      </vt:variant>
      <vt:variant>
        <vt:i4>239</vt:i4>
      </vt:variant>
      <vt:variant>
        <vt:i4>0</vt:i4>
      </vt:variant>
      <vt:variant>
        <vt:i4>5</vt:i4>
      </vt:variant>
      <vt:variant>
        <vt:lpwstr/>
      </vt:variant>
      <vt:variant>
        <vt:lpwstr>_Toc509408036</vt:lpwstr>
      </vt:variant>
      <vt:variant>
        <vt:i4>1572924</vt:i4>
      </vt:variant>
      <vt:variant>
        <vt:i4>233</vt:i4>
      </vt:variant>
      <vt:variant>
        <vt:i4>0</vt:i4>
      </vt:variant>
      <vt:variant>
        <vt:i4>5</vt:i4>
      </vt:variant>
      <vt:variant>
        <vt:lpwstr/>
      </vt:variant>
      <vt:variant>
        <vt:lpwstr>_Toc509408035</vt:lpwstr>
      </vt:variant>
      <vt:variant>
        <vt:i4>1572924</vt:i4>
      </vt:variant>
      <vt:variant>
        <vt:i4>227</vt:i4>
      </vt:variant>
      <vt:variant>
        <vt:i4>0</vt:i4>
      </vt:variant>
      <vt:variant>
        <vt:i4>5</vt:i4>
      </vt:variant>
      <vt:variant>
        <vt:lpwstr/>
      </vt:variant>
      <vt:variant>
        <vt:lpwstr>_Toc509408034</vt:lpwstr>
      </vt:variant>
      <vt:variant>
        <vt:i4>1572924</vt:i4>
      </vt:variant>
      <vt:variant>
        <vt:i4>221</vt:i4>
      </vt:variant>
      <vt:variant>
        <vt:i4>0</vt:i4>
      </vt:variant>
      <vt:variant>
        <vt:i4>5</vt:i4>
      </vt:variant>
      <vt:variant>
        <vt:lpwstr/>
      </vt:variant>
      <vt:variant>
        <vt:lpwstr>_Toc509408033</vt:lpwstr>
      </vt:variant>
      <vt:variant>
        <vt:i4>1572924</vt:i4>
      </vt:variant>
      <vt:variant>
        <vt:i4>215</vt:i4>
      </vt:variant>
      <vt:variant>
        <vt:i4>0</vt:i4>
      </vt:variant>
      <vt:variant>
        <vt:i4>5</vt:i4>
      </vt:variant>
      <vt:variant>
        <vt:lpwstr/>
      </vt:variant>
      <vt:variant>
        <vt:lpwstr>_Toc509408032</vt:lpwstr>
      </vt:variant>
      <vt:variant>
        <vt:i4>1572924</vt:i4>
      </vt:variant>
      <vt:variant>
        <vt:i4>209</vt:i4>
      </vt:variant>
      <vt:variant>
        <vt:i4>0</vt:i4>
      </vt:variant>
      <vt:variant>
        <vt:i4>5</vt:i4>
      </vt:variant>
      <vt:variant>
        <vt:lpwstr/>
      </vt:variant>
      <vt:variant>
        <vt:lpwstr>_Toc509408031</vt:lpwstr>
      </vt:variant>
      <vt:variant>
        <vt:i4>1572924</vt:i4>
      </vt:variant>
      <vt:variant>
        <vt:i4>203</vt:i4>
      </vt:variant>
      <vt:variant>
        <vt:i4>0</vt:i4>
      </vt:variant>
      <vt:variant>
        <vt:i4>5</vt:i4>
      </vt:variant>
      <vt:variant>
        <vt:lpwstr/>
      </vt:variant>
      <vt:variant>
        <vt:lpwstr>_Toc509408030</vt:lpwstr>
      </vt:variant>
      <vt:variant>
        <vt:i4>1638460</vt:i4>
      </vt:variant>
      <vt:variant>
        <vt:i4>197</vt:i4>
      </vt:variant>
      <vt:variant>
        <vt:i4>0</vt:i4>
      </vt:variant>
      <vt:variant>
        <vt:i4>5</vt:i4>
      </vt:variant>
      <vt:variant>
        <vt:lpwstr/>
      </vt:variant>
      <vt:variant>
        <vt:lpwstr>_Toc509408029</vt:lpwstr>
      </vt:variant>
      <vt:variant>
        <vt:i4>1638460</vt:i4>
      </vt:variant>
      <vt:variant>
        <vt:i4>191</vt:i4>
      </vt:variant>
      <vt:variant>
        <vt:i4>0</vt:i4>
      </vt:variant>
      <vt:variant>
        <vt:i4>5</vt:i4>
      </vt:variant>
      <vt:variant>
        <vt:lpwstr/>
      </vt:variant>
      <vt:variant>
        <vt:lpwstr>_Toc509408028</vt:lpwstr>
      </vt:variant>
      <vt:variant>
        <vt:i4>1638460</vt:i4>
      </vt:variant>
      <vt:variant>
        <vt:i4>185</vt:i4>
      </vt:variant>
      <vt:variant>
        <vt:i4>0</vt:i4>
      </vt:variant>
      <vt:variant>
        <vt:i4>5</vt:i4>
      </vt:variant>
      <vt:variant>
        <vt:lpwstr/>
      </vt:variant>
      <vt:variant>
        <vt:lpwstr>_Toc509408027</vt:lpwstr>
      </vt:variant>
      <vt:variant>
        <vt:i4>1638460</vt:i4>
      </vt:variant>
      <vt:variant>
        <vt:i4>179</vt:i4>
      </vt:variant>
      <vt:variant>
        <vt:i4>0</vt:i4>
      </vt:variant>
      <vt:variant>
        <vt:i4>5</vt:i4>
      </vt:variant>
      <vt:variant>
        <vt:lpwstr/>
      </vt:variant>
      <vt:variant>
        <vt:lpwstr>_Toc509408026</vt:lpwstr>
      </vt:variant>
      <vt:variant>
        <vt:i4>1638460</vt:i4>
      </vt:variant>
      <vt:variant>
        <vt:i4>173</vt:i4>
      </vt:variant>
      <vt:variant>
        <vt:i4>0</vt:i4>
      </vt:variant>
      <vt:variant>
        <vt:i4>5</vt:i4>
      </vt:variant>
      <vt:variant>
        <vt:lpwstr/>
      </vt:variant>
      <vt:variant>
        <vt:lpwstr>_Toc509408025</vt:lpwstr>
      </vt:variant>
      <vt:variant>
        <vt:i4>1638460</vt:i4>
      </vt:variant>
      <vt:variant>
        <vt:i4>167</vt:i4>
      </vt:variant>
      <vt:variant>
        <vt:i4>0</vt:i4>
      </vt:variant>
      <vt:variant>
        <vt:i4>5</vt:i4>
      </vt:variant>
      <vt:variant>
        <vt:lpwstr/>
      </vt:variant>
      <vt:variant>
        <vt:lpwstr>_Toc509408024</vt:lpwstr>
      </vt:variant>
      <vt:variant>
        <vt:i4>1638460</vt:i4>
      </vt:variant>
      <vt:variant>
        <vt:i4>161</vt:i4>
      </vt:variant>
      <vt:variant>
        <vt:i4>0</vt:i4>
      </vt:variant>
      <vt:variant>
        <vt:i4>5</vt:i4>
      </vt:variant>
      <vt:variant>
        <vt:lpwstr/>
      </vt:variant>
      <vt:variant>
        <vt:lpwstr>_Toc509408023</vt:lpwstr>
      </vt:variant>
      <vt:variant>
        <vt:i4>1638460</vt:i4>
      </vt:variant>
      <vt:variant>
        <vt:i4>155</vt:i4>
      </vt:variant>
      <vt:variant>
        <vt:i4>0</vt:i4>
      </vt:variant>
      <vt:variant>
        <vt:i4>5</vt:i4>
      </vt:variant>
      <vt:variant>
        <vt:lpwstr/>
      </vt:variant>
      <vt:variant>
        <vt:lpwstr>_Toc509408022</vt:lpwstr>
      </vt:variant>
      <vt:variant>
        <vt:i4>1638460</vt:i4>
      </vt:variant>
      <vt:variant>
        <vt:i4>149</vt:i4>
      </vt:variant>
      <vt:variant>
        <vt:i4>0</vt:i4>
      </vt:variant>
      <vt:variant>
        <vt:i4>5</vt:i4>
      </vt:variant>
      <vt:variant>
        <vt:lpwstr/>
      </vt:variant>
      <vt:variant>
        <vt:lpwstr>_Toc509408021</vt:lpwstr>
      </vt:variant>
      <vt:variant>
        <vt:i4>1638460</vt:i4>
      </vt:variant>
      <vt:variant>
        <vt:i4>143</vt:i4>
      </vt:variant>
      <vt:variant>
        <vt:i4>0</vt:i4>
      </vt:variant>
      <vt:variant>
        <vt:i4>5</vt:i4>
      </vt:variant>
      <vt:variant>
        <vt:lpwstr/>
      </vt:variant>
      <vt:variant>
        <vt:lpwstr>_Toc509408020</vt:lpwstr>
      </vt:variant>
      <vt:variant>
        <vt:i4>1703996</vt:i4>
      </vt:variant>
      <vt:variant>
        <vt:i4>137</vt:i4>
      </vt:variant>
      <vt:variant>
        <vt:i4>0</vt:i4>
      </vt:variant>
      <vt:variant>
        <vt:i4>5</vt:i4>
      </vt:variant>
      <vt:variant>
        <vt:lpwstr/>
      </vt:variant>
      <vt:variant>
        <vt:lpwstr>_Toc509408019</vt:lpwstr>
      </vt:variant>
      <vt:variant>
        <vt:i4>1703996</vt:i4>
      </vt:variant>
      <vt:variant>
        <vt:i4>131</vt:i4>
      </vt:variant>
      <vt:variant>
        <vt:i4>0</vt:i4>
      </vt:variant>
      <vt:variant>
        <vt:i4>5</vt:i4>
      </vt:variant>
      <vt:variant>
        <vt:lpwstr/>
      </vt:variant>
      <vt:variant>
        <vt:lpwstr>_Toc509408018</vt:lpwstr>
      </vt:variant>
      <vt:variant>
        <vt:i4>1703996</vt:i4>
      </vt:variant>
      <vt:variant>
        <vt:i4>125</vt:i4>
      </vt:variant>
      <vt:variant>
        <vt:i4>0</vt:i4>
      </vt:variant>
      <vt:variant>
        <vt:i4>5</vt:i4>
      </vt:variant>
      <vt:variant>
        <vt:lpwstr/>
      </vt:variant>
      <vt:variant>
        <vt:lpwstr>_Toc509408017</vt:lpwstr>
      </vt:variant>
      <vt:variant>
        <vt:i4>1703996</vt:i4>
      </vt:variant>
      <vt:variant>
        <vt:i4>119</vt:i4>
      </vt:variant>
      <vt:variant>
        <vt:i4>0</vt:i4>
      </vt:variant>
      <vt:variant>
        <vt:i4>5</vt:i4>
      </vt:variant>
      <vt:variant>
        <vt:lpwstr/>
      </vt:variant>
      <vt:variant>
        <vt:lpwstr>_Toc509408016</vt:lpwstr>
      </vt:variant>
      <vt:variant>
        <vt:i4>1703996</vt:i4>
      </vt:variant>
      <vt:variant>
        <vt:i4>113</vt:i4>
      </vt:variant>
      <vt:variant>
        <vt:i4>0</vt:i4>
      </vt:variant>
      <vt:variant>
        <vt:i4>5</vt:i4>
      </vt:variant>
      <vt:variant>
        <vt:lpwstr/>
      </vt:variant>
      <vt:variant>
        <vt:lpwstr>_Toc509408015</vt:lpwstr>
      </vt:variant>
      <vt:variant>
        <vt:i4>1703996</vt:i4>
      </vt:variant>
      <vt:variant>
        <vt:i4>107</vt:i4>
      </vt:variant>
      <vt:variant>
        <vt:i4>0</vt:i4>
      </vt:variant>
      <vt:variant>
        <vt:i4>5</vt:i4>
      </vt:variant>
      <vt:variant>
        <vt:lpwstr/>
      </vt:variant>
      <vt:variant>
        <vt:lpwstr>_Toc509408014</vt:lpwstr>
      </vt:variant>
      <vt:variant>
        <vt:i4>1703996</vt:i4>
      </vt:variant>
      <vt:variant>
        <vt:i4>101</vt:i4>
      </vt:variant>
      <vt:variant>
        <vt:i4>0</vt:i4>
      </vt:variant>
      <vt:variant>
        <vt:i4>5</vt:i4>
      </vt:variant>
      <vt:variant>
        <vt:lpwstr/>
      </vt:variant>
      <vt:variant>
        <vt:lpwstr>_Toc509408013</vt:lpwstr>
      </vt:variant>
      <vt:variant>
        <vt:i4>1703996</vt:i4>
      </vt:variant>
      <vt:variant>
        <vt:i4>95</vt:i4>
      </vt:variant>
      <vt:variant>
        <vt:i4>0</vt:i4>
      </vt:variant>
      <vt:variant>
        <vt:i4>5</vt:i4>
      </vt:variant>
      <vt:variant>
        <vt:lpwstr/>
      </vt:variant>
      <vt:variant>
        <vt:lpwstr>_Toc509408012</vt:lpwstr>
      </vt:variant>
      <vt:variant>
        <vt:i4>1703996</vt:i4>
      </vt:variant>
      <vt:variant>
        <vt:i4>89</vt:i4>
      </vt:variant>
      <vt:variant>
        <vt:i4>0</vt:i4>
      </vt:variant>
      <vt:variant>
        <vt:i4>5</vt:i4>
      </vt:variant>
      <vt:variant>
        <vt:lpwstr/>
      </vt:variant>
      <vt:variant>
        <vt:lpwstr>_Toc509408011</vt:lpwstr>
      </vt:variant>
      <vt:variant>
        <vt:i4>1703996</vt:i4>
      </vt:variant>
      <vt:variant>
        <vt:i4>83</vt:i4>
      </vt:variant>
      <vt:variant>
        <vt:i4>0</vt:i4>
      </vt:variant>
      <vt:variant>
        <vt:i4>5</vt:i4>
      </vt:variant>
      <vt:variant>
        <vt:lpwstr/>
      </vt:variant>
      <vt:variant>
        <vt:lpwstr>_Toc509408010</vt:lpwstr>
      </vt:variant>
      <vt:variant>
        <vt:i4>1769532</vt:i4>
      </vt:variant>
      <vt:variant>
        <vt:i4>77</vt:i4>
      </vt:variant>
      <vt:variant>
        <vt:i4>0</vt:i4>
      </vt:variant>
      <vt:variant>
        <vt:i4>5</vt:i4>
      </vt:variant>
      <vt:variant>
        <vt:lpwstr/>
      </vt:variant>
      <vt:variant>
        <vt:lpwstr>_Toc509408009</vt:lpwstr>
      </vt:variant>
      <vt:variant>
        <vt:i4>1769532</vt:i4>
      </vt:variant>
      <vt:variant>
        <vt:i4>71</vt:i4>
      </vt:variant>
      <vt:variant>
        <vt:i4>0</vt:i4>
      </vt:variant>
      <vt:variant>
        <vt:i4>5</vt:i4>
      </vt:variant>
      <vt:variant>
        <vt:lpwstr/>
      </vt:variant>
      <vt:variant>
        <vt:lpwstr>_Toc509408008</vt:lpwstr>
      </vt:variant>
      <vt:variant>
        <vt:i4>1769532</vt:i4>
      </vt:variant>
      <vt:variant>
        <vt:i4>65</vt:i4>
      </vt:variant>
      <vt:variant>
        <vt:i4>0</vt:i4>
      </vt:variant>
      <vt:variant>
        <vt:i4>5</vt:i4>
      </vt:variant>
      <vt:variant>
        <vt:lpwstr/>
      </vt:variant>
      <vt:variant>
        <vt:lpwstr>_Toc509408007</vt:lpwstr>
      </vt:variant>
      <vt:variant>
        <vt:i4>1769532</vt:i4>
      </vt:variant>
      <vt:variant>
        <vt:i4>59</vt:i4>
      </vt:variant>
      <vt:variant>
        <vt:i4>0</vt:i4>
      </vt:variant>
      <vt:variant>
        <vt:i4>5</vt:i4>
      </vt:variant>
      <vt:variant>
        <vt:lpwstr/>
      </vt:variant>
      <vt:variant>
        <vt:lpwstr>_Toc509408006</vt:lpwstr>
      </vt:variant>
      <vt:variant>
        <vt:i4>1769532</vt:i4>
      </vt:variant>
      <vt:variant>
        <vt:i4>53</vt:i4>
      </vt:variant>
      <vt:variant>
        <vt:i4>0</vt:i4>
      </vt:variant>
      <vt:variant>
        <vt:i4>5</vt:i4>
      </vt:variant>
      <vt:variant>
        <vt:lpwstr/>
      </vt:variant>
      <vt:variant>
        <vt:lpwstr>_Toc509408005</vt:lpwstr>
      </vt:variant>
      <vt:variant>
        <vt:i4>1769532</vt:i4>
      </vt:variant>
      <vt:variant>
        <vt:i4>47</vt:i4>
      </vt:variant>
      <vt:variant>
        <vt:i4>0</vt:i4>
      </vt:variant>
      <vt:variant>
        <vt:i4>5</vt:i4>
      </vt:variant>
      <vt:variant>
        <vt:lpwstr/>
      </vt:variant>
      <vt:variant>
        <vt:lpwstr>_Toc509408004</vt:lpwstr>
      </vt:variant>
      <vt:variant>
        <vt:i4>1769532</vt:i4>
      </vt:variant>
      <vt:variant>
        <vt:i4>41</vt:i4>
      </vt:variant>
      <vt:variant>
        <vt:i4>0</vt:i4>
      </vt:variant>
      <vt:variant>
        <vt:i4>5</vt:i4>
      </vt:variant>
      <vt:variant>
        <vt:lpwstr/>
      </vt:variant>
      <vt:variant>
        <vt:lpwstr>_Toc509408003</vt:lpwstr>
      </vt:variant>
      <vt:variant>
        <vt:i4>1769532</vt:i4>
      </vt:variant>
      <vt:variant>
        <vt:i4>35</vt:i4>
      </vt:variant>
      <vt:variant>
        <vt:i4>0</vt:i4>
      </vt:variant>
      <vt:variant>
        <vt:i4>5</vt:i4>
      </vt:variant>
      <vt:variant>
        <vt:lpwstr/>
      </vt:variant>
      <vt:variant>
        <vt:lpwstr>_Toc509408002</vt:lpwstr>
      </vt:variant>
      <vt:variant>
        <vt:i4>1769532</vt:i4>
      </vt:variant>
      <vt:variant>
        <vt:i4>29</vt:i4>
      </vt:variant>
      <vt:variant>
        <vt:i4>0</vt:i4>
      </vt:variant>
      <vt:variant>
        <vt:i4>5</vt:i4>
      </vt:variant>
      <vt:variant>
        <vt:lpwstr/>
      </vt:variant>
      <vt:variant>
        <vt:lpwstr>_Toc509408001</vt:lpwstr>
      </vt:variant>
      <vt:variant>
        <vt:i4>1769532</vt:i4>
      </vt:variant>
      <vt:variant>
        <vt:i4>23</vt:i4>
      </vt:variant>
      <vt:variant>
        <vt:i4>0</vt:i4>
      </vt:variant>
      <vt:variant>
        <vt:i4>5</vt:i4>
      </vt:variant>
      <vt:variant>
        <vt:lpwstr/>
      </vt:variant>
      <vt:variant>
        <vt:lpwstr>_Toc509408000</vt:lpwstr>
      </vt:variant>
      <vt:variant>
        <vt:i4>1900597</vt:i4>
      </vt:variant>
      <vt:variant>
        <vt:i4>17</vt:i4>
      </vt:variant>
      <vt:variant>
        <vt:i4>0</vt:i4>
      </vt:variant>
      <vt:variant>
        <vt:i4>5</vt:i4>
      </vt:variant>
      <vt:variant>
        <vt:lpwstr/>
      </vt:variant>
      <vt:variant>
        <vt:lpwstr>_Toc509407999</vt:lpwstr>
      </vt:variant>
      <vt:variant>
        <vt:i4>1900597</vt:i4>
      </vt:variant>
      <vt:variant>
        <vt:i4>11</vt:i4>
      </vt:variant>
      <vt:variant>
        <vt:i4>0</vt:i4>
      </vt:variant>
      <vt:variant>
        <vt:i4>5</vt:i4>
      </vt:variant>
      <vt:variant>
        <vt:lpwstr/>
      </vt:variant>
      <vt:variant>
        <vt:lpwstr>_Toc509407998</vt:lpwstr>
      </vt:variant>
      <vt:variant>
        <vt:i4>1900597</vt:i4>
      </vt:variant>
      <vt:variant>
        <vt:i4>5</vt:i4>
      </vt:variant>
      <vt:variant>
        <vt:i4>0</vt:i4>
      </vt:variant>
      <vt:variant>
        <vt:i4>5</vt:i4>
      </vt:variant>
      <vt:variant>
        <vt:lpwstr/>
      </vt:variant>
      <vt:variant>
        <vt:lpwstr>_Toc509407997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TCC Useful Functions for TTCN-3 Toolset with TITAN, Description</dc:title>
  <dc:subject>TCC Useful Functions for TTCN-3 Toolset with TITAN, Description</dc:subject>
  <dc:creator>ETHGASZ Gábor Szalai</dc:creator>
  <cp:keywords>Users Guide, User's Guide, User Guide, TTCN-3, TTCNv3, TTCN3, Test Port</cp:keywords>
  <dc:description>1551-CNL 113 472 Uen_x000d_Rev AG</dc:description>
  <cp:lastModifiedBy>Imre Nagy</cp:lastModifiedBy>
  <cp:revision>2</cp:revision>
  <cp:lastPrinted>2013-02-05T12:48:00Z</cp:lastPrinted>
  <dcterms:created xsi:type="dcterms:W3CDTF">2018-05-07T10:20:00Z</dcterms:created>
  <dcterms:modified xsi:type="dcterms:W3CDTF">2018-05-07T10:20:00Z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DocName">
    <vt:lpwstr>DESCRIPTION</vt:lpwstr>
  </property>
  <property fmtid="{D5CDD505-2E9C-101B-9397-08002B2CF9AE}" pid="4" name="Prepared">
    <vt:lpwstr>ETHGASZ Gábor Szalai</vt:lpwstr>
  </property>
  <property fmtid="{D5CDD505-2E9C-101B-9397-08002B2CF9AE}" pid="5" name="DocNo">
    <vt:lpwstr>1551-CNL 113 472 Uen</vt:lpwstr>
  </property>
  <property fmtid="{D5CDD505-2E9C-101B-9397-08002B2CF9AE}" pid="6" name="Revision">
    <vt:lpwstr>AG</vt:lpwstr>
  </property>
  <property fmtid="{D5CDD505-2E9C-101B-9397-08002B2CF9AE}" pid="7" name="Checked">
    <vt:lpwstr>EMATEKO</vt:lpwstr>
  </property>
  <property fmtid="{D5CDD505-2E9C-101B-9397-08002B2CF9AE}" pid="8" name="Title">
    <vt:lpwstr>TCC Useful Functions for TTCN-3 Toolset with TITAN, Description</vt:lpwstr>
  </property>
  <property fmtid="{D5CDD505-2E9C-101B-9397-08002B2CF9AE}" pid="9" name="Reference">
    <vt:lpwstr/>
  </property>
  <property fmtid="{D5CDD505-2E9C-101B-9397-08002B2CF9AE}" pid="10" name="Date">
    <vt:lpwstr>2018-03-21</vt:lpwstr>
  </property>
  <property fmtid="{D5CDD505-2E9C-101B-9397-08002B2CF9AE}" pid="11" name="Keyword">
    <vt:lpwstr>Users Guide, User's Guide, User Guide, TTCN-3, TTCNv3, TTCN3, Test Port</vt:lpwstr>
  </property>
  <property fmtid="{D5CDD505-2E9C-101B-9397-08002B2CF9AE}" pid="12" name="ApprovedBy">
    <vt:lpwstr>BNEWJFKA [László Farkas]</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EnglishUS</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2</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y fmtid="{D5CDD505-2E9C-101B-9397-08002B2CF9AE}" pid="24" name="_AdHocReviewCycleID">
    <vt:i4>-226733025</vt:i4>
  </property>
  <property fmtid="{D5CDD505-2E9C-101B-9397-08002B2CF9AE}" pid="25" name="_NewReviewCycle">
    <vt:lpwstr/>
  </property>
  <property fmtid="{D5CDD505-2E9C-101B-9397-08002B2CF9AE}" pid="26" name="_EmailSubject">
    <vt:lpwstr>termék dokumentáció</vt:lpwstr>
  </property>
  <property fmtid="{D5CDD505-2E9C-101B-9397-08002B2CF9AE}" pid="27" name="_AuthorEmail">
    <vt:lpwstr>laszlo.farkas@ericsson.com</vt:lpwstr>
  </property>
  <property fmtid="{D5CDD505-2E9C-101B-9397-08002B2CF9AE}" pid="28" name="_AuthorEmailDisplayName">
    <vt:lpwstr>László Farkas</vt:lpwstr>
  </property>
  <property fmtid="{D5CDD505-2E9C-101B-9397-08002B2CF9AE}" pid="29" name="_PreviousAdHocReviewCycleID">
    <vt:i4>-327632332</vt:i4>
  </property>
  <property fmtid="{D5CDD505-2E9C-101B-9397-08002B2CF9AE}" pid="30" name="_ReviewingToolsShownOnce">
    <vt:lpwstr/>
  </property>
</Properties>
</file>