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E6295F">
        <w:tblPrEx>
          <w:tblCellMar>
            <w:top w:w="0" w:type="dxa"/>
            <w:bottom w:w="0" w:type="dxa"/>
          </w:tblCellMar>
        </w:tblPrEx>
        <w:tc>
          <w:tcPr>
            <w:tcW w:w="5160" w:type="dxa"/>
            <w:noWrap/>
          </w:tcPr>
          <w:p w:rsidR="00E6295F" w:rsidRDefault="00E6295F">
            <w:pPr>
              <w:pStyle w:val="TableStyle"/>
              <w:ind w:left="0"/>
            </w:pPr>
            <w:bookmarkStart w:id="0" w:name="YourInfo"/>
            <w:bookmarkStart w:id="1" w:name="_GoBack"/>
            <w:bookmarkEnd w:id="0"/>
            <w:bookmarkEnd w:id="1"/>
          </w:p>
        </w:tc>
        <w:tc>
          <w:tcPr>
            <w:tcW w:w="5046" w:type="dxa"/>
          </w:tcPr>
          <w:p w:rsidR="00E6295F" w:rsidRDefault="00E6295F">
            <w:pPr>
              <w:pStyle w:val="TableStyle"/>
              <w:ind w:left="0"/>
            </w:pPr>
            <w:bookmarkStart w:id="2" w:name="Present"/>
            <w:bookmarkEnd w:id="2"/>
          </w:p>
        </w:tc>
      </w:tr>
    </w:tbl>
    <w:p w:rsidR="00E6295F" w:rsidRDefault="00E6295F">
      <w:pPr>
        <w:pStyle w:val="TableStyle"/>
      </w:pPr>
    </w:p>
    <w:p w:rsidR="00E6295F" w:rsidRDefault="00E6295F">
      <w:pPr>
        <w:pStyle w:val="BodyText"/>
      </w:pPr>
    </w:p>
    <w:p w:rsidR="00E6295F" w:rsidRDefault="00E6295F">
      <w:pPr>
        <w:pStyle w:val="BodyText"/>
      </w:pPr>
    </w:p>
    <w:p w:rsidR="00E6295F" w:rsidRDefault="00E6295F">
      <w:pPr>
        <w:pStyle w:val="BodyText"/>
      </w:pPr>
    </w:p>
    <w:bookmarkStart w:id="3" w:name="Title"/>
    <w:p w:rsidR="00E6295F" w:rsidRDefault="00E6295F">
      <w:pPr>
        <w:pStyle w:val="Title"/>
        <w:numPr>
          <w:ilvl w:val="0"/>
          <w:numId w:val="0"/>
        </w:numPr>
        <w:ind w:left="2552"/>
      </w:pPr>
      <w:r>
        <w:fldChar w:fldCharType="begin"/>
      </w:r>
      <w:r>
        <w:instrText xml:space="preserve"> DOCPROPERTY "Title" \* MERGEFORMAT </w:instrText>
      </w:r>
      <w:r>
        <w:fldChar w:fldCharType="separate"/>
      </w:r>
      <w:r w:rsidR="00C300AA">
        <w:t>TCP Socket Test Port for TTCN-3 Toolset with TITAN, User's Guide</w:t>
      </w:r>
      <w:r>
        <w:fldChar w:fldCharType="end"/>
      </w:r>
      <w:bookmarkEnd w:id="3"/>
    </w:p>
    <w:p w:rsidR="00E6295F" w:rsidRDefault="00E6295F">
      <w:pPr>
        <w:pStyle w:val="Contents"/>
        <w:spacing w:after="240"/>
      </w:pPr>
    </w:p>
    <w:p w:rsidR="00C300AA" w:rsidRDefault="00E6295F">
      <w:pPr>
        <w:pStyle w:val="Contents"/>
        <w:tabs>
          <w:tab w:val="left" w:pos="3403"/>
          <w:tab w:val="right" w:leader="dot" w:pos="10206"/>
        </w:tabs>
      </w:pPr>
      <w:r>
        <w:t>Contents</w:t>
      </w:r>
      <w:bookmarkStart w:id="4" w:name="Contents"/>
      <w:bookmarkEnd w:id="4"/>
      <w:r>
        <w:fldChar w:fldCharType="begin"/>
      </w:r>
      <w:r>
        <w:instrText xml:space="preserve"> TOC \o "1-3" </w:instrText>
      </w:r>
      <w:r>
        <w:fldChar w:fldCharType="separate"/>
      </w:r>
    </w:p>
    <w:p w:rsidR="00C300AA" w:rsidRDefault="00C300AA">
      <w:pPr>
        <w:pStyle w:val="TOC1"/>
        <w:tabs>
          <w:tab w:val="left" w:pos="3403"/>
        </w:tabs>
        <w:rPr>
          <w:rFonts w:ascii="Times New Roman" w:hAnsi="Times New Roman"/>
          <w:sz w:val="24"/>
          <w:szCs w:val="24"/>
          <w:lang w:val="en-US"/>
        </w:rPr>
      </w:pPr>
      <w:r>
        <w:t>1</w:t>
      </w:r>
      <w:r>
        <w:rPr>
          <w:rFonts w:ascii="Times New Roman" w:hAnsi="Times New Roman"/>
          <w:sz w:val="24"/>
          <w:szCs w:val="24"/>
          <w:lang w:val="en-US"/>
        </w:rPr>
        <w:tab/>
      </w:r>
      <w:r>
        <w:t>Introduction</w:t>
      </w:r>
      <w:r>
        <w:tab/>
      </w:r>
      <w:r>
        <w:fldChar w:fldCharType="begin"/>
      </w:r>
      <w:r>
        <w:instrText xml:space="preserve"> PAGEREF _Toc231192170 \h </w:instrText>
      </w:r>
      <w:r>
        <w:fldChar w:fldCharType="separate"/>
      </w:r>
      <w:r>
        <w:t>2</w:t>
      </w:r>
      <w:r>
        <w:fldChar w:fldCharType="end"/>
      </w:r>
    </w:p>
    <w:p w:rsidR="00C300AA" w:rsidRDefault="00C300AA">
      <w:pPr>
        <w:pStyle w:val="TOC2"/>
        <w:tabs>
          <w:tab w:val="left" w:pos="3403"/>
        </w:tabs>
        <w:rPr>
          <w:rFonts w:ascii="Times New Roman" w:hAnsi="Times New Roman"/>
          <w:sz w:val="24"/>
          <w:szCs w:val="24"/>
          <w:lang w:val="en-US"/>
        </w:rPr>
      </w:pPr>
      <w:r>
        <w:t>1.1</w:t>
      </w:r>
      <w:r>
        <w:rPr>
          <w:rFonts w:ascii="Times New Roman" w:hAnsi="Times New Roman"/>
          <w:sz w:val="24"/>
          <w:szCs w:val="24"/>
          <w:lang w:val="en-US"/>
        </w:rPr>
        <w:tab/>
      </w:r>
      <w:r>
        <w:t>Revision history</w:t>
      </w:r>
      <w:r>
        <w:tab/>
      </w:r>
      <w:r>
        <w:fldChar w:fldCharType="begin"/>
      </w:r>
      <w:r>
        <w:instrText xml:space="preserve"> PAGEREF _Toc231192171 \h </w:instrText>
      </w:r>
      <w:r>
        <w:fldChar w:fldCharType="separate"/>
      </w:r>
      <w:r>
        <w:t>2</w:t>
      </w:r>
      <w:r>
        <w:fldChar w:fldCharType="end"/>
      </w:r>
    </w:p>
    <w:p w:rsidR="00C300AA" w:rsidRDefault="00C300AA">
      <w:pPr>
        <w:pStyle w:val="TOC2"/>
        <w:tabs>
          <w:tab w:val="left" w:pos="3403"/>
        </w:tabs>
        <w:rPr>
          <w:rFonts w:ascii="Times New Roman" w:hAnsi="Times New Roman"/>
          <w:sz w:val="24"/>
          <w:szCs w:val="24"/>
          <w:lang w:val="en-US"/>
        </w:rPr>
      </w:pPr>
      <w:r w:rsidRPr="00CE4176">
        <w:rPr>
          <w:snapToGrid w:val="0"/>
        </w:rPr>
        <w:t>1.2</w:t>
      </w:r>
      <w:r>
        <w:rPr>
          <w:rFonts w:ascii="Times New Roman" w:hAnsi="Times New Roman"/>
          <w:sz w:val="24"/>
          <w:szCs w:val="24"/>
          <w:lang w:val="en-US"/>
        </w:rPr>
        <w:tab/>
      </w:r>
      <w:r w:rsidRPr="00CE4176">
        <w:rPr>
          <w:snapToGrid w:val="0"/>
        </w:rPr>
        <w:t>About this Document</w:t>
      </w:r>
      <w:r>
        <w:tab/>
      </w:r>
      <w:r>
        <w:fldChar w:fldCharType="begin"/>
      </w:r>
      <w:r>
        <w:instrText xml:space="preserve"> PAGEREF _Toc231192172 \h </w:instrText>
      </w:r>
      <w:r>
        <w:fldChar w:fldCharType="separate"/>
      </w:r>
      <w:r>
        <w:t>2</w:t>
      </w:r>
      <w:r>
        <w:fldChar w:fldCharType="end"/>
      </w:r>
    </w:p>
    <w:p w:rsidR="00C300AA" w:rsidRDefault="00C300AA">
      <w:pPr>
        <w:pStyle w:val="TOC3"/>
        <w:tabs>
          <w:tab w:val="left" w:pos="3403"/>
        </w:tabs>
        <w:rPr>
          <w:rFonts w:ascii="Times New Roman" w:hAnsi="Times New Roman"/>
          <w:sz w:val="24"/>
          <w:szCs w:val="24"/>
          <w:lang w:val="en-US"/>
        </w:rPr>
      </w:pPr>
      <w:r>
        <w:t>1.2.1</w:t>
      </w:r>
      <w:r>
        <w:rPr>
          <w:rFonts w:ascii="Times New Roman" w:hAnsi="Times New Roman"/>
          <w:sz w:val="24"/>
          <w:szCs w:val="24"/>
          <w:lang w:val="en-US"/>
        </w:rPr>
        <w:tab/>
      </w:r>
      <w:r>
        <w:t>How to Read this Document</w:t>
      </w:r>
      <w:r>
        <w:tab/>
      </w:r>
      <w:r>
        <w:fldChar w:fldCharType="begin"/>
      </w:r>
      <w:r>
        <w:instrText xml:space="preserve"> PAGEREF _Toc231192173 \h </w:instrText>
      </w:r>
      <w:r>
        <w:fldChar w:fldCharType="separate"/>
      </w:r>
      <w:r>
        <w:t>2</w:t>
      </w:r>
      <w:r>
        <w:fldChar w:fldCharType="end"/>
      </w:r>
    </w:p>
    <w:p w:rsidR="00C300AA" w:rsidRDefault="00C300AA">
      <w:pPr>
        <w:pStyle w:val="TOC3"/>
        <w:tabs>
          <w:tab w:val="left" w:pos="3403"/>
        </w:tabs>
        <w:rPr>
          <w:rFonts w:ascii="Times New Roman" w:hAnsi="Times New Roman"/>
          <w:sz w:val="24"/>
          <w:szCs w:val="24"/>
          <w:lang w:val="en-US"/>
        </w:rPr>
      </w:pPr>
      <w:r>
        <w:t>1.2.2</w:t>
      </w:r>
      <w:r>
        <w:rPr>
          <w:rFonts w:ascii="Times New Roman" w:hAnsi="Times New Roman"/>
          <w:sz w:val="24"/>
          <w:szCs w:val="24"/>
          <w:lang w:val="en-US"/>
        </w:rPr>
        <w:tab/>
      </w:r>
      <w:r>
        <w:t>Prerequisite Knowledge</w:t>
      </w:r>
      <w:r>
        <w:tab/>
      </w:r>
      <w:r>
        <w:fldChar w:fldCharType="begin"/>
      </w:r>
      <w:r>
        <w:instrText xml:space="preserve"> PAGEREF _Toc231192174 \h </w:instrText>
      </w:r>
      <w:r>
        <w:fldChar w:fldCharType="separate"/>
      </w:r>
      <w:r>
        <w:t>2</w:t>
      </w:r>
      <w:r>
        <w:fldChar w:fldCharType="end"/>
      </w:r>
    </w:p>
    <w:p w:rsidR="00C300AA" w:rsidRDefault="00C300AA">
      <w:pPr>
        <w:pStyle w:val="TOC3"/>
        <w:tabs>
          <w:tab w:val="left" w:pos="3403"/>
        </w:tabs>
        <w:rPr>
          <w:rFonts w:ascii="Times New Roman" w:hAnsi="Times New Roman"/>
          <w:sz w:val="24"/>
          <w:szCs w:val="24"/>
          <w:lang w:val="en-US"/>
        </w:rPr>
      </w:pPr>
      <w:r>
        <w:t>1.2.3</w:t>
      </w:r>
      <w:r>
        <w:rPr>
          <w:rFonts w:ascii="Times New Roman" w:hAnsi="Times New Roman"/>
          <w:sz w:val="24"/>
          <w:szCs w:val="24"/>
          <w:lang w:val="en-US"/>
        </w:rPr>
        <w:tab/>
      </w:r>
      <w:r>
        <w:t>References</w:t>
      </w:r>
      <w:r>
        <w:tab/>
      </w:r>
      <w:r>
        <w:fldChar w:fldCharType="begin"/>
      </w:r>
      <w:r>
        <w:instrText xml:space="preserve"> PAGEREF _Toc231192175 \h </w:instrText>
      </w:r>
      <w:r>
        <w:fldChar w:fldCharType="separate"/>
      </w:r>
      <w:r>
        <w:t>3</w:t>
      </w:r>
      <w:r>
        <w:fldChar w:fldCharType="end"/>
      </w:r>
    </w:p>
    <w:p w:rsidR="00C300AA" w:rsidRDefault="00C300AA">
      <w:pPr>
        <w:pStyle w:val="TOC3"/>
        <w:tabs>
          <w:tab w:val="left" w:pos="3403"/>
        </w:tabs>
        <w:rPr>
          <w:rFonts w:ascii="Times New Roman" w:hAnsi="Times New Roman"/>
          <w:sz w:val="24"/>
          <w:szCs w:val="24"/>
          <w:lang w:val="en-US"/>
        </w:rPr>
      </w:pPr>
      <w:r>
        <w:t>1.2.4</w:t>
      </w:r>
      <w:r>
        <w:rPr>
          <w:rFonts w:ascii="Times New Roman" w:hAnsi="Times New Roman"/>
          <w:sz w:val="24"/>
          <w:szCs w:val="24"/>
          <w:lang w:val="en-US"/>
        </w:rPr>
        <w:tab/>
      </w:r>
      <w:r>
        <w:t>Abbreviations</w:t>
      </w:r>
      <w:r>
        <w:tab/>
      </w:r>
      <w:r>
        <w:fldChar w:fldCharType="begin"/>
      </w:r>
      <w:r>
        <w:instrText xml:space="preserve"> PAGEREF _Toc231192176 \h </w:instrText>
      </w:r>
      <w:r>
        <w:fldChar w:fldCharType="separate"/>
      </w:r>
      <w:r>
        <w:t>3</w:t>
      </w:r>
      <w:r>
        <w:fldChar w:fldCharType="end"/>
      </w:r>
    </w:p>
    <w:p w:rsidR="00C300AA" w:rsidRDefault="00C300AA">
      <w:pPr>
        <w:pStyle w:val="TOC3"/>
        <w:tabs>
          <w:tab w:val="left" w:pos="3403"/>
        </w:tabs>
        <w:rPr>
          <w:rFonts w:ascii="Times New Roman" w:hAnsi="Times New Roman"/>
          <w:sz w:val="24"/>
          <w:szCs w:val="24"/>
          <w:lang w:val="en-US"/>
        </w:rPr>
      </w:pPr>
      <w:r>
        <w:t>1.2.5</w:t>
      </w:r>
      <w:r>
        <w:rPr>
          <w:rFonts w:ascii="Times New Roman" w:hAnsi="Times New Roman"/>
          <w:sz w:val="24"/>
          <w:szCs w:val="24"/>
          <w:lang w:val="en-US"/>
        </w:rPr>
        <w:tab/>
      </w:r>
      <w:r>
        <w:t>Terminology</w:t>
      </w:r>
      <w:r>
        <w:tab/>
      </w:r>
      <w:r>
        <w:fldChar w:fldCharType="begin"/>
      </w:r>
      <w:r>
        <w:instrText xml:space="preserve"> PAGEREF _Toc231192177 \h </w:instrText>
      </w:r>
      <w:r>
        <w:fldChar w:fldCharType="separate"/>
      </w:r>
      <w:r>
        <w:t>4</w:t>
      </w:r>
      <w:r>
        <w:fldChar w:fldCharType="end"/>
      </w:r>
    </w:p>
    <w:p w:rsidR="00C300AA" w:rsidRDefault="00C300AA">
      <w:pPr>
        <w:pStyle w:val="TOC2"/>
        <w:tabs>
          <w:tab w:val="left" w:pos="3403"/>
        </w:tabs>
        <w:rPr>
          <w:rFonts w:ascii="Times New Roman" w:hAnsi="Times New Roman"/>
          <w:sz w:val="24"/>
          <w:szCs w:val="24"/>
          <w:lang w:val="en-US"/>
        </w:rPr>
      </w:pPr>
      <w:r>
        <w:t>1.3</w:t>
      </w:r>
      <w:r>
        <w:rPr>
          <w:rFonts w:ascii="Times New Roman" w:hAnsi="Times New Roman"/>
          <w:sz w:val="24"/>
          <w:szCs w:val="24"/>
          <w:lang w:val="en-US"/>
        </w:rPr>
        <w:tab/>
      </w:r>
      <w:r>
        <w:t>System Requirements</w:t>
      </w:r>
      <w:r>
        <w:tab/>
      </w:r>
      <w:r>
        <w:fldChar w:fldCharType="begin"/>
      </w:r>
      <w:r>
        <w:instrText xml:space="preserve"> PAGEREF _Toc231192178 \h </w:instrText>
      </w:r>
      <w:r>
        <w:fldChar w:fldCharType="separate"/>
      </w:r>
      <w:r>
        <w:t>4</w:t>
      </w:r>
      <w:r>
        <w:fldChar w:fldCharType="end"/>
      </w:r>
    </w:p>
    <w:p w:rsidR="00C300AA" w:rsidRDefault="00C300AA">
      <w:pPr>
        <w:pStyle w:val="TOC2"/>
        <w:tabs>
          <w:tab w:val="left" w:pos="3403"/>
        </w:tabs>
        <w:rPr>
          <w:rFonts w:ascii="Times New Roman" w:hAnsi="Times New Roman"/>
          <w:sz w:val="24"/>
          <w:szCs w:val="24"/>
          <w:lang w:val="en-US"/>
        </w:rPr>
      </w:pPr>
      <w:r>
        <w:t>1.4</w:t>
      </w:r>
      <w:r>
        <w:rPr>
          <w:rFonts w:ascii="Times New Roman" w:hAnsi="Times New Roman"/>
          <w:sz w:val="24"/>
          <w:szCs w:val="24"/>
          <w:lang w:val="en-US"/>
        </w:rPr>
        <w:tab/>
      </w:r>
      <w:r>
        <w:t>Fundamental Concepts</w:t>
      </w:r>
      <w:r>
        <w:tab/>
      </w:r>
      <w:r>
        <w:fldChar w:fldCharType="begin"/>
      </w:r>
      <w:r>
        <w:instrText xml:space="preserve"> PAGEREF _Toc231192179 \h </w:instrText>
      </w:r>
      <w:r>
        <w:fldChar w:fldCharType="separate"/>
      </w:r>
      <w:r>
        <w:t>4</w:t>
      </w:r>
      <w:r>
        <w:fldChar w:fldCharType="end"/>
      </w:r>
    </w:p>
    <w:p w:rsidR="00C300AA" w:rsidRDefault="00C300AA">
      <w:pPr>
        <w:pStyle w:val="TOC1"/>
        <w:tabs>
          <w:tab w:val="left" w:pos="3403"/>
        </w:tabs>
        <w:rPr>
          <w:rFonts w:ascii="Times New Roman" w:hAnsi="Times New Roman"/>
          <w:sz w:val="24"/>
          <w:szCs w:val="24"/>
          <w:lang w:val="en-US"/>
        </w:rPr>
      </w:pPr>
      <w:r>
        <w:t>2</w:t>
      </w:r>
      <w:r>
        <w:rPr>
          <w:rFonts w:ascii="Times New Roman" w:hAnsi="Times New Roman"/>
          <w:sz w:val="24"/>
          <w:szCs w:val="24"/>
          <w:lang w:val="en-US"/>
        </w:rPr>
        <w:tab/>
      </w:r>
      <w:r>
        <w:t>The Test Port</w:t>
      </w:r>
      <w:r>
        <w:tab/>
      </w:r>
      <w:r>
        <w:fldChar w:fldCharType="begin"/>
      </w:r>
      <w:r>
        <w:instrText xml:space="preserve"> PAGEREF _Toc231192180 \h </w:instrText>
      </w:r>
      <w:r>
        <w:fldChar w:fldCharType="separate"/>
      </w:r>
      <w:r>
        <w:t>5</w:t>
      </w:r>
      <w:r>
        <w:fldChar w:fldCharType="end"/>
      </w:r>
    </w:p>
    <w:p w:rsidR="00C300AA" w:rsidRDefault="00C300AA">
      <w:pPr>
        <w:pStyle w:val="TOC2"/>
        <w:tabs>
          <w:tab w:val="left" w:pos="3403"/>
        </w:tabs>
        <w:rPr>
          <w:rFonts w:ascii="Times New Roman" w:hAnsi="Times New Roman"/>
          <w:sz w:val="24"/>
          <w:szCs w:val="24"/>
          <w:lang w:val="en-US"/>
        </w:rPr>
      </w:pPr>
      <w:r>
        <w:t>2.1</w:t>
      </w:r>
      <w:r>
        <w:rPr>
          <w:rFonts w:ascii="Times New Roman" w:hAnsi="Times New Roman"/>
          <w:sz w:val="24"/>
          <w:szCs w:val="24"/>
          <w:lang w:val="en-US"/>
        </w:rPr>
        <w:tab/>
      </w:r>
      <w:r>
        <w:t>Overview</w:t>
      </w:r>
      <w:r>
        <w:tab/>
      </w:r>
      <w:r>
        <w:fldChar w:fldCharType="begin"/>
      </w:r>
      <w:r>
        <w:instrText xml:space="preserve"> PAGEREF _Toc231192181 \h </w:instrText>
      </w:r>
      <w:r>
        <w:fldChar w:fldCharType="separate"/>
      </w:r>
      <w:r>
        <w:t>5</w:t>
      </w:r>
      <w:r>
        <w:fldChar w:fldCharType="end"/>
      </w:r>
    </w:p>
    <w:p w:rsidR="00C300AA" w:rsidRDefault="00C300AA">
      <w:pPr>
        <w:pStyle w:val="TOC2"/>
        <w:tabs>
          <w:tab w:val="left" w:pos="3403"/>
        </w:tabs>
        <w:rPr>
          <w:rFonts w:ascii="Times New Roman" w:hAnsi="Times New Roman"/>
          <w:sz w:val="24"/>
          <w:szCs w:val="24"/>
          <w:lang w:val="en-US"/>
        </w:rPr>
      </w:pPr>
      <w:r>
        <w:t>2.2</w:t>
      </w:r>
      <w:r>
        <w:rPr>
          <w:rFonts w:ascii="Times New Roman" w:hAnsi="Times New Roman"/>
          <w:sz w:val="24"/>
          <w:szCs w:val="24"/>
          <w:lang w:val="en-US"/>
        </w:rPr>
        <w:tab/>
      </w:r>
      <w:r>
        <w:t>Connection ASPs</w:t>
      </w:r>
      <w:r>
        <w:tab/>
      </w:r>
      <w:r>
        <w:fldChar w:fldCharType="begin"/>
      </w:r>
      <w:r>
        <w:instrText xml:space="preserve"> PAGEREF _Toc231192182 \h </w:instrText>
      </w:r>
      <w:r>
        <w:fldChar w:fldCharType="separate"/>
      </w:r>
      <w:r>
        <w:t>5</w:t>
      </w:r>
      <w:r>
        <w:fldChar w:fldCharType="end"/>
      </w:r>
    </w:p>
    <w:p w:rsidR="00C300AA" w:rsidRDefault="00C300AA">
      <w:pPr>
        <w:pStyle w:val="TOC2"/>
        <w:tabs>
          <w:tab w:val="left" w:pos="3403"/>
        </w:tabs>
        <w:rPr>
          <w:rFonts w:ascii="Times New Roman" w:hAnsi="Times New Roman"/>
          <w:sz w:val="24"/>
          <w:szCs w:val="24"/>
          <w:lang w:val="en-US"/>
        </w:rPr>
      </w:pPr>
      <w:r>
        <w:t>2.3</w:t>
      </w:r>
      <w:r>
        <w:rPr>
          <w:rFonts w:ascii="Times New Roman" w:hAnsi="Times New Roman"/>
          <w:sz w:val="24"/>
          <w:szCs w:val="24"/>
          <w:lang w:val="en-US"/>
        </w:rPr>
        <w:tab/>
      </w:r>
      <w:r>
        <w:t>Installation</w:t>
      </w:r>
      <w:r>
        <w:tab/>
      </w:r>
      <w:r>
        <w:fldChar w:fldCharType="begin"/>
      </w:r>
      <w:r>
        <w:instrText xml:space="preserve"> PAGEREF _Toc231192183 \h </w:instrText>
      </w:r>
      <w:r>
        <w:fldChar w:fldCharType="separate"/>
      </w:r>
      <w:r>
        <w:t>6</w:t>
      </w:r>
      <w:r>
        <w:fldChar w:fldCharType="end"/>
      </w:r>
    </w:p>
    <w:p w:rsidR="00C300AA" w:rsidRDefault="00C300AA">
      <w:pPr>
        <w:pStyle w:val="TOC2"/>
        <w:tabs>
          <w:tab w:val="left" w:pos="3403"/>
        </w:tabs>
        <w:rPr>
          <w:rFonts w:ascii="Times New Roman" w:hAnsi="Times New Roman"/>
          <w:sz w:val="24"/>
          <w:szCs w:val="24"/>
          <w:lang w:val="en-US"/>
        </w:rPr>
      </w:pPr>
      <w:r>
        <w:t>2.4</w:t>
      </w:r>
      <w:r>
        <w:rPr>
          <w:rFonts w:ascii="Times New Roman" w:hAnsi="Times New Roman"/>
          <w:sz w:val="24"/>
          <w:szCs w:val="24"/>
          <w:lang w:val="en-US"/>
        </w:rPr>
        <w:tab/>
      </w:r>
      <w:r>
        <w:t>Configuration</w:t>
      </w:r>
      <w:r>
        <w:tab/>
      </w:r>
      <w:r>
        <w:fldChar w:fldCharType="begin"/>
      </w:r>
      <w:r>
        <w:instrText xml:space="preserve"> PAGEREF _Toc231192184 \h </w:instrText>
      </w:r>
      <w:r>
        <w:fldChar w:fldCharType="separate"/>
      </w:r>
      <w:r>
        <w:t>7</w:t>
      </w:r>
      <w:r>
        <w:fldChar w:fldCharType="end"/>
      </w:r>
    </w:p>
    <w:p w:rsidR="00C300AA" w:rsidRDefault="00C300AA">
      <w:pPr>
        <w:pStyle w:val="TOC3"/>
        <w:tabs>
          <w:tab w:val="left" w:pos="3403"/>
        </w:tabs>
        <w:rPr>
          <w:rFonts w:ascii="Times New Roman" w:hAnsi="Times New Roman"/>
          <w:sz w:val="24"/>
          <w:szCs w:val="24"/>
          <w:lang w:val="en-US"/>
        </w:rPr>
      </w:pPr>
      <w:r>
        <w:t>2.4.1</w:t>
      </w:r>
      <w:r>
        <w:rPr>
          <w:rFonts w:ascii="Times New Roman" w:hAnsi="Times New Roman"/>
          <w:sz w:val="24"/>
          <w:szCs w:val="24"/>
          <w:lang w:val="en-US"/>
        </w:rPr>
        <w:tab/>
      </w:r>
      <w:r>
        <w:t>TCP test port parameters in the RTE configuration file</w:t>
      </w:r>
      <w:r>
        <w:tab/>
      </w:r>
      <w:r>
        <w:fldChar w:fldCharType="begin"/>
      </w:r>
      <w:r>
        <w:instrText xml:space="preserve"> PAGEREF _Toc231192185 \h </w:instrText>
      </w:r>
      <w:r>
        <w:fldChar w:fldCharType="separate"/>
      </w:r>
      <w:r>
        <w:t>7</w:t>
      </w:r>
      <w:r>
        <w:fldChar w:fldCharType="end"/>
      </w:r>
    </w:p>
    <w:p w:rsidR="00C300AA" w:rsidRDefault="00C300AA">
      <w:pPr>
        <w:pStyle w:val="TOC2"/>
        <w:tabs>
          <w:tab w:val="left" w:pos="3403"/>
        </w:tabs>
        <w:rPr>
          <w:rFonts w:ascii="Times New Roman" w:hAnsi="Times New Roman"/>
          <w:sz w:val="24"/>
          <w:szCs w:val="24"/>
          <w:lang w:val="en-US"/>
        </w:rPr>
      </w:pPr>
      <w:r>
        <w:t>2.5</w:t>
      </w:r>
      <w:r>
        <w:rPr>
          <w:rFonts w:ascii="Times New Roman" w:hAnsi="Times New Roman"/>
          <w:sz w:val="24"/>
          <w:szCs w:val="24"/>
          <w:lang w:val="en-US"/>
        </w:rPr>
        <w:tab/>
      </w:r>
      <w:r>
        <w:t>Start Procedure</w:t>
      </w:r>
      <w:r>
        <w:tab/>
      </w:r>
      <w:r>
        <w:fldChar w:fldCharType="begin"/>
      </w:r>
      <w:r>
        <w:instrText xml:space="preserve"> PAGEREF _Toc231192186 \h </w:instrText>
      </w:r>
      <w:r>
        <w:fldChar w:fldCharType="separate"/>
      </w:r>
      <w:r>
        <w:t>12</w:t>
      </w:r>
      <w:r>
        <w:fldChar w:fldCharType="end"/>
      </w:r>
    </w:p>
    <w:p w:rsidR="00C300AA" w:rsidRDefault="00C300AA">
      <w:pPr>
        <w:pStyle w:val="TOC3"/>
        <w:tabs>
          <w:tab w:val="left" w:pos="3403"/>
        </w:tabs>
        <w:rPr>
          <w:rFonts w:ascii="Times New Roman" w:hAnsi="Times New Roman"/>
          <w:sz w:val="24"/>
          <w:szCs w:val="24"/>
          <w:lang w:val="en-US"/>
        </w:rPr>
      </w:pPr>
      <w:r>
        <w:t>2.5.1</w:t>
      </w:r>
      <w:r>
        <w:rPr>
          <w:rFonts w:ascii="Times New Roman" w:hAnsi="Times New Roman"/>
          <w:sz w:val="24"/>
          <w:szCs w:val="24"/>
          <w:lang w:val="en-US"/>
        </w:rPr>
        <w:tab/>
      </w:r>
      <w:r>
        <w:t>TTCN-3 Test Executor</w:t>
      </w:r>
      <w:r>
        <w:tab/>
      </w:r>
      <w:r>
        <w:fldChar w:fldCharType="begin"/>
      </w:r>
      <w:r>
        <w:instrText xml:space="preserve"> PAGEREF _Toc231192187 \h </w:instrText>
      </w:r>
      <w:r>
        <w:fldChar w:fldCharType="separate"/>
      </w:r>
      <w:r>
        <w:t>12</w:t>
      </w:r>
      <w:r>
        <w:fldChar w:fldCharType="end"/>
      </w:r>
    </w:p>
    <w:p w:rsidR="00C300AA" w:rsidRDefault="00C300AA">
      <w:pPr>
        <w:pStyle w:val="TOC2"/>
        <w:tabs>
          <w:tab w:val="left" w:pos="3403"/>
        </w:tabs>
        <w:rPr>
          <w:rFonts w:ascii="Times New Roman" w:hAnsi="Times New Roman"/>
          <w:sz w:val="24"/>
          <w:szCs w:val="24"/>
          <w:lang w:val="en-US"/>
        </w:rPr>
      </w:pPr>
      <w:r>
        <w:t>2.6</w:t>
      </w:r>
      <w:r>
        <w:rPr>
          <w:rFonts w:ascii="Times New Roman" w:hAnsi="Times New Roman"/>
          <w:sz w:val="24"/>
          <w:szCs w:val="24"/>
          <w:lang w:val="en-US"/>
        </w:rPr>
        <w:tab/>
      </w:r>
      <w:r>
        <w:t>Using the test port in TTCN3</w:t>
      </w:r>
      <w:r>
        <w:tab/>
      </w:r>
      <w:r>
        <w:fldChar w:fldCharType="begin"/>
      </w:r>
      <w:r>
        <w:instrText xml:space="preserve"> PAGEREF _Toc231192188 \h </w:instrText>
      </w:r>
      <w:r>
        <w:fldChar w:fldCharType="separate"/>
      </w:r>
      <w:r>
        <w:t>12</w:t>
      </w:r>
      <w:r>
        <w:fldChar w:fldCharType="end"/>
      </w:r>
    </w:p>
    <w:p w:rsidR="00C300AA" w:rsidRDefault="00C300AA">
      <w:pPr>
        <w:pStyle w:val="TOC3"/>
        <w:tabs>
          <w:tab w:val="left" w:pos="3403"/>
        </w:tabs>
        <w:rPr>
          <w:rFonts w:ascii="Times New Roman" w:hAnsi="Times New Roman"/>
          <w:sz w:val="24"/>
          <w:szCs w:val="24"/>
          <w:lang w:val="en-US"/>
        </w:rPr>
      </w:pPr>
      <w:r>
        <w:t>2.6.1</w:t>
      </w:r>
      <w:r>
        <w:rPr>
          <w:rFonts w:ascii="Times New Roman" w:hAnsi="Times New Roman"/>
          <w:sz w:val="24"/>
          <w:szCs w:val="24"/>
          <w:lang w:val="en-US"/>
        </w:rPr>
        <w:tab/>
      </w:r>
      <w:r>
        <w:t>Handling single/multiple clients</w:t>
      </w:r>
      <w:r>
        <w:tab/>
      </w:r>
      <w:r>
        <w:fldChar w:fldCharType="begin"/>
      </w:r>
      <w:r>
        <w:instrText xml:space="preserve"> PAGEREF _Toc231192189 \h </w:instrText>
      </w:r>
      <w:r>
        <w:fldChar w:fldCharType="separate"/>
      </w:r>
      <w:r>
        <w:t>12</w:t>
      </w:r>
      <w:r>
        <w:fldChar w:fldCharType="end"/>
      </w:r>
    </w:p>
    <w:p w:rsidR="00C300AA" w:rsidRDefault="00C300AA">
      <w:pPr>
        <w:pStyle w:val="TOC2"/>
        <w:tabs>
          <w:tab w:val="left" w:pos="3403"/>
        </w:tabs>
        <w:rPr>
          <w:rFonts w:ascii="Times New Roman" w:hAnsi="Times New Roman"/>
          <w:sz w:val="24"/>
          <w:szCs w:val="24"/>
          <w:lang w:val="en-US"/>
        </w:rPr>
      </w:pPr>
      <w:r>
        <w:t>2.7</w:t>
      </w:r>
      <w:r>
        <w:rPr>
          <w:rFonts w:ascii="Times New Roman" w:hAnsi="Times New Roman"/>
          <w:sz w:val="24"/>
          <w:szCs w:val="24"/>
          <w:lang w:val="en-US"/>
        </w:rPr>
        <w:tab/>
      </w:r>
      <w:r>
        <w:t>Stop Procedure</w:t>
      </w:r>
      <w:r>
        <w:tab/>
      </w:r>
      <w:r>
        <w:fldChar w:fldCharType="begin"/>
      </w:r>
      <w:r>
        <w:instrText xml:space="preserve"> PAGEREF _Toc231192190 \h </w:instrText>
      </w:r>
      <w:r>
        <w:fldChar w:fldCharType="separate"/>
      </w:r>
      <w:r>
        <w:t>13</w:t>
      </w:r>
      <w:r>
        <w:fldChar w:fldCharType="end"/>
      </w:r>
    </w:p>
    <w:p w:rsidR="00C300AA" w:rsidRDefault="00C300AA">
      <w:pPr>
        <w:pStyle w:val="TOC3"/>
        <w:tabs>
          <w:tab w:val="left" w:pos="3403"/>
        </w:tabs>
        <w:rPr>
          <w:rFonts w:ascii="Times New Roman" w:hAnsi="Times New Roman"/>
          <w:sz w:val="24"/>
          <w:szCs w:val="24"/>
          <w:lang w:val="en-US"/>
        </w:rPr>
      </w:pPr>
      <w:r>
        <w:t>2.7.1</w:t>
      </w:r>
      <w:r>
        <w:rPr>
          <w:rFonts w:ascii="Times New Roman" w:hAnsi="Times New Roman"/>
          <w:sz w:val="24"/>
          <w:szCs w:val="24"/>
          <w:lang w:val="en-US"/>
        </w:rPr>
        <w:tab/>
      </w:r>
      <w:r>
        <w:t>TTCN-3 Test Executor</w:t>
      </w:r>
      <w:r>
        <w:tab/>
      </w:r>
      <w:r>
        <w:fldChar w:fldCharType="begin"/>
      </w:r>
      <w:r>
        <w:instrText xml:space="preserve"> PAGEREF _Toc231192191 \h </w:instrText>
      </w:r>
      <w:r>
        <w:fldChar w:fldCharType="separate"/>
      </w:r>
      <w:r>
        <w:t>13</w:t>
      </w:r>
      <w:r>
        <w:fldChar w:fldCharType="end"/>
      </w:r>
    </w:p>
    <w:p w:rsidR="00C300AA" w:rsidRDefault="00C300AA">
      <w:pPr>
        <w:pStyle w:val="TOC1"/>
        <w:tabs>
          <w:tab w:val="left" w:pos="3403"/>
        </w:tabs>
        <w:rPr>
          <w:rFonts w:ascii="Times New Roman" w:hAnsi="Times New Roman"/>
          <w:sz w:val="24"/>
          <w:szCs w:val="24"/>
          <w:lang w:val="en-US"/>
        </w:rPr>
      </w:pPr>
      <w:r>
        <w:t>3</w:t>
      </w:r>
      <w:r>
        <w:rPr>
          <w:rFonts w:ascii="Times New Roman" w:hAnsi="Times New Roman"/>
          <w:sz w:val="24"/>
          <w:szCs w:val="24"/>
          <w:lang w:val="en-US"/>
        </w:rPr>
        <w:tab/>
      </w:r>
      <w:r>
        <w:t>Error messages</w:t>
      </w:r>
      <w:r>
        <w:tab/>
      </w:r>
      <w:r>
        <w:fldChar w:fldCharType="begin"/>
      </w:r>
      <w:r>
        <w:instrText xml:space="preserve"> PAGEREF _Toc231192192 \h </w:instrText>
      </w:r>
      <w:r>
        <w:fldChar w:fldCharType="separate"/>
      </w:r>
      <w:r>
        <w:t>13</w:t>
      </w:r>
      <w:r>
        <w:fldChar w:fldCharType="end"/>
      </w:r>
    </w:p>
    <w:p w:rsidR="00C300AA" w:rsidRDefault="00C300AA">
      <w:pPr>
        <w:pStyle w:val="TOC2"/>
        <w:tabs>
          <w:tab w:val="left" w:pos="3403"/>
        </w:tabs>
        <w:rPr>
          <w:rFonts w:ascii="Times New Roman" w:hAnsi="Times New Roman"/>
          <w:sz w:val="24"/>
          <w:szCs w:val="24"/>
          <w:lang w:val="en-US"/>
        </w:rPr>
      </w:pPr>
      <w:r>
        <w:t>3.1</w:t>
      </w:r>
      <w:r>
        <w:rPr>
          <w:rFonts w:ascii="Times New Roman" w:hAnsi="Times New Roman"/>
          <w:sz w:val="24"/>
          <w:szCs w:val="24"/>
          <w:lang w:val="en-US"/>
        </w:rPr>
        <w:tab/>
      </w:r>
      <w:r>
        <w:t>Error messages in case TCP connections are used</w:t>
      </w:r>
      <w:r>
        <w:tab/>
      </w:r>
      <w:r>
        <w:fldChar w:fldCharType="begin"/>
      </w:r>
      <w:r>
        <w:instrText xml:space="preserve"> PAGEREF _Toc231192193 \h </w:instrText>
      </w:r>
      <w:r>
        <w:fldChar w:fldCharType="separate"/>
      </w:r>
      <w:r>
        <w:t>13</w:t>
      </w:r>
      <w:r>
        <w:fldChar w:fldCharType="end"/>
      </w:r>
    </w:p>
    <w:p w:rsidR="00C300AA" w:rsidRDefault="00C300AA">
      <w:pPr>
        <w:pStyle w:val="TOC2"/>
        <w:tabs>
          <w:tab w:val="left" w:pos="3403"/>
        </w:tabs>
        <w:rPr>
          <w:rFonts w:ascii="Times New Roman" w:hAnsi="Times New Roman"/>
          <w:sz w:val="24"/>
          <w:szCs w:val="24"/>
          <w:lang w:val="en-US"/>
        </w:rPr>
      </w:pPr>
      <w:r w:rsidRPr="00CE4176">
        <w:rPr>
          <w:lang w:val="en-US"/>
        </w:rPr>
        <w:t>3.2</w:t>
      </w:r>
      <w:r>
        <w:rPr>
          <w:rFonts w:ascii="Times New Roman" w:hAnsi="Times New Roman"/>
          <w:sz w:val="24"/>
          <w:szCs w:val="24"/>
          <w:lang w:val="en-US"/>
        </w:rPr>
        <w:tab/>
      </w:r>
      <w:r>
        <w:t>Additional error messages in case SSL connections are used</w:t>
      </w:r>
      <w:r>
        <w:tab/>
      </w:r>
      <w:r>
        <w:fldChar w:fldCharType="begin"/>
      </w:r>
      <w:r>
        <w:instrText xml:space="preserve"> PAGEREF _Toc231192194 \h </w:instrText>
      </w:r>
      <w:r>
        <w:fldChar w:fldCharType="separate"/>
      </w:r>
      <w:r>
        <w:t>15</w:t>
      </w:r>
      <w:r>
        <w:fldChar w:fldCharType="end"/>
      </w:r>
    </w:p>
    <w:p w:rsidR="00C300AA" w:rsidRDefault="00C300AA">
      <w:pPr>
        <w:pStyle w:val="TOC1"/>
        <w:tabs>
          <w:tab w:val="left" w:pos="3403"/>
        </w:tabs>
        <w:rPr>
          <w:rFonts w:ascii="Times New Roman" w:hAnsi="Times New Roman"/>
          <w:sz w:val="24"/>
          <w:szCs w:val="24"/>
          <w:lang w:val="en-US"/>
        </w:rPr>
      </w:pPr>
      <w:r>
        <w:t>4</w:t>
      </w:r>
      <w:r>
        <w:rPr>
          <w:rFonts w:ascii="Times New Roman" w:hAnsi="Times New Roman"/>
          <w:sz w:val="24"/>
          <w:szCs w:val="24"/>
          <w:lang w:val="en-US"/>
        </w:rPr>
        <w:tab/>
      </w:r>
      <w:r>
        <w:t>Warning messages</w:t>
      </w:r>
      <w:r>
        <w:tab/>
      </w:r>
      <w:r>
        <w:fldChar w:fldCharType="begin"/>
      </w:r>
      <w:r>
        <w:instrText xml:space="preserve"> PAGEREF _Toc231192195 \h </w:instrText>
      </w:r>
      <w:r>
        <w:fldChar w:fldCharType="separate"/>
      </w:r>
      <w:r>
        <w:t>17</w:t>
      </w:r>
      <w:r>
        <w:fldChar w:fldCharType="end"/>
      </w:r>
    </w:p>
    <w:p w:rsidR="00C300AA" w:rsidRDefault="00C300AA">
      <w:pPr>
        <w:pStyle w:val="TOC2"/>
        <w:tabs>
          <w:tab w:val="left" w:pos="3403"/>
        </w:tabs>
        <w:rPr>
          <w:rFonts w:ascii="Times New Roman" w:hAnsi="Times New Roman"/>
          <w:sz w:val="24"/>
          <w:szCs w:val="24"/>
          <w:lang w:val="en-US"/>
        </w:rPr>
      </w:pPr>
      <w:r>
        <w:t>4.1</w:t>
      </w:r>
      <w:r>
        <w:rPr>
          <w:rFonts w:ascii="Times New Roman" w:hAnsi="Times New Roman"/>
          <w:sz w:val="24"/>
          <w:szCs w:val="24"/>
          <w:lang w:val="en-US"/>
        </w:rPr>
        <w:tab/>
      </w:r>
      <w:r>
        <w:t>Warning messages</w:t>
      </w:r>
      <w:r>
        <w:tab/>
      </w:r>
      <w:r>
        <w:fldChar w:fldCharType="begin"/>
      </w:r>
      <w:r>
        <w:instrText xml:space="preserve"> PAGEREF _Toc231192196 \h </w:instrText>
      </w:r>
      <w:r>
        <w:fldChar w:fldCharType="separate"/>
      </w:r>
      <w:r>
        <w:t>17</w:t>
      </w:r>
      <w:r>
        <w:fldChar w:fldCharType="end"/>
      </w:r>
    </w:p>
    <w:p w:rsidR="00C300AA" w:rsidRDefault="00C300AA">
      <w:pPr>
        <w:pStyle w:val="TOC2"/>
        <w:tabs>
          <w:tab w:val="left" w:pos="3403"/>
        </w:tabs>
        <w:rPr>
          <w:rFonts w:ascii="Times New Roman" w:hAnsi="Times New Roman"/>
          <w:sz w:val="24"/>
          <w:szCs w:val="24"/>
          <w:lang w:val="en-US"/>
        </w:rPr>
      </w:pPr>
      <w:r>
        <w:t>4.2</w:t>
      </w:r>
      <w:r>
        <w:rPr>
          <w:rFonts w:ascii="Times New Roman" w:hAnsi="Times New Roman"/>
          <w:sz w:val="24"/>
          <w:szCs w:val="24"/>
          <w:lang w:val="en-US"/>
        </w:rPr>
        <w:tab/>
      </w:r>
      <w:r>
        <w:t>Warning messages in case TCP connections are used</w:t>
      </w:r>
      <w:r>
        <w:tab/>
      </w:r>
      <w:r>
        <w:fldChar w:fldCharType="begin"/>
      </w:r>
      <w:r>
        <w:instrText xml:space="preserve"> PAGEREF _Toc231192197 \h </w:instrText>
      </w:r>
      <w:r>
        <w:fldChar w:fldCharType="separate"/>
      </w:r>
      <w:r>
        <w:t>17</w:t>
      </w:r>
      <w:r>
        <w:fldChar w:fldCharType="end"/>
      </w:r>
    </w:p>
    <w:p w:rsidR="00C300AA" w:rsidRDefault="00C300AA">
      <w:pPr>
        <w:pStyle w:val="TOC2"/>
        <w:tabs>
          <w:tab w:val="left" w:pos="3403"/>
        </w:tabs>
        <w:rPr>
          <w:rFonts w:ascii="Times New Roman" w:hAnsi="Times New Roman"/>
          <w:sz w:val="24"/>
          <w:szCs w:val="24"/>
          <w:lang w:val="en-US"/>
        </w:rPr>
      </w:pPr>
      <w:r>
        <w:t>4.3</w:t>
      </w:r>
      <w:r>
        <w:rPr>
          <w:rFonts w:ascii="Times New Roman" w:hAnsi="Times New Roman"/>
          <w:sz w:val="24"/>
          <w:szCs w:val="24"/>
          <w:lang w:val="en-US"/>
        </w:rPr>
        <w:tab/>
      </w:r>
      <w:r>
        <w:t>Warning messages in case SSL connections are used</w:t>
      </w:r>
      <w:r>
        <w:tab/>
      </w:r>
      <w:r>
        <w:fldChar w:fldCharType="begin"/>
      </w:r>
      <w:r>
        <w:instrText xml:space="preserve"> PAGEREF _Toc231192198 \h </w:instrText>
      </w:r>
      <w:r>
        <w:fldChar w:fldCharType="separate"/>
      </w:r>
      <w:r>
        <w:t>17</w:t>
      </w:r>
      <w:r>
        <w:fldChar w:fldCharType="end"/>
      </w:r>
    </w:p>
    <w:p w:rsidR="00C300AA" w:rsidRDefault="00C300AA">
      <w:pPr>
        <w:pStyle w:val="TOC1"/>
        <w:tabs>
          <w:tab w:val="left" w:pos="3403"/>
        </w:tabs>
        <w:rPr>
          <w:rFonts w:ascii="Times New Roman" w:hAnsi="Times New Roman"/>
          <w:sz w:val="24"/>
          <w:szCs w:val="24"/>
          <w:lang w:val="en-US"/>
        </w:rPr>
      </w:pPr>
      <w:r>
        <w:t>5</w:t>
      </w:r>
      <w:r>
        <w:rPr>
          <w:rFonts w:ascii="Times New Roman" w:hAnsi="Times New Roman"/>
          <w:sz w:val="24"/>
          <w:szCs w:val="24"/>
          <w:lang w:val="en-US"/>
        </w:rPr>
        <w:tab/>
      </w:r>
      <w:r>
        <w:t>Examples</w:t>
      </w:r>
      <w:r>
        <w:tab/>
      </w:r>
      <w:r>
        <w:fldChar w:fldCharType="begin"/>
      </w:r>
      <w:r>
        <w:instrText xml:space="preserve"> PAGEREF _Toc231192199 \h </w:instrText>
      </w:r>
      <w:r>
        <w:fldChar w:fldCharType="separate"/>
      </w:r>
      <w:r>
        <w:t>18</w:t>
      </w:r>
      <w:r>
        <w:fldChar w:fldCharType="end"/>
      </w:r>
    </w:p>
    <w:p w:rsidR="00C300AA" w:rsidRDefault="00C300AA">
      <w:pPr>
        <w:pStyle w:val="TOC2"/>
        <w:tabs>
          <w:tab w:val="left" w:pos="3403"/>
        </w:tabs>
        <w:rPr>
          <w:rFonts w:ascii="Times New Roman" w:hAnsi="Times New Roman"/>
          <w:sz w:val="24"/>
          <w:szCs w:val="24"/>
          <w:lang w:val="en-US"/>
        </w:rPr>
      </w:pPr>
      <w:r>
        <w:t>5.1</w:t>
      </w:r>
      <w:r>
        <w:rPr>
          <w:rFonts w:ascii="Times New Roman" w:hAnsi="Times New Roman"/>
          <w:sz w:val="24"/>
          <w:szCs w:val="24"/>
          <w:lang w:val="en-US"/>
        </w:rPr>
        <w:tab/>
      </w:r>
      <w:r>
        <w:t>Configuration file</w:t>
      </w:r>
      <w:r>
        <w:tab/>
      </w:r>
      <w:r>
        <w:fldChar w:fldCharType="begin"/>
      </w:r>
      <w:r>
        <w:instrText xml:space="preserve"> PAGEREF _Toc231192200 \h </w:instrText>
      </w:r>
      <w:r>
        <w:fldChar w:fldCharType="separate"/>
      </w:r>
      <w:r>
        <w:t>18</w:t>
      </w:r>
      <w:r>
        <w:fldChar w:fldCharType="end"/>
      </w:r>
    </w:p>
    <w:p w:rsidR="00E6295F" w:rsidRDefault="00E6295F">
      <w:pPr>
        <w:pStyle w:val="Contents"/>
      </w:pPr>
      <w:r>
        <w:fldChar w:fldCharType="end"/>
      </w:r>
    </w:p>
    <w:p w:rsidR="00E6295F" w:rsidRDefault="00E6295F">
      <w:pPr>
        <w:pStyle w:val="Heading1"/>
      </w:pPr>
      <w:r>
        <w:br w:type="page"/>
      </w:r>
      <w:bookmarkStart w:id="5" w:name="_Toc55708642"/>
      <w:bookmarkStart w:id="6" w:name="_Toc231192170"/>
      <w:r>
        <w:lastRenderedPageBreak/>
        <w:t>Introduction</w:t>
      </w:r>
      <w:bookmarkEnd w:id="5"/>
      <w:bookmarkEnd w:id="6"/>
    </w:p>
    <w:p w:rsidR="00E6295F" w:rsidRDefault="00E6295F">
      <w:pPr>
        <w:pStyle w:val="Heading2"/>
      </w:pPr>
      <w:bookmarkStart w:id="7" w:name="_Toc33421106"/>
      <w:bookmarkStart w:id="8" w:name="_Toc33951061"/>
      <w:bookmarkStart w:id="9" w:name="_Toc35755724"/>
      <w:bookmarkStart w:id="10" w:name="_Toc50282214"/>
      <w:bookmarkStart w:id="11" w:name="_Toc50369873"/>
      <w:bookmarkStart w:id="12" w:name="_Toc50369925"/>
      <w:bookmarkStart w:id="13" w:name="_Toc50370432"/>
      <w:bookmarkStart w:id="14" w:name="_Toc54171477"/>
      <w:bookmarkStart w:id="15" w:name="_Toc55708643"/>
      <w:bookmarkStart w:id="16" w:name="_Toc231192171"/>
      <w:r>
        <w:t>Revision history</w:t>
      </w:r>
      <w:bookmarkEnd w:id="14"/>
      <w:bookmarkEnd w:id="15"/>
      <w:bookmarkEnd w:id="16"/>
    </w:p>
    <w:p w:rsidR="00E6295F" w:rsidRDefault="00E6295F">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E6295F">
        <w:tblPrEx>
          <w:tblCellMar>
            <w:top w:w="0" w:type="dxa"/>
            <w:bottom w:w="0" w:type="dxa"/>
          </w:tblCellMar>
        </w:tblPrEx>
        <w:tc>
          <w:tcPr>
            <w:tcW w:w="1417" w:type="dxa"/>
            <w:shd w:val="clear" w:color="auto" w:fill="B3B3B3"/>
          </w:tcPr>
          <w:p w:rsidR="00E6295F" w:rsidRDefault="00E6295F">
            <w:pPr>
              <w:jc w:val="center"/>
              <w:rPr>
                <w:snapToGrid w:val="0"/>
              </w:rPr>
            </w:pPr>
            <w:r>
              <w:rPr>
                <w:snapToGrid w:val="0"/>
              </w:rPr>
              <w:t>Date</w:t>
            </w:r>
          </w:p>
        </w:tc>
        <w:tc>
          <w:tcPr>
            <w:tcW w:w="993" w:type="dxa"/>
            <w:shd w:val="clear" w:color="auto" w:fill="B3B3B3"/>
          </w:tcPr>
          <w:p w:rsidR="00E6295F" w:rsidRDefault="00E6295F">
            <w:pPr>
              <w:jc w:val="center"/>
              <w:rPr>
                <w:snapToGrid w:val="0"/>
              </w:rPr>
            </w:pPr>
            <w:r>
              <w:rPr>
                <w:snapToGrid w:val="0"/>
              </w:rPr>
              <w:t>Rev</w:t>
            </w:r>
          </w:p>
        </w:tc>
        <w:tc>
          <w:tcPr>
            <w:tcW w:w="3827" w:type="dxa"/>
            <w:shd w:val="clear" w:color="auto" w:fill="B3B3B3"/>
          </w:tcPr>
          <w:p w:rsidR="00E6295F" w:rsidRDefault="00E6295F">
            <w:pPr>
              <w:jc w:val="center"/>
              <w:rPr>
                <w:snapToGrid w:val="0"/>
              </w:rPr>
            </w:pPr>
            <w:r>
              <w:rPr>
                <w:snapToGrid w:val="0"/>
              </w:rPr>
              <w:t>Characteristics</w:t>
            </w:r>
          </w:p>
        </w:tc>
        <w:tc>
          <w:tcPr>
            <w:tcW w:w="1417" w:type="dxa"/>
            <w:shd w:val="clear" w:color="auto" w:fill="B3B3B3"/>
          </w:tcPr>
          <w:p w:rsidR="00E6295F" w:rsidRDefault="00E6295F">
            <w:pPr>
              <w:jc w:val="center"/>
              <w:rPr>
                <w:snapToGrid w:val="0"/>
              </w:rPr>
            </w:pPr>
            <w:r>
              <w:rPr>
                <w:snapToGrid w:val="0"/>
              </w:rPr>
              <w:t>Prepared</w:t>
            </w:r>
          </w:p>
        </w:tc>
      </w:tr>
      <w:tr w:rsidR="00E6295F">
        <w:tblPrEx>
          <w:tblCellMar>
            <w:top w:w="0" w:type="dxa"/>
            <w:bottom w:w="0" w:type="dxa"/>
          </w:tblCellMar>
        </w:tblPrEx>
        <w:tc>
          <w:tcPr>
            <w:tcW w:w="1417" w:type="dxa"/>
          </w:tcPr>
          <w:p w:rsidR="00E6295F" w:rsidRDefault="00E6295F">
            <w:pPr>
              <w:pStyle w:val="Header"/>
              <w:tabs>
                <w:tab w:val="clear" w:pos="4320"/>
                <w:tab w:val="clear" w:pos="8640"/>
              </w:tabs>
              <w:rPr>
                <w:noProof w:val="0"/>
                <w:snapToGrid w:val="0"/>
              </w:rPr>
            </w:pPr>
            <w:r>
              <w:rPr>
                <w:noProof w:val="0"/>
                <w:snapToGrid w:val="0"/>
              </w:rPr>
              <w:t>2003-11-25</w:t>
            </w:r>
          </w:p>
        </w:tc>
        <w:tc>
          <w:tcPr>
            <w:tcW w:w="993" w:type="dxa"/>
          </w:tcPr>
          <w:p w:rsidR="00E6295F" w:rsidRDefault="00E6295F">
            <w:pPr>
              <w:rPr>
                <w:snapToGrid w:val="0"/>
              </w:rPr>
            </w:pPr>
            <w:r>
              <w:rPr>
                <w:snapToGrid w:val="0"/>
              </w:rPr>
              <w:t>PA1</w:t>
            </w:r>
          </w:p>
        </w:tc>
        <w:tc>
          <w:tcPr>
            <w:tcW w:w="3827" w:type="dxa"/>
          </w:tcPr>
          <w:p w:rsidR="00E6295F" w:rsidRDefault="00E6295F">
            <w:pPr>
              <w:rPr>
                <w:snapToGrid w:val="0"/>
              </w:rPr>
            </w:pPr>
            <w:r>
              <w:rPr>
                <w:snapToGrid w:val="0"/>
              </w:rPr>
              <w:t>First draft version</w:t>
            </w:r>
          </w:p>
        </w:tc>
        <w:tc>
          <w:tcPr>
            <w:tcW w:w="1417" w:type="dxa"/>
          </w:tcPr>
          <w:p w:rsidR="00E6295F" w:rsidRDefault="00E6295F">
            <w:pPr>
              <w:pStyle w:val="Header"/>
              <w:tabs>
                <w:tab w:val="clear" w:pos="4320"/>
                <w:tab w:val="clear" w:pos="8640"/>
              </w:tabs>
              <w:rPr>
                <w:noProof w:val="0"/>
                <w:snapToGrid w:val="0"/>
              </w:rPr>
            </w:pPr>
            <w:r>
              <w:rPr>
                <w:noProof w:val="0"/>
                <w:snapToGrid w:val="0"/>
              </w:rPr>
              <w:t>ETHBIZO</w:t>
            </w:r>
          </w:p>
        </w:tc>
      </w:tr>
      <w:tr w:rsidR="00E6295F">
        <w:tblPrEx>
          <w:tblCellMar>
            <w:top w:w="0" w:type="dxa"/>
            <w:bottom w:w="0" w:type="dxa"/>
          </w:tblCellMar>
        </w:tblPrEx>
        <w:tc>
          <w:tcPr>
            <w:tcW w:w="1417" w:type="dxa"/>
          </w:tcPr>
          <w:p w:rsidR="00E6295F" w:rsidRDefault="00E6295F">
            <w:pPr>
              <w:rPr>
                <w:snapToGrid w:val="0"/>
              </w:rPr>
            </w:pPr>
            <w:r>
              <w:rPr>
                <w:snapToGrid w:val="0"/>
              </w:rPr>
              <w:t>2004-01-13</w:t>
            </w:r>
          </w:p>
        </w:tc>
        <w:tc>
          <w:tcPr>
            <w:tcW w:w="993" w:type="dxa"/>
          </w:tcPr>
          <w:p w:rsidR="00E6295F" w:rsidRDefault="00E6295F">
            <w:pPr>
              <w:rPr>
                <w:snapToGrid w:val="0"/>
              </w:rPr>
            </w:pPr>
            <w:r>
              <w:rPr>
                <w:snapToGrid w:val="0"/>
              </w:rPr>
              <w:t>A</w:t>
            </w:r>
          </w:p>
        </w:tc>
        <w:tc>
          <w:tcPr>
            <w:tcW w:w="3827" w:type="dxa"/>
          </w:tcPr>
          <w:p w:rsidR="00E6295F" w:rsidRDefault="00E6295F">
            <w:pPr>
              <w:rPr>
                <w:snapToGrid w:val="0"/>
              </w:rPr>
            </w:pPr>
            <w:r>
              <w:rPr>
                <w:snapToGrid w:val="0"/>
              </w:rPr>
              <w:t xml:space="preserve">Corrections after review </w:t>
            </w:r>
          </w:p>
        </w:tc>
        <w:tc>
          <w:tcPr>
            <w:tcW w:w="1417" w:type="dxa"/>
          </w:tcPr>
          <w:p w:rsidR="00E6295F" w:rsidRDefault="00E6295F">
            <w:pPr>
              <w:rPr>
                <w:snapToGrid w:val="0"/>
              </w:rPr>
            </w:pPr>
            <w:r>
              <w:rPr>
                <w:snapToGrid w:val="0"/>
              </w:rPr>
              <w:t>ETHBIZO</w:t>
            </w:r>
          </w:p>
        </w:tc>
      </w:tr>
      <w:tr w:rsidR="00E6295F">
        <w:tblPrEx>
          <w:tblCellMar>
            <w:top w:w="0" w:type="dxa"/>
            <w:bottom w:w="0" w:type="dxa"/>
          </w:tblCellMar>
        </w:tblPrEx>
        <w:tc>
          <w:tcPr>
            <w:tcW w:w="1417" w:type="dxa"/>
          </w:tcPr>
          <w:p w:rsidR="00E6295F" w:rsidRDefault="00E6295F">
            <w:pPr>
              <w:rPr>
                <w:snapToGrid w:val="0"/>
              </w:rPr>
            </w:pPr>
            <w:r>
              <w:rPr>
                <w:snapToGrid w:val="0"/>
              </w:rPr>
              <w:t>2004-05-26</w:t>
            </w:r>
          </w:p>
        </w:tc>
        <w:tc>
          <w:tcPr>
            <w:tcW w:w="993" w:type="dxa"/>
          </w:tcPr>
          <w:p w:rsidR="00E6295F" w:rsidRDefault="00E6295F">
            <w:pPr>
              <w:rPr>
                <w:snapToGrid w:val="0"/>
              </w:rPr>
            </w:pPr>
            <w:r>
              <w:rPr>
                <w:snapToGrid w:val="0"/>
              </w:rPr>
              <w:t>PB1</w:t>
            </w:r>
          </w:p>
        </w:tc>
        <w:tc>
          <w:tcPr>
            <w:tcW w:w="3827" w:type="dxa"/>
          </w:tcPr>
          <w:p w:rsidR="00E6295F" w:rsidRDefault="00E6295F">
            <w:pPr>
              <w:rPr>
                <w:snapToGrid w:val="0"/>
              </w:rPr>
            </w:pPr>
            <w:r>
              <w:rPr>
                <w:snapToGrid w:val="0"/>
              </w:rPr>
              <w:t xml:space="preserve">Redesigned to use common components </w:t>
            </w:r>
          </w:p>
        </w:tc>
        <w:tc>
          <w:tcPr>
            <w:tcW w:w="1417" w:type="dxa"/>
          </w:tcPr>
          <w:p w:rsidR="00E6295F" w:rsidRDefault="00E6295F">
            <w:pPr>
              <w:rPr>
                <w:snapToGrid w:val="0"/>
              </w:rPr>
            </w:pPr>
            <w:r>
              <w:rPr>
                <w:snapToGrid w:val="0"/>
              </w:rPr>
              <w:t>ETHBIZO</w:t>
            </w:r>
          </w:p>
        </w:tc>
      </w:tr>
      <w:tr w:rsidR="00E6295F">
        <w:tblPrEx>
          <w:tblCellMar>
            <w:top w:w="0" w:type="dxa"/>
            <w:bottom w:w="0" w:type="dxa"/>
          </w:tblCellMar>
        </w:tblPrEx>
        <w:tc>
          <w:tcPr>
            <w:tcW w:w="1417" w:type="dxa"/>
          </w:tcPr>
          <w:p w:rsidR="00E6295F" w:rsidRDefault="00E6295F">
            <w:pPr>
              <w:rPr>
                <w:snapToGrid w:val="0"/>
              </w:rPr>
            </w:pPr>
            <w:r>
              <w:rPr>
                <w:snapToGrid w:val="0"/>
              </w:rPr>
              <w:t>2004-06-08</w:t>
            </w:r>
          </w:p>
        </w:tc>
        <w:tc>
          <w:tcPr>
            <w:tcW w:w="993" w:type="dxa"/>
          </w:tcPr>
          <w:p w:rsidR="00E6295F" w:rsidRDefault="00E6295F">
            <w:pPr>
              <w:rPr>
                <w:snapToGrid w:val="0"/>
              </w:rPr>
            </w:pPr>
            <w:r>
              <w:rPr>
                <w:snapToGrid w:val="0"/>
              </w:rPr>
              <w:t>PB2</w:t>
            </w:r>
          </w:p>
        </w:tc>
        <w:tc>
          <w:tcPr>
            <w:tcW w:w="3827" w:type="dxa"/>
          </w:tcPr>
          <w:p w:rsidR="00E6295F" w:rsidRDefault="00E6295F">
            <w:pPr>
              <w:rPr>
                <w:snapToGrid w:val="0"/>
              </w:rPr>
            </w:pPr>
            <w:r>
              <w:rPr>
                <w:snapToGrid w:val="0"/>
              </w:rPr>
              <w:t xml:space="preserve">Corrections </w:t>
            </w:r>
          </w:p>
        </w:tc>
        <w:tc>
          <w:tcPr>
            <w:tcW w:w="1417" w:type="dxa"/>
          </w:tcPr>
          <w:p w:rsidR="00E6295F" w:rsidRDefault="00E6295F">
            <w:pPr>
              <w:rPr>
                <w:snapToGrid w:val="0"/>
              </w:rPr>
            </w:pPr>
            <w:r>
              <w:rPr>
                <w:snapToGrid w:val="0"/>
              </w:rPr>
              <w:t>ETHBIZO</w:t>
            </w:r>
          </w:p>
        </w:tc>
      </w:tr>
      <w:tr w:rsidR="00E6295F">
        <w:tblPrEx>
          <w:tblCellMar>
            <w:top w:w="0" w:type="dxa"/>
            <w:bottom w:w="0" w:type="dxa"/>
          </w:tblCellMar>
        </w:tblPrEx>
        <w:tc>
          <w:tcPr>
            <w:tcW w:w="1417" w:type="dxa"/>
          </w:tcPr>
          <w:p w:rsidR="00E6295F" w:rsidRDefault="00E6295F">
            <w:pPr>
              <w:rPr>
                <w:snapToGrid w:val="0"/>
              </w:rPr>
            </w:pPr>
            <w:r>
              <w:rPr>
                <w:snapToGrid w:val="0"/>
              </w:rPr>
              <w:t>2004-06-08</w:t>
            </w:r>
          </w:p>
        </w:tc>
        <w:tc>
          <w:tcPr>
            <w:tcW w:w="993" w:type="dxa"/>
          </w:tcPr>
          <w:p w:rsidR="00E6295F" w:rsidRDefault="00E6295F">
            <w:pPr>
              <w:rPr>
                <w:snapToGrid w:val="0"/>
              </w:rPr>
            </w:pPr>
            <w:r>
              <w:rPr>
                <w:snapToGrid w:val="0"/>
              </w:rPr>
              <w:t>B</w:t>
            </w:r>
          </w:p>
        </w:tc>
        <w:tc>
          <w:tcPr>
            <w:tcW w:w="3827" w:type="dxa"/>
          </w:tcPr>
          <w:p w:rsidR="00E6295F" w:rsidRDefault="00E6295F">
            <w:pPr>
              <w:rPr>
                <w:snapToGrid w:val="0"/>
              </w:rPr>
            </w:pPr>
            <w:r>
              <w:rPr>
                <w:snapToGrid w:val="0"/>
              </w:rPr>
              <w:t>Released after review</w:t>
            </w:r>
          </w:p>
        </w:tc>
        <w:tc>
          <w:tcPr>
            <w:tcW w:w="1417" w:type="dxa"/>
          </w:tcPr>
          <w:p w:rsidR="00E6295F" w:rsidRDefault="00E6295F">
            <w:pPr>
              <w:rPr>
                <w:snapToGrid w:val="0"/>
              </w:rPr>
            </w:pPr>
            <w:r>
              <w:rPr>
                <w:snapToGrid w:val="0"/>
              </w:rPr>
              <w:t>ETHBIZO</w:t>
            </w:r>
          </w:p>
        </w:tc>
      </w:tr>
      <w:tr w:rsidR="00E6295F">
        <w:tblPrEx>
          <w:tblCellMar>
            <w:top w:w="0" w:type="dxa"/>
            <w:bottom w:w="0" w:type="dxa"/>
          </w:tblCellMar>
        </w:tblPrEx>
        <w:tc>
          <w:tcPr>
            <w:tcW w:w="1417" w:type="dxa"/>
          </w:tcPr>
          <w:p w:rsidR="00E6295F" w:rsidRDefault="00E6295F">
            <w:pPr>
              <w:rPr>
                <w:snapToGrid w:val="0"/>
              </w:rPr>
            </w:pPr>
            <w:r>
              <w:rPr>
                <w:snapToGrid w:val="0"/>
              </w:rPr>
              <w:t>2004-07-06</w:t>
            </w:r>
          </w:p>
        </w:tc>
        <w:tc>
          <w:tcPr>
            <w:tcW w:w="993" w:type="dxa"/>
          </w:tcPr>
          <w:p w:rsidR="00E6295F" w:rsidRDefault="00E6295F">
            <w:pPr>
              <w:rPr>
                <w:snapToGrid w:val="0"/>
              </w:rPr>
            </w:pPr>
            <w:r>
              <w:rPr>
                <w:snapToGrid w:val="0"/>
              </w:rPr>
              <w:t>PC1</w:t>
            </w:r>
          </w:p>
        </w:tc>
        <w:tc>
          <w:tcPr>
            <w:tcW w:w="3827" w:type="dxa"/>
          </w:tcPr>
          <w:p w:rsidR="00E6295F" w:rsidRDefault="00E6295F">
            <w:pPr>
              <w:rPr>
                <w:snapToGrid w:val="0"/>
              </w:rPr>
            </w:pPr>
            <w:r>
              <w:rPr>
                <w:snapToGrid w:val="0"/>
              </w:rPr>
              <w:t>SSL support added</w:t>
            </w:r>
          </w:p>
        </w:tc>
        <w:tc>
          <w:tcPr>
            <w:tcW w:w="1417" w:type="dxa"/>
          </w:tcPr>
          <w:p w:rsidR="00E6295F" w:rsidRDefault="00E6295F">
            <w:pPr>
              <w:rPr>
                <w:snapToGrid w:val="0"/>
              </w:rPr>
            </w:pPr>
            <w:r>
              <w:rPr>
                <w:snapToGrid w:val="0"/>
              </w:rPr>
              <w:t>ETHACI</w:t>
            </w:r>
          </w:p>
        </w:tc>
      </w:tr>
      <w:tr w:rsidR="00E6295F">
        <w:tblPrEx>
          <w:tblCellMar>
            <w:top w:w="0" w:type="dxa"/>
            <w:bottom w:w="0" w:type="dxa"/>
          </w:tblCellMar>
        </w:tblPrEx>
        <w:tc>
          <w:tcPr>
            <w:tcW w:w="1417" w:type="dxa"/>
          </w:tcPr>
          <w:p w:rsidR="00E6295F" w:rsidRDefault="00E6295F">
            <w:pPr>
              <w:rPr>
                <w:snapToGrid w:val="0"/>
              </w:rPr>
            </w:pPr>
            <w:r>
              <w:rPr>
                <w:snapToGrid w:val="0"/>
              </w:rPr>
              <w:t>2004-07-09</w:t>
            </w:r>
          </w:p>
        </w:tc>
        <w:tc>
          <w:tcPr>
            <w:tcW w:w="993" w:type="dxa"/>
          </w:tcPr>
          <w:p w:rsidR="00E6295F" w:rsidRDefault="00E6295F">
            <w:pPr>
              <w:rPr>
                <w:snapToGrid w:val="0"/>
              </w:rPr>
            </w:pPr>
            <w:r>
              <w:rPr>
                <w:snapToGrid w:val="0"/>
              </w:rPr>
              <w:t>C</w:t>
            </w:r>
          </w:p>
        </w:tc>
        <w:tc>
          <w:tcPr>
            <w:tcW w:w="3827" w:type="dxa"/>
          </w:tcPr>
          <w:p w:rsidR="00E6295F" w:rsidRDefault="00E6295F">
            <w:pPr>
              <w:rPr>
                <w:snapToGrid w:val="0"/>
              </w:rPr>
            </w:pPr>
            <w:r>
              <w:rPr>
                <w:snapToGrid w:val="0"/>
              </w:rPr>
              <w:t>Modifications after review</w:t>
            </w:r>
          </w:p>
        </w:tc>
        <w:tc>
          <w:tcPr>
            <w:tcW w:w="1417" w:type="dxa"/>
          </w:tcPr>
          <w:p w:rsidR="00E6295F" w:rsidRDefault="00E6295F">
            <w:pPr>
              <w:rPr>
                <w:snapToGrid w:val="0"/>
              </w:rPr>
            </w:pPr>
            <w:r>
              <w:rPr>
                <w:snapToGrid w:val="0"/>
              </w:rPr>
              <w:t>ETHACI</w:t>
            </w:r>
          </w:p>
        </w:tc>
      </w:tr>
      <w:tr w:rsidR="00E6295F">
        <w:tblPrEx>
          <w:tblCellMar>
            <w:top w:w="0" w:type="dxa"/>
            <w:bottom w:w="0" w:type="dxa"/>
          </w:tblCellMar>
        </w:tblPrEx>
        <w:tc>
          <w:tcPr>
            <w:tcW w:w="1417" w:type="dxa"/>
          </w:tcPr>
          <w:p w:rsidR="00E6295F" w:rsidRDefault="00E6295F">
            <w:pPr>
              <w:rPr>
                <w:snapToGrid w:val="0"/>
              </w:rPr>
            </w:pPr>
            <w:r>
              <w:rPr>
                <w:snapToGrid w:val="0"/>
              </w:rPr>
              <w:t>2004-08-05</w:t>
            </w:r>
          </w:p>
        </w:tc>
        <w:tc>
          <w:tcPr>
            <w:tcW w:w="993" w:type="dxa"/>
          </w:tcPr>
          <w:p w:rsidR="00E6295F" w:rsidRDefault="00E6295F">
            <w:pPr>
              <w:rPr>
                <w:snapToGrid w:val="0"/>
              </w:rPr>
            </w:pPr>
            <w:r>
              <w:rPr>
                <w:snapToGrid w:val="0"/>
              </w:rPr>
              <w:t>D</w:t>
            </w:r>
          </w:p>
        </w:tc>
        <w:tc>
          <w:tcPr>
            <w:tcW w:w="3827" w:type="dxa"/>
          </w:tcPr>
          <w:p w:rsidR="00E6295F" w:rsidRDefault="00E6295F">
            <w:pPr>
              <w:rPr>
                <w:snapToGrid w:val="0"/>
              </w:rPr>
            </w:pPr>
            <w:r>
              <w:rPr>
                <w:snapToGrid w:val="0"/>
              </w:rPr>
              <w:t>Platform notes added</w:t>
            </w:r>
          </w:p>
        </w:tc>
        <w:tc>
          <w:tcPr>
            <w:tcW w:w="1417" w:type="dxa"/>
          </w:tcPr>
          <w:p w:rsidR="00E6295F" w:rsidRDefault="00E6295F">
            <w:pPr>
              <w:rPr>
                <w:snapToGrid w:val="0"/>
              </w:rPr>
            </w:pPr>
            <w:r>
              <w:rPr>
                <w:snapToGrid w:val="0"/>
              </w:rPr>
              <w:t>ETHCKY</w:t>
            </w:r>
          </w:p>
        </w:tc>
      </w:tr>
      <w:tr w:rsidR="00E6295F">
        <w:tblPrEx>
          <w:tblCellMar>
            <w:top w:w="0" w:type="dxa"/>
            <w:bottom w:w="0" w:type="dxa"/>
          </w:tblCellMar>
        </w:tblPrEx>
        <w:tc>
          <w:tcPr>
            <w:tcW w:w="1417" w:type="dxa"/>
          </w:tcPr>
          <w:p w:rsidR="00E6295F" w:rsidRDefault="00E6295F">
            <w:pPr>
              <w:rPr>
                <w:snapToGrid w:val="0"/>
              </w:rPr>
            </w:pPr>
            <w:r>
              <w:rPr>
                <w:snapToGrid w:val="0"/>
              </w:rPr>
              <w:t>2004-09-13</w:t>
            </w:r>
          </w:p>
        </w:tc>
        <w:tc>
          <w:tcPr>
            <w:tcW w:w="993" w:type="dxa"/>
          </w:tcPr>
          <w:p w:rsidR="00E6295F" w:rsidRDefault="00E6295F">
            <w:pPr>
              <w:rPr>
                <w:snapToGrid w:val="0"/>
              </w:rPr>
            </w:pPr>
            <w:r>
              <w:rPr>
                <w:snapToGrid w:val="0"/>
              </w:rPr>
              <w:t>PE1</w:t>
            </w:r>
          </w:p>
        </w:tc>
        <w:tc>
          <w:tcPr>
            <w:tcW w:w="3827" w:type="dxa"/>
          </w:tcPr>
          <w:p w:rsidR="00E6295F" w:rsidRDefault="00E6295F">
            <w:pPr>
              <w:rPr>
                <w:snapToGrid w:val="0"/>
              </w:rPr>
            </w:pPr>
            <w:r>
              <w:rPr>
                <w:snapToGrid w:val="0"/>
              </w:rPr>
              <w:t>New test port parameters added</w:t>
            </w:r>
          </w:p>
        </w:tc>
        <w:tc>
          <w:tcPr>
            <w:tcW w:w="1417" w:type="dxa"/>
          </w:tcPr>
          <w:p w:rsidR="00E6295F" w:rsidRDefault="00E6295F">
            <w:pPr>
              <w:rPr>
                <w:snapToGrid w:val="0"/>
              </w:rPr>
            </w:pPr>
            <w:r>
              <w:rPr>
                <w:snapToGrid w:val="0"/>
              </w:rPr>
              <w:t>ETHACI</w:t>
            </w:r>
          </w:p>
        </w:tc>
      </w:tr>
      <w:tr w:rsidR="00E6295F">
        <w:tblPrEx>
          <w:tblCellMar>
            <w:top w:w="0" w:type="dxa"/>
            <w:bottom w:w="0" w:type="dxa"/>
          </w:tblCellMar>
        </w:tblPrEx>
        <w:tc>
          <w:tcPr>
            <w:tcW w:w="1417" w:type="dxa"/>
          </w:tcPr>
          <w:p w:rsidR="00E6295F" w:rsidRDefault="00E6295F">
            <w:pPr>
              <w:rPr>
                <w:snapToGrid w:val="0"/>
              </w:rPr>
            </w:pPr>
            <w:r>
              <w:rPr>
                <w:snapToGrid w:val="0"/>
              </w:rPr>
              <w:t>2005-08-23</w:t>
            </w:r>
          </w:p>
        </w:tc>
        <w:tc>
          <w:tcPr>
            <w:tcW w:w="993" w:type="dxa"/>
          </w:tcPr>
          <w:p w:rsidR="00E6295F" w:rsidRDefault="00E6295F">
            <w:pPr>
              <w:rPr>
                <w:snapToGrid w:val="0"/>
              </w:rPr>
            </w:pPr>
            <w:r>
              <w:rPr>
                <w:snapToGrid w:val="0"/>
              </w:rPr>
              <w:t>PF1</w:t>
            </w:r>
          </w:p>
        </w:tc>
        <w:tc>
          <w:tcPr>
            <w:tcW w:w="3827" w:type="dxa"/>
          </w:tcPr>
          <w:p w:rsidR="00E6295F" w:rsidRDefault="00E6295F">
            <w:pPr>
              <w:rPr>
                <w:snapToGrid w:val="0"/>
              </w:rPr>
            </w:pPr>
            <w:r>
              <w:rPr>
                <w:snapToGrid w:val="0"/>
              </w:rPr>
              <w:t>Connection ASPs added</w:t>
            </w:r>
          </w:p>
        </w:tc>
        <w:tc>
          <w:tcPr>
            <w:tcW w:w="1417" w:type="dxa"/>
          </w:tcPr>
          <w:p w:rsidR="00E6295F" w:rsidRDefault="00E6295F">
            <w:pPr>
              <w:rPr>
                <w:snapToGrid w:val="0"/>
              </w:rPr>
            </w:pPr>
            <w:r>
              <w:rPr>
                <w:snapToGrid w:val="0"/>
              </w:rPr>
              <w:t>ETHECS</w:t>
            </w:r>
          </w:p>
        </w:tc>
      </w:tr>
      <w:tr w:rsidR="00266FD9">
        <w:tblPrEx>
          <w:tblCellMar>
            <w:top w:w="0" w:type="dxa"/>
            <w:bottom w:w="0" w:type="dxa"/>
          </w:tblCellMar>
        </w:tblPrEx>
        <w:tc>
          <w:tcPr>
            <w:tcW w:w="1417" w:type="dxa"/>
          </w:tcPr>
          <w:p w:rsidR="00266FD9" w:rsidRDefault="00266FD9">
            <w:pPr>
              <w:rPr>
                <w:snapToGrid w:val="0"/>
              </w:rPr>
            </w:pPr>
            <w:r>
              <w:rPr>
                <w:snapToGrid w:val="0"/>
              </w:rPr>
              <w:t>2006-02-08</w:t>
            </w:r>
          </w:p>
        </w:tc>
        <w:tc>
          <w:tcPr>
            <w:tcW w:w="993" w:type="dxa"/>
          </w:tcPr>
          <w:p w:rsidR="00266FD9" w:rsidRDefault="001A0DBA">
            <w:pPr>
              <w:rPr>
                <w:snapToGrid w:val="0"/>
              </w:rPr>
            </w:pPr>
            <w:r>
              <w:rPr>
                <w:snapToGrid w:val="0"/>
              </w:rPr>
              <w:t>PF2</w:t>
            </w:r>
          </w:p>
        </w:tc>
        <w:tc>
          <w:tcPr>
            <w:tcW w:w="3827" w:type="dxa"/>
          </w:tcPr>
          <w:p w:rsidR="00266FD9" w:rsidRDefault="001A0DBA">
            <w:pPr>
              <w:rPr>
                <w:snapToGrid w:val="0"/>
              </w:rPr>
            </w:pPr>
            <w:r>
              <w:rPr>
                <w:snapToGrid w:val="0"/>
              </w:rPr>
              <w:t>Header changes, updated PDF</w:t>
            </w:r>
          </w:p>
        </w:tc>
        <w:tc>
          <w:tcPr>
            <w:tcW w:w="1417" w:type="dxa"/>
          </w:tcPr>
          <w:p w:rsidR="00266FD9" w:rsidRDefault="001A0DBA">
            <w:pPr>
              <w:rPr>
                <w:snapToGrid w:val="0"/>
              </w:rPr>
            </w:pPr>
            <w:r>
              <w:rPr>
                <w:snapToGrid w:val="0"/>
              </w:rPr>
              <w:t>ETHECS</w:t>
            </w:r>
          </w:p>
        </w:tc>
      </w:tr>
      <w:tr w:rsidR="00266FD9">
        <w:tblPrEx>
          <w:tblCellMar>
            <w:top w:w="0" w:type="dxa"/>
            <w:bottom w:w="0" w:type="dxa"/>
          </w:tblCellMar>
        </w:tblPrEx>
        <w:tc>
          <w:tcPr>
            <w:tcW w:w="1417" w:type="dxa"/>
          </w:tcPr>
          <w:p w:rsidR="00266FD9" w:rsidRDefault="002E0A86">
            <w:pPr>
              <w:rPr>
                <w:snapToGrid w:val="0"/>
              </w:rPr>
            </w:pPr>
            <w:r>
              <w:rPr>
                <w:snapToGrid w:val="0"/>
              </w:rPr>
              <w:t>2006-03-06</w:t>
            </w:r>
          </w:p>
        </w:tc>
        <w:tc>
          <w:tcPr>
            <w:tcW w:w="993" w:type="dxa"/>
          </w:tcPr>
          <w:p w:rsidR="00266FD9" w:rsidRDefault="002E0A86">
            <w:pPr>
              <w:rPr>
                <w:snapToGrid w:val="0"/>
              </w:rPr>
            </w:pPr>
            <w:r>
              <w:rPr>
                <w:snapToGrid w:val="0"/>
              </w:rPr>
              <w:t>PG1</w:t>
            </w:r>
          </w:p>
        </w:tc>
        <w:tc>
          <w:tcPr>
            <w:tcW w:w="3827" w:type="dxa"/>
          </w:tcPr>
          <w:p w:rsidR="00266FD9" w:rsidRPr="002E0A86" w:rsidRDefault="002E0A86">
            <w:pPr>
              <w:rPr>
                <w:snapToGrid w:val="0"/>
              </w:rPr>
            </w:pPr>
            <w:r>
              <w:rPr>
                <w:snapToGrid w:val="0"/>
              </w:rPr>
              <w:t xml:space="preserve">Updated according to </w:t>
            </w:r>
            <w:r w:rsidRPr="002E0A86">
              <w:rPr>
                <w:snapToGrid w:val="0"/>
              </w:rPr>
              <w:t>MTTSM00009561</w:t>
            </w:r>
          </w:p>
        </w:tc>
        <w:tc>
          <w:tcPr>
            <w:tcW w:w="1417" w:type="dxa"/>
          </w:tcPr>
          <w:p w:rsidR="00266FD9" w:rsidRDefault="002E0A86">
            <w:pPr>
              <w:rPr>
                <w:snapToGrid w:val="0"/>
              </w:rPr>
            </w:pPr>
            <w:r>
              <w:rPr>
                <w:snapToGrid w:val="0"/>
              </w:rPr>
              <w:t>ETHGASZ</w:t>
            </w:r>
          </w:p>
        </w:tc>
      </w:tr>
      <w:tr w:rsidR="002E0A86">
        <w:tblPrEx>
          <w:tblCellMar>
            <w:top w:w="0" w:type="dxa"/>
            <w:bottom w:w="0" w:type="dxa"/>
          </w:tblCellMar>
        </w:tblPrEx>
        <w:tc>
          <w:tcPr>
            <w:tcW w:w="1417" w:type="dxa"/>
          </w:tcPr>
          <w:p w:rsidR="002E0A86" w:rsidRDefault="002E0A86">
            <w:pPr>
              <w:rPr>
                <w:snapToGrid w:val="0"/>
              </w:rPr>
            </w:pPr>
            <w:r>
              <w:rPr>
                <w:snapToGrid w:val="0"/>
              </w:rPr>
              <w:t>2006-03-07</w:t>
            </w:r>
          </w:p>
        </w:tc>
        <w:tc>
          <w:tcPr>
            <w:tcW w:w="993" w:type="dxa"/>
          </w:tcPr>
          <w:p w:rsidR="002E0A86" w:rsidRDefault="002E0A86">
            <w:pPr>
              <w:rPr>
                <w:snapToGrid w:val="0"/>
              </w:rPr>
            </w:pPr>
            <w:r>
              <w:rPr>
                <w:snapToGrid w:val="0"/>
              </w:rPr>
              <w:t>PG2</w:t>
            </w:r>
          </w:p>
        </w:tc>
        <w:tc>
          <w:tcPr>
            <w:tcW w:w="3827" w:type="dxa"/>
          </w:tcPr>
          <w:p w:rsidR="002E0A86" w:rsidRDefault="002E0A86">
            <w:pPr>
              <w:rPr>
                <w:snapToGrid w:val="0"/>
              </w:rPr>
            </w:pPr>
            <w:r>
              <w:rPr>
                <w:snapToGrid w:val="0"/>
              </w:rPr>
              <w:t>Updated after review</w:t>
            </w:r>
          </w:p>
        </w:tc>
        <w:tc>
          <w:tcPr>
            <w:tcW w:w="1417" w:type="dxa"/>
          </w:tcPr>
          <w:p w:rsidR="002E0A86" w:rsidRDefault="002E0A86">
            <w:pPr>
              <w:rPr>
                <w:snapToGrid w:val="0"/>
              </w:rPr>
            </w:pPr>
            <w:r>
              <w:rPr>
                <w:snapToGrid w:val="0"/>
              </w:rPr>
              <w:t>ETHGASZ</w:t>
            </w:r>
          </w:p>
        </w:tc>
      </w:tr>
      <w:tr w:rsidR="00D83193">
        <w:tblPrEx>
          <w:tblCellMar>
            <w:top w:w="0" w:type="dxa"/>
            <w:bottom w:w="0" w:type="dxa"/>
          </w:tblCellMar>
        </w:tblPrEx>
        <w:tc>
          <w:tcPr>
            <w:tcW w:w="1417" w:type="dxa"/>
          </w:tcPr>
          <w:p w:rsidR="00D83193" w:rsidRDefault="00D83193">
            <w:pPr>
              <w:rPr>
                <w:snapToGrid w:val="0"/>
              </w:rPr>
            </w:pPr>
            <w:r>
              <w:rPr>
                <w:snapToGrid w:val="0"/>
              </w:rPr>
              <w:t>2007-01-15</w:t>
            </w:r>
          </w:p>
        </w:tc>
        <w:tc>
          <w:tcPr>
            <w:tcW w:w="993" w:type="dxa"/>
          </w:tcPr>
          <w:p w:rsidR="00D83193" w:rsidRDefault="00D83193">
            <w:pPr>
              <w:rPr>
                <w:snapToGrid w:val="0"/>
              </w:rPr>
            </w:pPr>
            <w:r>
              <w:rPr>
                <w:snapToGrid w:val="0"/>
              </w:rPr>
              <w:t>PH1</w:t>
            </w:r>
          </w:p>
        </w:tc>
        <w:tc>
          <w:tcPr>
            <w:tcW w:w="3827" w:type="dxa"/>
          </w:tcPr>
          <w:p w:rsidR="00D83193" w:rsidRDefault="00D83193">
            <w:pPr>
              <w:rPr>
                <w:snapToGrid w:val="0"/>
              </w:rPr>
            </w:pPr>
            <w:r>
              <w:rPr>
                <w:snapToGrid w:val="0"/>
              </w:rPr>
              <w:t>Updated for TITAN R7</w:t>
            </w:r>
          </w:p>
        </w:tc>
        <w:tc>
          <w:tcPr>
            <w:tcW w:w="1417" w:type="dxa"/>
          </w:tcPr>
          <w:p w:rsidR="00D83193" w:rsidRDefault="00D83193">
            <w:pPr>
              <w:rPr>
                <w:snapToGrid w:val="0"/>
              </w:rPr>
            </w:pPr>
            <w:r>
              <w:rPr>
                <w:snapToGrid w:val="0"/>
              </w:rPr>
              <w:t>ETHBAAT</w:t>
            </w:r>
          </w:p>
        </w:tc>
      </w:tr>
      <w:tr w:rsidR="00721BD3" w:rsidTr="003D6FF7">
        <w:tblPrEx>
          <w:tblCellMar>
            <w:top w:w="0" w:type="dxa"/>
            <w:bottom w:w="0" w:type="dxa"/>
          </w:tblCellMar>
        </w:tblPrEx>
        <w:tc>
          <w:tcPr>
            <w:tcW w:w="1417" w:type="dxa"/>
          </w:tcPr>
          <w:p w:rsidR="00721BD3" w:rsidRDefault="00721BD3" w:rsidP="003D6FF7">
            <w:pPr>
              <w:rPr>
                <w:snapToGrid w:val="0"/>
              </w:rPr>
            </w:pPr>
            <w:r>
              <w:rPr>
                <w:snapToGrid w:val="0"/>
              </w:rPr>
              <w:t>2007-06-07</w:t>
            </w:r>
          </w:p>
        </w:tc>
        <w:tc>
          <w:tcPr>
            <w:tcW w:w="993" w:type="dxa"/>
          </w:tcPr>
          <w:p w:rsidR="00721BD3" w:rsidRDefault="00721BD3" w:rsidP="003D6FF7">
            <w:pPr>
              <w:rPr>
                <w:snapToGrid w:val="0"/>
              </w:rPr>
            </w:pPr>
            <w:r>
              <w:rPr>
                <w:snapToGrid w:val="0"/>
              </w:rPr>
              <w:t>PJ1</w:t>
            </w:r>
          </w:p>
        </w:tc>
        <w:tc>
          <w:tcPr>
            <w:tcW w:w="3827" w:type="dxa"/>
          </w:tcPr>
          <w:p w:rsidR="00721BD3" w:rsidRDefault="00721BD3" w:rsidP="003D6FF7">
            <w:pPr>
              <w:rPr>
                <w:snapToGrid w:val="0"/>
              </w:rPr>
            </w:pPr>
            <w:r>
              <w:rPr>
                <w:snapToGrid w:val="0"/>
              </w:rPr>
              <w:t xml:space="preserve">Updated according to </w:t>
            </w:r>
            <w:r>
              <w:t>MTTSM0012932</w:t>
            </w:r>
          </w:p>
        </w:tc>
        <w:tc>
          <w:tcPr>
            <w:tcW w:w="1417" w:type="dxa"/>
          </w:tcPr>
          <w:p w:rsidR="00721BD3" w:rsidRDefault="00721BD3" w:rsidP="003D6FF7">
            <w:pPr>
              <w:rPr>
                <w:snapToGrid w:val="0"/>
              </w:rPr>
            </w:pPr>
            <w:r>
              <w:rPr>
                <w:snapToGrid w:val="0"/>
              </w:rPr>
              <w:t>ETHTCS</w:t>
            </w:r>
          </w:p>
        </w:tc>
      </w:tr>
      <w:tr w:rsidR="00D83193">
        <w:tblPrEx>
          <w:tblCellMar>
            <w:top w:w="0" w:type="dxa"/>
            <w:bottom w:w="0" w:type="dxa"/>
          </w:tblCellMar>
        </w:tblPrEx>
        <w:tc>
          <w:tcPr>
            <w:tcW w:w="1417" w:type="dxa"/>
          </w:tcPr>
          <w:p w:rsidR="00C65A0B" w:rsidRDefault="00721BD3" w:rsidP="00C65A0B">
            <w:pPr>
              <w:rPr>
                <w:snapToGrid w:val="0"/>
              </w:rPr>
            </w:pPr>
            <w:r>
              <w:rPr>
                <w:snapToGrid w:val="0"/>
              </w:rPr>
              <w:t>2008-09-25</w:t>
            </w:r>
          </w:p>
        </w:tc>
        <w:tc>
          <w:tcPr>
            <w:tcW w:w="993" w:type="dxa"/>
          </w:tcPr>
          <w:p w:rsidR="00D83193" w:rsidRDefault="00721BD3">
            <w:pPr>
              <w:rPr>
                <w:snapToGrid w:val="0"/>
              </w:rPr>
            </w:pPr>
            <w:r>
              <w:rPr>
                <w:snapToGrid w:val="0"/>
              </w:rPr>
              <w:t>PK</w:t>
            </w:r>
            <w:r w:rsidR="00C65A0B">
              <w:rPr>
                <w:snapToGrid w:val="0"/>
              </w:rPr>
              <w:t>1</w:t>
            </w:r>
          </w:p>
        </w:tc>
        <w:tc>
          <w:tcPr>
            <w:tcW w:w="3827" w:type="dxa"/>
          </w:tcPr>
          <w:p w:rsidR="00D83193" w:rsidRDefault="00721BD3">
            <w:pPr>
              <w:rPr>
                <w:snapToGrid w:val="0"/>
              </w:rPr>
            </w:pPr>
            <w:r>
              <w:rPr>
                <w:snapToGrid w:val="0"/>
              </w:rPr>
              <w:t>Adapted to support IPv6</w:t>
            </w:r>
          </w:p>
        </w:tc>
        <w:tc>
          <w:tcPr>
            <w:tcW w:w="1417" w:type="dxa"/>
          </w:tcPr>
          <w:p w:rsidR="00D83193" w:rsidRDefault="00721BD3">
            <w:pPr>
              <w:rPr>
                <w:snapToGrid w:val="0"/>
              </w:rPr>
            </w:pPr>
            <w:r>
              <w:rPr>
                <w:snapToGrid w:val="0"/>
              </w:rPr>
              <w:t>ETHJGI</w:t>
            </w:r>
          </w:p>
        </w:tc>
      </w:tr>
      <w:tr w:rsidR="00727FBE">
        <w:tblPrEx>
          <w:tblCellMar>
            <w:top w:w="0" w:type="dxa"/>
            <w:bottom w:w="0" w:type="dxa"/>
          </w:tblCellMar>
        </w:tblPrEx>
        <w:tc>
          <w:tcPr>
            <w:tcW w:w="1417" w:type="dxa"/>
          </w:tcPr>
          <w:p w:rsidR="00727FBE" w:rsidRDefault="00727FBE" w:rsidP="00C65A0B">
            <w:pPr>
              <w:rPr>
                <w:snapToGrid w:val="0"/>
              </w:rPr>
            </w:pPr>
            <w:r>
              <w:rPr>
                <w:snapToGrid w:val="0"/>
              </w:rPr>
              <w:t>2009-04-02</w:t>
            </w:r>
          </w:p>
        </w:tc>
        <w:tc>
          <w:tcPr>
            <w:tcW w:w="993" w:type="dxa"/>
          </w:tcPr>
          <w:p w:rsidR="00727FBE" w:rsidRDefault="00727FBE">
            <w:pPr>
              <w:rPr>
                <w:snapToGrid w:val="0"/>
              </w:rPr>
            </w:pPr>
            <w:r>
              <w:rPr>
                <w:snapToGrid w:val="0"/>
              </w:rPr>
              <w:t>PL1</w:t>
            </w:r>
          </w:p>
        </w:tc>
        <w:tc>
          <w:tcPr>
            <w:tcW w:w="3827" w:type="dxa"/>
          </w:tcPr>
          <w:p w:rsidR="00727FBE" w:rsidRDefault="00727FBE">
            <w:pPr>
              <w:rPr>
                <w:snapToGrid w:val="0"/>
              </w:rPr>
            </w:pPr>
            <w:bookmarkStart w:id="17" w:name="OLE_LINK3"/>
            <w:bookmarkStart w:id="18" w:name="OLE_LINK4"/>
            <w:r>
              <w:rPr>
                <w:snapToGrid w:val="0"/>
                <w:lang w:val="de-DE"/>
              </w:rPr>
              <w:t>Updated according to the Test Port API introduced in TITAN R7E</w:t>
            </w:r>
            <w:bookmarkEnd w:id="17"/>
            <w:bookmarkEnd w:id="18"/>
          </w:p>
        </w:tc>
        <w:tc>
          <w:tcPr>
            <w:tcW w:w="1417" w:type="dxa"/>
          </w:tcPr>
          <w:p w:rsidR="00727FBE" w:rsidRDefault="00727FBE">
            <w:pPr>
              <w:rPr>
                <w:snapToGrid w:val="0"/>
              </w:rPr>
            </w:pPr>
            <w:r>
              <w:rPr>
                <w:snapToGrid w:val="0"/>
              </w:rPr>
              <w:t>ECSAFEH</w:t>
            </w:r>
          </w:p>
        </w:tc>
      </w:tr>
    </w:tbl>
    <w:p w:rsidR="00E6295F" w:rsidRDefault="00E6295F">
      <w:pPr>
        <w:pStyle w:val="Heading2"/>
        <w:rPr>
          <w:snapToGrid w:val="0"/>
        </w:rPr>
      </w:pPr>
      <w:bookmarkStart w:id="19" w:name="_Toc55708644"/>
      <w:bookmarkStart w:id="20" w:name="_Toc231192172"/>
      <w:r>
        <w:rPr>
          <w:snapToGrid w:val="0"/>
        </w:rPr>
        <w:t>About this Document</w:t>
      </w:r>
      <w:bookmarkEnd w:id="7"/>
      <w:bookmarkEnd w:id="8"/>
      <w:bookmarkEnd w:id="9"/>
      <w:bookmarkEnd w:id="10"/>
      <w:bookmarkEnd w:id="11"/>
      <w:bookmarkEnd w:id="12"/>
      <w:bookmarkEnd w:id="13"/>
      <w:bookmarkEnd w:id="19"/>
      <w:bookmarkEnd w:id="20"/>
    </w:p>
    <w:p w:rsidR="00E6295F" w:rsidRDefault="00E6295F">
      <w:pPr>
        <w:pStyle w:val="Heading3"/>
      </w:pPr>
      <w:bookmarkStart w:id="21" w:name="_Toc55708645"/>
      <w:bookmarkStart w:id="22" w:name="_Toc231192173"/>
      <w:r>
        <w:t>How to Read this Document</w:t>
      </w:r>
      <w:bookmarkEnd w:id="21"/>
      <w:bookmarkEnd w:id="22"/>
    </w:p>
    <w:p w:rsidR="00E6295F" w:rsidRDefault="00E6295F">
      <w:pPr>
        <w:pStyle w:val="BodyText"/>
      </w:pPr>
      <w:r>
        <w:t xml:space="preserve">This is the User’s Guide for the TCP test port. The TCP test port is developed for the TTCN-3 Toolset with TITAN according to the Requirement Specification </w:t>
      </w:r>
      <w:r>
        <w:fldChar w:fldCharType="begin"/>
      </w:r>
      <w:r>
        <w:instrText xml:space="preserve"> REF _Ref57018466 \r \h </w:instrText>
      </w:r>
      <w:r>
        <w:fldChar w:fldCharType="separate"/>
      </w:r>
      <w:r w:rsidR="00C300AA">
        <w:t>[5]</w:t>
      </w:r>
      <w:r>
        <w:fldChar w:fldCharType="end"/>
      </w:r>
      <w:r>
        <w:t xml:space="preserve">. This document is intended to be read together with Product Revision Information </w:t>
      </w:r>
      <w:r>
        <w:fldChar w:fldCharType="begin"/>
      </w:r>
      <w:r>
        <w:instrText xml:space="preserve"> REF _Ref55708574 \r \h </w:instrText>
      </w:r>
      <w:r>
        <w:fldChar w:fldCharType="separate"/>
      </w:r>
      <w:r w:rsidR="00C300AA">
        <w:t>[3]</w:t>
      </w:r>
      <w:r>
        <w:fldChar w:fldCharType="end"/>
      </w:r>
      <w:r>
        <w:t xml:space="preserve"> and Function Specification </w:t>
      </w:r>
      <w:r>
        <w:fldChar w:fldCharType="begin"/>
      </w:r>
      <w:r>
        <w:instrText xml:space="preserve"> REF _Ref55708590 \r \h </w:instrText>
      </w:r>
      <w:r>
        <w:fldChar w:fldCharType="separate"/>
      </w:r>
      <w:r w:rsidR="00C300AA">
        <w:t>[4]</w:t>
      </w:r>
      <w:r>
        <w:fldChar w:fldCharType="end"/>
      </w:r>
      <w:r>
        <w:t>.</w:t>
      </w:r>
    </w:p>
    <w:p w:rsidR="00E6295F" w:rsidRDefault="00E6295F">
      <w:pPr>
        <w:pStyle w:val="Heading3"/>
      </w:pPr>
      <w:bookmarkStart w:id="23" w:name="_Toc55708646"/>
      <w:bookmarkStart w:id="24" w:name="_Toc231192174"/>
      <w:r>
        <w:t>Prerequisite Knowledge</w:t>
      </w:r>
      <w:bookmarkEnd w:id="23"/>
      <w:bookmarkEnd w:id="24"/>
    </w:p>
    <w:p w:rsidR="00E6295F" w:rsidRDefault="00E6295F">
      <w:pPr>
        <w:pStyle w:val="BodyText"/>
        <w:rPr>
          <w:rFonts w:cs="Arial"/>
        </w:rPr>
      </w:pPr>
      <w:r>
        <w:rPr>
          <w:rFonts w:cs="Arial"/>
        </w:rPr>
        <w:t xml:space="preserve">The knowledge of the TITAN TTCN-3 Test Executor </w:t>
      </w:r>
      <w:r>
        <w:rPr>
          <w:rFonts w:cs="Arial"/>
        </w:rPr>
        <w:fldChar w:fldCharType="begin"/>
      </w:r>
      <w:r>
        <w:rPr>
          <w:rFonts w:cs="Arial"/>
        </w:rPr>
        <w:instrText xml:space="preserve"> REF _Ref50279452 \r \h </w:instrText>
      </w:r>
      <w:r>
        <w:rPr>
          <w:rFonts w:cs="Arial"/>
        </w:rPr>
      </w:r>
      <w:r>
        <w:rPr>
          <w:rFonts w:cs="Arial"/>
        </w:rPr>
        <w:fldChar w:fldCharType="separate"/>
      </w:r>
      <w:r w:rsidR="00C300AA">
        <w:rPr>
          <w:rFonts w:cs="Arial"/>
        </w:rPr>
        <w:t>[2]</w:t>
      </w:r>
      <w:r>
        <w:rPr>
          <w:rFonts w:cs="Arial"/>
        </w:rPr>
        <w:fldChar w:fldCharType="end"/>
      </w:r>
      <w:r>
        <w:rPr>
          <w:rFonts w:cs="Arial"/>
        </w:rPr>
        <w:t xml:space="preserve"> and the TTCN-3 language </w:t>
      </w:r>
      <w:r>
        <w:rPr>
          <w:rFonts w:cs="Arial"/>
        </w:rPr>
        <w:fldChar w:fldCharType="begin"/>
      </w:r>
      <w:r>
        <w:rPr>
          <w:rFonts w:cs="Arial"/>
        </w:rPr>
        <w:instrText xml:space="preserve"> REF _Ref45513518 \r \h </w:instrText>
      </w:r>
      <w:r>
        <w:rPr>
          <w:rFonts w:cs="Arial"/>
        </w:rPr>
      </w:r>
      <w:r>
        <w:rPr>
          <w:rFonts w:cs="Arial"/>
        </w:rPr>
        <w:fldChar w:fldCharType="separate"/>
      </w:r>
      <w:r w:rsidR="00C300AA">
        <w:rPr>
          <w:rFonts w:cs="Arial"/>
        </w:rPr>
        <w:t>[1]</w:t>
      </w:r>
      <w:r>
        <w:rPr>
          <w:rFonts w:cs="Arial"/>
        </w:rPr>
        <w:fldChar w:fldCharType="end"/>
      </w:r>
      <w:r>
        <w:rPr>
          <w:rFonts w:cs="Arial"/>
        </w:rPr>
        <w:t xml:space="preserve"> is essential. </w:t>
      </w:r>
      <w:r>
        <w:t>Basic knowledge of the TCP and SSL protocols is valuable when reading this document.</w:t>
      </w:r>
    </w:p>
    <w:p w:rsidR="00E6295F" w:rsidRDefault="00E6295F">
      <w:pPr>
        <w:pStyle w:val="Heading3"/>
      </w:pPr>
      <w:bookmarkStart w:id="25" w:name="_Toc55708647"/>
      <w:bookmarkStart w:id="26" w:name="_Toc231192175"/>
      <w:r>
        <w:lastRenderedPageBreak/>
        <w:t>References</w:t>
      </w:r>
      <w:bookmarkEnd w:id="25"/>
      <w:bookmarkEnd w:id="26"/>
    </w:p>
    <w:p w:rsidR="00E6295F" w:rsidRDefault="00E6295F" w:rsidP="00E6295F">
      <w:pPr>
        <w:pStyle w:val="Heading4"/>
        <w:numPr>
          <w:ilvl w:val="0"/>
          <w:numId w:val="22"/>
        </w:numPr>
        <w:tabs>
          <w:tab w:val="num" w:pos="2970"/>
        </w:tabs>
        <w:ind w:left="2970" w:hanging="437"/>
      </w:pPr>
      <w:bookmarkStart w:id="27" w:name="_Ref45513518"/>
      <w:r>
        <w:t>ETSI ES 201 873-1 (2002)</w:t>
      </w:r>
      <w:r>
        <w:br/>
        <w:t>The Testing and Test Control Notation version 3. Part 1: Core Language</w:t>
      </w:r>
      <w:bookmarkEnd w:id="27"/>
    </w:p>
    <w:p w:rsidR="00E6295F" w:rsidRDefault="00E6295F" w:rsidP="00E6295F">
      <w:pPr>
        <w:pStyle w:val="Heading4"/>
        <w:numPr>
          <w:ilvl w:val="0"/>
          <w:numId w:val="22"/>
        </w:numPr>
        <w:tabs>
          <w:tab w:val="num" w:pos="2970"/>
        </w:tabs>
        <w:ind w:left="2970" w:hanging="437"/>
      </w:pPr>
      <w:bookmarkStart w:id="28" w:name="_Ref50279452"/>
      <w:bookmarkStart w:id="29" w:name="_Ref57622753"/>
      <w:r>
        <w:t>1/1553-CRL 113 200 Uen</w:t>
      </w:r>
      <w:r>
        <w:br/>
        <w:t>User Documentation for the TITAN TTCN-3 Test Executor</w:t>
      </w:r>
      <w:bookmarkEnd w:id="29"/>
    </w:p>
    <w:p w:rsidR="00E6295F" w:rsidRDefault="005C069B" w:rsidP="00E6295F">
      <w:pPr>
        <w:pStyle w:val="Heading4"/>
        <w:numPr>
          <w:ilvl w:val="0"/>
          <w:numId w:val="22"/>
        </w:numPr>
        <w:tabs>
          <w:tab w:val="num" w:pos="2970"/>
        </w:tabs>
        <w:ind w:left="2970" w:hanging="437"/>
      </w:pPr>
      <w:bookmarkStart w:id="30" w:name="_Ref55708574"/>
      <w:r>
        <w:t>109 21-113 347-6</w:t>
      </w:r>
      <w:r w:rsidR="00E6295F">
        <w:t xml:space="preserve"> Uen</w:t>
      </w:r>
      <w:r w:rsidR="00E6295F">
        <w:br/>
        <w:t>TCP Socket for TTCN-3 Toolset with TITAN, Product Revision Information</w:t>
      </w:r>
      <w:bookmarkEnd w:id="30"/>
    </w:p>
    <w:p w:rsidR="00E6295F" w:rsidRDefault="00E6295F" w:rsidP="00E6295F">
      <w:pPr>
        <w:pStyle w:val="Heading4"/>
        <w:numPr>
          <w:ilvl w:val="0"/>
          <w:numId w:val="22"/>
        </w:numPr>
        <w:tabs>
          <w:tab w:val="num" w:pos="2970"/>
        </w:tabs>
        <w:ind w:left="2970" w:hanging="437"/>
      </w:pPr>
      <w:bookmarkStart w:id="31" w:name="_Ref55708590"/>
      <w:bookmarkEnd w:id="28"/>
      <w:r>
        <w:t>155 17-113 347 Uen</w:t>
      </w:r>
      <w:r>
        <w:br/>
      </w:r>
      <w:smartTag w:uri="urn:schemas-microsoft-com:office:smarttags" w:element="place">
        <w:smartTag w:uri="urn:schemas-microsoft-com:office:smarttags" w:element="PlaceName">
          <w:r>
            <w:t>TCP</w:t>
          </w:r>
        </w:smartTag>
        <w:r>
          <w:t xml:space="preserve"> </w:t>
        </w:r>
        <w:smartTag w:uri="urn:schemas-microsoft-com:office:smarttags" w:element="PlaceName">
          <w:r>
            <w:t>Socket</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for TTCN-3 Toolset with TITAN, Function Specification</w:t>
      </w:r>
      <w:bookmarkEnd w:id="31"/>
    </w:p>
    <w:p w:rsidR="00E6295F" w:rsidRDefault="00E6295F" w:rsidP="00E6295F">
      <w:pPr>
        <w:pStyle w:val="Heading4"/>
        <w:numPr>
          <w:ilvl w:val="0"/>
          <w:numId w:val="22"/>
        </w:numPr>
        <w:tabs>
          <w:tab w:val="num" w:pos="2970"/>
        </w:tabs>
        <w:ind w:left="2970" w:hanging="437"/>
      </w:pPr>
      <w:bookmarkStart w:id="32" w:name="_Ref57018466"/>
      <w:r>
        <w:t>5/1056-200/FCP 11 265 TTCN 3</w:t>
      </w:r>
      <w:r>
        <w:br/>
        <w:t>Functional Test System Requirement Specification for GSN</w:t>
      </w:r>
      <w:bookmarkStart w:id="33" w:name="_Ref57024992"/>
      <w:bookmarkEnd w:id="32"/>
    </w:p>
    <w:p w:rsidR="00E6295F" w:rsidRDefault="00E6295F" w:rsidP="00E6295F">
      <w:pPr>
        <w:pStyle w:val="Heading4"/>
        <w:numPr>
          <w:ilvl w:val="0"/>
          <w:numId w:val="22"/>
        </w:numPr>
        <w:tabs>
          <w:tab w:val="num" w:pos="2970"/>
        </w:tabs>
        <w:ind w:left="2970" w:hanging="437"/>
      </w:pPr>
      <w:bookmarkStart w:id="34" w:name="_Ref57535629"/>
      <w:r>
        <w:t>RFC 793 (1981)</w:t>
      </w:r>
      <w:r>
        <w:br/>
        <w:t>Transmission Control Protocol</w:t>
      </w:r>
      <w:bookmarkEnd w:id="33"/>
      <w:bookmarkEnd w:id="34"/>
    </w:p>
    <w:p w:rsidR="00E6295F" w:rsidRDefault="00E6295F" w:rsidP="00E6295F">
      <w:pPr>
        <w:pStyle w:val="BodyText"/>
        <w:numPr>
          <w:ilvl w:val="0"/>
          <w:numId w:val="22"/>
        </w:numPr>
        <w:tabs>
          <w:tab w:val="clear" w:pos="3856"/>
          <w:tab w:val="left" w:pos="2970"/>
        </w:tabs>
        <w:ind w:left="2970" w:hanging="437"/>
      </w:pPr>
      <w:bookmarkStart w:id="35" w:name="_Ref76877296"/>
      <w:r>
        <w:t xml:space="preserve">OpenSSL toolkit </w:t>
      </w:r>
      <w:r>
        <w:br/>
        <w:t>http://www.openssl.org</w:t>
      </w:r>
      <w:bookmarkEnd w:id="35"/>
      <w:r>
        <w:t xml:space="preserve"> </w:t>
      </w:r>
    </w:p>
    <w:p w:rsidR="00E6295F" w:rsidRDefault="00E6295F" w:rsidP="00E6295F">
      <w:pPr>
        <w:pStyle w:val="BodyText"/>
        <w:numPr>
          <w:ilvl w:val="0"/>
          <w:numId w:val="22"/>
        </w:numPr>
        <w:tabs>
          <w:tab w:val="left" w:pos="2970"/>
        </w:tabs>
        <w:ind w:left="2970" w:hanging="437"/>
      </w:pPr>
      <w:r>
        <w:t>Hickman, Kipp, "The SSL Protocol", Netscape Communications             Corp., Feb 9, 1995.</w:t>
      </w:r>
    </w:p>
    <w:p w:rsidR="00E6295F" w:rsidRDefault="00E6295F" w:rsidP="00E6295F">
      <w:pPr>
        <w:pStyle w:val="BodyText"/>
        <w:numPr>
          <w:ilvl w:val="0"/>
          <w:numId w:val="22"/>
        </w:numPr>
        <w:tabs>
          <w:tab w:val="left" w:pos="2970"/>
        </w:tabs>
        <w:ind w:left="2970" w:hanging="437"/>
      </w:pPr>
      <w:r>
        <w:t>A. Frier, P. Karlton, and P. Kocher, "The SSL 3.0 Protocol", Netscape Communications Corp., Nov 18, 1996.</w:t>
      </w:r>
    </w:p>
    <w:p w:rsidR="00E6295F" w:rsidRDefault="00E6295F" w:rsidP="00E6295F">
      <w:pPr>
        <w:pStyle w:val="BodyText"/>
        <w:numPr>
          <w:ilvl w:val="0"/>
          <w:numId w:val="22"/>
        </w:numPr>
        <w:tabs>
          <w:tab w:val="clear" w:pos="3856"/>
          <w:tab w:val="left" w:pos="2970"/>
        </w:tabs>
        <w:ind w:left="2970" w:hanging="437"/>
      </w:pPr>
      <w:r>
        <w:t>RFC 2246 (1999), T. Dierks, C. Allen: “The TLS Protocol Version 1.0”</w:t>
      </w:r>
    </w:p>
    <w:p w:rsidR="00E6295F" w:rsidRDefault="00E6295F">
      <w:pPr>
        <w:pStyle w:val="Heading3"/>
      </w:pPr>
      <w:bookmarkStart w:id="36" w:name="_Toc55708648"/>
      <w:bookmarkStart w:id="37" w:name="_Toc231192176"/>
      <w:r>
        <w:t>Abbreviations</w:t>
      </w:r>
      <w:bookmarkEnd w:id="36"/>
      <w:bookmarkEnd w:id="37"/>
    </w:p>
    <w:p w:rsidR="00E6295F" w:rsidRDefault="00E6295F">
      <w:pPr>
        <w:pStyle w:val="BodyText"/>
        <w:tabs>
          <w:tab w:val="clear" w:pos="2552"/>
          <w:tab w:val="clear" w:pos="3856"/>
          <w:tab w:val="left" w:pos="3870"/>
        </w:tabs>
        <w:ind w:left="3870" w:hanging="1318"/>
      </w:pPr>
      <w:r>
        <w:t>ASP</w:t>
      </w:r>
      <w:r>
        <w:tab/>
        <w:t>Abstract Service Primitive</w:t>
      </w:r>
    </w:p>
    <w:p w:rsidR="00E6295F" w:rsidRDefault="00E6295F">
      <w:pPr>
        <w:pStyle w:val="BodyText"/>
        <w:tabs>
          <w:tab w:val="clear" w:pos="2552"/>
          <w:tab w:val="clear" w:pos="3856"/>
          <w:tab w:val="left" w:pos="3870"/>
        </w:tabs>
        <w:ind w:left="3870" w:hanging="1318"/>
      </w:pPr>
      <w:r>
        <w:t>RTE</w:t>
      </w:r>
      <w:r>
        <w:tab/>
        <w:t>Run-Time Environment</w:t>
      </w:r>
    </w:p>
    <w:p w:rsidR="00E6295F" w:rsidRDefault="00E6295F">
      <w:pPr>
        <w:pStyle w:val="BodyText"/>
        <w:tabs>
          <w:tab w:val="clear" w:pos="2552"/>
          <w:tab w:val="clear" w:pos="3856"/>
          <w:tab w:val="left" w:pos="3870"/>
        </w:tabs>
        <w:ind w:left="3870" w:hanging="1318"/>
      </w:pPr>
      <w:r>
        <w:t>SSL</w:t>
      </w:r>
      <w:r>
        <w:tab/>
        <w:t>Secure Socket Layer</w:t>
      </w:r>
    </w:p>
    <w:p w:rsidR="00E6295F" w:rsidRDefault="00E6295F">
      <w:pPr>
        <w:pStyle w:val="BodyText"/>
        <w:tabs>
          <w:tab w:val="clear" w:pos="2552"/>
          <w:tab w:val="clear" w:pos="3856"/>
          <w:tab w:val="left" w:pos="3870"/>
        </w:tabs>
        <w:ind w:left="3870" w:hanging="1318"/>
        <w:rPr>
          <w:rFonts w:cs="Arial"/>
          <w:b/>
        </w:rPr>
      </w:pPr>
      <w:r>
        <w:rPr>
          <w:rFonts w:cs="Arial"/>
        </w:rPr>
        <w:t>SUT</w:t>
      </w:r>
      <w:r>
        <w:rPr>
          <w:rFonts w:cs="Arial"/>
        </w:rPr>
        <w:tab/>
        <w:t>System Under Test</w:t>
      </w:r>
    </w:p>
    <w:p w:rsidR="00E6295F" w:rsidRDefault="00E6295F">
      <w:pPr>
        <w:pStyle w:val="BodyText"/>
        <w:tabs>
          <w:tab w:val="clear" w:pos="2552"/>
        </w:tabs>
        <w:ind w:left="3870" w:hanging="1318"/>
        <w:rPr>
          <w:rFonts w:cs="Arial"/>
        </w:rPr>
      </w:pPr>
      <w:r>
        <w:rPr>
          <w:rFonts w:cs="Arial"/>
        </w:rPr>
        <w:t xml:space="preserve">TTCN-3 </w:t>
      </w:r>
      <w:r>
        <w:rPr>
          <w:rFonts w:cs="Arial"/>
        </w:rPr>
        <w:tab/>
        <w:t>Testing and Test Control Notation version 3</w:t>
      </w:r>
    </w:p>
    <w:p w:rsidR="00E6295F" w:rsidRDefault="00E6295F">
      <w:pPr>
        <w:pStyle w:val="BodyText"/>
        <w:tabs>
          <w:tab w:val="clear" w:pos="2552"/>
        </w:tabs>
        <w:ind w:left="3870" w:hanging="1318"/>
      </w:pPr>
      <w:r>
        <w:rPr>
          <w:rFonts w:cs="Arial"/>
        </w:rPr>
        <w:t>TCP</w:t>
      </w:r>
      <w:r>
        <w:rPr>
          <w:rFonts w:cs="Arial"/>
        </w:rPr>
        <w:tab/>
        <w:t>Transmission Control Protocol</w:t>
      </w:r>
    </w:p>
    <w:p w:rsidR="00E6295F" w:rsidRDefault="00E6295F">
      <w:pPr>
        <w:pStyle w:val="Heading3"/>
      </w:pPr>
      <w:bookmarkStart w:id="38" w:name="_Toc55708649"/>
      <w:bookmarkStart w:id="39" w:name="_Toc231192177"/>
      <w:r>
        <w:lastRenderedPageBreak/>
        <w:t>Terminology</w:t>
      </w:r>
      <w:bookmarkEnd w:id="38"/>
      <w:bookmarkEnd w:id="39"/>
    </w:p>
    <w:p w:rsidR="00E6295F" w:rsidRDefault="00E6295F">
      <w:pPr>
        <w:pStyle w:val="BodyText"/>
      </w:pPr>
      <w:r>
        <w:rPr>
          <w:b/>
          <w:bCs/>
        </w:rPr>
        <w:t>OpenSSL</w:t>
      </w:r>
      <w:r>
        <w:t xml:space="preserve"> - The OpenSSL Project is a collaborative effort to develop a robust, commercial-grade, full-featured, and open source toolkit implementing the Secure Socket Layer (SSL v2/v3) and Transport Layer Security (TLS v1) protocols as well as a full-strength general-purpose cryptography library. For more information on the OpenSSL project see </w:t>
      </w:r>
      <w:r>
        <w:fldChar w:fldCharType="begin"/>
      </w:r>
      <w:r>
        <w:instrText xml:space="preserve"> REF _Ref76877296 \r \h </w:instrText>
      </w:r>
      <w:r>
        <w:fldChar w:fldCharType="separate"/>
      </w:r>
      <w:r w:rsidR="00C300AA">
        <w:t>[7]</w:t>
      </w:r>
      <w:r>
        <w:fldChar w:fldCharType="end"/>
      </w:r>
      <w:r>
        <w:t>.</w:t>
      </w:r>
    </w:p>
    <w:p w:rsidR="00E6295F" w:rsidRDefault="00E6295F">
      <w:pPr>
        <w:pStyle w:val="Heading2"/>
      </w:pPr>
      <w:bookmarkStart w:id="40" w:name="_Toc46547758"/>
      <w:bookmarkStart w:id="41" w:name="_Toc55708650"/>
      <w:bookmarkStart w:id="42" w:name="_Toc231192178"/>
      <w:r>
        <w:t>System Requirements</w:t>
      </w:r>
      <w:bookmarkEnd w:id="40"/>
      <w:bookmarkEnd w:id="41"/>
      <w:bookmarkEnd w:id="42"/>
    </w:p>
    <w:p w:rsidR="00E6295F" w:rsidRDefault="00E6295F">
      <w:pPr>
        <w:pStyle w:val="BodyText"/>
        <w:rPr>
          <w:b/>
        </w:rPr>
      </w:pPr>
      <w:r>
        <w:t>In order to operate the TCP test port the following system requirements must be satisfied:</w:t>
      </w:r>
    </w:p>
    <w:p w:rsidR="00752184" w:rsidRPr="00752184" w:rsidRDefault="00E6295F" w:rsidP="00752184">
      <w:pPr>
        <w:pStyle w:val="BodyText"/>
        <w:numPr>
          <w:ilvl w:val="0"/>
          <w:numId w:val="23"/>
        </w:numPr>
        <w:spacing w:after="120"/>
        <w:ind w:left="3870" w:hanging="1318"/>
      </w:pPr>
      <w:r>
        <w:rPr>
          <w:lang w:val="en-US"/>
        </w:rPr>
        <w:t>Platform: any platform supported by TITAN RTE and OpenSSL</w:t>
      </w:r>
    </w:p>
    <w:p w:rsidR="00E6295F" w:rsidRPr="00752184" w:rsidRDefault="00E6295F" w:rsidP="00727FBE">
      <w:pPr>
        <w:pStyle w:val="BodyText"/>
        <w:numPr>
          <w:ilvl w:val="0"/>
          <w:numId w:val="23"/>
        </w:numPr>
        <w:spacing w:after="120"/>
        <w:ind w:left="3870" w:hanging="1318"/>
      </w:pPr>
      <w:r>
        <w:t xml:space="preserve">TITAN TTCN-3 Test Executor </w:t>
      </w:r>
      <w:r w:rsidR="008753A1">
        <w:t>version R7</w:t>
      </w:r>
      <w:r w:rsidR="00727FBE">
        <w:t>8</w:t>
      </w:r>
      <w:r w:rsidR="008753A1">
        <w:t xml:space="preserve"> </w:t>
      </w:r>
      <w:r w:rsidR="00727FBE">
        <w:t>(1.8</w:t>
      </w:r>
      <w:r w:rsidR="00752184">
        <w:t>.pl0</w:t>
      </w:r>
      <w:r w:rsidR="008753A1">
        <w:t>)</w:t>
      </w:r>
      <w:r w:rsidR="00752184" w:rsidRPr="00330B97">
        <w:t xml:space="preserve"> </w:t>
      </w:r>
      <w:r w:rsidR="00752184" w:rsidRPr="00357905">
        <w:t>or hig</w:t>
      </w:r>
      <w:r w:rsidR="008753A1">
        <w:t>her</w:t>
      </w:r>
      <w:r w:rsidR="00752184">
        <w:rPr>
          <w:lang w:val="en-US"/>
        </w:rPr>
        <w:t xml:space="preserve"> </w:t>
      </w:r>
      <w:r>
        <w:t xml:space="preserve">installed. For installation guide see </w:t>
      </w:r>
      <w:r>
        <w:fldChar w:fldCharType="begin"/>
      </w:r>
      <w:r>
        <w:instrText xml:space="preserve"> REF _Ref50279452 \r \h </w:instrText>
      </w:r>
      <w:r>
        <w:fldChar w:fldCharType="separate"/>
      </w:r>
      <w:r w:rsidR="00C300AA">
        <w:t>[2]</w:t>
      </w:r>
      <w:r>
        <w:fldChar w:fldCharType="end"/>
      </w:r>
      <w:r>
        <w:t>.</w:t>
      </w:r>
      <w:r w:rsidR="00752184">
        <w:t xml:space="preserve"> </w:t>
      </w:r>
      <w:r w:rsidR="00752184" w:rsidRPr="00357905">
        <w:t xml:space="preserve">Please note: This version of the </w:t>
      </w:r>
      <w:r w:rsidR="005263A5">
        <w:t>test port</w:t>
      </w:r>
      <w:r w:rsidR="00752184" w:rsidRPr="00357905">
        <w:t xml:space="preserve"> is not compatible wit</w:t>
      </w:r>
      <w:r w:rsidR="00727FBE">
        <w:t>h TITAN releases earlier than R8</w:t>
      </w:r>
      <w:r w:rsidR="00752184" w:rsidRPr="00357905">
        <w:t>A</w:t>
      </w:r>
      <w:r w:rsidR="00752184">
        <w:t>.</w:t>
      </w:r>
    </w:p>
    <w:p w:rsidR="00E6295F" w:rsidRDefault="00E6295F" w:rsidP="00E6295F">
      <w:pPr>
        <w:pStyle w:val="BodyText"/>
        <w:numPr>
          <w:ilvl w:val="0"/>
          <w:numId w:val="23"/>
        </w:numPr>
        <w:spacing w:after="120"/>
        <w:ind w:left="3870" w:hanging="1318"/>
      </w:pPr>
      <w:r>
        <w:t>The Abstract_Socket (CNL 113 384) product</w:t>
      </w:r>
      <w:r w:rsidR="00727FBE">
        <w:t xml:space="preserve"> version R6</w:t>
      </w:r>
      <w:r w:rsidR="00CB2D35">
        <w:t>A01 or later</w:t>
      </w:r>
      <w:r>
        <w:t xml:space="preserve"> has to be installed</w:t>
      </w:r>
    </w:p>
    <w:p w:rsidR="00E6295F" w:rsidRDefault="00E6295F">
      <w:pPr>
        <w:pStyle w:val="BodyText"/>
      </w:pPr>
      <w:r>
        <w:t xml:space="preserve">If SSL is used, the same OpenSSL must be installed as used in TITAN (OpenSSL 0.9.7d). For installation guide see </w:t>
      </w:r>
      <w:r>
        <w:fldChar w:fldCharType="begin"/>
      </w:r>
      <w:r>
        <w:instrText xml:space="preserve"> REF _Ref76877296 \r \h </w:instrText>
      </w:r>
      <w:r>
        <w:fldChar w:fldCharType="separate"/>
      </w:r>
      <w:r w:rsidR="00C300AA">
        <w:t>[7]</w:t>
      </w:r>
      <w:r>
        <w:fldChar w:fldCharType="end"/>
      </w:r>
      <w:r>
        <w:t>.</w:t>
      </w:r>
    </w:p>
    <w:p w:rsidR="00E6295F" w:rsidRDefault="00E6295F">
      <w:pPr>
        <w:pStyle w:val="BodyText"/>
        <w:spacing w:before="0"/>
        <w:ind w:left="2549"/>
      </w:pPr>
      <w:r>
        <w:t xml:space="preserve">For known limitations please see the FS </w:t>
      </w:r>
      <w:r>
        <w:fldChar w:fldCharType="begin"/>
      </w:r>
      <w:r>
        <w:instrText xml:space="preserve"> REF _Ref55708590 \r \h </w:instrText>
      </w:r>
      <w:r>
        <w:fldChar w:fldCharType="separate"/>
      </w:r>
      <w:r w:rsidR="00C300AA">
        <w:t>[4]</w:t>
      </w:r>
      <w:r>
        <w:fldChar w:fldCharType="end"/>
      </w:r>
      <w:r>
        <w:t>.</w:t>
      </w:r>
    </w:p>
    <w:p w:rsidR="00E6295F" w:rsidRDefault="00E6295F">
      <w:pPr>
        <w:pStyle w:val="Heading2"/>
      </w:pPr>
      <w:bookmarkStart w:id="43" w:name="_Toc46547759"/>
      <w:bookmarkStart w:id="44" w:name="_Toc55708651"/>
      <w:bookmarkStart w:id="45" w:name="_Toc231192179"/>
      <w:r>
        <w:t>Fundamental Concepts</w:t>
      </w:r>
      <w:bookmarkEnd w:id="43"/>
      <w:bookmarkEnd w:id="44"/>
      <w:bookmarkEnd w:id="45"/>
    </w:p>
    <w:p w:rsidR="00E6295F" w:rsidRDefault="00E6295F">
      <w:pPr>
        <w:pStyle w:val="BodyText"/>
      </w:pPr>
      <w:r>
        <w:t>The test port establishes TCP connection between the TTCN-3 test executor and the SUT. The test port transmits and receives TCP messages between the TITAN RTE and the SUT. The transport channel can be TCP or SSL.</w:t>
      </w:r>
    </w:p>
    <w:p w:rsidR="00E6295F" w:rsidRDefault="00E6295F">
      <w:pPr>
        <w:pStyle w:val="BodyText"/>
      </w:pPr>
      <w:r>
        <w:t>TCP test port provides only an unstructured octetstring data field in the ASP to the test suite to transfer data to or from the SUT. If there is a structured protocol coded in this octetstring that has a field indicating the length of the actual protocol message, it is possible to provide some descriptors for the TCP test port to wait until it receives enough bytes to build a complete message, that is passed then to the test suite.</w:t>
      </w:r>
    </w:p>
    <w:p w:rsidR="00E6295F" w:rsidRDefault="00E6295F">
      <w:pPr>
        <w:pStyle w:val="BodyText"/>
      </w:pPr>
      <w:r>
        <w:t>When connection ASPs are used, the test port provides TCP connection ASPs to let the TTCN code control the creation and closing TCP connections or opening and closing TCP server listening port.</w:t>
      </w:r>
    </w:p>
    <w:p w:rsidR="00E33012" w:rsidRDefault="00E33012" w:rsidP="00CF72F4">
      <w:pPr>
        <w:pStyle w:val="BodyText"/>
      </w:pPr>
      <w:r>
        <w:t>The TCP test port supports IPv4 and IPv6.</w:t>
      </w:r>
    </w:p>
    <w:p w:rsidR="00E6295F" w:rsidRDefault="00E6295F">
      <w:pPr>
        <w:pStyle w:val="Heading1"/>
      </w:pPr>
      <w:bookmarkStart w:id="46" w:name="_Toc55708652"/>
      <w:bookmarkStart w:id="47" w:name="_Toc231192180"/>
      <w:r>
        <w:lastRenderedPageBreak/>
        <w:t xml:space="preserve">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bookmarkEnd w:id="46"/>
      <w:bookmarkEnd w:id="47"/>
    </w:p>
    <w:p w:rsidR="00E6295F" w:rsidRDefault="00E6295F">
      <w:pPr>
        <w:pStyle w:val="Heading2"/>
      </w:pPr>
      <w:bookmarkStart w:id="48" w:name="_Toc55708653"/>
      <w:bookmarkStart w:id="49" w:name="_Toc231192181"/>
      <w:r>
        <w:t>Overview</w:t>
      </w:r>
      <w:bookmarkEnd w:id="48"/>
      <w:bookmarkEnd w:id="49"/>
    </w:p>
    <w:p w:rsidR="00E6295F" w:rsidRDefault="00E6295F">
      <w:pPr>
        <w:pStyle w:val="BodyText"/>
      </w:pPr>
      <w:r>
        <w:t>The TCP test port offers TCP primitives to the test suite in TTCN-3 format. The TTCN-3 definition of the ASPs can be found in a separate TTCN-3 module. This module should be imported into the test suite.</w:t>
      </w:r>
    </w:p>
    <w:p w:rsidR="00E6295F" w:rsidRDefault="00E6295F">
      <w:pPr>
        <w:pStyle w:val="BodyText"/>
      </w:pPr>
      <w:r>
        <w:t>The test port translates the TCP ASP to TCP packets (and vice versa) between the TITAN RTE and the SUT. The overview of the test system is shown on the figure 1.</w:t>
      </w:r>
    </w:p>
    <w:bookmarkStart w:id="50" w:name="_MON_1130831543"/>
    <w:bookmarkStart w:id="51" w:name="_MON_1130831571"/>
    <w:bookmarkStart w:id="52" w:name="_MON_1130831854"/>
    <w:bookmarkStart w:id="53" w:name="_MON_1130831862"/>
    <w:bookmarkStart w:id="54" w:name="_MON_1130832184"/>
    <w:bookmarkStart w:id="55" w:name="_MON_1130832194"/>
    <w:bookmarkStart w:id="56" w:name="_MON_1130832393"/>
    <w:bookmarkStart w:id="57" w:name="_MON_1130832395"/>
    <w:bookmarkStart w:id="58" w:name="_MON_1130832468"/>
    <w:bookmarkStart w:id="59" w:name="_MON_1130832529"/>
    <w:bookmarkStart w:id="60" w:name="_MON_1130832558"/>
    <w:bookmarkStart w:id="61" w:name="_MON_1130832566"/>
    <w:bookmarkStart w:id="62" w:name="_MON_1130832666"/>
    <w:bookmarkStart w:id="63" w:name="_MON_1130832718"/>
    <w:bookmarkStart w:id="64" w:name="_MON_1130832767"/>
    <w:bookmarkStart w:id="65" w:name="_MON_1130832769"/>
    <w:bookmarkStart w:id="66" w:name="_MON_1130832791"/>
    <w:bookmarkStart w:id="67" w:name="_MON_1130832795"/>
    <w:bookmarkStart w:id="68" w:name="_MON_1130832811"/>
    <w:bookmarkStart w:id="69" w:name="_MON_1130832815"/>
    <w:bookmarkStart w:id="70" w:name="_MON_1130832876"/>
    <w:bookmarkStart w:id="71" w:name="_MON_1130833016"/>
    <w:bookmarkStart w:id="72" w:name="_MON_1130833030"/>
    <w:bookmarkStart w:id="73" w:name="_MON_1130833053"/>
    <w:bookmarkStart w:id="74" w:name="_MON_1130833106"/>
    <w:bookmarkStart w:id="75" w:name="_MON_1130836292"/>
    <w:bookmarkStart w:id="76" w:name="_MON_1130845416"/>
    <w:bookmarkStart w:id="77" w:name="_MON_1131278909"/>
    <w:bookmarkStart w:id="78" w:name="_MON_1131279035"/>
    <w:bookmarkStart w:id="79" w:name="_MON_1131279219"/>
    <w:bookmarkStart w:id="80" w:name="_MON_1131279235"/>
    <w:bookmarkStart w:id="81" w:name="_MON_1131279279"/>
    <w:bookmarkStart w:id="82" w:name="_MON_1131279285"/>
    <w:bookmarkStart w:id="83" w:name="_MON_1131279302"/>
    <w:bookmarkStart w:id="84" w:name="_MON_1131279337"/>
    <w:bookmarkStart w:id="85" w:name="_MON_1131279645"/>
    <w:bookmarkStart w:id="86" w:name="_MON_1131279710"/>
    <w:bookmarkStart w:id="87" w:name="_MON_1131279714"/>
    <w:bookmarkStart w:id="88" w:name="_MON_1131279748"/>
    <w:bookmarkStart w:id="89" w:name="_MON_1131279795"/>
    <w:bookmarkStart w:id="90" w:name="_MON_1131279924"/>
    <w:bookmarkStart w:id="91" w:name="_MON_1131361802"/>
    <w:bookmarkStart w:id="92" w:name="_MON_1131361995"/>
    <w:bookmarkStart w:id="93" w:name="_MON_1131362004"/>
    <w:bookmarkStart w:id="94" w:name="_MON_1132671558"/>
    <w:bookmarkStart w:id="95" w:name="_MON_1133359878"/>
    <w:bookmarkStart w:id="96" w:name="_MON_1135521407"/>
    <w:bookmarkStart w:id="97" w:name="_MON_1135521424"/>
    <w:bookmarkStart w:id="98" w:name="_MON_1147086454"/>
    <w:bookmarkStart w:id="99" w:name="_MON_1150876887"/>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rsidR="00E6295F" w:rsidRDefault="00E6295F">
      <w:pPr>
        <w:pStyle w:val="BodyText"/>
      </w:pPr>
      <w:r>
        <w:object w:dxaOrig="7560" w:dyaOrig="3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169.3pt" o:ole="">
            <v:imagedata r:id="rId7" o:title=""/>
          </v:shape>
          <o:OLEObject Type="Embed" ProgID="Word.Picture.8" ShapeID="_x0000_i1025" DrawAspect="Content" ObjectID="_1586336690" r:id="rId8"/>
        </w:object>
      </w:r>
    </w:p>
    <w:p w:rsidR="00E6295F" w:rsidRDefault="00E6295F">
      <w:pPr>
        <w:pStyle w:val="BodyText"/>
        <w:jc w:val="center"/>
      </w:pPr>
      <w:bookmarkStart w:id="100" w:name="_Toc46547765"/>
      <w:bookmarkStart w:id="101" w:name="_Toc55708654"/>
      <w:r>
        <w:t>Figure 1.</w:t>
      </w:r>
    </w:p>
    <w:p w:rsidR="00E6295F" w:rsidRDefault="00E6295F">
      <w:pPr>
        <w:pStyle w:val="Heading2"/>
      </w:pPr>
      <w:bookmarkStart w:id="102" w:name="_Toc231192182"/>
      <w:r>
        <w:t>Connection ASPs</w:t>
      </w:r>
      <w:bookmarkEnd w:id="102"/>
    </w:p>
    <w:p w:rsidR="00E6295F" w:rsidRDefault="00E6295F">
      <w:pPr>
        <w:pStyle w:val="BodyText"/>
      </w:pPr>
      <w:r>
        <w:t>When using connection ASPs, the following connection controlling ASPs can be sent to the test port:</w:t>
      </w:r>
    </w:p>
    <w:p w:rsidR="00E6295F" w:rsidRDefault="00E6295F">
      <w:pPr>
        <w:pStyle w:val="Text"/>
      </w:pPr>
    </w:p>
    <w:p w:rsidR="00E6295F" w:rsidRDefault="00E6295F">
      <w:pPr>
        <w:pStyle w:val="ListBullet"/>
      </w:pPr>
      <w:r>
        <w:rPr>
          <w:rFonts w:eastAsia="MS Mincho"/>
        </w:rPr>
        <w:t>ASP_TCP_Connect: is used to create a client connection towards a server.</w:t>
      </w:r>
      <w:r>
        <w:rPr>
          <w:rFonts w:eastAsia="MS Mincho"/>
        </w:rPr>
        <w:br/>
        <w:t>”hostname” and “portnumber” are mandatory fields of the ASP containing the remote host name and port number to connect. “local_hostname” and “local_portnumber” are optional fields, the local host interface and port number can be selected by assigning value to them.</w:t>
      </w:r>
    </w:p>
    <w:p w:rsidR="00E6295F" w:rsidRDefault="00E6295F">
      <w:pPr>
        <w:pStyle w:val="ListBullet"/>
      </w:pPr>
      <w:r>
        <w:rPr>
          <w:rFonts w:eastAsia="MS Mincho"/>
        </w:rPr>
        <w:t>ASP_TCP_Connect_result: is returned right after sending a ASP_TCP_Connect. The client_id field of the received ASP will contain the client id of the assigned connection, which can be used to distinguish among different connections.</w:t>
      </w:r>
    </w:p>
    <w:p w:rsidR="00E6295F" w:rsidRDefault="00E6295F">
      <w:pPr>
        <w:pStyle w:val="ListBullet"/>
      </w:pPr>
      <w:r>
        <w:rPr>
          <w:rFonts w:eastAsia="MS Mincho"/>
        </w:rPr>
        <w:t>ASP_TCP_Connected: is sent by a port which has accepted and incoming client connection. The hostname, portnumber and client_id is filled with the corresponding parameters of the client.</w:t>
      </w:r>
    </w:p>
    <w:p w:rsidR="00E6295F" w:rsidRDefault="00E6295F" w:rsidP="007730B1">
      <w:pPr>
        <w:pStyle w:val="ListBullet"/>
      </w:pPr>
      <w:r>
        <w:rPr>
          <w:rFonts w:eastAsia="MS Mincho"/>
        </w:rPr>
        <w:t>ASP_TCP_Close: is used to close a specific or all connections. If the client_id is omitted, all current connections of the port will be closed. If a client_id is specified, then the connection which belongs to the given client_id will be closed.</w:t>
      </w:r>
      <w:r w:rsidR="007730B1">
        <w:rPr>
          <w:rFonts w:eastAsia="MS Mincho"/>
        </w:rPr>
        <w:br/>
      </w:r>
      <w:r w:rsidR="007730B1">
        <w:t xml:space="preserve">ASP_TCP_Close is received if a connection has been closed by the </w:t>
      </w:r>
      <w:r w:rsidR="007730B1">
        <w:lastRenderedPageBreak/>
        <w:t xml:space="preserve">remote side. In this case the </w:t>
      </w:r>
      <w:r w:rsidR="007730B1">
        <w:rPr>
          <w:rFonts w:eastAsia="MS Mincho"/>
        </w:rPr>
        <w:t>client_id identifies the connection which has been closed.</w:t>
      </w:r>
    </w:p>
    <w:p w:rsidR="00E6295F" w:rsidRDefault="00E6295F" w:rsidP="004F3CD1">
      <w:pPr>
        <w:pStyle w:val="ListBullet"/>
      </w:pPr>
      <w:r>
        <w:rPr>
          <w:rFonts w:eastAsia="MS Mincho"/>
        </w:rPr>
        <w:t xml:space="preserve">ASP_TCP_Listen: is used to open a server listening port. If a listening port was already opened, it will be closed before opening a new one. </w:t>
      </w:r>
      <w:r w:rsidR="00881840">
        <w:rPr>
          <w:rFonts w:eastAsia="MS Mincho"/>
        </w:rPr>
        <w:t xml:space="preserve">The client connections will remain </w:t>
      </w:r>
      <w:r w:rsidR="007F2EE1">
        <w:rPr>
          <w:rFonts w:eastAsia="MS Mincho"/>
        </w:rPr>
        <w:t>alive;</w:t>
      </w:r>
      <w:r w:rsidR="004F3CD1">
        <w:rPr>
          <w:rFonts w:eastAsia="MS Mincho"/>
        </w:rPr>
        <w:t xml:space="preserve"> they can be closed by sending ASP_TCP_Close with omitted client_id</w:t>
      </w:r>
      <w:r w:rsidR="00881840">
        <w:rPr>
          <w:rFonts w:eastAsia="MS Mincho"/>
        </w:rPr>
        <w:t xml:space="preserve">. </w:t>
      </w:r>
      <w:r>
        <w:rPr>
          <w:rFonts w:eastAsia="MS Mincho"/>
        </w:rPr>
        <w:t>If portnumber or local_hostname is set, the listening port will be bound to the given interface and port number. If the port number is not set, a port will be picked by the kernel to be the listening port.</w:t>
      </w:r>
    </w:p>
    <w:p w:rsidR="00E6295F" w:rsidRDefault="00E6295F">
      <w:pPr>
        <w:pStyle w:val="ListBullet"/>
      </w:pPr>
      <w:r>
        <w:rPr>
          <w:rFonts w:eastAsia="MS Mincho"/>
        </w:rPr>
        <w:t>ASP_TCP_Listen_result: is returned right after sending a ASP_TCP_Listen. The port number of the opened listening port is returned in the ASP.</w:t>
      </w:r>
    </w:p>
    <w:p w:rsidR="00E6295F" w:rsidRPr="00F34FD4" w:rsidRDefault="00E6295F">
      <w:pPr>
        <w:pStyle w:val="ListBullet"/>
      </w:pPr>
      <w:r>
        <w:rPr>
          <w:rFonts w:eastAsia="MS Mincho"/>
        </w:rPr>
        <w:t>ASP_TCP_Shutdown: can be used to close the listening port.</w:t>
      </w:r>
      <w:r w:rsidR="00724CA1">
        <w:rPr>
          <w:rFonts w:eastAsia="MS Mincho"/>
        </w:rPr>
        <w:t xml:space="preserve"> The client connections will remain alive; they can be closed by sending ASP_TCP_Close with omitted client_id.</w:t>
      </w:r>
    </w:p>
    <w:p w:rsidR="00F34FD4" w:rsidRPr="00156724" w:rsidRDefault="00F34FD4" w:rsidP="002E0A86">
      <w:pPr>
        <w:pStyle w:val="ListBullet"/>
      </w:pPr>
      <w:r>
        <w:rPr>
          <w:rFonts w:eastAsia="MS Mincho"/>
        </w:rPr>
        <w:t xml:space="preserve">ASP_TCP_Error_report: is returned right after sending an ASP_TCP if error occurred during sending or the whole packet </w:t>
      </w:r>
      <w:r w:rsidR="002E0A86">
        <w:rPr>
          <w:rFonts w:eastAsia="MS Mincho"/>
        </w:rPr>
        <w:t xml:space="preserve">could </w:t>
      </w:r>
      <w:r>
        <w:rPr>
          <w:rFonts w:eastAsia="MS Mincho"/>
        </w:rPr>
        <w:t>not be sent. The ASP_TCP_Error_report carries the client_id, TCP packet data, number of the sent bytes</w:t>
      </w:r>
      <w:r w:rsidR="00612583">
        <w:rPr>
          <w:rFonts w:eastAsia="MS Mincho"/>
        </w:rPr>
        <w:t>, error type</w:t>
      </w:r>
      <w:r>
        <w:rPr>
          <w:rFonts w:eastAsia="MS Mincho"/>
        </w:rPr>
        <w:t>, error code and error descriptions.</w:t>
      </w:r>
    </w:p>
    <w:p w:rsidR="00156724" w:rsidRPr="00156724" w:rsidRDefault="00156724" w:rsidP="00156724">
      <w:pPr>
        <w:pStyle w:val="ListBullet"/>
      </w:pPr>
      <w:r>
        <w:rPr>
          <w:rFonts w:eastAsia="MS Mincho"/>
        </w:rPr>
        <w:t>ASP_TCP_SetAddressFamily: this can be used to change the address family used by the test port</w:t>
      </w:r>
      <w:r w:rsidR="00B014D9">
        <w:rPr>
          <w:rFonts w:eastAsia="MS Mincho"/>
        </w:rPr>
        <w:t xml:space="preserve"> during runtime</w:t>
      </w:r>
      <w:r>
        <w:rPr>
          <w:rFonts w:eastAsia="MS Mincho"/>
        </w:rPr>
        <w:t>. All</w:t>
      </w:r>
      <w:r w:rsidR="0027377B">
        <w:rPr>
          <w:rFonts w:eastAsia="MS Mincho"/>
        </w:rPr>
        <w:t xml:space="preserve"> subsequent</w:t>
      </w:r>
      <w:r>
        <w:rPr>
          <w:rFonts w:eastAsia="MS Mincho"/>
        </w:rPr>
        <w:t xml:space="preserve"> ASP_TCP_Connect and ASP_TCP_Listen</w:t>
      </w:r>
      <w:r w:rsidR="0027377B">
        <w:rPr>
          <w:rFonts w:eastAsia="MS Mincho"/>
        </w:rPr>
        <w:t xml:space="preserve"> ASPs will use the</w:t>
      </w:r>
      <w:r>
        <w:rPr>
          <w:rFonts w:eastAsia="MS Mincho"/>
        </w:rPr>
        <w:t xml:space="preserve"> address family</w:t>
      </w:r>
      <w:r w:rsidR="0027377B">
        <w:rPr>
          <w:rFonts w:eastAsia="MS Mincho"/>
        </w:rPr>
        <w:t xml:space="preserve"> set by this ASP</w:t>
      </w:r>
      <w:r>
        <w:rPr>
          <w:rFonts w:eastAsia="MS Mincho"/>
        </w:rPr>
        <w:t>. The ASP_TCP_SetAddressFamily</w:t>
      </w:r>
      <w:r w:rsidR="0027377B">
        <w:rPr>
          <w:rFonts w:eastAsia="MS Mincho"/>
        </w:rPr>
        <w:t xml:space="preserve"> can be used s</w:t>
      </w:r>
      <w:r>
        <w:rPr>
          <w:rFonts w:eastAsia="MS Mincho"/>
        </w:rPr>
        <w:t>everal times. All connections keep their actual address family. Only new connections are affected. The allowed values are the following:</w:t>
      </w:r>
    </w:p>
    <w:p w:rsidR="00156724" w:rsidRDefault="00156724" w:rsidP="00156724">
      <w:pPr>
        <w:pStyle w:val="ProgramStyle"/>
      </w:pPr>
    </w:p>
    <w:p w:rsidR="00156724" w:rsidRDefault="00156724" w:rsidP="001052E1">
      <w:pPr>
        <w:pStyle w:val="ProgramStyle"/>
        <w:numPr>
          <w:ilvl w:val="0"/>
          <w:numId w:val="26"/>
        </w:numPr>
      </w:pPr>
      <w:r>
        <w:t>c_TCP_AF_</w:t>
      </w:r>
      <w:r w:rsidR="00974105">
        <w:t>INET</w:t>
      </w:r>
      <w:r w:rsidR="001052E1">
        <w:t xml:space="preserve"> </w:t>
      </w:r>
      <w:r w:rsidR="001052E1" w:rsidRPr="001052E1">
        <w:rPr>
          <w:rStyle w:val="BodyTextChar"/>
        </w:rPr>
        <w:t>or</w:t>
      </w:r>
      <w:r w:rsidR="001052E1">
        <w:t xml:space="preserve"> c_TCP_IPv4 </w:t>
      </w:r>
      <w:r>
        <w:t xml:space="preserve"> </w:t>
      </w:r>
      <w:r w:rsidRPr="001052E1">
        <w:rPr>
          <w:rStyle w:val="BodyTextChar"/>
        </w:rPr>
        <w:t>to set IPv4</w:t>
      </w:r>
    </w:p>
    <w:p w:rsidR="00156724" w:rsidRDefault="00156724" w:rsidP="001052E1">
      <w:pPr>
        <w:pStyle w:val="ProgramStyle"/>
        <w:numPr>
          <w:ilvl w:val="0"/>
          <w:numId w:val="26"/>
        </w:numPr>
      </w:pPr>
      <w:r>
        <w:t xml:space="preserve">c_TCP_AF_INET6 </w:t>
      </w:r>
      <w:r w:rsidR="001052E1" w:rsidRPr="001052E1">
        <w:rPr>
          <w:rStyle w:val="BodyTextChar"/>
        </w:rPr>
        <w:t>or</w:t>
      </w:r>
      <w:r w:rsidR="001052E1">
        <w:t xml:space="preserve"> c_TCP_IPv6</w:t>
      </w:r>
      <w:r>
        <w:t xml:space="preserve"> </w:t>
      </w:r>
      <w:r w:rsidRPr="001052E1">
        <w:rPr>
          <w:rStyle w:val="BodyTextChar"/>
        </w:rPr>
        <w:t>to set IPv6</w:t>
      </w:r>
    </w:p>
    <w:p w:rsidR="00156724" w:rsidRDefault="00156724" w:rsidP="001052E1">
      <w:pPr>
        <w:pStyle w:val="ProgramStyle"/>
        <w:numPr>
          <w:ilvl w:val="0"/>
          <w:numId w:val="26"/>
        </w:numPr>
      </w:pPr>
      <w:r>
        <w:t>c_TCP_AF_UNSPEC</w:t>
      </w:r>
      <w:r w:rsidR="001052E1">
        <w:t xml:space="preserve"> </w:t>
      </w:r>
      <w:r w:rsidR="001052E1" w:rsidRPr="001052E1">
        <w:rPr>
          <w:rStyle w:val="BodyTextChar"/>
        </w:rPr>
        <w:t>or</w:t>
      </w:r>
      <w:r w:rsidR="001052E1">
        <w:t xml:space="preserve"> c_TCP_UNSPEC</w:t>
      </w:r>
      <w:r>
        <w:t xml:space="preserve"> </w:t>
      </w:r>
      <w:r w:rsidRPr="001052E1">
        <w:rPr>
          <w:rStyle w:val="BodyTextChar"/>
        </w:rPr>
        <w:t>to set U</w:t>
      </w:r>
      <w:r w:rsidR="00FD64C1">
        <w:rPr>
          <w:rStyle w:val="BodyTextChar"/>
        </w:rPr>
        <w:t>N</w:t>
      </w:r>
      <w:r w:rsidRPr="001052E1">
        <w:rPr>
          <w:rStyle w:val="BodyTextChar"/>
        </w:rPr>
        <w:t>SPEC</w:t>
      </w:r>
    </w:p>
    <w:p w:rsidR="00724CA1" w:rsidRDefault="00724CA1" w:rsidP="00724CA1">
      <w:pPr>
        <w:pStyle w:val="ListBullet"/>
        <w:numPr>
          <w:ilvl w:val="0"/>
          <w:numId w:val="0"/>
        </w:numPr>
        <w:ind w:left="2552"/>
        <w:rPr>
          <w:rFonts w:eastAsia="MS Mincho"/>
        </w:rPr>
      </w:pPr>
    </w:p>
    <w:p w:rsidR="00724CA1" w:rsidRDefault="00724CA1" w:rsidP="00724CA1">
      <w:pPr>
        <w:pStyle w:val="ListBullet"/>
        <w:numPr>
          <w:ilvl w:val="0"/>
          <w:numId w:val="0"/>
        </w:numPr>
        <w:ind w:left="2552"/>
      </w:pPr>
      <w:r>
        <w:rPr>
          <w:rFonts w:eastAsia="MS Mincho"/>
        </w:rPr>
        <w:t>For more information about connection ASPs, see the ‘</w:t>
      </w:r>
      <w:r>
        <w:rPr>
          <w:noProof/>
        </w:rPr>
        <w:t>Start Procedure</w:t>
      </w:r>
      <w:r>
        <w:rPr>
          <w:rFonts w:eastAsia="MS Mincho"/>
        </w:rPr>
        <w:t xml:space="preserve">’ section of </w:t>
      </w:r>
      <w:r>
        <w:rPr>
          <w:rFonts w:eastAsia="MS Mincho"/>
        </w:rPr>
        <w:fldChar w:fldCharType="begin"/>
      </w:r>
      <w:r>
        <w:rPr>
          <w:rFonts w:eastAsia="MS Mincho"/>
        </w:rPr>
        <w:instrText xml:space="preserve"> REF _Ref55708590 \w \h </w:instrText>
      </w:r>
      <w:r w:rsidR="00E6295F" w:rsidRPr="00724CA1">
        <w:rPr>
          <w:rFonts w:eastAsia="MS Mincho"/>
        </w:rPr>
      </w:r>
      <w:r>
        <w:rPr>
          <w:rFonts w:eastAsia="MS Mincho"/>
        </w:rPr>
        <w:fldChar w:fldCharType="separate"/>
      </w:r>
      <w:r w:rsidR="00C300AA">
        <w:rPr>
          <w:rFonts w:eastAsia="MS Mincho"/>
        </w:rPr>
        <w:t>[4]</w:t>
      </w:r>
      <w:r>
        <w:rPr>
          <w:rFonts w:eastAsia="MS Mincho"/>
        </w:rPr>
        <w:fldChar w:fldCharType="end"/>
      </w:r>
      <w:r>
        <w:rPr>
          <w:rFonts w:eastAsia="MS Mincho"/>
        </w:rPr>
        <w:t>.</w:t>
      </w:r>
    </w:p>
    <w:p w:rsidR="00E6295F" w:rsidRDefault="00E6295F">
      <w:pPr>
        <w:pStyle w:val="Heading2"/>
      </w:pPr>
      <w:bookmarkStart w:id="103" w:name="_Toc231192183"/>
      <w:r>
        <w:t>Installation</w:t>
      </w:r>
      <w:bookmarkEnd w:id="100"/>
      <w:bookmarkEnd w:id="101"/>
      <w:bookmarkEnd w:id="103"/>
    </w:p>
    <w:p w:rsidR="00E6295F" w:rsidRDefault="00E6295F">
      <w:pPr>
        <w:pStyle w:val="BodyText"/>
        <w:rPr>
          <w:rFonts w:cs="Arial"/>
        </w:rPr>
      </w:pPr>
      <w:r>
        <w:rPr>
          <w:rFonts w:cs="Arial"/>
        </w:rPr>
        <w:t xml:space="preserve">Since the </w:t>
      </w:r>
      <w:r>
        <w:t xml:space="preserve">TCP </w:t>
      </w:r>
      <w:r>
        <w:rPr>
          <w:rFonts w:cs="Arial"/>
        </w:rPr>
        <w:t xml:space="preserve">test port is used as a part of the TTCN-3 test environment this requires TTCN-3 Test Executor to be installed before any operation of the </w:t>
      </w:r>
      <w:r>
        <w:t xml:space="preserve">TCP </w:t>
      </w:r>
      <w:r>
        <w:rPr>
          <w:rFonts w:cs="Arial"/>
        </w:rPr>
        <w:t xml:space="preserve">test port. For more details on the installation of TTCN-3 Test Executor see the relevant section of </w:t>
      </w:r>
      <w:r>
        <w:rPr>
          <w:rFonts w:cs="Arial"/>
        </w:rPr>
        <w:fldChar w:fldCharType="begin"/>
      </w:r>
      <w:r>
        <w:rPr>
          <w:rFonts w:cs="Arial"/>
        </w:rPr>
        <w:instrText xml:space="preserve"> REF _Ref50279452 \r \h </w:instrText>
      </w:r>
      <w:r>
        <w:rPr>
          <w:rFonts w:cs="Arial"/>
        </w:rPr>
      </w:r>
      <w:r>
        <w:rPr>
          <w:rFonts w:cs="Arial"/>
        </w:rPr>
        <w:fldChar w:fldCharType="separate"/>
      </w:r>
      <w:r w:rsidR="00C300AA">
        <w:rPr>
          <w:rFonts w:cs="Arial"/>
        </w:rPr>
        <w:t>[2]</w:t>
      </w:r>
      <w:r>
        <w:rPr>
          <w:rFonts w:cs="Arial"/>
        </w:rPr>
        <w:fldChar w:fldCharType="end"/>
      </w:r>
      <w:r>
        <w:rPr>
          <w:rFonts w:cs="Arial"/>
        </w:rPr>
        <w:t xml:space="preserve">. </w:t>
      </w:r>
    </w:p>
    <w:p w:rsidR="00E6295F" w:rsidRDefault="00E6295F">
      <w:pPr>
        <w:pStyle w:val="BodyText"/>
        <w:rPr>
          <w:rFonts w:cs="Arial"/>
        </w:rPr>
      </w:pPr>
      <w:r>
        <w:t xml:space="preserve">The compilation of SSL related code parts can be disabled by not defining the </w:t>
      </w:r>
      <w:r>
        <w:rPr>
          <w:i/>
          <w:iCs/>
        </w:rPr>
        <w:t>AS_USE_SSL</w:t>
      </w:r>
      <w:r>
        <w:t xml:space="preserve"> macro in the Makefile during the compilation.</w:t>
      </w:r>
    </w:p>
    <w:p w:rsidR="00E6295F" w:rsidRDefault="00E6295F">
      <w:pPr>
        <w:pStyle w:val="BodyText"/>
        <w:rPr>
          <w:lang w:val="en-US"/>
        </w:rPr>
      </w:pPr>
      <w:r>
        <w:rPr>
          <w:lang w:val="en-US"/>
        </w:rPr>
        <w:t xml:space="preserve">When building the executable test suite the libraries compiled for the OpenSSL toolkit (if the </w:t>
      </w:r>
      <w:r>
        <w:rPr>
          <w:i/>
          <w:iCs/>
          <w:lang w:val="en-US"/>
        </w:rPr>
        <w:t>AS_USE_SSL</w:t>
      </w:r>
      <w:r>
        <w:rPr>
          <w:lang w:val="en-US"/>
        </w:rPr>
        <w:t xml:space="preserve"> macro is defined) and the TTCN-3 Test Executor should also be linked into the executable.</w:t>
      </w:r>
      <w:r>
        <w:rPr>
          <w:rFonts w:cs="Arial"/>
        </w:rPr>
        <w:t xml:space="preserve"> For more information see also </w:t>
      </w:r>
      <w:r>
        <w:rPr>
          <w:rFonts w:cs="Arial"/>
        </w:rPr>
        <w:fldChar w:fldCharType="begin"/>
      </w:r>
      <w:r>
        <w:rPr>
          <w:rFonts w:cs="Arial"/>
        </w:rPr>
        <w:instrText xml:space="preserve"> REF _Ref57622753 \r \h </w:instrText>
      </w:r>
      <w:r>
        <w:rPr>
          <w:rFonts w:cs="Arial"/>
        </w:rPr>
      </w:r>
      <w:r>
        <w:rPr>
          <w:rFonts w:cs="Arial"/>
        </w:rPr>
        <w:fldChar w:fldCharType="separate"/>
      </w:r>
      <w:r w:rsidR="00C300AA">
        <w:rPr>
          <w:rFonts w:cs="Arial"/>
        </w:rPr>
        <w:t>[2]</w:t>
      </w:r>
      <w:r>
        <w:rPr>
          <w:rFonts w:cs="Arial"/>
        </w:rPr>
        <w:fldChar w:fldCharType="end"/>
      </w:r>
      <w:r>
        <w:rPr>
          <w:rFonts w:cs="Arial"/>
        </w:rPr>
        <w:t>.</w:t>
      </w:r>
      <w:r>
        <w:rPr>
          <w:lang w:val="en-US"/>
        </w:rPr>
        <w:t xml:space="preserve"> OpenSSL libraries should be added to the Makefile (to LDFLAGS variable) generated by the TITAN executor. </w:t>
      </w:r>
    </w:p>
    <w:p w:rsidR="00E6295F" w:rsidRDefault="00E6295F">
      <w:pPr>
        <w:pStyle w:val="BodyText"/>
        <w:rPr>
          <w:i/>
          <w:iCs/>
        </w:rPr>
      </w:pPr>
      <w:r>
        <w:rPr>
          <w:i/>
          <w:iCs/>
          <w:lang w:val="en-US"/>
        </w:rPr>
        <w:t>LDFLAGS = -lssl</w:t>
      </w:r>
    </w:p>
    <w:p w:rsidR="00E6295F" w:rsidRDefault="00E6295F">
      <w:pPr>
        <w:pStyle w:val="BodyText"/>
        <w:rPr>
          <w:sz w:val="20"/>
          <w:lang w:val="en-US"/>
        </w:rPr>
      </w:pPr>
      <w:r>
        <w:rPr>
          <w:lang w:val="en-US"/>
        </w:rPr>
        <w:lastRenderedPageBreak/>
        <w:t xml:space="preserve">Important note: if you are using the test port on Solaris, you have to set the </w:t>
      </w:r>
      <w:r>
        <w:rPr>
          <w:sz w:val="23"/>
          <w:szCs w:val="23"/>
          <w:lang w:val="en-US"/>
        </w:rPr>
        <w:t xml:space="preserve">PLATFORM </w:t>
      </w:r>
      <w:r>
        <w:rPr>
          <w:lang w:val="en-US"/>
        </w:rPr>
        <w:t xml:space="preserve">macro to the proper value. It shall be </w:t>
      </w:r>
      <w:r>
        <w:rPr>
          <w:sz w:val="23"/>
          <w:szCs w:val="23"/>
          <w:lang w:val="en-US"/>
        </w:rPr>
        <w:t xml:space="preserve">SOLARIS </w:t>
      </w:r>
      <w:r>
        <w:rPr>
          <w:lang w:val="en-US"/>
        </w:rPr>
        <w:t xml:space="preserve">in case of Solaris 6 (SunOS 5.6) and </w:t>
      </w:r>
      <w:r>
        <w:rPr>
          <w:sz w:val="23"/>
          <w:szCs w:val="23"/>
          <w:lang w:val="en-US"/>
        </w:rPr>
        <w:t xml:space="preserve">SOLARIS8 </w:t>
      </w:r>
      <w:r>
        <w:rPr>
          <w:lang w:val="en-US"/>
        </w:rPr>
        <w:t>in case of Solaris 8 (SunOS 5.8).</w:t>
      </w:r>
    </w:p>
    <w:p w:rsidR="00E6295F" w:rsidRDefault="00E6295F">
      <w:pPr>
        <w:pStyle w:val="Heading2"/>
      </w:pPr>
      <w:bookmarkStart w:id="104" w:name="_Toc46547766"/>
      <w:bookmarkStart w:id="105" w:name="_Toc55708655"/>
      <w:bookmarkStart w:id="106" w:name="_Toc231192184"/>
      <w:r>
        <w:t>Configuration</w:t>
      </w:r>
      <w:bookmarkEnd w:id="104"/>
      <w:bookmarkEnd w:id="105"/>
      <w:bookmarkEnd w:id="106"/>
    </w:p>
    <w:p w:rsidR="00E6295F" w:rsidRDefault="00E6295F">
      <w:pPr>
        <w:pStyle w:val="BodyText"/>
      </w:pPr>
      <w:r>
        <w:t xml:space="preserve">The executable test program behaviour is determined via the RTE configuration file. This is a simple text file, which contains various sections (e.g. [TESTPORT_PARAMETERS]) after each other. The usual suffix of the RTE configuration file is .cfg. For further information about the configuration file see </w:t>
      </w:r>
      <w:r>
        <w:fldChar w:fldCharType="begin"/>
      </w:r>
      <w:r>
        <w:instrText xml:space="preserve"> REF _Ref50279452 \r \h </w:instrText>
      </w:r>
      <w:r>
        <w:fldChar w:fldCharType="separate"/>
      </w:r>
      <w:r w:rsidR="00C300AA">
        <w:t>[2]</w:t>
      </w:r>
      <w:r>
        <w:fldChar w:fldCharType="end"/>
      </w:r>
      <w:r>
        <w:t>.</w:t>
      </w:r>
    </w:p>
    <w:p w:rsidR="00E6295F" w:rsidRDefault="00E6295F">
      <w:pPr>
        <w:pStyle w:val="BodyText"/>
      </w:pPr>
      <w:r>
        <w:t>The overview of the configuration process is shown on the figure 2.</w:t>
      </w:r>
    </w:p>
    <w:bookmarkStart w:id="107" w:name="_MON_1131360586"/>
    <w:bookmarkStart w:id="108" w:name="_MON_1131360967"/>
    <w:bookmarkStart w:id="109" w:name="_MON_1131361263"/>
    <w:bookmarkStart w:id="110" w:name="_MON_1131361294"/>
    <w:bookmarkStart w:id="111" w:name="_MON_1131361379"/>
    <w:bookmarkStart w:id="112" w:name="_MON_1131361392"/>
    <w:bookmarkStart w:id="113" w:name="_MON_1131361539"/>
    <w:bookmarkStart w:id="114" w:name="_MON_1131361546"/>
    <w:bookmarkStart w:id="115" w:name="_MON_1131361634"/>
    <w:bookmarkStart w:id="116" w:name="_MON_1131362289"/>
    <w:bookmarkStart w:id="117" w:name="_MON_1131362608"/>
    <w:bookmarkStart w:id="118" w:name="_MON_1131363329"/>
    <w:bookmarkStart w:id="119" w:name="_MON_1131363362"/>
    <w:bookmarkStart w:id="120" w:name="_MON_1131363572"/>
    <w:bookmarkStart w:id="121" w:name="_MON_1131363592"/>
    <w:bookmarkStart w:id="122" w:name="_MON_1131363637"/>
    <w:bookmarkStart w:id="123" w:name="_MON_1131363768"/>
    <w:bookmarkStart w:id="124" w:name="_MON_1131363785"/>
    <w:bookmarkStart w:id="125" w:name="_MON_1132671797"/>
    <w:bookmarkStart w:id="126" w:name="_MON_1132671879"/>
    <w:bookmarkStart w:id="127" w:name="_MON_1132671889"/>
    <w:bookmarkStart w:id="128" w:name="_MON_1133359909"/>
    <w:bookmarkStart w:id="129" w:name="_MON_1135521518"/>
    <w:bookmarkStart w:id="130" w:name="_MON_1135521532"/>
    <w:bookmarkStart w:id="131" w:name="_MON_1135521533"/>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rsidR="00E6295F" w:rsidRDefault="00E6295F">
      <w:pPr>
        <w:pStyle w:val="BodyText"/>
      </w:pPr>
      <w:r>
        <w:object w:dxaOrig="7560" w:dyaOrig="4500">
          <v:shape id="_x0000_i1026" type="#_x0000_t75" style="width:378pt;height:192.45pt" o:ole="">
            <v:imagedata r:id="rId9" o:title=""/>
          </v:shape>
          <o:OLEObject Type="Embed" ProgID="Word.Picture.8" ShapeID="_x0000_i1026" DrawAspect="Content" ObjectID="_1586336691" r:id="rId10"/>
        </w:object>
      </w:r>
    </w:p>
    <w:p w:rsidR="00E6295F" w:rsidRDefault="00E6295F">
      <w:pPr>
        <w:pStyle w:val="BodyText"/>
        <w:jc w:val="center"/>
      </w:pPr>
      <w:bookmarkStart w:id="132" w:name="_Toc55708656"/>
      <w:r>
        <w:t>Figure 2.</w:t>
      </w:r>
    </w:p>
    <w:p w:rsidR="00E6295F" w:rsidRDefault="00E6295F">
      <w:pPr>
        <w:pStyle w:val="Heading3"/>
      </w:pPr>
      <w:bookmarkStart w:id="133" w:name="_Toc231192185"/>
      <w:r>
        <w:t>TCP test port parameters in the RTE configuration file</w:t>
      </w:r>
      <w:bookmarkEnd w:id="132"/>
      <w:bookmarkEnd w:id="133"/>
    </w:p>
    <w:p w:rsidR="00E6295F" w:rsidRDefault="00E6295F">
      <w:pPr>
        <w:pStyle w:val="BodyText"/>
      </w:pPr>
      <w:r>
        <w:t xml:space="preserve">In the </w:t>
      </w:r>
      <w:r>
        <w:rPr>
          <w:rFonts w:ascii="Courier" w:hAnsi="Courier"/>
        </w:rPr>
        <w:t>[TESTPORT_PARAMETERS]</w:t>
      </w:r>
      <w:r>
        <w:t xml:space="preserve"> section you can specify parameters that are passed to the test ports. Each parameter definition consists of a component name, a port name, a parameter name and a parameter value. The component name can be either an identifier or a component reference (integer) value. The port and parameter names are identifiers while the parameter value always must be a charstring (with quotation marks). Instead of component name or port name (or both of them) the asterisk (“*”) sign can be used, which means “all components” or “all ports of the component“. More information about the RTE configuration file can be found in </w:t>
      </w:r>
      <w:r>
        <w:fldChar w:fldCharType="begin"/>
      </w:r>
      <w:r>
        <w:instrText xml:space="preserve"> REF _Ref57622753 \r \h </w:instrText>
      </w:r>
      <w:r>
        <w:fldChar w:fldCharType="separate"/>
      </w:r>
      <w:r w:rsidR="00C300AA">
        <w:t>[2]</w:t>
      </w:r>
      <w:r>
        <w:fldChar w:fldCharType="end"/>
      </w:r>
      <w:r>
        <w:t>.</w:t>
      </w:r>
    </w:p>
    <w:p w:rsidR="00E6295F" w:rsidRDefault="00E6295F">
      <w:pPr>
        <w:pStyle w:val="BodyText"/>
      </w:pPr>
      <w:r>
        <w:t xml:space="preserve">In the </w:t>
      </w:r>
      <w:r>
        <w:rPr>
          <w:rFonts w:ascii="Courier" w:hAnsi="Courier"/>
        </w:rPr>
        <w:t>[TESTPORT_PARAMETERS]</w:t>
      </w:r>
      <w:r>
        <w:t xml:space="preserve"> section the following parameters can be set for the TCP test port. If the corresponding parameter is mandatory an (M), if it is optional an (O) is shown after its name:</w:t>
      </w:r>
    </w:p>
    <w:p w:rsidR="00E6295F" w:rsidRDefault="00E6295F">
      <w:pPr>
        <w:pStyle w:val="Heading4"/>
      </w:pPr>
      <w:r>
        <w:lastRenderedPageBreak/>
        <w:t>TCP test port parameters in the test port configuration file if the transport channel is TCP/IP</w:t>
      </w:r>
    </w:p>
    <w:p w:rsidR="00E6295F" w:rsidRDefault="00E6295F">
      <w:pPr>
        <w:pStyle w:val="BodyText"/>
        <w:rPr>
          <w:rFonts w:ascii="Courier"/>
          <w:b/>
          <w:bCs/>
          <w:lang w:val="en-US"/>
        </w:rPr>
      </w:pPr>
      <w:r>
        <w:rPr>
          <w:rFonts w:ascii="Courier"/>
          <w:b/>
          <w:bCs/>
          <w:lang w:val="en-US"/>
        </w:rPr>
        <w:t>use_connection_ASPs</w:t>
      </w:r>
      <w:r>
        <w:rPr>
          <w:rFonts w:ascii="Courier"/>
          <w:lang w:val="en-US"/>
        </w:rPr>
        <w:t>(O)</w:t>
      </w:r>
    </w:p>
    <w:p w:rsidR="00E6295F" w:rsidRDefault="00E6295F">
      <w:pPr>
        <w:pStyle w:val="BodyText"/>
      </w:pPr>
      <w:r>
        <w:t>The parameter is optional, and can be used to specify whether the test port wants to send and receive connection ASPs. If set to “yes”, the “server_mode” and address/port parameters have no meaning, since they have to be specified in the connection ASPs sent.</w:t>
      </w:r>
    </w:p>
    <w:p w:rsidR="00E6295F" w:rsidRDefault="00E6295F">
      <w:pPr>
        <w:pStyle w:val="Textbody"/>
        <w:rPr>
          <w:rFonts w:ascii="Courier"/>
          <w:b/>
          <w:bCs/>
          <w:lang w:val="en-US"/>
        </w:rPr>
      </w:pPr>
      <w:r>
        <w:rPr>
          <w:rFonts w:ascii="Courier"/>
          <w:b/>
          <w:bCs/>
          <w:lang w:val="en-US"/>
        </w:rPr>
        <w:t>server_mode</w:t>
      </w:r>
      <w:r>
        <w:rPr>
          <w:rFonts w:ascii="Courier"/>
          <w:lang w:val="en-US"/>
        </w:rPr>
        <w:t xml:space="preserve"> (O)</w:t>
      </w:r>
    </w:p>
    <w:p w:rsidR="00E6295F" w:rsidRDefault="00E6295F">
      <w:pPr>
        <w:pStyle w:val="Textbody"/>
        <w:rPr>
          <w:rFonts w:hAnsi="Arial" w:cs="Arial"/>
          <w:lang w:val="en-US"/>
        </w:rPr>
      </w:pPr>
      <w:r>
        <w:rPr>
          <w:rFonts w:hAnsi="Arial" w:cs="Arial"/>
          <w:lang w:val="en-US"/>
        </w:rPr>
        <w:t>The parameter is optional, and can be used to specify whether the test port shall act as a server or a client. If the value is “yes”, the test port will act as a server. If the value is “no”, the test port will act as a client. The default value is “no”.</w:t>
      </w:r>
    </w:p>
    <w:p w:rsidR="00E6295F" w:rsidRDefault="00E6295F">
      <w:pPr>
        <w:pStyle w:val="Textbody"/>
        <w:rPr>
          <w:rFonts w:ascii="Courier New" w:hAnsi="Courier New" w:cs="Courier New"/>
          <w:lang w:val="en-US"/>
        </w:rPr>
      </w:pPr>
      <w:r>
        <w:rPr>
          <w:rFonts w:ascii="Courier"/>
          <w:b/>
          <w:bCs/>
          <w:lang w:val="en-US"/>
        </w:rPr>
        <w:t>socket_debugging</w:t>
      </w:r>
      <w:r>
        <w:rPr>
          <w:rFonts w:ascii="Courier"/>
          <w:lang w:val="en-US"/>
        </w:rPr>
        <w:t xml:space="preserve"> (O)</w:t>
      </w:r>
    </w:p>
    <w:p w:rsidR="00E6295F" w:rsidRDefault="00E6295F">
      <w:pPr>
        <w:pStyle w:val="Textbody"/>
        <w:rPr>
          <w:rFonts w:hAnsi="Arial" w:cs="Arial"/>
          <w:lang w:val="en-US"/>
        </w:rPr>
      </w:pPr>
      <w:r>
        <w:rPr>
          <w:rFonts w:hAnsi="Arial" w:cs="Arial"/>
          <w:lang w:val="en-US"/>
        </w:rPr>
        <w:t>The parameter is optional, and can be used to enable debug logging related to the transport channel (TCP socket and SSL operations) in the test port. The default value is “no”.</w:t>
      </w:r>
    </w:p>
    <w:p w:rsidR="00E6295F" w:rsidRDefault="00E6295F">
      <w:pPr>
        <w:pStyle w:val="Textbody"/>
        <w:rPr>
          <w:rFonts w:ascii="Courier New" w:hAnsi="Courier New" w:cs="Courier New"/>
          <w:lang w:val="en-US"/>
        </w:rPr>
      </w:pPr>
      <w:r>
        <w:rPr>
          <w:rFonts w:ascii="Courier"/>
          <w:b/>
          <w:bCs/>
          <w:lang w:val="en-US"/>
        </w:rPr>
        <w:t>halt_on_connection_reset</w:t>
      </w:r>
      <w:r>
        <w:rPr>
          <w:rFonts w:ascii="Courier"/>
          <w:lang w:val="en-US"/>
        </w:rPr>
        <w:t xml:space="preserve"> (O)</w:t>
      </w:r>
    </w:p>
    <w:p w:rsidR="00E6295F" w:rsidRDefault="00E6295F">
      <w:pPr>
        <w:pStyle w:val="Textbody"/>
        <w:rPr>
          <w:rFonts w:hAnsi="Arial" w:cs="Arial"/>
          <w:lang w:val="en-US"/>
        </w:rPr>
      </w:pPr>
      <w:r>
        <w:rPr>
          <w:rFonts w:hAnsi="Arial" w:cs="Arial"/>
          <w:lang w:val="en-US"/>
        </w:rPr>
        <w:t>The parameter is optional, and can be used to specify whether the test port shall stop on errors occurred during connection setup (including connection refusing), sending and receiving, disconnection (including the detection of the disconnection). The value “yes” means the test port will stop, the value “no” means that it will not stop on such errors. The default value is “no” in server mode and “yes” in client mode.</w:t>
      </w:r>
    </w:p>
    <w:p w:rsidR="00E6295F" w:rsidRDefault="00CD6A26">
      <w:pPr>
        <w:pStyle w:val="Textbody"/>
        <w:rPr>
          <w:rFonts w:ascii="Courier"/>
          <w:lang w:val="en-US"/>
        </w:rPr>
      </w:pPr>
      <w:r>
        <w:rPr>
          <w:rFonts w:ascii="Courier"/>
          <w:b/>
          <w:bCs/>
          <w:lang w:val="en-US"/>
        </w:rPr>
        <w:t>n</w:t>
      </w:r>
      <w:r w:rsidR="00E6295F">
        <w:rPr>
          <w:rFonts w:ascii="Courier"/>
          <w:b/>
          <w:bCs/>
          <w:lang w:val="en-US"/>
        </w:rPr>
        <w:t>agling</w:t>
      </w:r>
      <w:r w:rsidR="00E6295F">
        <w:rPr>
          <w:rFonts w:ascii="Courier"/>
          <w:lang w:val="en-US"/>
        </w:rPr>
        <w:t xml:space="preserve"> (O)</w:t>
      </w:r>
    </w:p>
    <w:p w:rsidR="00E6295F" w:rsidRDefault="00E6295F">
      <w:pPr>
        <w:pStyle w:val="Textbody"/>
        <w:rPr>
          <w:rFonts w:hAnsi="Arial" w:cs="Arial"/>
          <w:lang w:val="en-US"/>
        </w:rPr>
      </w:pPr>
      <w:r>
        <w:rPr>
          <w:rFonts w:hAnsi="Arial" w:cs="Arial"/>
          <w:lang w:val="en-US"/>
        </w:rPr>
        <w:t>The parameter is optional, and can be used to specify whether concatenation occurs on TCP layer. If value is “yes”, concatenation is enabled. If value is “no”, it is disabled.</w:t>
      </w:r>
      <w:r>
        <w:rPr>
          <w:rFonts w:hAnsi="Arial" w:cs="Arial"/>
          <w:lang w:val="en-US"/>
        </w:rPr>
        <w:br/>
        <w:t>Take care, the nagling setting is valid only for the outgoing messages, the nagling for the incoming messages is set by the sending party. The default value is 'no'.</w:t>
      </w:r>
    </w:p>
    <w:p w:rsidR="00E6295F" w:rsidRDefault="00CD6A26">
      <w:pPr>
        <w:pStyle w:val="Textbody"/>
        <w:rPr>
          <w:rFonts w:ascii="Courier"/>
          <w:lang w:val="en-US"/>
        </w:rPr>
      </w:pPr>
      <w:r>
        <w:rPr>
          <w:rFonts w:ascii="Courier"/>
          <w:b/>
          <w:bCs/>
          <w:lang w:val="en-US"/>
        </w:rPr>
        <w:t>d</w:t>
      </w:r>
      <w:r w:rsidR="00E6295F">
        <w:rPr>
          <w:rFonts w:ascii="Courier"/>
          <w:b/>
          <w:bCs/>
          <w:lang w:val="en-US"/>
        </w:rPr>
        <w:t>estIPAddr</w:t>
      </w:r>
      <w:r w:rsidR="00E6295F">
        <w:rPr>
          <w:rFonts w:ascii="Courier"/>
          <w:lang w:val="en-US"/>
        </w:rPr>
        <w:t xml:space="preserve"> (client mode </w:t>
      </w:r>
      <w:r w:rsidR="00E6295F">
        <w:rPr>
          <w:rFonts w:ascii="Courier"/>
          <w:lang w:val="en-US"/>
        </w:rPr>
        <w:t>–</w:t>
      </w:r>
      <w:r w:rsidR="00E6295F">
        <w:rPr>
          <w:rFonts w:ascii="Courier"/>
          <w:lang w:val="en-US"/>
        </w:rPr>
        <w:t xml:space="preserve"> M, server mode </w:t>
      </w:r>
      <w:r w:rsidR="00E6295F">
        <w:rPr>
          <w:rFonts w:ascii="Courier"/>
          <w:lang w:val="en-US"/>
        </w:rPr>
        <w:t>–</w:t>
      </w:r>
      <w:r w:rsidR="00E6295F">
        <w:rPr>
          <w:rFonts w:ascii="Courier"/>
          <w:lang w:val="en-US"/>
        </w:rPr>
        <w:t xml:space="preserve"> not used)</w:t>
      </w:r>
    </w:p>
    <w:p w:rsidR="00E6295F" w:rsidRDefault="00E6295F">
      <w:pPr>
        <w:pStyle w:val="Textbody"/>
        <w:rPr>
          <w:rFonts w:hAnsi="Arial" w:cs="Arial"/>
          <w:lang w:val="en-US"/>
        </w:rPr>
      </w:pPr>
      <w:r>
        <w:rPr>
          <w:rFonts w:hAnsi="Arial" w:cs="Arial"/>
          <w:lang w:val="en-US"/>
        </w:rPr>
        <w:t>The parameter can be used to specify the server's IP address. It is mandatory in client mode and not used in server mode.</w:t>
      </w:r>
    </w:p>
    <w:p w:rsidR="00E6295F" w:rsidRPr="00C65A0B" w:rsidRDefault="00E6295F">
      <w:pPr>
        <w:pStyle w:val="Textbody"/>
        <w:rPr>
          <w:rFonts w:ascii="Courier"/>
          <w:lang w:val="fr-FR"/>
        </w:rPr>
      </w:pPr>
      <w:r w:rsidRPr="00C65A0B">
        <w:rPr>
          <w:rFonts w:ascii="Courier"/>
          <w:b/>
          <w:bCs/>
          <w:lang w:val="fr-FR"/>
        </w:rPr>
        <w:t>destPort</w:t>
      </w:r>
      <w:r w:rsidRPr="00C65A0B">
        <w:rPr>
          <w:rFonts w:ascii="Courier"/>
          <w:lang w:val="fr-FR"/>
        </w:rPr>
        <w:t xml:space="preserve"> (client mode </w:t>
      </w:r>
      <w:r w:rsidRPr="00C65A0B">
        <w:rPr>
          <w:rFonts w:ascii="Courier"/>
          <w:lang w:val="fr-FR"/>
        </w:rPr>
        <w:t>–</w:t>
      </w:r>
      <w:r w:rsidRPr="00C65A0B">
        <w:rPr>
          <w:rFonts w:ascii="Courier"/>
          <w:lang w:val="fr-FR"/>
        </w:rPr>
        <w:t xml:space="preserve"> M, server mode </w:t>
      </w:r>
      <w:r w:rsidRPr="00C65A0B">
        <w:rPr>
          <w:rFonts w:ascii="Courier"/>
          <w:lang w:val="fr-FR"/>
        </w:rPr>
        <w:t>–</w:t>
      </w:r>
      <w:r w:rsidRPr="00C65A0B">
        <w:rPr>
          <w:rFonts w:ascii="Courier"/>
          <w:lang w:val="fr-FR"/>
        </w:rPr>
        <w:t xml:space="preserve"> not used)</w:t>
      </w:r>
    </w:p>
    <w:p w:rsidR="00E6295F" w:rsidRDefault="00E6295F">
      <w:pPr>
        <w:pStyle w:val="Textbody"/>
        <w:rPr>
          <w:rFonts w:hAnsi="Arial" w:cs="Arial"/>
          <w:lang w:val="en-US"/>
        </w:rPr>
      </w:pPr>
      <w:r>
        <w:rPr>
          <w:rFonts w:hAnsi="Arial" w:cs="Arial"/>
          <w:lang w:val="en-US"/>
        </w:rPr>
        <w:t xml:space="preserve">The parameter can be used to specify the server's listening port. It is mandatory in client mode and not used in server mode. </w:t>
      </w:r>
    </w:p>
    <w:p w:rsidR="00E6295F" w:rsidRDefault="00E6295F">
      <w:pPr>
        <w:pStyle w:val="Textbody"/>
        <w:rPr>
          <w:rFonts w:ascii="Courier"/>
          <w:b/>
          <w:bCs/>
          <w:lang w:val="en-US"/>
        </w:rPr>
      </w:pPr>
      <w:r>
        <w:rPr>
          <w:rFonts w:ascii="Courier"/>
          <w:b/>
          <w:bCs/>
          <w:lang w:val="en-US"/>
        </w:rPr>
        <w:t>serverIPAddr</w:t>
      </w:r>
      <w:r>
        <w:rPr>
          <w:rFonts w:ascii="Courier"/>
          <w:lang w:val="en-US"/>
        </w:rPr>
        <w:t xml:space="preserve"> (O)</w:t>
      </w:r>
    </w:p>
    <w:p w:rsidR="00E6295F" w:rsidRDefault="00E6295F" w:rsidP="006D4C3D">
      <w:pPr>
        <w:pStyle w:val="Textbody"/>
        <w:rPr>
          <w:rFonts w:hAnsi="Arial" w:cs="Arial"/>
          <w:lang w:val="en-US"/>
        </w:rPr>
      </w:pPr>
      <w:r>
        <w:rPr>
          <w:rFonts w:hAnsi="Arial" w:cs="Arial"/>
          <w:lang w:val="en-US"/>
        </w:rPr>
        <w:lastRenderedPageBreak/>
        <w:t>The parameter can be used to specify the server's local IP address. Its presence is optional both in server and client mode.</w:t>
      </w:r>
      <w:r w:rsidR="006D4C3D">
        <w:rPr>
          <w:rFonts w:hAnsi="Arial" w:cs="Arial"/>
          <w:lang w:val="en-US"/>
        </w:rPr>
        <w:t xml:space="preserve"> The default value is “localhost”.</w:t>
      </w:r>
    </w:p>
    <w:p w:rsidR="00E6295F" w:rsidRPr="00C65A0B" w:rsidRDefault="00E6295F">
      <w:pPr>
        <w:pStyle w:val="Textbody"/>
        <w:rPr>
          <w:rFonts w:ascii="Courier"/>
          <w:b/>
          <w:bCs/>
          <w:lang w:val="fr-FR"/>
        </w:rPr>
      </w:pPr>
      <w:r w:rsidRPr="00C65A0B">
        <w:rPr>
          <w:rFonts w:ascii="Courier"/>
          <w:b/>
          <w:bCs/>
          <w:lang w:val="fr-FR"/>
        </w:rPr>
        <w:t>serverPort</w:t>
      </w:r>
      <w:r w:rsidRPr="00C65A0B">
        <w:rPr>
          <w:rFonts w:ascii="Courier"/>
          <w:lang w:val="fr-FR"/>
        </w:rPr>
        <w:t xml:space="preserve"> (client mode </w:t>
      </w:r>
      <w:r w:rsidRPr="00C65A0B">
        <w:rPr>
          <w:rFonts w:ascii="Courier"/>
          <w:lang w:val="fr-FR"/>
        </w:rPr>
        <w:t>–</w:t>
      </w:r>
      <w:r w:rsidRPr="00C65A0B">
        <w:rPr>
          <w:rFonts w:ascii="Courier"/>
          <w:lang w:val="fr-FR"/>
        </w:rPr>
        <w:t xml:space="preserve"> O, server mode </w:t>
      </w:r>
      <w:r w:rsidRPr="00C65A0B">
        <w:rPr>
          <w:rFonts w:ascii="Courier"/>
          <w:lang w:val="fr-FR"/>
        </w:rPr>
        <w:t>–</w:t>
      </w:r>
      <w:r w:rsidRPr="00C65A0B">
        <w:rPr>
          <w:rFonts w:ascii="Courier"/>
          <w:lang w:val="fr-FR"/>
        </w:rPr>
        <w:t xml:space="preserve"> M)</w:t>
      </w:r>
    </w:p>
    <w:p w:rsidR="00E6295F" w:rsidRDefault="00E6295F">
      <w:pPr>
        <w:pStyle w:val="Textbody"/>
        <w:rPr>
          <w:rFonts w:hAnsi="Arial" w:cs="Arial"/>
          <w:lang w:val="en-US"/>
        </w:rPr>
      </w:pPr>
      <w:r>
        <w:rPr>
          <w:rFonts w:hAnsi="Arial" w:cs="Arial"/>
          <w:lang w:val="en-US"/>
        </w:rPr>
        <w:t>The parameter can be used to specify the port where the server is listening for connections. It is mandatory in server mode and optional in client mode.</w:t>
      </w:r>
    </w:p>
    <w:p w:rsidR="00D257E8" w:rsidRDefault="009E57D9" w:rsidP="00283650">
      <w:pPr>
        <w:pStyle w:val="Textbody"/>
        <w:jc w:val="both"/>
        <w:rPr>
          <w:rFonts w:ascii="Courier"/>
          <w:b/>
          <w:bCs/>
          <w:lang w:val="en-US"/>
        </w:rPr>
      </w:pPr>
      <w:r>
        <w:rPr>
          <w:rFonts w:ascii="Courier"/>
          <w:b/>
          <w:bCs/>
          <w:lang w:val="en-US"/>
        </w:rPr>
        <w:t>addressFamily</w:t>
      </w:r>
      <w:r w:rsidR="00283650">
        <w:rPr>
          <w:rFonts w:ascii="Courier"/>
          <w:b/>
          <w:bCs/>
          <w:lang w:val="en-US"/>
        </w:rPr>
        <w:t xml:space="preserve"> </w:t>
      </w:r>
      <w:r w:rsidR="00283650">
        <w:rPr>
          <w:rFonts w:ascii="Courier"/>
          <w:lang w:val="en-US"/>
        </w:rPr>
        <w:t>(O)</w:t>
      </w:r>
    </w:p>
    <w:p w:rsidR="00D257E8" w:rsidRDefault="00D257E8" w:rsidP="00D257E8">
      <w:pPr>
        <w:pStyle w:val="Textbody"/>
        <w:jc w:val="both"/>
        <w:rPr>
          <w:rFonts w:hAnsi="Arial" w:cs="Arial"/>
          <w:lang w:val="en-US"/>
        </w:rPr>
      </w:pPr>
      <w:r>
        <w:rPr>
          <w:rFonts w:hAnsi="Arial" w:cs="Arial"/>
          <w:lang w:val="en-US"/>
        </w:rPr>
        <w:t>The parameter can be used to specify the address family to use when opening listening ports or creating client connections. If its value is set to “IPv4” or “AF_INET” only IPv4 addresses are used. If it is set to “IPv6” or “AF_INET6” only IPv6 connections are allowed. The values “UNSPEC” and “AF_UNSPEC” can be used if the address family is not specified. This allows using IPv4 and IPv6 addresses at the same time. The selection is made automatically depending on the actual value of the local and remote addresses.</w:t>
      </w:r>
      <w:r w:rsidR="00C03FCB">
        <w:rPr>
          <w:rFonts w:hAnsi="Arial" w:cs="Arial"/>
          <w:lang w:val="en-US"/>
        </w:rPr>
        <w:t xml:space="preserve"> </w:t>
      </w:r>
      <w:r w:rsidR="001F4782">
        <w:rPr>
          <w:rFonts w:hAnsi="Arial" w:cs="Arial"/>
          <w:lang w:val="en-US"/>
        </w:rPr>
        <w:t xml:space="preserve">This parameter is optional. </w:t>
      </w:r>
      <w:r w:rsidR="00C03FCB">
        <w:rPr>
          <w:rFonts w:hAnsi="Arial" w:cs="Arial"/>
          <w:lang w:val="en-US"/>
        </w:rPr>
        <w:t>The default value is “</w:t>
      </w:r>
      <w:r w:rsidR="00E32B41">
        <w:rPr>
          <w:rFonts w:hAnsi="Arial" w:cs="Arial"/>
          <w:lang w:val="en-US"/>
        </w:rPr>
        <w:t>AF_</w:t>
      </w:r>
      <w:r w:rsidR="00C03FCB">
        <w:rPr>
          <w:rFonts w:hAnsi="Arial" w:cs="Arial"/>
          <w:lang w:val="en-US"/>
        </w:rPr>
        <w:t>UNSPEC”.</w:t>
      </w:r>
    </w:p>
    <w:p w:rsidR="00E6295F" w:rsidRDefault="00E6295F">
      <w:pPr>
        <w:pStyle w:val="Textbody"/>
        <w:rPr>
          <w:rFonts w:ascii="Courier"/>
          <w:b/>
          <w:bCs/>
          <w:lang w:val="en-US"/>
        </w:rPr>
      </w:pPr>
      <w:r>
        <w:rPr>
          <w:rFonts w:ascii="Courier"/>
          <w:b/>
          <w:bCs/>
          <w:lang w:val="en-US"/>
        </w:rPr>
        <w:t>server_backlog</w:t>
      </w:r>
      <w:r>
        <w:rPr>
          <w:rFonts w:ascii="Courier"/>
          <w:lang w:val="en-US"/>
        </w:rPr>
        <w:t xml:space="preserve"> (client mode </w:t>
      </w:r>
      <w:r>
        <w:rPr>
          <w:rFonts w:ascii="Courier"/>
          <w:lang w:val="en-US"/>
        </w:rPr>
        <w:t>–</w:t>
      </w:r>
      <w:r>
        <w:rPr>
          <w:rFonts w:ascii="Courier"/>
          <w:lang w:val="en-US"/>
        </w:rPr>
        <w:t xml:space="preserve"> not used, server mode </w:t>
      </w:r>
      <w:r>
        <w:rPr>
          <w:rFonts w:ascii="Courier"/>
          <w:lang w:val="en-US"/>
        </w:rPr>
        <w:t>–</w:t>
      </w:r>
      <w:r>
        <w:rPr>
          <w:rFonts w:ascii="Courier"/>
          <w:lang w:val="en-US"/>
        </w:rPr>
        <w:t xml:space="preserve"> O)</w:t>
      </w:r>
    </w:p>
    <w:p w:rsidR="00E6295F" w:rsidRDefault="00E6295F">
      <w:pPr>
        <w:pStyle w:val="Textbody"/>
        <w:rPr>
          <w:rFonts w:hAnsi="Arial" w:cs="Arial"/>
          <w:lang w:val="en-US"/>
        </w:rPr>
      </w:pPr>
      <w:r>
        <w:rPr>
          <w:rFonts w:hAnsi="Arial" w:cs="Arial"/>
          <w:lang w:val="en-US"/>
        </w:rPr>
        <w:t>The parameter can be used to specify the number of allowed pending (queued) connection requests on the port the server listens. It is optional in server mode and not used in client mode. The default value is “1”.</w:t>
      </w:r>
    </w:p>
    <w:p w:rsidR="00E6295F" w:rsidRDefault="00E6295F">
      <w:pPr>
        <w:pStyle w:val="Textbody"/>
        <w:rPr>
          <w:rFonts w:ascii="Courier"/>
          <w:b/>
          <w:bCs/>
          <w:lang w:val="en-US"/>
        </w:rPr>
      </w:pPr>
      <w:r>
        <w:rPr>
          <w:rFonts w:ascii="Courier"/>
          <w:b/>
          <w:bCs/>
          <w:lang w:val="en-US"/>
        </w:rPr>
        <w:t xml:space="preserve">packet_hdr_length_offset </w:t>
      </w:r>
      <w:r>
        <w:rPr>
          <w:rFonts w:ascii="Courier"/>
          <w:lang w:val="en-US"/>
        </w:rPr>
        <w:t>(O)</w:t>
      </w:r>
    </w:p>
    <w:p w:rsidR="00E6295F" w:rsidRDefault="00E6295F">
      <w:pPr>
        <w:pStyle w:val="Textbody"/>
        <w:rPr>
          <w:rFonts w:hAnsi="Arial" w:cs="Arial"/>
          <w:lang w:val="en-US"/>
        </w:rPr>
      </w:pPr>
      <w:r>
        <w:rPr>
          <w:rFonts w:hAnsi="Arial" w:cs="Arial"/>
          <w:lang w:val="en-US"/>
        </w:rPr>
        <w:t xml:space="preserve">If there is a protocol above TCP this parameter can be used to specify the offset (in bytes) in the protocol header where the length field starts. This parameter is optional, but should be used together with </w:t>
      </w:r>
      <w:r w:rsidRPr="00666488">
        <w:rPr>
          <w:rFonts w:hAnsi="Arial" w:cs="Arial"/>
          <w:i/>
          <w:iCs/>
          <w:lang w:val="en-US"/>
        </w:rPr>
        <w:t>packet_hdr_nr_bytes_in_</w:t>
      </w:r>
      <w:r w:rsidR="00666488" w:rsidRPr="00666488">
        <w:rPr>
          <w:rFonts w:hAnsi="Arial" w:cs="Arial"/>
          <w:i/>
          <w:iCs/>
          <w:lang w:val="en-US"/>
        </w:rPr>
        <w:t>length</w:t>
      </w:r>
      <w:r w:rsidR="00666488">
        <w:rPr>
          <w:rFonts w:hAnsi="Arial" w:cs="Arial"/>
          <w:lang w:val="en-US"/>
        </w:rPr>
        <w:t xml:space="preserve">, </w:t>
      </w:r>
      <w:r w:rsidR="00666488" w:rsidRPr="00666488">
        <w:rPr>
          <w:rFonts w:hAnsi="Arial" w:cs="Arial"/>
          <w:i/>
          <w:iCs/>
          <w:lang w:val="en-US"/>
        </w:rPr>
        <w:t>packet_hdr_byte_order</w:t>
      </w:r>
      <w:r w:rsidR="00666488">
        <w:rPr>
          <w:rFonts w:hAnsi="Arial" w:cs="Arial"/>
          <w:lang w:val="en-US"/>
        </w:rPr>
        <w:t xml:space="preserve">, </w:t>
      </w:r>
      <w:r w:rsidR="00666488" w:rsidRPr="00666488">
        <w:rPr>
          <w:rStyle w:val="TextChar"/>
          <w:i/>
          <w:iCs/>
        </w:rPr>
        <w:t>packet_hdr_length_value_offset</w:t>
      </w:r>
      <w:r w:rsidR="00666488" w:rsidRPr="003865E6">
        <w:rPr>
          <w:rStyle w:val="TextChar"/>
        </w:rPr>
        <w:t xml:space="preserve"> and </w:t>
      </w:r>
      <w:r w:rsidR="00666488" w:rsidRPr="00666488">
        <w:rPr>
          <w:rStyle w:val="TextChar"/>
          <w:i/>
          <w:iCs/>
        </w:rPr>
        <w:t>packet_hdr_length_multiplier</w:t>
      </w:r>
      <w:r>
        <w:rPr>
          <w:rFonts w:hAnsi="Arial" w:cs="Arial"/>
          <w:lang w:val="en-US"/>
        </w:rPr>
        <w:t>. These parameters are used to wait for a complete upper layer protocol message by the test port.</w:t>
      </w:r>
    </w:p>
    <w:p w:rsidR="00E6295F" w:rsidRDefault="00E6295F">
      <w:pPr>
        <w:pStyle w:val="Textbody"/>
        <w:rPr>
          <w:rFonts w:ascii="Courier"/>
          <w:b/>
          <w:bCs/>
          <w:lang w:val="en-US"/>
        </w:rPr>
      </w:pPr>
      <w:r>
        <w:rPr>
          <w:rFonts w:ascii="Courier"/>
          <w:b/>
          <w:bCs/>
          <w:lang w:val="en-US"/>
        </w:rPr>
        <w:t xml:space="preserve">packet_hdr_nr_bytes_in_length </w:t>
      </w:r>
      <w:r>
        <w:rPr>
          <w:rFonts w:ascii="Courier"/>
          <w:lang w:val="en-US"/>
        </w:rPr>
        <w:t>(O)</w:t>
      </w:r>
    </w:p>
    <w:p w:rsidR="00E6295F" w:rsidRDefault="00E6295F">
      <w:pPr>
        <w:pStyle w:val="Textbody"/>
        <w:rPr>
          <w:rFonts w:hAnsi="Arial" w:cs="Arial"/>
          <w:lang w:val="en-US"/>
        </w:rPr>
      </w:pPr>
      <w:r>
        <w:rPr>
          <w:rFonts w:hAnsi="Arial" w:cs="Arial"/>
          <w:lang w:val="en-US"/>
        </w:rPr>
        <w:t>If there is a protocol above TCP this parameter can be used to specify the length of the length field (in bytes) in the protocol header. This parameter is optional, but should be used together w</w:t>
      </w:r>
      <w:r w:rsidR="003865E6">
        <w:rPr>
          <w:rFonts w:hAnsi="Arial" w:cs="Arial"/>
          <w:lang w:val="en-US"/>
        </w:rPr>
        <w:t>ith packet_hdr_length_offset,</w:t>
      </w:r>
      <w:r>
        <w:rPr>
          <w:rFonts w:hAnsi="Arial" w:cs="Arial"/>
          <w:lang w:val="en-US"/>
        </w:rPr>
        <w:t xml:space="preserve"> packet_hdr_byte_order</w:t>
      </w:r>
      <w:r w:rsidR="003865E6">
        <w:rPr>
          <w:rFonts w:hAnsi="Arial" w:cs="Arial"/>
          <w:lang w:val="en-US"/>
        </w:rPr>
        <w:t xml:space="preserve">, </w:t>
      </w:r>
      <w:r w:rsidR="003865E6" w:rsidRPr="003865E6">
        <w:rPr>
          <w:rStyle w:val="TextChar"/>
        </w:rPr>
        <w:t>packet_hdr_length_value_offset and packet_hdr_length_multiplier</w:t>
      </w:r>
      <w:r>
        <w:rPr>
          <w:rFonts w:hAnsi="Arial" w:cs="Arial"/>
          <w:lang w:val="en-US"/>
        </w:rPr>
        <w:t>. These parameters are used to wait for a complete upper layer protocol message by the test port.</w:t>
      </w:r>
    </w:p>
    <w:p w:rsidR="00E6295F" w:rsidRDefault="00E6295F">
      <w:pPr>
        <w:pStyle w:val="Textbody"/>
        <w:rPr>
          <w:rFonts w:ascii="Courier"/>
          <w:b/>
          <w:bCs/>
          <w:lang w:val="en-US"/>
        </w:rPr>
      </w:pPr>
      <w:r>
        <w:rPr>
          <w:rFonts w:ascii="Courier"/>
          <w:b/>
          <w:bCs/>
          <w:lang w:val="en-US"/>
        </w:rPr>
        <w:t xml:space="preserve">packet_hdr_byte_order </w:t>
      </w:r>
      <w:r>
        <w:rPr>
          <w:rFonts w:ascii="Courier"/>
          <w:lang w:val="en-US"/>
        </w:rPr>
        <w:t>(O)</w:t>
      </w:r>
    </w:p>
    <w:p w:rsidR="00E6295F" w:rsidRDefault="00E6295F">
      <w:pPr>
        <w:pStyle w:val="Textbody"/>
        <w:rPr>
          <w:rFonts w:hAnsi="Arial" w:cs="Arial"/>
          <w:lang w:val="en-US"/>
        </w:rPr>
      </w:pPr>
      <w:r>
        <w:rPr>
          <w:rFonts w:hAnsi="Arial" w:cs="Arial"/>
          <w:lang w:val="en-US"/>
        </w:rPr>
        <w:lastRenderedPageBreak/>
        <w:t xml:space="preserve">If there is a protocol above TCP this parameter can be used to specify the byte order of the protocol. The possible values are: “MSB” or “LSB”. </w:t>
      </w:r>
      <w:r w:rsidR="006B3F61">
        <w:rPr>
          <w:rFonts w:hAnsi="Arial" w:cs="Arial"/>
          <w:lang w:val="en-US"/>
        </w:rPr>
        <w:t xml:space="preserve">MSB is the default value. </w:t>
      </w:r>
      <w:r>
        <w:rPr>
          <w:rFonts w:hAnsi="Arial" w:cs="Arial"/>
          <w:lang w:val="en-US"/>
        </w:rPr>
        <w:t xml:space="preserve">This parameter is optional, but should be used together with </w:t>
      </w:r>
      <w:r w:rsidRPr="005607B4">
        <w:rPr>
          <w:rFonts w:hAnsi="Arial" w:cs="Arial"/>
          <w:i/>
          <w:iCs/>
          <w:lang w:val="en-US"/>
        </w:rPr>
        <w:t>packet_hd</w:t>
      </w:r>
      <w:r w:rsidR="00666488" w:rsidRPr="005607B4">
        <w:rPr>
          <w:rFonts w:hAnsi="Arial" w:cs="Arial"/>
          <w:i/>
          <w:iCs/>
          <w:lang w:val="en-US"/>
        </w:rPr>
        <w:t>r_length_offset</w:t>
      </w:r>
      <w:r w:rsidR="00666488">
        <w:rPr>
          <w:rFonts w:hAnsi="Arial" w:cs="Arial"/>
          <w:lang w:val="en-US"/>
        </w:rPr>
        <w:t>,</w:t>
      </w:r>
      <w:r>
        <w:rPr>
          <w:rFonts w:hAnsi="Arial" w:cs="Arial"/>
          <w:lang w:val="en-US"/>
        </w:rPr>
        <w:t xml:space="preserve"> </w:t>
      </w:r>
      <w:r w:rsidRPr="005607B4">
        <w:rPr>
          <w:rFonts w:hAnsi="Arial" w:cs="Arial"/>
          <w:i/>
          <w:iCs/>
          <w:lang w:val="en-US"/>
        </w:rPr>
        <w:t>packet_hdr_nr_bytes_in_length</w:t>
      </w:r>
      <w:r w:rsidR="00666488">
        <w:rPr>
          <w:rFonts w:hAnsi="Arial" w:cs="Arial"/>
          <w:lang w:val="en-US"/>
        </w:rPr>
        <w:t xml:space="preserve">, </w:t>
      </w:r>
      <w:r w:rsidR="00666488" w:rsidRPr="005607B4">
        <w:rPr>
          <w:rStyle w:val="TextChar"/>
          <w:i/>
          <w:iCs/>
        </w:rPr>
        <w:t>packet_hdr_length_value_offset</w:t>
      </w:r>
      <w:r w:rsidR="00666488" w:rsidRPr="003865E6">
        <w:rPr>
          <w:rStyle w:val="TextChar"/>
        </w:rPr>
        <w:t xml:space="preserve"> and packet_hdr_length_multiplier</w:t>
      </w:r>
      <w:r>
        <w:rPr>
          <w:rFonts w:hAnsi="Arial" w:cs="Arial"/>
          <w:lang w:val="en-US"/>
        </w:rPr>
        <w:t>. These parameters are used to wait for a complete upper layer protocol message by the test port.</w:t>
      </w:r>
    </w:p>
    <w:p w:rsidR="00CB3B9E" w:rsidRPr="00CB3B9E" w:rsidRDefault="00CB3B9E" w:rsidP="00CB3B9E">
      <w:pPr>
        <w:pStyle w:val="Textbody"/>
        <w:rPr>
          <w:rFonts w:ascii="Courier" w:hAnsi="Courier"/>
          <w:b/>
          <w:bCs/>
          <w:lang w:val="en-US"/>
        </w:rPr>
      </w:pPr>
      <w:r w:rsidRPr="00CB3B9E">
        <w:rPr>
          <w:rFonts w:ascii="Courier" w:hAnsi="Courier"/>
          <w:b/>
          <w:bCs/>
          <w:lang w:val="en-US"/>
        </w:rPr>
        <w:t xml:space="preserve">packet_hdr_length_value_offset </w:t>
      </w:r>
      <w:r w:rsidRPr="00CB3B9E">
        <w:rPr>
          <w:rFonts w:ascii="Courier" w:hAnsi="Courier"/>
          <w:lang w:val="en-US"/>
        </w:rPr>
        <w:t>(O)</w:t>
      </w:r>
    </w:p>
    <w:p w:rsidR="00CB3B9E" w:rsidRPr="00CB3B9E" w:rsidRDefault="005607B4" w:rsidP="009369CA">
      <w:pPr>
        <w:pStyle w:val="Textbody"/>
        <w:rPr>
          <w:rFonts w:hAnsi="Arial" w:cs="Arial"/>
          <w:lang w:val="en-US"/>
        </w:rPr>
      </w:pPr>
      <w:r>
        <w:rPr>
          <w:rFonts w:hAnsi="Arial" w:cs="Arial"/>
          <w:lang w:val="en-US"/>
        </w:rPr>
        <w:t xml:space="preserve">If there is a protocol above TCP this parameter can be used to specify the offset (in bytes) </w:t>
      </w:r>
      <w:r w:rsidR="00B454C1">
        <w:rPr>
          <w:rFonts w:hAnsi="Arial" w:cs="Arial"/>
          <w:lang w:val="en-US"/>
        </w:rPr>
        <w:t xml:space="preserve">of the value </w:t>
      </w:r>
      <w:r w:rsidR="00AB7B2C">
        <w:rPr>
          <w:rFonts w:hAnsi="Arial" w:cs="Arial"/>
          <w:lang w:val="en-US"/>
        </w:rPr>
        <w:t xml:space="preserve">length which is added for the length decoded </w:t>
      </w:r>
      <w:r w:rsidR="00580648">
        <w:rPr>
          <w:rFonts w:hAnsi="Arial" w:cs="Arial"/>
          <w:lang w:val="en-US"/>
        </w:rPr>
        <w:t>from the message</w:t>
      </w:r>
      <w:r>
        <w:rPr>
          <w:rFonts w:hAnsi="Arial" w:cs="Arial"/>
          <w:lang w:val="en-US"/>
        </w:rPr>
        <w:t xml:space="preserve">. This parameter is optional, but should be used together with </w:t>
      </w:r>
      <w:r w:rsidR="006F50D8" w:rsidRPr="005607B4">
        <w:rPr>
          <w:rFonts w:hAnsi="Arial" w:cs="Arial"/>
          <w:i/>
          <w:iCs/>
          <w:lang w:val="en-US"/>
        </w:rPr>
        <w:t>packet_hdr_length_offset</w:t>
      </w:r>
      <w:r w:rsidR="006F50D8">
        <w:rPr>
          <w:rFonts w:hAnsi="Arial" w:cs="Arial"/>
          <w:i/>
          <w:iCs/>
          <w:lang w:val="en-US"/>
        </w:rPr>
        <w:t>,</w:t>
      </w:r>
      <w:r w:rsidR="006F50D8" w:rsidRPr="00666488">
        <w:rPr>
          <w:rFonts w:hAnsi="Arial" w:cs="Arial"/>
          <w:i/>
          <w:iCs/>
          <w:lang w:val="en-US"/>
        </w:rPr>
        <w:t xml:space="preserve"> </w:t>
      </w:r>
      <w:r w:rsidRPr="00666488">
        <w:rPr>
          <w:rFonts w:hAnsi="Arial" w:cs="Arial"/>
          <w:i/>
          <w:iCs/>
          <w:lang w:val="en-US"/>
        </w:rPr>
        <w:t>packet_hdr_nr_bytes_in_length</w:t>
      </w:r>
      <w:r>
        <w:rPr>
          <w:rFonts w:hAnsi="Arial" w:cs="Arial"/>
          <w:lang w:val="en-US"/>
        </w:rPr>
        <w:t xml:space="preserve">, </w:t>
      </w:r>
      <w:r w:rsidRPr="00666488">
        <w:rPr>
          <w:rFonts w:hAnsi="Arial" w:cs="Arial"/>
          <w:i/>
          <w:iCs/>
          <w:lang w:val="en-US"/>
        </w:rPr>
        <w:t>packet_hdr_byte_order</w:t>
      </w:r>
      <w:r w:rsidRPr="003865E6">
        <w:rPr>
          <w:rStyle w:val="TextChar"/>
        </w:rPr>
        <w:t xml:space="preserve"> and </w:t>
      </w:r>
      <w:r w:rsidRPr="00666488">
        <w:rPr>
          <w:rStyle w:val="TextChar"/>
          <w:i/>
          <w:iCs/>
        </w:rPr>
        <w:t>packet_hdr_length_multiplier</w:t>
      </w:r>
      <w:r>
        <w:rPr>
          <w:rFonts w:hAnsi="Arial" w:cs="Arial"/>
          <w:lang w:val="en-US"/>
        </w:rPr>
        <w:t>. These parameters are used to wait for a complete upper layer protocol message by the test port.</w:t>
      </w:r>
    </w:p>
    <w:p w:rsidR="00CB3B9E" w:rsidRPr="00CB3B9E" w:rsidRDefault="00CB3B9E" w:rsidP="00CB3B9E">
      <w:pPr>
        <w:pStyle w:val="Textbody"/>
        <w:rPr>
          <w:rFonts w:ascii="Courier" w:hAnsi="Courier"/>
          <w:b/>
          <w:bCs/>
          <w:lang w:val="en-US"/>
        </w:rPr>
      </w:pPr>
      <w:r w:rsidRPr="00CB3B9E">
        <w:rPr>
          <w:rFonts w:ascii="Courier" w:hAnsi="Courier"/>
          <w:b/>
          <w:bCs/>
          <w:lang w:val="en-US"/>
        </w:rPr>
        <w:t xml:space="preserve">packet_hdr_length_multiplier </w:t>
      </w:r>
      <w:r w:rsidRPr="00CB3B9E">
        <w:rPr>
          <w:rFonts w:ascii="Courier" w:hAnsi="Courier"/>
          <w:lang w:val="en-US"/>
        </w:rPr>
        <w:t>(O)</w:t>
      </w:r>
    </w:p>
    <w:p w:rsidR="00CB3B9E" w:rsidRDefault="005607B4" w:rsidP="00CB3B9E">
      <w:pPr>
        <w:pStyle w:val="Textbody"/>
        <w:rPr>
          <w:rFonts w:hAnsi="Arial" w:cs="Arial"/>
          <w:lang w:val="en-US"/>
        </w:rPr>
      </w:pPr>
      <w:r>
        <w:rPr>
          <w:rFonts w:hAnsi="Arial" w:cs="Arial"/>
          <w:lang w:val="en-US"/>
        </w:rPr>
        <w:t>If there is a protocol above TCP this parameter c</w:t>
      </w:r>
      <w:r w:rsidR="00AB7B2C">
        <w:rPr>
          <w:rFonts w:hAnsi="Arial" w:cs="Arial"/>
          <w:lang w:val="en-US"/>
        </w:rPr>
        <w:t xml:space="preserve">an be used to specify the multiplier of the </w:t>
      </w:r>
      <w:r w:rsidR="00AB7B2C" w:rsidRPr="00AB7B2C">
        <w:rPr>
          <w:rFonts w:hAnsi="Arial" w:cs="Arial"/>
          <w:i/>
          <w:iCs/>
          <w:lang w:val="en-US"/>
        </w:rPr>
        <w:t>decoded_length</w:t>
      </w:r>
      <w:r>
        <w:rPr>
          <w:rFonts w:hAnsi="Arial" w:cs="Arial"/>
          <w:lang w:val="en-US"/>
        </w:rPr>
        <w:t xml:space="preserve">. </w:t>
      </w:r>
      <w:r w:rsidR="006B3F61">
        <w:rPr>
          <w:rFonts w:hAnsi="Arial" w:cs="Arial"/>
          <w:lang w:val="en-US"/>
        </w:rPr>
        <w:t xml:space="preserve">“1” is the default value. </w:t>
      </w:r>
      <w:r>
        <w:rPr>
          <w:rFonts w:hAnsi="Arial" w:cs="Arial"/>
          <w:lang w:val="en-US"/>
        </w:rPr>
        <w:t xml:space="preserve">This parameter is optional, but should be used together with </w:t>
      </w:r>
      <w:r w:rsidR="006F50D8" w:rsidRPr="005607B4">
        <w:rPr>
          <w:rFonts w:hAnsi="Arial" w:cs="Arial"/>
          <w:i/>
          <w:iCs/>
          <w:lang w:val="en-US"/>
        </w:rPr>
        <w:t>packet_hdr_length_offset</w:t>
      </w:r>
      <w:r w:rsidR="006F50D8">
        <w:rPr>
          <w:rFonts w:hAnsi="Arial" w:cs="Arial"/>
          <w:i/>
          <w:iCs/>
          <w:lang w:val="en-US"/>
        </w:rPr>
        <w:t xml:space="preserve">, </w:t>
      </w:r>
      <w:r w:rsidRPr="00666488">
        <w:rPr>
          <w:rFonts w:hAnsi="Arial" w:cs="Arial"/>
          <w:i/>
          <w:iCs/>
          <w:lang w:val="en-US"/>
        </w:rPr>
        <w:t>packet_hdr_nr_bytes_in_length</w:t>
      </w:r>
      <w:r>
        <w:rPr>
          <w:rFonts w:hAnsi="Arial" w:cs="Arial"/>
          <w:lang w:val="en-US"/>
        </w:rPr>
        <w:t xml:space="preserve">, </w:t>
      </w:r>
      <w:r w:rsidRPr="00666488">
        <w:rPr>
          <w:rFonts w:hAnsi="Arial" w:cs="Arial"/>
          <w:i/>
          <w:iCs/>
          <w:lang w:val="en-US"/>
        </w:rPr>
        <w:t>packet_hdr_byte_order</w:t>
      </w:r>
      <w:r w:rsidR="009369CA">
        <w:rPr>
          <w:rFonts w:hAnsi="Arial" w:cs="Arial"/>
          <w:lang w:val="en-US"/>
        </w:rPr>
        <w:t xml:space="preserve"> and</w:t>
      </w:r>
      <w:r>
        <w:rPr>
          <w:rFonts w:hAnsi="Arial" w:cs="Arial"/>
          <w:lang w:val="en-US"/>
        </w:rPr>
        <w:t xml:space="preserve"> </w:t>
      </w:r>
      <w:r w:rsidRPr="00666488">
        <w:rPr>
          <w:rStyle w:val="TextChar"/>
          <w:i/>
          <w:iCs/>
        </w:rPr>
        <w:t>packet_hdr_length_value_offset</w:t>
      </w:r>
      <w:r>
        <w:rPr>
          <w:rFonts w:hAnsi="Arial" w:cs="Arial"/>
          <w:lang w:val="en-US"/>
        </w:rPr>
        <w:t>. These parameters are used to wait for a complete upper layer protocol message by the test port.</w:t>
      </w:r>
    </w:p>
    <w:p w:rsidR="00A37DCB" w:rsidRPr="00A37DCB" w:rsidRDefault="00A37DCB" w:rsidP="00A37DCB">
      <w:pPr>
        <w:pStyle w:val="Textbody"/>
        <w:rPr>
          <w:rStyle w:val="TextChar"/>
          <w:rFonts w:ascii="Courier" w:hAnsi="Courier"/>
          <w:b/>
          <w:bCs/>
        </w:rPr>
      </w:pPr>
      <w:r w:rsidRPr="00A37DCB">
        <w:rPr>
          <w:rStyle w:val="TextChar"/>
          <w:rFonts w:ascii="Courier" w:hAnsi="Courier"/>
          <w:b/>
          <w:bCs/>
        </w:rPr>
        <w:t>Example</w:t>
      </w:r>
    </w:p>
    <w:p w:rsidR="00B454C1" w:rsidRDefault="00580648" w:rsidP="00B454C1">
      <w:pPr>
        <w:pStyle w:val="Textbody"/>
        <w:rPr>
          <w:rFonts w:ascii="Courier" w:hAnsi="Courier"/>
          <w:b/>
          <w:bCs/>
          <w:lang w:val="en-US"/>
        </w:rPr>
      </w:pPr>
      <w:r w:rsidRPr="00580648">
        <w:rPr>
          <w:rStyle w:val="TextChar"/>
        </w:rPr>
        <w:t xml:space="preserve">Let’s see how </w:t>
      </w:r>
      <w:r w:rsidR="00684C71" w:rsidRPr="00580648">
        <w:rPr>
          <w:rStyle w:val="TextChar"/>
        </w:rPr>
        <w:t>we could</w:t>
      </w:r>
      <w:r w:rsidRPr="00580648">
        <w:rPr>
          <w:rStyle w:val="TextChar"/>
        </w:rPr>
        <w:t xml:space="preserve"> calculate the real message length</w:t>
      </w:r>
      <w:r w:rsidR="00A37DCB">
        <w:rPr>
          <w:rStyle w:val="TextChar"/>
        </w:rPr>
        <w:t xml:space="preserve"> using the previously introduced</w:t>
      </w:r>
      <w:r w:rsidR="005549A1">
        <w:rPr>
          <w:rStyle w:val="TextChar"/>
        </w:rPr>
        <w:t xml:space="preserve"> parameters</w:t>
      </w:r>
      <w:r w:rsidRPr="00580648">
        <w:rPr>
          <w:rStyle w:val="TextChar"/>
        </w:rPr>
        <w:t>:</w:t>
      </w:r>
      <w:r>
        <w:rPr>
          <w:rFonts w:ascii="Courier" w:hAnsi="Courier"/>
          <w:b/>
          <w:bCs/>
          <w:lang w:val="en-US"/>
        </w:rPr>
        <w:t xml:space="preserve"> </w:t>
      </w:r>
      <w:r w:rsidR="00B454C1" w:rsidRPr="00B454C1">
        <w:rPr>
          <w:rFonts w:ascii="Courier" w:hAnsi="Courier"/>
          <w:b/>
          <w:bCs/>
          <w:lang w:val="en-US"/>
        </w:rPr>
        <w:t>real_length = packet_hdr_length_multiplier x decoded_length + packet_hdr_length_value_offset</w:t>
      </w:r>
      <w:r w:rsidR="004F6B09">
        <w:rPr>
          <w:rFonts w:ascii="Courier" w:hAnsi="Courier"/>
          <w:b/>
          <w:bCs/>
          <w:lang w:val="en-US"/>
        </w:rPr>
        <w:t>,</w:t>
      </w:r>
    </w:p>
    <w:p w:rsidR="004F6B09" w:rsidRDefault="00B454C1" w:rsidP="00015D92">
      <w:pPr>
        <w:pStyle w:val="Text"/>
        <w:rPr>
          <w:lang w:val="en-US"/>
        </w:rPr>
      </w:pPr>
      <w:r>
        <w:rPr>
          <w:lang w:val="en-US"/>
        </w:rPr>
        <w:t xml:space="preserve">where </w:t>
      </w:r>
      <w:r w:rsidRPr="00D7347D">
        <w:rPr>
          <w:rStyle w:val="TextbodyChar"/>
          <w:rFonts w:ascii="Courier" w:hAnsi="Courier"/>
          <w:b/>
          <w:bCs/>
        </w:rPr>
        <w:t>decoded_length</w:t>
      </w:r>
      <w:r>
        <w:rPr>
          <w:lang w:val="en-US"/>
        </w:rPr>
        <w:t xml:space="preserve"> is </w:t>
      </w:r>
      <w:r w:rsidR="00D7347D">
        <w:rPr>
          <w:lang w:val="en-US"/>
        </w:rPr>
        <w:t xml:space="preserve">calculated from the length field in the message and </w:t>
      </w:r>
      <w:r w:rsidR="00D7347D" w:rsidRPr="00D7347D">
        <w:rPr>
          <w:rStyle w:val="TextbodyChar"/>
          <w:rFonts w:ascii="Courier" w:hAnsi="Courier"/>
          <w:b/>
          <w:bCs/>
        </w:rPr>
        <w:t>real_length</w:t>
      </w:r>
      <w:r w:rsidR="00D7347D">
        <w:rPr>
          <w:lang w:val="en-US"/>
        </w:rPr>
        <w:t xml:space="preserve"> is the real message length. </w:t>
      </w:r>
    </w:p>
    <w:p w:rsidR="004F6B09" w:rsidRDefault="004F6B09" w:rsidP="00015D92">
      <w:pPr>
        <w:pStyle w:val="Text"/>
        <w:rPr>
          <w:lang w:val="en-US"/>
        </w:rPr>
      </w:pPr>
    </w:p>
    <w:p w:rsidR="00A37DCB" w:rsidRDefault="00A37DCB" w:rsidP="00015D92">
      <w:pPr>
        <w:pStyle w:val="Text"/>
        <w:rPr>
          <w:lang w:val="en-US"/>
        </w:rPr>
      </w:pPr>
      <w:r>
        <w:rPr>
          <w:lang w:val="en-US"/>
        </w:rPr>
        <w:t>If we set the parameters as follows:</w:t>
      </w:r>
    </w:p>
    <w:p w:rsidR="00A37DCB" w:rsidRDefault="00A37DCB" w:rsidP="00015D92">
      <w:pPr>
        <w:pStyle w:val="Text"/>
        <w:rPr>
          <w:lang w:val="en-US"/>
        </w:rPr>
      </w:pPr>
    </w:p>
    <w:p w:rsidR="00A37DCB" w:rsidRPr="00B454C1" w:rsidRDefault="00A37DCB" w:rsidP="00A37DCB">
      <w:pPr>
        <w:ind w:left="2552"/>
        <w:rPr>
          <w:rFonts w:ascii="Courier" w:hAnsi="Courier"/>
        </w:rPr>
      </w:pPr>
      <w:r w:rsidRPr="00B454C1">
        <w:rPr>
          <w:rFonts w:ascii="Courier" w:hAnsi="Courier"/>
        </w:rPr>
        <w:t>packet_hdr_length_offset := "2";</w:t>
      </w:r>
    </w:p>
    <w:p w:rsidR="00A37DCB" w:rsidRPr="00B454C1" w:rsidRDefault="00A37DCB" w:rsidP="00A37DCB">
      <w:pPr>
        <w:ind w:left="2552"/>
        <w:rPr>
          <w:rFonts w:ascii="Courier" w:hAnsi="Courier"/>
        </w:rPr>
      </w:pPr>
      <w:r w:rsidRPr="00B454C1">
        <w:rPr>
          <w:rFonts w:ascii="Courier" w:hAnsi="Courier"/>
        </w:rPr>
        <w:t>packet_hdr_nr_bytes_in_length := "2";</w:t>
      </w:r>
    </w:p>
    <w:p w:rsidR="00A37DCB" w:rsidRPr="00B454C1" w:rsidRDefault="00A37DCB" w:rsidP="00A37DCB">
      <w:pPr>
        <w:ind w:left="2552"/>
        <w:rPr>
          <w:rFonts w:ascii="Courier" w:hAnsi="Courier"/>
        </w:rPr>
      </w:pPr>
      <w:r w:rsidRPr="00B454C1">
        <w:rPr>
          <w:rFonts w:ascii="Courier" w:hAnsi="Courier"/>
        </w:rPr>
        <w:t>packet_hdr_byte_order := "MSB";</w:t>
      </w:r>
    </w:p>
    <w:p w:rsidR="00A37DCB" w:rsidRPr="00B454C1" w:rsidRDefault="00A37DCB" w:rsidP="00A37DCB">
      <w:pPr>
        <w:ind w:left="2552"/>
        <w:rPr>
          <w:rFonts w:ascii="Courier" w:hAnsi="Courier"/>
        </w:rPr>
      </w:pPr>
      <w:r w:rsidRPr="00B454C1">
        <w:rPr>
          <w:rFonts w:ascii="Courier" w:hAnsi="Courier"/>
        </w:rPr>
        <w:t>packet_hdr_length_value_offset  :=  "2";</w:t>
      </w:r>
    </w:p>
    <w:p w:rsidR="00A37DCB" w:rsidRPr="00B454C1" w:rsidRDefault="00A37DCB" w:rsidP="00A37DCB">
      <w:pPr>
        <w:ind w:left="2552"/>
        <w:rPr>
          <w:rFonts w:ascii="Courier" w:hAnsi="Courier"/>
        </w:rPr>
      </w:pPr>
      <w:r>
        <w:rPr>
          <w:rFonts w:ascii="Courier" w:hAnsi="Courier"/>
        </w:rPr>
        <w:t>p</w:t>
      </w:r>
      <w:r w:rsidRPr="00B454C1">
        <w:rPr>
          <w:rFonts w:ascii="Courier" w:hAnsi="Courier"/>
        </w:rPr>
        <w:t>acket_hdr_length_multiplier := "3";</w:t>
      </w:r>
    </w:p>
    <w:p w:rsidR="00A37DCB" w:rsidRDefault="00A37DCB" w:rsidP="00015D92">
      <w:pPr>
        <w:pStyle w:val="Text"/>
        <w:rPr>
          <w:lang w:val="en-US"/>
        </w:rPr>
      </w:pPr>
    </w:p>
    <w:p w:rsidR="00015D92" w:rsidRDefault="00A37DCB" w:rsidP="00015D92">
      <w:pPr>
        <w:pStyle w:val="Text"/>
        <w:rPr>
          <w:lang w:val="en-US"/>
        </w:rPr>
      </w:pPr>
      <w:r>
        <w:rPr>
          <w:lang w:val="en-US"/>
        </w:rPr>
        <w:t xml:space="preserve">and </w:t>
      </w:r>
      <w:r w:rsidR="00D7347D">
        <w:rPr>
          <w:lang w:val="en-US"/>
        </w:rPr>
        <w:t>the foll</w:t>
      </w:r>
      <w:r w:rsidR="00015D92">
        <w:rPr>
          <w:lang w:val="en-US"/>
        </w:rPr>
        <w:t>o</w:t>
      </w:r>
      <w:r w:rsidR="00D7347D">
        <w:rPr>
          <w:lang w:val="en-US"/>
        </w:rPr>
        <w:t xml:space="preserve">wing </w:t>
      </w:r>
      <w:r w:rsidR="00015D92">
        <w:rPr>
          <w:lang w:val="en-US"/>
        </w:rPr>
        <w:t>message arrives from the upper layer protocol:</w:t>
      </w:r>
    </w:p>
    <w:p w:rsidR="00015D92" w:rsidRPr="00A37DCB" w:rsidRDefault="00015D92" w:rsidP="00D75BAA">
      <w:pPr>
        <w:pStyle w:val="Textbody"/>
        <w:rPr>
          <w:rFonts w:ascii="Courier" w:hAnsi="Courier"/>
          <w:lang w:val="en-US"/>
        </w:rPr>
      </w:pPr>
      <w:r w:rsidRPr="00A37DCB">
        <w:rPr>
          <w:rFonts w:ascii="Courier" w:hAnsi="Courier"/>
          <w:lang w:val="en-US"/>
        </w:rPr>
        <w:t>message = ‘</w:t>
      </w:r>
      <w:r w:rsidR="00D75BAA" w:rsidRPr="00A37DCB">
        <w:rPr>
          <w:rFonts w:ascii="Courier" w:hAnsi="Courier"/>
          <w:lang w:val="en-US"/>
        </w:rPr>
        <w:t>AAAA</w:t>
      </w:r>
      <w:r w:rsidRPr="00A37DCB">
        <w:rPr>
          <w:rFonts w:ascii="Courier" w:hAnsi="Courier"/>
          <w:b/>
          <w:bCs/>
          <w:lang w:val="en-US"/>
        </w:rPr>
        <w:t>0002</w:t>
      </w:r>
      <w:r w:rsidR="00D75BAA" w:rsidRPr="00A37DCB">
        <w:rPr>
          <w:rFonts w:ascii="Courier" w:hAnsi="Courier"/>
          <w:lang w:val="en-US"/>
        </w:rPr>
        <w:t>BBBBBBBBCCCC</w:t>
      </w:r>
      <w:r w:rsidRPr="00691E9C">
        <w:rPr>
          <w:rFonts w:ascii="Courier" w:hAnsi="Courier"/>
          <w:b/>
          <w:bCs/>
          <w:lang w:val="en-US"/>
        </w:rPr>
        <w:t>0002</w:t>
      </w:r>
      <w:r w:rsidR="00D75BAA" w:rsidRPr="00A37DCB">
        <w:rPr>
          <w:rFonts w:ascii="Courier" w:hAnsi="Courier"/>
          <w:lang w:val="en-US"/>
        </w:rPr>
        <w:t>DDDDDDDD</w:t>
      </w:r>
      <w:r w:rsidRPr="00A37DCB">
        <w:rPr>
          <w:rFonts w:ascii="Courier" w:hAnsi="Courier"/>
          <w:lang w:val="en-US"/>
        </w:rPr>
        <w:t>’O</w:t>
      </w:r>
    </w:p>
    <w:p w:rsidR="00A37DCB" w:rsidRDefault="00A37DCB" w:rsidP="00015D92">
      <w:pPr>
        <w:pStyle w:val="Text"/>
        <w:rPr>
          <w:lang w:val="en-US"/>
        </w:rPr>
      </w:pPr>
    </w:p>
    <w:p w:rsidR="00691E9C" w:rsidRDefault="00015D92" w:rsidP="000D6AFA">
      <w:pPr>
        <w:pStyle w:val="Text"/>
        <w:rPr>
          <w:lang w:val="en-US"/>
        </w:rPr>
      </w:pPr>
      <w:r>
        <w:rPr>
          <w:lang w:val="en-US"/>
        </w:rPr>
        <w:t>the</w:t>
      </w:r>
      <w:r w:rsidR="00D7347D">
        <w:rPr>
          <w:lang w:val="en-US"/>
        </w:rPr>
        <w:t xml:space="preserve"> </w:t>
      </w:r>
      <w:r w:rsidR="00D7347D" w:rsidRPr="00D7347D">
        <w:rPr>
          <w:rStyle w:val="TextbodyChar"/>
          <w:rFonts w:ascii="Courier" w:hAnsi="Courier"/>
          <w:b/>
          <w:bCs/>
        </w:rPr>
        <w:t>decoded_length</w:t>
      </w:r>
      <w:r>
        <w:rPr>
          <w:lang w:val="en-US"/>
        </w:rPr>
        <w:t xml:space="preserve"> = 2 </w:t>
      </w:r>
      <w:r w:rsidR="00A37DCB">
        <w:rPr>
          <w:lang w:val="en-US"/>
        </w:rPr>
        <w:t>(bold in the message) because the value starts from the 3</w:t>
      </w:r>
      <w:r w:rsidR="00A37DCB" w:rsidRPr="00A37DCB">
        <w:rPr>
          <w:vertAlign w:val="superscript"/>
          <w:lang w:val="en-US"/>
        </w:rPr>
        <w:t>rd</w:t>
      </w:r>
      <w:r w:rsidR="00A37DCB">
        <w:rPr>
          <w:lang w:val="en-US"/>
        </w:rPr>
        <w:t xml:space="preserve"> octet </w:t>
      </w:r>
      <w:r w:rsidR="00A37DCB" w:rsidRPr="00A37DCB">
        <w:t>while header length offset is 2 octets, the number of bytes in the header is 2 octets and</w:t>
      </w:r>
      <w:r w:rsidR="00A37DCB">
        <w:t xml:space="preserve"> the byte order is MSB.</w:t>
      </w:r>
      <w:r w:rsidR="00691E9C">
        <w:t xml:space="preserve"> The multiplier is 3 and the value offset is 2 so</w:t>
      </w:r>
      <w:r w:rsidR="00D7347D">
        <w:rPr>
          <w:lang w:val="en-US"/>
        </w:rPr>
        <w:t xml:space="preserve"> </w:t>
      </w:r>
      <w:r w:rsidR="00D7347D" w:rsidRPr="00D7347D">
        <w:rPr>
          <w:rStyle w:val="TextbodyChar"/>
          <w:rFonts w:ascii="Courier" w:hAnsi="Courier"/>
          <w:b/>
          <w:bCs/>
        </w:rPr>
        <w:t>real_length</w:t>
      </w:r>
      <w:r w:rsidR="00A37DCB">
        <w:rPr>
          <w:lang w:val="en-US"/>
        </w:rPr>
        <w:t xml:space="preserve"> =</w:t>
      </w:r>
      <w:r w:rsidR="000D6AFA">
        <w:rPr>
          <w:lang w:val="en-US"/>
        </w:rPr>
        <w:t xml:space="preserve"> 2 x 3 + 2 = </w:t>
      </w:r>
      <w:r w:rsidR="00A37DCB">
        <w:rPr>
          <w:lang w:val="en-US"/>
        </w:rPr>
        <w:t xml:space="preserve">8. </w:t>
      </w:r>
      <w:r w:rsidR="00691E9C">
        <w:rPr>
          <w:lang w:val="en-US"/>
        </w:rPr>
        <w:t xml:space="preserve">(We are </w:t>
      </w:r>
      <w:r w:rsidR="006E6B49">
        <w:rPr>
          <w:lang w:val="en-US"/>
        </w:rPr>
        <w:t xml:space="preserve">using the parameters in the example configuration file in Section </w:t>
      </w:r>
      <w:r w:rsidR="006E6B49">
        <w:rPr>
          <w:lang w:val="en-US"/>
        </w:rPr>
        <w:fldChar w:fldCharType="begin"/>
      </w:r>
      <w:r w:rsidR="006E6B49">
        <w:rPr>
          <w:lang w:val="en-US"/>
        </w:rPr>
        <w:instrText xml:space="preserve"> REF _Ref168913545 \r \h </w:instrText>
      </w:r>
      <w:r w:rsidR="00794DF3" w:rsidRPr="006E6B49">
        <w:rPr>
          <w:lang w:val="en-US"/>
        </w:rPr>
      </w:r>
      <w:r w:rsidR="006E6B49">
        <w:rPr>
          <w:lang w:val="en-US"/>
        </w:rPr>
        <w:fldChar w:fldCharType="separate"/>
      </w:r>
      <w:r w:rsidR="00C300AA">
        <w:rPr>
          <w:lang w:val="en-US"/>
        </w:rPr>
        <w:t>5.1</w:t>
      </w:r>
      <w:r w:rsidR="006E6B49">
        <w:rPr>
          <w:lang w:val="en-US"/>
        </w:rPr>
        <w:fldChar w:fldCharType="end"/>
      </w:r>
      <w:r w:rsidR="00691E9C">
        <w:rPr>
          <w:lang w:val="en-US"/>
        </w:rPr>
        <w:t>, TCP_server3).</w:t>
      </w:r>
    </w:p>
    <w:p w:rsidR="00691E9C" w:rsidRDefault="00691E9C" w:rsidP="00691E9C">
      <w:pPr>
        <w:pStyle w:val="Text"/>
        <w:rPr>
          <w:lang w:val="en-US"/>
        </w:rPr>
      </w:pPr>
    </w:p>
    <w:p w:rsidR="00B454C1" w:rsidRDefault="0070196C" w:rsidP="00691E9C">
      <w:pPr>
        <w:pStyle w:val="Text"/>
        <w:rPr>
          <w:lang w:val="en-US"/>
        </w:rPr>
      </w:pPr>
      <w:r>
        <w:rPr>
          <w:lang w:val="en-US"/>
        </w:rPr>
        <w:t>We can see that two message</w:t>
      </w:r>
      <w:r w:rsidR="00D26C1A">
        <w:rPr>
          <w:lang w:val="en-US"/>
        </w:rPr>
        <w:t>s arrived</w:t>
      </w:r>
      <w:r>
        <w:rPr>
          <w:lang w:val="en-US"/>
        </w:rPr>
        <w:t xml:space="preserve"> together and the test port will split </w:t>
      </w:r>
      <w:r w:rsidR="003973CE">
        <w:rPr>
          <w:lang w:val="en-US"/>
        </w:rPr>
        <w:t xml:space="preserve">them </w:t>
      </w:r>
      <w:r w:rsidR="00D26C1A">
        <w:rPr>
          <w:lang w:val="en-US"/>
        </w:rPr>
        <w:t>in</w:t>
      </w:r>
      <w:r w:rsidR="003973CE">
        <w:rPr>
          <w:lang w:val="en-US"/>
        </w:rPr>
        <w:t>to the following messages</w:t>
      </w:r>
      <w:r>
        <w:rPr>
          <w:lang w:val="en-US"/>
        </w:rPr>
        <w:t>:</w:t>
      </w:r>
    </w:p>
    <w:p w:rsidR="0070196C" w:rsidRPr="00D7347D" w:rsidRDefault="0070196C" w:rsidP="0070196C">
      <w:pPr>
        <w:pStyle w:val="Textbody"/>
        <w:rPr>
          <w:rFonts w:ascii="Courier" w:hAnsi="Courier"/>
          <w:b/>
          <w:bCs/>
          <w:lang w:val="en-US"/>
        </w:rPr>
      </w:pPr>
      <w:r>
        <w:rPr>
          <w:rFonts w:ascii="Courier" w:hAnsi="Courier"/>
          <w:b/>
          <w:bCs/>
          <w:lang w:val="en-US"/>
        </w:rPr>
        <w:t>message1 = ‘</w:t>
      </w:r>
      <w:r w:rsidR="00D75BAA">
        <w:rPr>
          <w:rFonts w:ascii="Courier" w:hAnsi="Courier"/>
          <w:b/>
          <w:bCs/>
          <w:lang w:val="en-US"/>
        </w:rPr>
        <w:t>AAAA0002BBBBBBBB</w:t>
      </w:r>
      <w:r>
        <w:rPr>
          <w:rFonts w:ascii="Courier" w:hAnsi="Courier"/>
          <w:b/>
          <w:bCs/>
          <w:lang w:val="en-US"/>
        </w:rPr>
        <w:t>’O</w:t>
      </w:r>
    </w:p>
    <w:p w:rsidR="0070196C" w:rsidRPr="00D7347D" w:rsidRDefault="0070196C" w:rsidP="00D75BAA">
      <w:pPr>
        <w:pStyle w:val="Textbody"/>
        <w:rPr>
          <w:rFonts w:ascii="Courier" w:hAnsi="Courier"/>
          <w:b/>
          <w:bCs/>
          <w:lang w:val="en-US"/>
        </w:rPr>
      </w:pPr>
      <w:r>
        <w:rPr>
          <w:rFonts w:ascii="Courier" w:hAnsi="Courier"/>
          <w:b/>
          <w:bCs/>
          <w:lang w:val="en-US"/>
        </w:rPr>
        <w:t>message2 = ‘</w:t>
      </w:r>
      <w:r w:rsidR="00D75BAA">
        <w:rPr>
          <w:rFonts w:ascii="Courier" w:hAnsi="Courier"/>
          <w:b/>
          <w:bCs/>
          <w:lang w:val="en-US"/>
        </w:rPr>
        <w:t>CCCC</w:t>
      </w:r>
      <w:r w:rsidRPr="00D7347D">
        <w:rPr>
          <w:rFonts w:ascii="Courier" w:hAnsi="Courier"/>
          <w:b/>
          <w:bCs/>
          <w:lang w:val="en-US"/>
        </w:rPr>
        <w:t>0002</w:t>
      </w:r>
      <w:r w:rsidR="00D75BAA">
        <w:rPr>
          <w:rFonts w:ascii="Courier" w:hAnsi="Courier"/>
          <w:b/>
          <w:bCs/>
          <w:lang w:val="en-US"/>
        </w:rPr>
        <w:t>DDDDDDDD</w:t>
      </w:r>
      <w:r>
        <w:rPr>
          <w:rFonts w:ascii="Courier" w:hAnsi="Courier"/>
          <w:b/>
          <w:bCs/>
          <w:lang w:val="en-US"/>
        </w:rPr>
        <w:t>’O</w:t>
      </w:r>
    </w:p>
    <w:p w:rsidR="00E6295F" w:rsidRDefault="00E6295F">
      <w:pPr>
        <w:pStyle w:val="Heading4"/>
      </w:pPr>
      <w:r>
        <w:t>Additional TCP test port parameters in the test port configuration file if the transport channel is SSL</w:t>
      </w:r>
    </w:p>
    <w:p w:rsidR="00E6295F" w:rsidRDefault="00E6295F">
      <w:pPr>
        <w:pStyle w:val="BodyText"/>
      </w:pPr>
      <w:r>
        <w:t>Apart from the previously mentioned parameters, the following test port parameters can be used in case SSL is used:</w:t>
      </w:r>
    </w:p>
    <w:p w:rsidR="00E6295F" w:rsidRDefault="00E6295F">
      <w:pPr>
        <w:pStyle w:val="Textbody"/>
        <w:rPr>
          <w:rFonts w:ascii="Courier"/>
          <w:b/>
          <w:bCs/>
          <w:lang w:val="en-US"/>
        </w:rPr>
      </w:pPr>
      <w:r>
        <w:rPr>
          <w:rFonts w:ascii="Courier"/>
          <w:b/>
          <w:bCs/>
          <w:lang w:val="en-US"/>
        </w:rPr>
        <w:t>ssl_use_ssl</w:t>
      </w:r>
      <w:r>
        <w:rPr>
          <w:rFonts w:ascii="Courier"/>
          <w:lang w:val="en-US"/>
        </w:rPr>
        <w:t xml:space="preserve"> (O)</w:t>
      </w:r>
    </w:p>
    <w:p w:rsidR="00E6295F" w:rsidRDefault="00E6295F">
      <w:pPr>
        <w:pStyle w:val="Textbody"/>
        <w:rPr>
          <w:rFonts w:hAnsi="Arial" w:cs="Arial"/>
          <w:lang w:val="en-US"/>
        </w:rPr>
      </w:pPr>
      <w:r>
        <w:rPr>
          <w:rFonts w:hAnsi="Arial" w:cs="Arial"/>
          <w:lang w:val="en-US"/>
        </w:rPr>
        <w:t>The parameter is optional, and can be used to specify whether to use SSL on the top of the TCP connection or not. The default value is 'no'.</w:t>
      </w:r>
    </w:p>
    <w:p w:rsidR="00E6295F" w:rsidRDefault="00E6295F">
      <w:pPr>
        <w:pStyle w:val="Textbody"/>
        <w:rPr>
          <w:rFonts w:ascii="Courier"/>
          <w:b/>
          <w:bCs/>
          <w:lang w:val="en-US"/>
        </w:rPr>
      </w:pPr>
      <w:r>
        <w:rPr>
          <w:rFonts w:ascii="Courier"/>
          <w:b/>
          <w:bCs/>
          <w:lang w:val="en-US"/>
        </w:rPr>
        <w:t>ssl_verify_certificate</w:t>
      </w:r>
      <w:r>
        <w:rPr>
          <w:rFonts w:ascii="Courier"/>
          <w:lang w:val="en-US"/>
        </w:rPr>
        <w:t xml:space="preserve"> (O)</w:t>
      </w:r>
    </w:p>
    <w:p w:rsidR="00E6295F" w:rsidRDefault="00E6295F">
      <w:pPr>
        <w:pStyle w:val="Textbody"/>
        <w:rPr>
          <w:rFonts w:hAnsi="Arial" w:cs="Arial"/>
          <w:lang w:val="en-US"/>
        </w:rPr>
      </w:pPr>
      <w:r>
        <w:rPr>
          <w:lang w:val="en-US"/>
        </w:rPr>
        <w:t xml:space="preserve">The parameter is </w:t>
      </w:r>
      <w:r>
        <w:rPr>
          <w:bCs/>
          <w:lang w:val="en-US"/>
        </w:rPr>
        <w:t>optional</w:t>
      </w:r>
      <w:r>
        <w:rPr>
          <w:lang w:val="en-US"/>
        </w:rPr>
        <w:t xml:space="preserve">, and can be used to tell the test port whether to check the certificate of the other side. If it is defined </w:t>
      </w:r>
      <w:r>
        <w:rPr>
          <w:lang w:val="en-US"/>
        </w:rPr>
        <w:t>“</w:t>
      </w:r>
      <w:r>
        <w:rPr>
          <w:lang w:val="en-US"/>
        </w:rPr>
        <w:t>yes</w:t>
      </w:r>
      <w:r>
        <w:rPr>
          <w:lang w:val="en-US"/>
        </w:rPr>
        <w:t>”</w:t>
      </w:r>
      <w:r>
        <w:rPr>
          <w:lang w:val="en-US"/>
        </w:rPr>
        <w:t xml:space="preserve">, the test port will query and check the certificate. If the certificate is not valid (i.e. the public and private keys do not match), it will exit with a corresponding error message. If it is defined </w:t>
      </w:r>
      <w:r>
        <w:rPr>
          <w:lang w:val="en-US"/>
        </w:rPr>
        <w:t>“</w:t>
      </w:r>
      <w:r>
        <w:rPr>
          <w:lang w:val="en-US"/>
        </w:rPr>
        <w:t>no</w:t>
      </w:r>
      <w:r>
        <w:rPr>
          <w:lang w:val="en-US"/>
        </w:rPr>
        <w:t>”</w:t>
      </w:r>
      <w:r>
        <w:rPr>
          <w:lang w:val="en-US"/>
        </w:rPr>
        <w:t>, the test port will not check the validity of the certificate</w:t>
      </w:r>
      <w:r>
        <w:rPr>
          <w:rFonts w:hAnsi="Arial" w:cs="Arial"/>
          <w:lang w:val="en-US"/>
        </w:rPr>
        <w:t>. The default value is ‘no’.</w:t>
      </w:r>
    </w:p>
    <w:p w:rsidR="00E6295F" w:rsidRDefault="00E6295F">
      <w:pPr>
        <w:pStyle w:val="Textbody"/>
        <w:rPr>
          <w:rFonts w:ascii="Courier"/>
          <w:b/>
          <w:bCs/>
          <w:lang w:val="en-US"/>
        </w:rPr>
      </w:pPr>
      <w:r>
        <w:rPr>
          <w:rFonts w:ascii="Courier"/>
          <w:b/>
          <w:bCs/>
          <w:lang w:val="en-US"/>
        </w:rPr>
        <w:t>ssl_use_session_resumption</w:t>
      </w:r>
      <w:r>
        <w:rPr>
          <w:rFonts w:ascii="Courier"/>
          <w:lang w:val="en-US"/>
        </w:rPr>
        <w:t xml:space="preserve"> (O)</w:t>
      </w:r>
    </w:p>
    <w:p w:rsidR="00E6295F" w:rsidRDefault="00E6295F">
      <w:pPr>
        <w:pStyle w:val="Textbody"/>
        <w:rPr>
          <w:rFonts w:hAnsi="Arial" w:cs="Arial"/>
          <w:lang w:val="en-US"/>
        </w:rPr>
      </w:pPr>
      <w:r>
        <w:rPr>
          <w:rFonts w:hAnsi="Arial" w:cs="Arial"/>
          <w:lang w:val="en-US"/>
        </w:rPr>
        <w:t>The parameter is optional, and can be used to specify whether to use/support SSL session resumptions or not. The default value is 'yes'.</w:t>
      </w:r>
    </w:p>
    <w:p w:rsidR="00E6295F" w:rsidRDefault="00E6295F">
      <w:pPr>
        <w:pStyle w:val="Textbody"/>
        <w:rPr>
          <w:rFonts w:ascii="Courier"/>
          <w:b/>
          <w:bCs/>
          <w:lang w:val="en-US"/>
        </w:rPr>
      </w:pPr>
      <w:r>
        <w:rPr>
          <w:rFonts w:ascii="Courier"/>
          <w:b/>
          <w:bCs/>
          <w:lang w:val="en-US"/>
        </w:rPr>
        <w:t>ssl_certificate_chain_file</w:t>
      </w:r>
      <w:r>
        <w:rPr>
          <w:rFonts w:ascii="Courier"/>
          <w:lang w:val="en-US"/>
        </w:rPr>
        <w:t xml:space="preserve"> (client mode </w:t>
      </w:r>
      <w:r>
        <w:rPr>
          <w:rFonts w:ascii="Courier"/>
          <w:lang w:val="en-US"/>
        </w:rPr>
        <w:t>–</w:t>
      </w:r>
      <w:r>
        <w:rPr>
          <w:rFonts w:ascii="Courier"/>
          <w:lang w:val="en-US"/>
        </w:rPr>
        <w:t xml:space="preserve"> O, server mode </w:t>
      </w:r>
      <w:r>
        <w:rPr>
          <w:rFonts w:ascii="Courier"/>
          <w:lang w:val="en-US"/>
        </w:rPr>
        <w:t>–</w:t>
      </w:r>
      <w:r>
        <w:rPr>
          <w:rFonts w:ascii="Courier"/>
          <w:lang w:val="en-US"/>
        </w:rPr>
        <w:t xml:space="preserve"> M)</w:t>
      </w:r>
    </w:p>
    <w:p w:rsidR="00E6295F" w:rsidRDefault="00E6295F">
      <w:pPr>
        <w:pStyle w:val="Textbody"/>
        <w:rPr>
          <w:rFonts w:hAnsi="Arial" w:cs="Arial"/>
          <w:lang w:val="en-US"/>
        </w:rPr>
      </w:pPr>
      <w:r>
        <w:rPr>
          <w:lang w:val="en-US"/>
        </w:rPr>
        <w:t xml:space="preserve">It specifies a </w:t>
      </w:r>
      <w:r>
        <w:rPr>
          <w:lang w:val="en-US"/>
        </w:rPr>
        <w:t>‘</w:t>
      </w:r>
      <w:r>
        <w:rPr>
          <w:lang w:val="en-US"/>
        </w:rPr>
        <w:t>pem</w:t>
      </w:r>
      <w:r>
        <w:rPr>
          <w:lang w:val="en-US"/>
        </w:rPr>
        <w:t>’</w:t>
      </w:r>
      <w:r>
        <w:rPr>
          <w:lang w:val="en-US"/>
        </w:rPr>
        <w:t xml:space="preserve"> encoded file</w:t>
      </w:r>
      <w:r>
        <w:rPr>
          <w:lang w:val="en-US"/>
        </w:rPr>
        <w:t>’</w:t>
      </w:r>
      <w:r>
        <w:rPr>
          <w:lang w:val="en-US"/>
        </w:rPr>
        <w:t xml:space="preserve">s path on the file system containing the certificate chain. For detailed information see </w:t>
      </w:r>
      <w:r>
        <w:rPr>
          <w:lang w:val="en-US"/>
        </w:rPr>
        <w:fldChar w:fldCharType="begin"/>
      </w:r>
      <w:r>
        <w:rPr>
          <w:lang w:val="en-US"/>
        </w:rPr>
        <w:instrText xml:space="preserve"> REF _Ref76877296 \r \h </w:instrText>
      </w:r>
      <w:r>
        <w:rPr>
          <w:lang w:val="en-US"/>
        </w:rPr>
      </w:r>
      <w:r>
        <w:rPr>
          <w:lang w:val="en-US"/>
        </w:rPr>
        <w:fldChar w:fldCharType="separate"/>
      </w:r>
      <w:r w:rsidR="00C300AA">
        <w:rPr>
          <w:lang w:val="en-US"/>
        </w:rPr>
        <w:t>[7]</w:t>
      </w:r>
      <w:r>
        <w:rPr>
          <w:lang w:val="en-US"/>
        </w:rPr>
        <w:fldChar w:fldCharType="end"/>
      </w:r>
      <w:r>
        <w:rPr>
          <w:rFonts w:hAnsi="Arial" w:cs="Arial"/>
          <w:lang w:val="en-US"/>
        </w:rPr>
        <w:t>. It is mandatory in server mode and optional in client mode. Note that the server may require client authentication. In this case no connection can be established without a client certificate.</w:t>
      </w:r>
    </w:p>
    <w:p w:rsidR="00E6295F" w:rsidRDefault="00E6295F">
      <w:pPr>
        <w:pStyle w:val="Textbody"/>
        <w:rPr>
          <w:rFonts w:ascii="Courier"/>
          <w:b/>
          <w:bCs/>
          <w:lang w:val="en-US"/>
        </w:rPr>
      </w:pPr>
      <w:r>
        <w:rPr>
          <w:rFonts w:ascii="Courier"/>
          <w:b/>
          <w:bCs/>
          <w:lang w:val="en-US"/>
        </w:rPr>
        <w:t>ssl_private_key_file</w:t>
      </w:r>
      <w:r>
        <w:rPr>
          <w:rFonts w:ascii="Courier"/>
          <w:lang w:val="en-US"/>
        </w:rPr>
        <w:t xml:space="preserve"> (client mode </w:t>
      </w:r>
      <w:r>
        <w:rPr>
          <w:rFonts w:ascii="Courier"/>
          <w:lang w:val="en-US"/>
        </w:rPr>
        <w:t>–</w:t>
      </w:r>
      <w:r>
        <w:rPr>
          <w:rFonts w:ascii="Courier"/>
          <w:lang w:val="en-US"/>
        </w:rPr>
        <w:t xml:space="preserve"> O, server mode </w:t>
      </w:r>
      <w:r>
        <w:rPr>
          <w:rFonts w:ascii="Courier"/>
          <w:lang w:val="en-US"/>
        </w:rPr>
        <w:t>–</w:t>
      </w:r>
      <w:r>
        <w:rPr>
          <w:rFonts w:ascii="Courier"/>
          <w:lang w:val="en-US"/>
        </w:rPr>
        <w:t xml:space="preserve"> M)</w:t>
      </w:r>
    </w:p>
    <w:p w:rsidR="00E6295F" w:rsidRDefault="00E6295F">
      <w:pPr>
        <w:pStyle w:val="Textbody"/>
        <w:rPr>
          <w:rFonts w:hAnsi="Arial" w:cs="Arial"/>
          <w:lang w:val="en-US"/>
        </w:rPr>
      </w:pPr>
      <w:r>
        <w:rPr>
          <w:lang w:val="en-US"/>
        </w:rPr>
        <w:t xml:space="preserve">It specifies a </w:t>
      </w:r>
      <w:r>
        <w:rPr>
          <w:lang w:val="en-US"/>
        </w:rPr>
        <w:t>‘</w:t>
      </w:r>
      <w:r>
        <w:rPr>
          <w:lang w:val="en-US"/>
        </w:rPr>
        <w:t>pem</w:t>
      </w:r>
      <w:r>
        <w:rPr>
          <w:lang w:val="en-US"/>
        </w:rPr>
        <w:t>’</w:t>
      </w:r>
      <w:r>
        <w:rPr>
          <w:lang w:val="en-US"/>
        </w:rPr>
        <w:t xml:space="preserve"> encoded file</w:t>
      </w:r>
      <w:r>
        <w:rPr>
          <w:lang w:val="en-US"/>
        </w:rPr>
        <w:t>’</w:t>
      </w:r>
      <w:r>
        <w:rPr>
          <w:lang w:val="en-US"/>
        </w:rPr>
        <w:t>s path on the file system containing the server</w:t>
      </w:r>
      <w:r>
        <w:rPr>
          <w:lang w:val="en-US"/>
        </w:rPr>
        <w:t>’</w:t>
      </w:r>
      <w:r>
        <w:rPr>
          <w:lang w:val="en-US"/>
        </w:rPr>
        <w:t>s RSA private key</w:t>
      </w:r>
      <w:r>
        <w:rPr>
          <w:rFonts w:hAnsi="Arial" w:cs="Arial"/>
          <w:lang w:val="en-US"/>
        </w:rPr>
        <w:t xml:space="preserve">. </w:t>
      </w:r>
      <w:r>
        <w:rPr>
          <w:lang w:val="en-US"/>
        </w:rPr>
        <w:t xml:space="preserve">For detailed information see </w:t>
      </w:r>
      <w:r>
        <w:rPr>
          <w:lang w:val="en-US"/>
        </w:rPr>
        <w:fldChar w:fldCharType="begin"/>
      </w:r>
      <w:r>
        <w:rPr>
          <w:lang w:val="en-US"/>
        </w:rPr>
        <w:instrText xml:space="preserve"> REF _Ref76877296 \r \h </w:instrText>
      </w:r>
      <w:r>
        <w:rPr>
          <w:lang w:val="en-US"/>
        </w:rPr>
      </w:r>
      <w:r>
        <w:rPr>
          <w:lang w:val="en-US"/>
        </w:rPr>
        <w:fldChar w:fldCharType="separate"/>
      </w:r>
      <w:r w:rsidR="00C300AA">
        <w:rPr>
          <w:lang w:val="en-US"/>
        </w:rPr>
        <w:t>[7]</w:t>
      </w:r>
      <w:r>
        <w:rPr>
          <w:lang w:val="en-US"/>
        </w:rPr>
        <w:fldChar w:fldCharType="end"/>
      </w:r>
      <w:r>
        <w:rPr>
          <w:rFonts w:hAnsi="Arial" w:cs="Arial"/>
          <w:lang w:val="en-US"/>
        </w:rPr>
        <w:t>. It is mandatory in server mode and optional in client mode.</w:t>
      </w:r>
    </w:p>
    <w:p w:rsidR="00E6295F" w:rsidRDefault="00E6295F">
      <w:pPr>
        <w:pStyle w:val="Textbody"/>
        <w:rPr>
          <w:rFonts w:ascii="Courier"/>
          <w:b/>
          <w:bCs/>
          <w:lang w:val="en-US"/>
        </w:rPr>
      </w:pPr>
      <w:r>
        <w:rPr>
          <w:rFonts w:ascii="Courier"/>
          <w:b/>
          <w:bCs/>
          <w:lang w:val="en-US"/>
        </w:rPr>
        <w:t>ssl_private_key_password</w:t>
      </w:r>
      <w:r>
        <w:rPr>
          <w:rFonts w:ascii="Courier"/>
          <w:lang w:val="en-US"/>
        </w:rPr>
        <w:t xml:space="preserve"> (O)</w:t>
      </w:r>
    </w:p>
    <w:p w:rsidR="00E6295F" w:rsidRDefault="00E6295F">
      <w:pPr>
        <w:pStyle w:val="Textbody"/>
        <w:rPr>
          <w:rFonts w:hAnsi="Arial" w:cs="Arial"/>
          <w:lang w:val="en-US"/>
        </w:rPr>
      </w:pPr>
      <w:r>
        <w:rPr>
          <w:rFonts w:hAnsi="Arial" w:cs="Arial"/>
          <w:lang w:val="en-US"/>
        </w:rPr>
        <w:t>The parameter is optional and can be used to specify the password protecting the private key file. If not defined, the SSL toolkit will ask for it.</w:t>
      </w:r>
    </w:p>
    <w:p w:rsidR="00E6295F" w:rsidRDefault="00E6295F">
      <w:pPr>
        <w:pStyle w:val="Textbody"/>
        <w:rPr>
          <w:rFonts w:ascii="Courier"/>
          <w:b/>
          <w:bCs/>
          <w:lang w:val="en-US"/>
        </w:rPr>
      </w:pPr>
      <w:r>
        <w:rPr>
          <w:rFonts w:ascii="Courier"/>
          <w:b/>
          <w:bCs/>
          <w:lang w:val="en-US"/>
        </w:rPr>
        <w:lastRenderedPageBreak/>
        <w:t>ssl_trustedCAlist_file</w:t>
      </w:r>
      <w:r>
        <w:rPr>
          <w:rFonts w:ascii="Courier"/>
          <w:lang w:val="en-US"/>
        </w:rPr>
        <w:t xml:space="preserve"> (M)</w:t>
      </w:r>
    </w:p>
    <w:p w:rsidR="00E6295F" w:rsidRDefault="00E6295F">
      <w:pPr>
        <w:pStyle w:val="Textbody"/>
        <w:rPr>
          <w:rFonts w:hAnsi="Arial" w:cs="Arial"/>
          <w:lang w:val="en-US"/>
        </w:rPr>
      </w:pPr>
      <w:r>
        <w:rPr>
          <w:lang w:val="en-US"/>
        </w:rPr>
        <w:t xml:space="preserve">It specifies a </w:t>
      </w:r>
      <w:r>
        <w:rPr>
          <w:lang w:val="en-US"/>
        </w:rPr>
        <w:t>‘</w:t>
      </w:r>
      <w:r>
        <w:rPr>
          <w:lang w:val="en-US"/>
        </w:rPr>
        <w:t>pem</w:t>
      </w:r>
      <w:r>
        <w:rPr>
          <w:lang w:val="en-US"/>
        </w:rPr>
        <w:t>’</w:t>
      </w:r>
      <w:r>
        <w:rPr>
          <w:lang w:val="en-US"/>
        </w:rPr>
        <w:t xml:space="preserve"> encoded file</w:t>
      </w:r>
      <w:r>
        <w:rPr>
          <w:lang w:val="en-US"/>
        </w:rPr>
        <w:t>’</w:t>
      </w:r>
      <w:r>
        <w:rPr>
          <w:lang w:val="en-US"/>
        </w:rPr>
        <w:t xml:space="preserve">s path on the file system containing </w:t>
      </w:r>
      <w:r>
        <w:rPr>
          <w:rFonts w:hAnsi="Arial" w:cs="Arial"/>
          <w:lang w:val="en-US"/>
        </w:rPr>
        <w:t>the certificates of the trusted CA authorities to use. It is mandatory in server mode and mandatory in client mode if ssl_verify_certificate is set to 'yes'.</w:t>
      </w:r>
    </w:p>
    <w:p w:rsidR="00E6295F" w:rsidRDefault="00E6295F">
      <w:pPr>
        <w:pStyle w:val="Textbody"/>
        <w:rPr>
          <w:rFonts w:ascii="Courier"/>
          <w:b/>
          <w:bCs/>
          <w:lang w:val="en-US"/>
        </w:rPr>
      </w:pPr>
      <w:r>
        <w:rPr>
          <w:rFonts w:ascii="Courier"/>
          <w:b/>
          <w:bCs/>
          <w:lang w:val="en-US"/>
        </w:rPr>
        <w:t>ssl_allowed_ciphers_list</w:t>
      </w:r>
      <w:r>
        <w:rPr>
          <w:rFonts w:ascii="Courier"/>
          <w:lang w:val="en-US"/>
        </w:rPr>
        <w:t xml:space="preserve"> (O)</w:t>
      </w:r>
    </w:p>
    <w:p w:rsidR="00E6295F" w:rsidRDefault="00E6295F">
      <w:pPr>
        <w:pStyle w:val="Textbody"/>
      </w:pPr>
      <w:r>
        <w:rPr>
          <w:lang w:val="en-US"/>
        </w:rPr>
        <w:t xml:space="preserve">The parameter is optional, and can be used to specify the allowed cipher list. The value is passed directly to the SSL toolkit. </w:t>
      </w:r>
    </w:p>
    <w:p w:rsidR="00E6295F" w:rsidRDefault="00E6295F">
      <w:pPr>
        <w:pStyle w:val="BodyText"/>
      </w:pPr>
      <w:r>
        <w:t>In the RTE configuration file it is possible to define the name and path of the RTE log file. Debug output from the test port is written into the RTE log file. If no path is given in the configuration file, the RTE log file is stored in the working directory.</w:t>
      </w:r>
    </w:p>
    <w:p w:rsidR="00E6295F" w:rsidRDefault="00E6295F">
      <w:pPr>
        <w:pStyle w:val="Heading2"/>
      </w:pPr>
      <w:bookmarkStart w:id="134" w:name="_Toc231192186"/>
      <w:r>
        <w:t>Start Procedure</w:t>
      </w:r>
      <w:bookmarkEnd w:id="134"/>
    </w:p>
    <w:p w:rsidR="00E6295F" w:rsidRDefault="00E6295F">
      <w:pPr>
        <w:pStyle w:val="Heading3"/>
      </w:pPr>
      <w:bookmarkStart w:id="135" w:name="_Toc231192187"/>
      <w:r>
        <w:t>TTCN-3 Test Executor</w:t>
      </w:r>
      <w:bookmarkEnd w:id="135"/>
    </w:p>
    <w:p w:rsidR="00E6295F" w:rsidRDefault="00E6295F">
      <w:pPr>
        <w:pStyle w:val="BodyText"/>
      </w:pPr>
      <w:r>
        <w:t xml:space="preserve">Before running the executable test suite the TTCN-3 modules and C++ codes should be compiled and linked into an executable program. This process can be automated using the make utility. The </w:t>
      </w:r>
      <w:r>
        <w:rPr>
          <w:rFonts w:ascii="Courier" w:hAnsi="Courier"/>
        </w:rPr>
        <w:t>Makefile</w:t>
      </w:r>
      <w:r>
        <w:t xml:space="preserve"> generation process is described in </w:t>
      </w:r>
      <w:r>
        <w:fldChar w:fldCharType="begin"/>
      </w:r>
      <w:r>
        <w:instrText xml:space="preserve"> REF _Ref57622753 \r \h </w:instrText>
      </w:r>
      <w:r>
        <w:fldChar w:fldCharType="separate"/>
      </w:r>
      <w:r w:rsidR="00C300AA">
        <w:t>[2]</w:t>
      </w:r>
      <w:r>
        <w:fldChar w:fldCharType="end"/>
      </w:r>
      <w:r>
        <w:t xml:space="preserve">. Note that the C++ implementation files </w:t>
      </w:r>
      <w:r>
        <w:rPr>
          <w:rFonts w:ascii="Courier" w:hAnsi="Courier"/>
        </w:rPr>
        <w:t>TCPasp_PT.hh</w:t>
      </w:r>
      <w:r>
        <w:t xml:space="preserve"> and </w:t>
      </w:r>
      <w:r>
        <w:rPr>
          <w:rFonts w:ascii="Courier" w:hAnsi="Courier"/>
        </w:rPr>
        <w:t>TCPasp_PT.cc</w:t>
      </w:r>
      <w:r>
        <w:t xml:space="preserve"> of the test port, and implementation files of the Abstract_Socket (CNL 113 384) component common </w:t>
      </w:r>
      <w:r>
        <w:rPr>
          <w:rFonts w:ascii="Courier New" w:hAnsi="Courier New" w:cs="Courier New"/>
        </w:rPr>
        <w:t xml:space="preserve">Abstract_Socket.cc </w:t>
      </w:r>
      <w:r>
        <w:t xml:space="preserve">and </w:t>
      </w:r>
      <w:r>
        <w:rPr>
          <w:rFonts w:ascii="Courier New" w:hAnsi="Courier New" w:cs="Courier New"/>
        </w:rPr>
        <w:t>Abstract_Socket.hh</w:t>
      </w:r>
      <w:r>
        <w:t xml:space="preserve">, should be included in the </w:t>
      </w:r>
      <w:r>
        <w:rPr>
          <w:rFonts w:ascii="Courier" w:hAnsi="Courier"/>
        </w:rPr>
        <w:t>Makefile</w:t>
      </w:r>
      <w:r>
        <w:t>.</w:t>
      </w:r>
    </w:p>
    <w:p w:rsidR="00E6295F" w:rsidRDefault="00E6295F">
      <w:pPr>
        <w:pStyle w:val="BodyText"/>
      </w:pPr>
      <w:r>
        <w:t>If the executable test suite is ready, run it giving the RTE configuration file as argument in your terminal:</w:t>
      </w:r>
    </w:p>
    <w:p w:rsidR="00E6295F" w:rsidRDefault="00E6295F">
      <w:pPr>
        <w:pStyle w:val="BodyText"/>
        <w:rPr>
          <w:rFonts w:ascii="Courier" w:hAnsi="Courier"/>
        </w:rPr>
      </w:pPr>
      <w:r>
        <w:rPr>
          <w:rFonts w:ascii="Courier" w:hAnsi="Courier"/>
        </w:rPr>
        <w:t>Home&gt; ExecutabletestSuite RTEConfigurationFile.cfg</w:t>
      </w:r>
    </w:p>
    <w:p w:rsidR="00E6295F" w:rsidRDefault="00E6295F">
      <w:pPr>
        <w:pStyle w:val="BodyText"/>
      </w:pPr>
      <w:r>
        <w:t xml:space="preserve">For more information, see </w:t>
      </w:r>
      <w:r>
        <w:fldChar w:fldCharType="begin"/>
      </w:r>
      <w:r>
        <w:instrText xml:space="preserve"> REF _Ref57622753 \r \h </w:instrText>
      </w:r>
      <w:r>
        <w:fldChar w:fldCharType="separate"/>
      </w:r>
      <w:r w:rsidR="00C300AA">
        <w:t>[2]</w:t>
      </w:r>
      <w:r>
        <w:fldChar w:fldCharType="end"/>
      </w:r>
      <w:r>
        <w:t>.</w:t>
      </w:r>
    </w:p>
    <w:p w:rsidR="00E6295F" w:rsidRDefault="00E6295F">
      <w:pPr>
        <w:pStyle w:val="Heading2"/>
      </w:pPr>
      <w:bookmarkStart w:id="136" w:name="_Toc231192188"/>
      <w:r>
        <w:t>Using the test port in TTCN3</w:t>
      </w:r>
      <w:bookmarkEnd w:id="136"/>
    </w:p>
    <w:p w:rsidR="00E6295F" w:rsidRDefault="00E6295F">
      <w:pPr>
        <w:pStyle w:val="Heading3"/>
      </w:pPr>
      <w:bookmarkStart w:id="137" w:name="_Toc231192189"/>
      <w:r>
        <w:t>Handling single/multiple clients</w:t>
      </w:r>
      <w:bookmarkEnd w:id="137"/>
    </w:p>
    <w:p w:rsidR="00E6295F" w:rsidRDefault="00E6295F">
      <w:pPr>
        <w:pStyle w:val="BodyText"/>
      </w:pPr>
      <w:r>
        <w:t xml:space="preserve">The ASP of the port has an optional member called </w:t>
      </w:r>
      <w:r>
        <w:rPr>
          <w:rFonts w:ascii="Courier New" w:hAnsi="Courier New"/>
        </w:rPr>
        <w:t>client_id</w:t>
      </w:r>
      <w:r>
        <w:t>. This id identifies the client, when connection ASPs are used, or the port is used in server mode, with multiple clients.</w:t>
      </w:r>
      <w:r>
        <w:br/>
        <w:t xml:space="preserve">When the port is used in client mode, or in sever mode with one single client, for simplicity reasons the </w:t>
      </w:r>
      <w:r>
        <w:rPr>
          <w:rFonts w:ascii="Courier New" w:hAnsi="Courier New" w:cs="Courier New"/>
        </w:rPr>
        <w:t>client_id</w:t>
      </w:r>
      <w:r>
        <w:t xml:space="preserve"> can be omitted. In case of sending the “omit” value, in case of “receiving” the “*” wildcard shall be applied.</w:t>
      </w:r>
    </w:p>
    <w:p w:rsidR="00E6295F" w:rsidRDefault="00E6295F">
      <w:pPr>
        <w:pStyle w:val="BodyText"/>
      </w:pPr>
      <w:r>
        <w:t>Example templates for single client mode:</w:t>
      </w:r>
    </w:p>
    <w:p w:rsidR="00E6295F" w:rsidRDefault="00E6295F">
      <w:pPr>
        <w:pStyle w:val="BodyText"/>
        <w:rPr>
          <w:rFonts w:ascii="Courier New" w:hAnsi="Courier New" w:cs="Courier New"/>
        </w:rPr>
      </w:pPr>
      <w:r>
        <w:rPr>
          <w:rFonts w:ascii="Courier New" w:hAnsi="Courier New" w:cs="Courier New"/>
        </w:rPr>
        <w:lastRenderedPageBreak/>
        <w:t>template ASP_TCP send_packet(PDU_TCP tcp_packet_data) := {</w:t>
      </w:r>
      <w:r>
        <w:rPr>
          <w:rFonts w:ascii="Courier New" w:hAnsi="Courier New" w:cs="Courier New"/>
        </w:rPr>
        <w:br/>
      </w:r>
      <w:r>
        <w:rPr>
          <w:rFonts w:ascii="Courier New" w:hAnsi="Courier New" w:cs="Courier New"/>
        </w:rPr>
        <w:tab/>
        <w:t>client_id := omit,</w:t>
      </w:r>
      <w:r>
        <w:rPr>
          <w:rFonts w:ascii="Courier New" w:hAnsi="Courier New" w:cs="Courier New"/>
        </w:rPr>
        <w:br/>
      </w:r>
      <w:r>
        <w:rPr>
          <w:rFonts w:ascii="Courier New" w:hAnsi="Courier New" w:cs="Courier New"/>
        </w:rPr>
        <w:tab/>
        <w:t>data := tcp_packet_data</w:t>
      </w:r>
    </w:p>
    <w:p w:rsidR="00E6295F" w:rsidRDefault="00E6295F">
      <w:pPr>
        <w:pStyle w:val="BodyText"/>
        <w:rPr>
          <w:rFonts w:ascii="Courier New" w:hAnsi="Courier New" w:cs="Courier New"/>
        </w:rPr>
      </w:pPr>
      <w:r>
        <w:rPr>
          <w:rFonts w:ascii="Courier New" w:hAnsi="Courier New" w:cs="Courier New"/>
        </w:rPr>
        <w:t>}</w:t>
      </w:r>
    </w:p>
    <w:p w:rsidR="00E6295F" w:rsidRDefault="00E6295F">
      <w:pPr>
        <w:pStyle w:val="BodyText"/>
        <w:rPr>
          <w:rFonts w:ascii="Courier New" w:hAnsi="Courier New" w:cs="Courier New"/>
        </w:rPr>
      </w:pPr>
      <w:r>
        <w:rPr>
          <w:rFonts w:ascii="Courier New" w:hAnsi="Courier New" w:cs="Courier New"/>
        </w:rPr>
        <w:t>template ASP_TCP receive_packet(PDU_TCP tcp_packet_data) := {</w:t>
      </w:r>
      <w:r>
        <w:rPr>
          <w:rFonts w:ascii="Courier New" w:hAnsi="Courier New" w:cs="Courier New"/>
        </w:rPr>
        <w:br/>
      </w:r>
      <w:r>
        <w:rPr>
          <w:rFonts w:ascii="Courier New" w:hAnsi="Courier New" w:cs="Courier New"/>
        </w:rPr>
        <w:tab/>
        <w:t>client_id := *,</w:t>
      </w:r>
      <w:r>
        <w:rPr>
          <w:rFonts w:ascii="Courier New" w:hAnsi="Courier New" w:cs="Courier New"/>
        </w:rPr>
        <w:br/>
      </w:r>
      <w:r>
        <w:rPr>
          <w:rFonts w:ascii="Courier New" w:hAnsi="Courier New" w:cs="Courier New"/>
        </w:rPr>
        <w:tab/>
        <w:t>data := tcp_packet</w:t>
      </w:r>
      <w:r>
        <w:rPr>
          <w:rFonts w:ascii="Courier New" w:hAnsi="Courier New" w:cs="Courier New"/>
          <w:i/>
          <w:iCs/>
        </w:rPr>
        <w:t>_</w:t>
      </w:r>
      <w:r>
        <w:rPr>
          <w:rFonts w:ascii="Courier New" w:hAnsi="Courier New" w:cs="Courier New"/>
        </w:rPr>
        <w:t>data</w:t>
      </w:r>
    </w:p>
    <w:p w:rsidR="00E6295F" w:rsidRDefault="00E6295F">
      <w:pPr>
        <w:pStyle w:val="BodyText"/>
        <w:rPr>
          <w:rFonts w:ascii="Courier New" w:hAnsi="Courier New" w:cs="Courier New"/>
        </w:rPr>
      </w:pPr>
      <w:r>
        <w:rPr>
          <w:rFonts w:ascii="Courier New" w:hAnsi="Courier New" w:cs="Courier New"/>
        </w:rPr>
        <w:t>}</w:t>
      </w:r>
    </w:p>
    <w:p w:rsidR="00E6295F" w:rsidRDefault="00E6295F">
      <w:pPr>
        <w:pStyle w:val="BodyText"/>
      </w:pPr>
    </w:p>
    <w:p w:rsidR="00E6295F" w:rsidRDefault="00E6295F">
      <w:pPr>
        <w:pStyle w:val="Heading2"/>
      </w:pPr>
      <w:bookmarkStart w:id="138" w:name="_Toc231192190"/>
      <w:r>
        <w:t>Stop Procedure</w:t>
      </w:r>
      <w:bookmarkEnd w:id="138"/>
    </w:p>
    <w:p w:rsidR="00E6295F" w:rsidRDefault="00E6295F">
      <w:pPr>
        <w:pStyle w:val="Heading3"/>
      </w:pPr>
      <w:bookmarkStart w:id="139" w:name="_Toc231192191"/>
      <w:r>
        <w:t>TTCN-3 Test Executor</w:t>
      </w:r>
      <w:bookmarkEnd w:id="139"/>
    </w:p>
    <w:p w:rsidR="00E6295F" w:rsidRDefault="00E6295F">
      <w:pPr>
        <w:pStyle w:val="BodyText"/>
      </w:pPr>
      <w:r>
        <w:t>The test port should stop automatically after it finished the execution of all test cases. It closes down the TCP socket towards the SUT and terminates.</w:t>
      </w:r>
    </w:p>
    <w:p w:rsidR="00E6295F" w:rsidRDefault="00E6295F">
      <w:pPr>
        <w:pStyle w:val="BodyText"/>
      </w:pPr>
      <w:r>
        <w:t xml:space="preserve">The execution of the test suite can be stopped at any time by pressing </w:t>
      </w:r>
      <w:r>
        <w:rPr>
          <w:rFonts w:ascii="Courier" w:hAnsi="Courier"/>
        </w:rPr>
        <w:t>&lt;Cntr&gt;-c</w:t>
      </w:r>
      <w:r>
        <w:t>. It shuts down the socket and terminates.</w:t>
      </w:r>
    </w:p>
    <w:p w:rsidR="00E6295F" w:rsidRDefault="00E6295F">
      <w:pPr>
        <w:pStyle w:val="Heading1"/>
      </w:pPr>
      <w:bookmarkStart w:id="140" w:name="_Toc55708659"/>
      <w:bookmarkStart w:id="141" w:name="_Toc231192192"/>
      <w:r>
        <w:t>Error messages</w:t>
      </w:r>
      <w:bookmarkEnd w:id="140"/>
      <w:bookmarkEnd w:id="141"/>
    </w:p>
    <w:p w:rsidR="00E6295F" w:rsidRDefault="00E6295F">
      <w:pPr>
        <w:pStyle w:val="BodyText"/>
      </w:pPr>
      <w:r>
        <w:t>The error messages have the following general form:</w:t>
      </w:r>
    </w:p>
    <w:p w:rsidR="00E6295F" w:rsidRDefault="00E6295F">
      <w:pPr>
        <w:pStyle w:val="BodyText"/>
        <w:rPr>
          <w:rFonts w:ascii="Courier" w:hAnsi="Courier"/>
        </w:rPr>
      </w:pPr>
      <w:r>
        <w:rPr>
          <w:rFonts w:ascii="Courier" w:hAnsi="Courier"/>
        </w:rPr>
        <w:t>Dynamic test case error: &lt;error text&gt;</w:t>
      </w:r>
    </w:p>
    <w:p w:rsidR="00E6295F" w:rsidRDefault="00E6295F">
      <w:pPr>
        <w:pStyle w:val="BodyText"/>
      </w:pPr>
      <w:r>
        <w:t>Error messages are written into the log file. In the log file a time stamp is also given before the message text.</w:t>
      </w:r>
    </w:p>
    <w:p w:rsidR="00E6295F" w:rsidRDefault="00E6295F">
      <w:pPr>
        <w:pStyle w:val="BodyText"/>
      </w:pPr>
      <w:r>
        <w:t>The list of the possible error messages is shown below. Note that this list contains the error messages produced by the test port. The error messages coming from the TITAN are not shown.</w:t>
      </w:r>
    </w:p>
    <w:p w:rsidR="00E6295F" w:rsidRDefault="00E6295F">
      <w:pPr>
        <w:pStyle w:val="Heading2"/>
      </w:pPr>
      <w:bookmarkStart w:id="142" w:name="_Toc75783810"/>
      <w:bookmarkStart w:id="143" w:name="_Toc231192193"/>
      <w:r>
        <w:t>Error messages in case TCP connections are used</w:t>
      </w:r>
      <w:bookmarkEnd w:id="142"/>
      <w:bookmarkEnd w:id="143"/>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bookmarkStart w:id="144" w:name="_Toc55708660"/>
      <w:r>
        <w:rPr>
          <w:b/>
          <w:lang w:val="en-US"/>
        </w:rPr>
        <w:t>Parameter value &lt;value&gt; not recognized for parameter &lt;name&gt;</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&lt;value&gt; in the runtime configuration file is not recognized for the parameter &lt;name&gt;.</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Invalid input as port number given: &lt;value&gt;</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&lt;value&gt; in the runtime configuration file is cannot be interpreted as a valid port number (e.g. string is given).</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Port number must be between 0 and 65535, &lt;value&gt; is given</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lastRenderedPageBreak/>
        <w:t>The specified &lt;value&gt; in the runtime configuration file is cannot be interpreted as a valid port number. Port numbers must be in the range 0..65535.</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Invalid input as server backlog given: &lt;value&gt;</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&lt;value&gt; in the runtime configuration file is cannot be interpreted as a valid server backlog number (e.g. string is given).</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Cannot accept connection at port</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Connection could not be accepted on TCP socket.</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Error when reading the received TCP PDU</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System error occurred during reading from the TCP socket.</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Cannot open socket</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Creation of the listener socket failed.</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Setsockopt failed</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Setting of socket options failed.</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Cannot bind to port</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Binding of a socket to a port failed.</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Cannot listen at port</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Listen on the listener socket failed.</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Already tried &lt;value&gt; times, giving up</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deadlock counter exceeds the hard coded limit when trying to connect to a server in client mode. When connecting on a socket, sometimes it is unsuccessful. The next try usually solves the problem and the connection will be successfully accepted. The test port retries to connect as a workaround. The number of tries however limited to avoid hanging the test port.</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Different operating systems behave in a different way. This problem is rare on Solaris, Unix and Linux systems, but much more often on Cygwin.</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Cannot connect to server</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Connection to a server on TCP failed.</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Connection was interrupted by the other side</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TCP or SSL connection was refused by the other peer, or broken.</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Client Id not specified although not only 1 client exists</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lastRenderedPageBreak/>
        <w:t>Never should show up.</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Send system call failed: There is no client connected to the TCP server</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A send operation is performed to a non-existing client.</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Send system call failed: &lt;value&gt; bytes were sent instead of &lt;value&gt;</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send operation failed.</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&lt;name&gt; is not defined in the configuration file</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test port parameter &lt;name&gt; is not defined in the runtime configuration file, although its presence is mandatory (or conditional and the condition is true).</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The host name &lt;name&gt; is not valid in the configuration file</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host name specified in the configuration file could not be resolved.</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Number of clients&lt;&gt;0 but cannot get first client, programming error</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Index &lt;value&gt; exceeds length of peer list</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Abstract_Socket::get_peer: Client &lt;value&gt; does not exist</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Invalid Client Id is given: &lt;value&gt;</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Peer &lt;value&gt; does not exist</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 xml:space="preserve">The value of parameter </w:t>
      </w:r>
      <w:r>
        <w:rPr>
          <w:b/>
          <w:lang w:val="en-US"/>
        </w:rPr>
        <w:t>‘</w:t>
      </w:r>
      <w:r>
        <w:rPr>
          <w:b/>
          <w:lang w:val="en-US"/>
        </w:rPr>
        <w:t>packet_hdr_length_offset</w:t>
      </w:r>
      <w:r>
        <w:rPr>
          <w:b/>
          <w:lang w:val="en-US"/>
        </w:rPr>
        <w:t>’</w:t>
      </w:r>
      <w:r>
        <w:rPr>
          <w:b/>
          <w:lang w:val="en-US"/>
        </w:rPr>
        <w:t xml:space="preserve"> must be a non-negative integer</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This message is printed if the value of the parameter is negative.</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 xml:space="preserve">The value of parameter </w:t>
      </w:r>
      <w:r>
        <w:rPr>
          <w:b/>
          <w:lang w:val="en-US"/>
        </w:rPr>
        <w:t>‘</w:t>
      </w:r>
      <w:r>
        <w:rPr>
          <w:b/>
          <w:lang w:val="en-US"/>
        </w:rPr>
        <w:t>packet_hdr_nr_bytes_in_length</w:t>
      </w:r>
      <w:r>
        <w:rPr>
          <w:b/>
          <w:lang w:val="en-US"/>
        </w:rPr>
        <w:t>’</w:t>
      </w:r>
      <w:r>
        <w:rPr>
          <w:b/>
          <w:lang w:val="en-US"/>
        </w:rPr>
        <w:t xml:space="preserve"> must be a non-negative integer</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This message is printed if the value of the parameter is negative.</w:t>
      </w:r>
    </w:p>
    <w:p w:rsidR="00E6295F" w:rsidRDefault="00E6295F">
      <w:pPr>
        <w:pStyle w:val="Heading2"/>
        <w:rPr>
          <w:lang w:val="en-US"/>
        </w:rPr>
      </w:pPr>
      <w:bookmarkStart w:id="145" w:name="_Toc75783811"/>
      <w:bookmarkStart w:id="146" w:name="_Toc231192194"/>
      <w:r>
        <w:lastRenderedPageBreak/>
        <w:t>Additional error messages in case SSL connections are used</w:t>
      </w:r>
      <w:bookmarkEnd w:id="145"/>
      <w:bookmarkEnd w:id="146"/>
    </w:p>
    <w:p w:rsidR="00E6295F" w:rsidRDefault="00E6295F">
      <w:pPr>
        <w:pStyle w:val="BodyText"/>
      </w:pPr>
      <w:r>
        <w:t>Apart from the previously mentioned error messages, the following messages are used in case SSL is used:</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No SSL CTX found, SSL not initialized</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Unknown SSL error code &lt;value&gt;</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Could not read from /dev/urandom</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read operation on the installed random device is failed.</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Could not read from /dev/random</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read operation on the installed random device is failed.</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Could not seed the Pseudo Random Number Generator with enough data</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As no random devices found, a workaround is used to seed the SSL PRNG. The seeding failed.</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SSL method creation failed</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creation of the SSL method object failed.</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SSL context creation failed</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creation of the SSL context object failed.</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Can't read certificate file</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certificate file could not be read.</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Can't read key file</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private key file could not be read.</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Can't read trustedCAlist file</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certificate of the trusted CAs file could not be read.</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Cipher list restriction failed for &lt;value&gt;</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cipher restriction list could not be set.</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Activation of SSL session resumption failed on server</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lastRenderedPageBreak/>
        <w:t>The activation of the SSL session resumption on the server failed.</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No SSL CTX found, SSL not initialized</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Creation of SSL object failed</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Creation of the SSL object is failed.</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Binding of SSL object to socket failed</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SSL object could not be bound to the TCP socket.</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SSL error occurred</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A general SSL error occurred. Check the test port logs to see previous error messages showing the real problem.</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SSL object not found for client</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Rehandshaking is not supported</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An SSL rehandshaking is detected. It is a not supported feature.</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No SSL data available for client</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Sending SSL data would block (congestion?)</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Sending SSL data is blocked.</w:t>
      </w:r>
    </w:p>
    <w:p w:rsidR="00E6295F" w:rsidRDefault="00E6295F">
      <w:pPr>
        <w:pStyle w:val="Heading1"/>
      </w:pPr>
      <w:bookmarkStart w:id="147" w:name="_Toc231192195"/>
      <w:r>
        <w:t>Warning messages</w:t>
      </w:r>
      <w:bookmarkEnd w:id="144"/>
      <w:bookmarkEnd w:id="147"/>
    </w:p>
    <w:p w:rsidR="00E6295F" w:rsidRDefault="00E6295F">
      <w:pPr>
        <w:pStyle w:val="Heading2"/>
      </w:pPr>
      <w:bookmarkStart w:id="148" w:name="_Toc75783813"/>
      <w:bookmarkStart w:id="149" w:name="_Toc231192196"/>
      <w:r>
        <w:t>Warning messages</w:t>
      </w:r>
      <w:bookmarkEnd w:id="148"/>
      <w:bookmarkEnd w:id="149"/>
    </w:p>
    <w:p w:rsidR="00E6295F" w:rsidRDefault="00E6295F">
      <w:pPr>
        <w:pStyle w:val="BodyText"/>
        <w:rPr>
          <w:b/>
          <w:bCs/>
        </w:rPr>
      </w:pPr>
      <w:r>
        <w:rPr>
          <w:b/>
          <w:bCs/>
        </w:rPr>
        <w:t xml:space="preserve">Unsupported </w:t>
      </w:r>
      <w:smartTag w:uri="urn:schemas-microsoft-com:office:smarttags" w:element="place">
        <w:smartTag w:uri="urn:schemas-microsoft-com:office:smarttags" w:element="PlaceName">
          <w:r>
            <w:rPr>
              <w:b/>
              <w:bCs/>
            </w:rPr>
            <w:t>Test</w:t>
          </w:r>
        </w:smartTag>
        <w:r>
          <w:rPr>
            <w:b/>
            <w:bCs/>
          </w:rPr>
          <w:t xml:space="preserve"> </w:t>
        </w:r>
        <w:smartTag w:uri="urn:schemas-microsoft-com:office:smarttags" w:element="PlaceType">
          <w:r>
            <w:rPr>
              <w:b/>
              <w:bCs/>
            </w:rPr>
            <w:t>Port</w:t>
          </w:r>
        </w:smartTag>
      </w:smartTag>
      <w:r>
        <w:rPr>
          <w:b/>
          <w:bCs/>
        </w:rPr>
        <w:t xml:space="preserve"> parameter: &lt;name&gt;</w:t>
      </w:r>
    </w:p>
    <w:p w:rsidR="00E6295F" w:rsidRDefault="00E6295F">
      <w:pPr>
        <w:pStyle w:val="BodyText"/>
      </w:pPr>
      <w:r>
        <w:t>The test port parameter &lt;name&gt; in the runtime configuration file is not supported for this test port.</w:t>
      </w:r>
    </w:p>
    <w:p w:rsidR="00E6295F" w:rsidRDefault="00E6295F">
      <w:pPr>
        <w:pStyle w:val="Heading2"/>
      </w:pPr>
      <w:bookmarkStart w:id="150" w:name="_Toc75783814"/>
      <w:bookmarkStart w:id="151" w:name="_Toc231192197"/>
      <w:r>
        <w:t>Warning messages in case TCP connections are used</w:t>
      </w:r>
      <w:bookmarkEnd w:id="150"/>
      <w:bookmarkEnd w:id="151"/>
    </w:p>
    <w:p w:rsidR="00E6295F" w:rsidRDefault="00E6295F">
      <w:pPr>
        <w:pStyle w:val="BodyText"/>
        <w:rPr>
          <w:b/>
          <w:bCs/>
        </w:rPr>
      </w:pPr>
      <w:r>
        <w:rPr>
          <w:b/>
          <w:bCs/>
        </w:rPr>
        <w:t>connect() returned error code EADDRINUSE. Perhaps this is a kernel bug. Trying to connect again.</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lastRenderedPageBreak/>
        <w:t>When connecting on a socket, sometimes it is unsuccessful. The next try usually solves the problem and the connection will be successfully accepted. The test port retries to connect as a workaround. The number of tries however limited to avoid hanging the test port.</w:t>
      </w:r>
    </w:p>
    <w:p w:rsidR="00E6295F" w:rsidRDefault="00E6295F">
      <w:pPr>
        <w:pStyle w:val="BodyText"/>
        <w:rPr>
          <w:bCs/>
          <w:lang w:val="en-US"/>
        </w:rPr>
      </w:pPr>
      <w:r>
        <w:rPr>
          <w:bCs/>
          <w:lang w:val="en-US"/>
        </w:rPr>
        <w:t>Different operating systems behave in a different way. This problem is rare on Solaris, Unix and Linux systems, but much more often on Cygwin.</w:t>
      </w:r>
    </w:p>
    <w:p w:rsidR="00E6295F" w:rsidRDefault="00E6295F">
      <w:pPr>
        <w:pStyle w:val="BodyText"/>
        <w:rPr>
          <w:b/>
          <w:bCs/>
        </w:rPr>
      </w:pPr>
      <w:r>
        <w:rPr>
          <w:b/>
          <w:bCs/>
        </w:rPr>
        <w:t>Client &lt;value&gt; has not been removed, programming error</w:t>
      </w:r>
    </w:p>
    <w:p w:rsidR="00E6295F" w:rsidRDefault="00E6295F">
      <w:pPr>
        <w:pStyle w:val="BodyText"/>
      </w:pPr>
      <w:r>
        <w:t>Never should show up.</w:t>
      </w:r>
    </w:p>
    <w:p w:rsidR="00E6295F" w:rsidRDefault="00E6295F">
      <w:pPr>
        <w:pStyle w:val="Heading2"/>
      </w:pPr>
      <w:bookmarkStart w:id="152" w:name="_Toc75783815"/>
      <w:bookmarkStart w:id="153" w:name="_Toc231192198"/>
      <w:r>
        <w:t>Warning messages in case SSL connections are used</w:t>
      </w:r>
      <w:bookmarkEnd w:id="152"/>
      <w:bookmarkEnd w:id="153"/>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SSL object not found for client &lt;value&gt;</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SSL_ERROR_&lt;string&gt;</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Detailed information about the general SSL error.</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SSL error queue content</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Detailed information about the general SSL error containing OpenSSL source code information and reason of the fault.</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Other side does not have certificate</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other side of the SSL connection does not have a certificate.</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Solaris patches to provide random generation devices are not installed</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Solaris patches to provide random generation devices are not installed. A workaround will be used to seed the PRNG.</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Private key does not match the certificate public key</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private key specified for the test port does not match with the public key.</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Connection from client &lt;value&gt; is refused</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connection from a client is refused in the server.</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Connection to server is refused</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connection from the client is refused by the server.</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Server did not send a session ID</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SSL server did not send a session ID.</w:t>
      </w:r>
    </w:p>
    <w:p w:rsidR="00E6295F" w:rsidRDefault="00E6295F">
      <w:pPr>
        <w:pStyle w:val="Textbody"/>
        <w:tabs>
          <w:tab w:val="clear" w:pos="2552"/>
          <w:tab w:val="clear" w:pos="3856"/>
          <w:tab w:val="clear" w:pos="5216"/>
          <w:tab w:val="clear" w:pos="6464"/>
          <w:tab w:val="clear" w:pos="7768"/>
          <w:tab w:val="clear" w:pos="9072"/>
          <w:tab w:val="clear" w:pos="10206"/>
        </w:tabs>
        <w:rPr>
          <w:b/>
          <w:lang w:val="en-US"/>
        </w:rPr>
      </w:pPr>
      <w:r>
        <w:rPr>
          <w:b/>
          <w:lang w:val="en-US"/>
        </w:rPr>
        <w:t>Verification failed</w:t>
      </w:r>
    </w:p>
    <w:p w:rsidR="00E6295F" w:rsidRDefault="00E6295F">
      <w:pPr>
        <w:pStyle w:val="Textbody"/>
        <w:tabs>
          <w:tab w:val="clear" w:pos="2552"/>
          <w:tab w:val="clear" w:pos="3856"/>
          <w:tab w:val="clear" w:pos="5216"/>
          <w:tab w:val="clear" w:pos="6464"/>
          <w:tab w:val="clear" w:pos="7768"/>
          <w:tab w:val="clear" w:pos="9072"/>
          <w:tab w:val="clear" w:pos="10206"/>
        </w:tabs>
        <w:rPr>
          <w:bCs/>
          <w:lang w:val="en-US"/>
        </w:rPr>
      </w:pPr>
      <w:r>
        <w:rPr>
          <w:bCs/>
          <w:lang w:val="en-US"/>
        </w:rPr>
        <w:lastRenderedPageBreak/>
        <w:t>The verification of the other side is failed. The connection will be shut down.</w:t>
      </w:r>
    </w:p>
    <w:p w:rsidR="00E6295F" w:rsidRDefault="00E6295F">
      <w:pPr>
        <w:pStyle w:val="BodyText"/>
      </w:pPr>
    </w:p>
    <w:p w:rsidR="00E6295F" w:rsidRDefault="00E6295F">
      <w:pPr>
        <w:pStyle w:val="Heading1"/>
      </w:pPr>
      <w:bookmarkStart w:id="154" w:name="_Toc55708657"/>
      <w:bookmarkStart w:id="155" w:name="_Toc231192199"/>
      <w:r>
        <w:t>Examples</w:t>
      </w:r>
      <w:bookmarkEnd w:id="154"/>
      <w:bookmarkEnd w:id="155"/>
    </w:p>
    <w:p w:rsidR="00E6295F" w:rsidRDefault="00E6295F">
      <w:pPr>
        <w:pStyle w:val="Heading2"/>
      </w:pPr>
      <w:bookmarkStart w:id="156" w:name="_Toc55708658"/>
      <w:bookmarkStart w:id="157" w:name="_Ref168913545"/>
      <w:bookmarkStart w:id="158" w:name="_Toc231192200"/>
      <w:r>
        <w:t>Configuration file</w:t>
      </w:r>
      <w:bookmarkEnd w:id="156"/>
      <w:bookmarkEnd w:id="157"/>
      <w:bookmarkEnd w:id="158"/>
    </w:p>
    <w:p w:rsidR="00B454C1" w:rsidRDefault="00E6295F" w:rsidP="00B454C1">
      <w:pPr>
        <w:pStyle w:val="BodyText"/>
      </w:pPr>
      <w:r>
        <w:t>An example RTE configuration file is shown below:</w:t>
      </w:r>
    </w:p>
    <w:p w:rsidR="00B454C1" w:rsidRPr="00B454C1" w:rsidRDefault="00B454C1" w:rsidP="00B454C1">
      <w:pPr>
        <w:pStyle w:val="BodyText"/>
      </w:pPr>
      <w:r w:rsidRPr="00B454C1">
        <w:rPr>
          <w:rFonts w:ascii="Courier" w:hAnsi="Courier"/>
        </w:rPr>
        <w:t>[LOGGING]</w:t>
      </w:r>
    </w:p>
    <w:p w:rsidR="00B454C1" w:rsidRPr="00B454C1" w:rsidRDefault="00B454C1" w:rsidP="00B454C1">
      <w:pPr>
        <w:ind w:left="2552"/>
        <w:rPr>
          <w:rFonts w:ascii="Courier" w:hAnsi="Courier"/>
        </w:rPr>
      </w:pPr>
      <w:r w:rsidRPr="00B454C1">
        <w:rPr>
          <w:rFonts w:ascii="Courier" w:hAnsi="Courier"/>
        </w:rPr>
        <w:t>LogFile := "TCPtest.log"</w:t>
      </w:r>
    </w:p>
    <w:p w:rsidR="00B454C1" w:rsidRPr="00B454C1" w:rsidRDefault="00B454C1" w:rsidP="00B454C1">
      <w:pPr>
        <w:ind w:left="2552"/>
        <w:rPr>
          <w:rFonts w:ascii="Courier" w:hAnsi="Courier"/>
        </w:rPr>
      </w:pPr>
      <w:r w:rsidRPr="00B454C1">
        <w:rPr>
          <w:rFonts w:ascii="Courier" w:hAnsi="Courier"/>
        </w:rPr>
        <w:t>FileMask := LOG_ALL | TTCN_MATCHING | TTCN_DEBUG</w:t>
      </w:r>
    </w:p>
    <w:p w:rsidR="00B454C1" w:rsidRPr="00B454C1" w:rsidRDefault="00B454C1" w:rsidP="00B454C1">
      <w:pPr>
        <w:ind w:left="2552"/>
        <w:rPr>
          <w:rFonts w:ascii="Courier" w:hAnsi="Courier"/>
        </w:rPr>
      </w:pPr>
      <w:r w:rsidRPr="00B454C1">
        <w:rPr>
          <w:rFonts w:ascii="Courier" w:hAnsi="Courier"/>
        </w:rPr>
        <w:t>ConsoleMask := TTCN_ERROR | TTCN_WARNING | TTCN_ACTION | TTCN_TESTCASE | TTCN_STATISTICS | TTCN_USER | TTCN_DEBUG</w:t>
      </w:r>
    </w:p>
    <w:p w:rsidR="00B454C1" w:rsidRPr="00B454C1" w:rsidRDefault="00B454C1" w:rsidP="00B454C1">
      <w:pPr>
        <w:ind w:left="2552"/>
        <w:rPr>
          <w:rFonts w:ascii="Courier" w:hAnsi="Courier"/>
        </w:rPr>
      </w:pPr>
      <w:r w:rsidRPr="00B454C1">
        <w:rPr>
          <w:rFonts w:ascii="Courier" w:hAnsi="Courier"/>
        </w:rPr>
        <w:t>SourceInfoFormat := Single</w:t>
      </w:r>
    </w:p>
    <w:p w:rsidR="00B454C1" w:rsidRPr="00B454C1" w:rsidRDefault="00B454C1" w:rsidP="00B454C1">
      <w:pPr>
        <w:ind w:left="2552"/>
        <w:rPr>
          <w:rFonts w:ascii="Courier" w:hAnsi="Courier"/>
        </w:rPr>
      </w:pPr>
    </w:p>
    <w:p w:rsidR="00B454C1" w:rsidRPr="00B454C1" w:rsidRDefault="00B454C1" w:rsidP="00B454C1">
      <w:pPr>
        <w:ind w:left="2552"/>
        <w:rPr>
          <w:rFonts w:ascii="Courier" w:hAnsi="Courier"/>
        </w:rPr>
      </w:pPr>
      <w:r w:rsidRPr="00B454C1">
        <w:rPr>
          <w:rFonts w:ascii="Courier" w:hAnsi="Courier"/>
        </w:rPr>
        <w:t>[EXECUTE]</w:t>
      </w:r>
    </w:p>
    <w:p w:rsidR="00B454C1" w:rsidRPr="00B454C1" w:rsidRDefault="00B454C1" w:rsidP="00B454C1">
      <w:pPr>
        <w:ind w:left="2552"/>
        <w:rPr>
          <w:rFonts w:ascii="Courier" w:hAnsi="Courier"/>
        </w:rPr>
      </w:pPr>
      <w:r w:rsidRPr="00B454C1">
        <w:rPr>
          <w:rFonts w:ascii="Courier" w:hAnsi="Courier"/>
        </w:rPr>
        <w:t>TCPtest.tc_clientsend</w:t>
      </w:r>
    </w:p>
    <w:p w:rsidR="00B454C1" w:rsidRPr="00B454C1" w:rsidRDefault="00B454C1" w:rsidP="00B454C1">
      <w:pPr>
        <w:ind w:left="2552"/>
        <w:rPr>
          <w:rFonts w:ascii="Courier" w:hAnsi="Courier"/>
        </w:rPr>
      </w:pPr>
      <w:r w:rsidRPr="00B454C1">
        <w:rPr>
          <w:rFonts w:ascii="Courier" w:hAnsi="Courier"/>
        </w:rPr>
        <w:t>TCPtest.tc_clientsend_connect</w:t>
      </w:r>
    </w:p>
    <w:p w:rsidR="00B454C1" w:rsidRPr="00B454C1" w:rsidRDefault="00B454C1" w:rsidP="00B454C1">
      <w:pPr>
        <w:ind w:left="2552"/>
        <w:rPr>
          <w:rFonts w:ascii="Courier" w:hAnsi="Courier"/>
        </w:rPr>
      </w:pPr>
      <w:r w:rsidRPr="00B454C1">
        <w:rPr>
          <w:rFonts w:ascii="Courier" w:hAnsi="Courier"/>
        </w:rPr>
        <w:t>TCPtest.tc_serversend</w:t>
      </w:r>
    </w:p>
    <w:p w:rsidR="00B454C1" w:rsidRPr="00B454C1" w:rsidRDefault="00B454C1" w:rsidP="00B454C1">
      <w:pPr>
        <w:ind w:left="2552"/>
        <w:rPr>
          <w:rFonts w:ascii="Courier" w:hAnsi="Courier"/>
        </w:rPr>
      </w:pPr>
      <w:r w:rsidRPr="00B454C1">
        <w:rPr>
          <w:rFonts w:ascii="Courier" w:hAnsi="Courier"/>
        </w:rPr>
        <w:t>TCPtest.tc_serversendfalse</w:t>
      </w:r>
    </w:p>
    <w:p w:rsidR="00B454C1" w:rsidRPr="00B454C1" w:rsidRDefault="00B454C1" w:rsidP="00B454C1">
      <w:pPr>
        <w:ind w:left="2552"/>
        <w:rPr>
          <w:rFonts w:ascii="Courier" w:hAnsi="Courier"/>
        </w:rPr>
      </w:pPr>
      <w:r w:rsidRPr="00B454C1">
        <w:rPr>
          <w:rFonts w:ascii="Courier" w:hAnsi="Courier"/>
        </w:rPr>
        <w:t>TCPtest.tc_multipleclient</w:t>
      </w:r>
    </w:p>
    <w:p w:rsidR="00B454C1" w:rsidRPr="00B454C1" w:rsidRDefault="00B454C1" w:rsidP="00B454C1">
      <w:pPr>
        <w:ind w:left="2552"/>
        <w:rPr>
          <w:rFonts w:ascii="Courier" w:hAnsi="Courier"/>
        </w:rPr>
      </w:pPr>
      <w:r w:rsidRPr="00B454C1">
        <w:rPr>
          <w:rFonts w:ascii="Courier" w:hAnsi="Courier"/>
        </w:rPr>
        <w:t>TCPtest.tc_dynamic_behaviour</w:t>
      </w:r>
    </w:p>
    <w:p w:rsidR="00B454C1" w:rsidRPr="00B454C1" w:rsidRDefault="00B454C1" w:rsidP="00B454C1">
      <w:pPr>
        <w:ind w:left="2552"/>
        <w:rPr>
          <w:rFonts w:ascii="Courier" w:hAnsi="Courier"/>
        </w:rPr>
      </w:pPr>
      <w:r w:rsidRPr="00B454C1">
        <w:rPr>
          <w:rFonts w:ascii="Courier" w:hAnsi="Courier"/>
        </w:rPr>
        <w:t>TCPtest.tc_clientsend_multipleMessage</w:t>
      </w:r>
    </w:p>
    <w:p w:rsidR="00B454C1" w:rsidRPr="00B454C1" w:rsidRDefault="00B454C1" w:rsidP="00B454C1">
      <w:pPr>
        <w:ind w:left="2552"/>
        <w:rPr>
          <w:rFonts w:ascii="Courier" w:hAnsi="Courier"/>
        </w:rPr>
      </w:pPr>
    </w:p>
    <w:p w:rsidR="00B454C1" w:rsidRPr="00B454C1" w:rsidRDefault="00B454C1" w:rsidP="00B454C1">
      <w:pPr>
        <w:ind w:left="2552"/>
        <w:rPr>
          <w:rFonts w:ascii="Courier" w:hAnsi="Courier"/>
        </w:rPr>
      </w:pPr>
      <w:r w:rsidRPr="00B454C1">
        <w:rPr>
          <w:rFonts w:ascii="Courier" w:hAnsi="Courier"/>
        </w:rPr>
        <w:t>[TESTPORT_PARAMETERS]</w:t>
      </w:r>
    </w:p>
    <w:p w:rsidR="00B454C1" w:rsidRPr="00B454C1" w:rsidRDefault="00B454C1" w:rsidP="00B454C1">
      <w:pPr>
        <w:ind w:left="2552"/>
        <w:rPr>
          <w:rFonts w:ascii="Courier" w:hAnsi="Courier"/>
        </w:rPr>
      </w:pPr>
      <w:r w:rsidRPr="00B454C1">
        <w:rPr>
          <w:rFonts w:ascii="Courier" w:hAnsi="Courier"/>
        </w:rPr>
        <w:t>*.TCP_server1.socket_debugging := "YES"</w:t>
      </w:r>
    </w:p>
    <w:p w:rsidR="00B454C1" w:rsidRPr="00B454C1" w:rsidRDefault="00B454C1" w:rsidP="00B454C1">
      <w:pPr>
        <w:ind w:left="2552"/>
        <w:rPr>
          <w:rFonts w:ascii="Courier" w:hAnsi="Courier"/>
        </w:rPr>
      </w:pPr>
      <w:r w:rsidRPr="00B454C1">
        <w:rPr>
          <w:rFonts w:ascii="Courier" w:hAnsi="Courier"/>
        </w:rPr>
        <w:t>*.TCP_server1.server_mode := "YES"</w:t>
      </w:r>
    </w:p>
    <w:p w:rsidR="00B454C1" w:rsidRPr="00B454C1" w:rsidRDefault="00B454C1" w:rsidP="00B454C1">
      <w:pPr>
        <w:ind w:left="2552"/>
        <w:rPr>
          <w:rFonts w:ascii="Courier" w:hAnsi="Courier"/>
        </w:rPr>
      </w:pPr>
      <w:r w:rsidRPr="00B454C1">
        <w:rPr>
          <w:rFonts w:ascii="Courier" w:hAnsi="Courier"/>
        </w:rPr>
        <w:t>*.TCP_server1.serverIPAddr := "localhost"</w:t>
      </w:r>
    </w:p>
    <w:p w:rsidR="00B454C1" w:rsidRPr="00B454C1" w:rsidRDefault="00B454C1" w:rsidP="00B454C1">
      <w:pPr>
        <w:ind w:left="2552"/>
        <w:rPr>
          <w:rFonts w:ascii="Courier" w:hAnsi="Courier"/>
        </w:rPr>
      </w:pPr>
      <w:r w:rsidRPr="00B454C1">
        <w:rPr>
          <w:rFonts w:ascii="Courier" w:hAnsi="Courier"/>
        </w:rPr>
        <w:t>*.TCP_server1.serverPort := "1972"</w:t>
      </w:r>
    </w:p>
    <w:p w:rsidR="00B454C1" w:rsidRPr="00B454C1" w:rsidRDefault="00B454C1" w:rsidP="00B454C1">
      <w:pPr>
        <w:ind w:left="2552"/>
        <w:rPr>
          <w:rFonts w:ascii="Courier" w:hAnsi="Courier"/>
        </w:rPr>
      </w:pPr>
      <w:r w:rsidRPr="00B454C1">
        <w:rPr>
          <w:rFonts w:ascii="Courier" w:hAnsi="Courier"/>
        </w:rPr>
        <w:t>*.TCP_server1.use_connection_ASPs := "NO"</w:t>
      </w:r>
    </w:p>
    <w:p w:rsidR="00B454C1" w:rsidRPr="00B454C1" w:rsidRDefault="00B454C1" w:rsidP="00B454C1">
      <w:pPr>
        <w:ind w:left="2552"/>
        <w:rPr>
          <w:rFonts w:ascii="Courier" w:hAnsi="Courier"/>
        </w:rPr>
      </w:pPr>
    </w:p>
    <w:p w:rsidR="00B454C1" w:rsidRPr="00B454C1" w:rsidRDefault="00B454C1" w:rsidP="00B454C1">
      <w:pPr>
        <w:ind w:left="2552"/>
        <w:rPr>
          <w:rFonts w:ascii="Courier" w:hAnsi="Courier"/>
        </w:rPr>
      </w:pPr>
      <w:r w:rsidRPr="00B454C1">
        <w:rPr>
          <w:rFonts w:ascii="Courier" w:hAnsi="Courier"/>
        </w:rPr>
        <w:t>*.TCP_server2.socket_debugging := "YES"</w:t>
      </w:r>
    </w:p>
    <w:p w:rsidR="00B454C1" w:rsidRPr="00B454C1" w:rsidRDefault="00B454C1" w:rsidP="00B454C1">
      <w:pPr>
        <w:ind w:left="2552"/>
        <w:rPr>
          <w:rFonts w:ascii="Courier" w:hAnsi="Courier"/>
        </w:rPr>
      </w:pPr>
      <w:r w:rsidRPr="00B454C1">
        <w:rPr>
          <w:rFonts w:ascii="Courier" w:hAnsi="Courier"/>
        </w:rPr>
        <w:t>*.TCP_server2.server_mode := "YES"</w:t>
      </w:r>
    </w:p>
    <w:p w:rsidR="00B454C1" w:rsidRPr="00B454C1" w:rsidRDefault="00B454C1" w:rsidP="00B454C1">
      <w:pPr>
        <w:ind w:left="2552"/>
        <w:rPr>
          <w:rFonts w:ascii="Courier" w:hAnsi="Courier"/>
        </w:rPr>
      </w:pPr>
      <w:r w:rsidRPr="00B454C1">
        <w:rPr>
          <w:rFonts w:ascii="Courier" w:hAnsi="Courier"/>
        </w:rPr>
        <w:t>*.TCP_server2.use_connection_ASPs := "YES"</w:t>
      </w:r>
    </w:p>
    <w:p w:rsidR="00B454C1" w:rsidRPr="00B454C1" w:rsidRDefault="00B454C1" w:rsidP="00B454C1">
      <w:pPr>
        <w:ind w:left="2552"/>
        <w:rPr>
          <w:rFonts w:ascii="Courier" w:hAnsi="Courier"/>
        </w:rPr>
      </w:pPr>
    </w:p>
    <w:p w:rsidR="00B454C1" w:rsidRPr="00B454C1" w:rsidRDefault="00B454C1" w:rsidP="00B454C1">
      <w:pPr>
        <w:ind w:left="2552"/>
        <w:rPr>
          <w:rFonts w:ascii="Courier" w:hAnsi="Courier"/>
        </w:rPr>
      </w:pPr>
      <w:r w:rsidRPr="00B454C1">
        <w:rPr>
          <w:rFonts w:ascii="Courier" w:hAnsi="Courier"/>
        </w:rPr>
        <w:t>*.TCP_server3.socket_debugging := "YES"</w:t>
      </w:r>
    </w:p>
    <w:p w:rsidR="00B454C1" w:rsidRPr="00B454C1" w:rsidRDefault="00B454C1" w:rsidP="00B454C1">
      <w:pPr>
        <w:ind w:left="2552"/>
        <w:rPr>
          <w:rFonts w:ascii="Courier" w:hAnsi="Courier"/>
        </w:rPr>
      </w:pPr>
      <w:r w:rsidRPr="00B454C1">
        <w:rPr>
          <w:rFonts w:ascii="Courier" w:hAnsi="Courier"/>
        </w:rPr>
        <w:t>*.TCP_server3.server_mode := "YES"</w:t>
      </w:r>
    </w:p>
    <w:p w:rsidR="00B454C1" w:rsidRPr="00B454C1" w:rsidRDefault="00B454C1" w:rsidP="00B454C1">
      <w:pPr>
        <w:ind w:left="2552"/>
        <w:rPr>
          <w:rFonts w:ascii="Courier" w:hAnsi="Courier"/>
        </w:rPr>
      </w:pPr>
      <w:r w:rsidRPr="00B454C1">
        <w:rPr>
          <w:rFonts w:ascii="Courier" w:hAnsi="Courier"/>
        </w:rPr>
        <w:t>*.TCP_server3.serverIPAddr := "localhost"</w:t>
      </w:r>
    </w:p>
    <w:p w:rsidR="00B454C1" w:rsidRPr="00B454C1" w:rsidRDefault="00B454C1" w:rsidP="00B454C1">
      <w:pPr>
        <w:ind w:left="2552"/>
        <w:rPr>
          <w:rFonts w:ascii="Courier" w:hAnsi="Courier"/>
        </w:rPr>
      </w:pPr>
      <w:r w:rsidRPr="00B454C1">
        <w:rPr>
          <w:rFonts w:ascii="Courier" w:hAnsi="Courier"/>
        </w:rPr>
        <w:t>*.TCP_server3.serverPort := "1972"</w:t>
      </w:r>
    </w:p>
    <w:p w:rsidR="00B454C1" w:rsidRPr="00B454C1" w:rsidRDefault="00B454C1" w:rsidP="00B454C1">
      <w:pPr>
        <w:ind w:left="2552"/>
        <w:rPr>
          <w:rFonts w:ascii="Courier" w:hAnsi="Courier"/>
        </w:rPr>
      </w:pPr>
      <w:r w:rsidRPr="00B454C1">
        <w:rPr>
          <w:rFonts w:ascii="Courier" w:hAnsi="Courier"/>
        </w:rPr>
        <w:t>*.TCP_server3.use_connection_ASPs := "NO"</w:t>
      </w:r>
    </w:p>
    <w:p w:rsidR="00B454C1" w:rsidRPr="00B454C1" w:rsidRDefault="00B454C1" w:rsidP="00B454C1">
      <w:pPr>
        <w:ind w:left="2552"/>
        <w:rPr>
          <w:rFonts w:ascii="Courier" w:hAnsi="Courier"/>
        </w:rPr>
      </w:pPr>
      <w:r w:rsidRPr="00B454C1">
        <w:rPr>
          <w:rFonts w:ascii="Courier" w:hAnsi="Courier"/>
        </w:rPr>
        <w:t>*.TCP_server3.packet_hdr_length_offset := "2";</w:t>
      </w:r>
    </w:p>
    <w:p w:rsidR="00B454C1" w:rsidRPr="00B454C1" w:rsidRDefault="00B454C1" w:rsidP="00B454C1">
      <w:pPr>
        <w:ind w:left="2552"/>
        <w:rPr>
          <w:rFonts w:ascii="Courier" w:hAnsi="Courier"/>
        </w:rPr>
      </w:pPr>
      <w:r w:rsidRPr="00B454C1">
        <w:rPr>
          <w:rFonts w:ascii="Courier" w:hAnsi="Courier"/>
        </w:rPr>
        <w:t>*.TCP_server3.packet_hdr_nr_bytes_in_length := "2";</w:t>
      </w:r>
    </w:p>
    <w:p w:rsidR="00B454C1" w:rsidRPr="00B454C1" w:rsidRDefault="00B454C1" w:rsidP="00B454C1">
      <w:pPr>
        <w:ind w:left="2552"/>
        <w:rPr>
          <w:rFonts w:ascii="Courier" w:hAnsi="Courier"/>
        </w:rPr>
      </w:pPr>
      <w:r w:rsidRPr="00B454C1">
        <w:rPr>
          <w:rFonts w:ascii="Courier" w:hAnsi="Courier"/>
        </w:rPr>
        <w:t>*.TCP_server3.packet_hdr_byte_order := "MSB";</w:t>
      </w:r>
    </w:p>
    <w:p w:rsidR="00B454C1" w:rsidRPr="00B454C1" w:rsidRDefault="00B454C1" w:rsidP="00B454C1">
      <w:pPr>
        <w:ind w:left="2552"/>
        <w:rPr>
          <w:rFonts w:ascii="Courier" w:hAnsi="Courier"/>
        </w:rPr>
      </w:pPr>
      <w:r w:rsidRPr="00B454C1">
        <w:rPr>
          <w:rFonts w:ascii="Courier" w:hAnsi="Courier"/>
        </w:rPr>
        <w:t>*.TCP_server3.packet_hdr_length_value_offset  :=  "2";</w:t>
      </w:r>
    </w:p>
    <w:p w:rsidR="00B454C1" w:rsidRPr="00B454C1" w:rsidRDefault="00B454C1" w:rsidP="00B454C1">
      <w:pPr>
        <w:ind w:left="2552"/>
        <w:rPr>
          <w:rFonts w:ascii="Courier" w:hAnsi="Courier"/>
        </w:rPr>
      </w:pPr>
      <w:r w:rsidRPr="00B454C1">
        <w:rPr>
          <w:rFonts w:ascii="Courier" w:hAnsi="Courier"/>
        </w:rPr>
        <w:t>*.TCP_server3.packet_hdr_length_multiplier := "3";</w:t>
      </w:r>
    </w:p>
    <w:p w:rsidR="00B454C1" w:rsidRPr="00B454C1" w:rsidRDefault="00B454C1" w:rsidP="00B454C1">
      <w:pPr>
        <w:ind w:left="2552"/>
        <w:rPr>
          <w:rFonts w:ascii="Courier" w:hAnsi="Courier"/>
        </w:rPr>
      </w:pPr>
    </w:p>
    <w:p w:rsidR="00B454C1" w:rsidRPr="00B454C1" w:rsidRDefault="00B454C1" w:rsidP="00B454C1">
      <w:pPr>
        <w:ind w:left="2552"/>
        <w:rPr>
          <w:rFonts w:ascii="Courier" w:hAnsi="Courier"/>
        </w:rPr>
      </w:pPr>
      <w:r w:rsidRPr="00B454C1">
        <w:rPr>
          <w:rFonts w:ascii="Courier" w:hAnsi="Courier"/>
        </w:rPr>
        <w:t>*.TCP_client1.socket_debugging := "YES"</w:t>
      </w:r>
    </w:p>
    <w:p w:rsidR="00B454C1" w:rsidRPr="00B454C1" w:rsidRDefault="00B454C1" w:rsidP="00B454C1">
      <w:pPr>
        <w:ind w:left="2552"/>
        <w:rPr>
          <w:rFonts w:ascii="Courier" w:hAnsi="Courier"/>
          <w:lang w:val="fr-FR"/>
        </w:rPr>
      </w:pPr>
      <w:r w:rsidRPr="00B454C1">
        <w:rPr>
          <w:rFonts w:ascii="Courier" w:hAnsi="Courier"/>
          <w:lang w:val="fr-FR"/>
        </w:rPr>
        <w:t>*.TCP_client1.destIPAddr := "localhost"</w:t>
      </w:r>
    </w:p>
    <w:p w:rsidR="00B454C1" w:rsidRPr="00B454C1" w:rsidRDefault="00B454C1" w:rsidP="00B454C1">
      <w:pPr>
        <w:ind w:left="2552"/>
        <w:rPr>
          <w:rFonts w:ascii="Courier" w:hAnsi="Courier"/>
          <w:lang w:val="fr-FR"/>
        </w:rPr>
      </w:pPr>
      <w:r w:rsidRPr="00B454C1">
        <w:rPr>
          <w:rFonts w:ascii="Courier" w:hAnsi="Courier"/>
          <w:lang w:val="fr-FR"/>
        </w:rPr>
        <w:t>*.TCP_client1.destPort := "1972"</w:t>
      </w:r>
    </w:p>
    <w:p w:rsidR="00B454C1" w:rsidRPr="00B454C1" w:rsidRDefault="00B454C1" w:rsidP="00B454C1">
      <w:pPr>
        <w:ind w:left="2552"/>
        <w:rPr>
          <w:rFonts w:ascii="Courier" w:hAnsi="Courier"/>
        </w:rPr>
      </w:pPr>
      <w:r w:rsidRPr="00B454C1">
        <w:rPr>
          <w:rFonts w:ascii="Courier" w:hAnsi="Courier"/>
        </w:rPr>
        <w:t>*.TCP_client1.use_connection_ASPs := "NO"</w:t>
      </w:r>
    </w:p>
    <w:p w:rsidR="00B454C1" w:rsidRPr="00B454C1" w:rsidRDefault="00B454C1" w:rsidP="00B454C1">
      <w:pPr>
        <w:ind w:left="2552"/>
        <w:rPr>
          <w:rFonts w:ascii="Courier" w:hAnsi="Courier"/>
        </w:rPr>
      </w:pPr>
    </w:p>
    <w:p w:rsidR="00B454C1" w:rsidRPr="00B454C1" w:rsidRDefault="00B454C1" w:rsidP="00B454C1">
      <w:pPr>
        <w:ind w:left="2552"/>
        <w:rPr>
          <w:rFonts w:ascii="Courier" w:hAnsi="Courier"/>
        </w:rPr>
      </w:pPr>
      <w:r w:rsidRPr="00B454C1">
        <w:rPr>
          <w:rFonts w:ascii="Courier" w:hAnsi="Courier"/>
        </w:rPr>
        <w:t>*.TCP_client2.socket_debugging := "YES"</w:t>
      </w:r>
    </w:p>
    <w:p w:rsidR="00B454C1" w:rsidRPr="00B454C1" w:rsidRDefault="00B454C1" w:rsidP="00B454C1">
      <w:pPr>
        <w:ind w:left="2552"/>
        <w:rPr>
          <w:rFonts w:ascii="Courier" w:hAnsi="Courier"/>
        </w:rPr>
      </w:pPr>
      <w:r w:rsidRPr="00B454C1">
        <w:rPr>
          <w:rFonts w:ascii="Courier" w:hAnsi="Courier"/>
        </w:rPr>
        <w:t>*.TCP_client2.use_connection_ASPs := "YES"</w:t>
      </w:r>
    </w:p>
    <w:p w:rsidR="00B454C1" w:rsidRPr="00B454C1" w:rsidRDefault="00B454C1" w:rsidP="00B454C1">
      <w:pPr>
        <w:ind w:left="2552"/>
        <w:rPr>
          <w:rFonts w:ascii="Courier" w:hAnsi="Courier"/>
        </w:rPr>
      </w:pPr>
    </w:p>
    <w:p w:rsidR="00B454C1" w:rsidRPr="00B454C1" w:rsidRDefault="00B454C1" w:rsidP="00B454C1">
      <w:pPr>
        <w:ind w:left="2552"/>
        <w:rPr>
          <w:rFonts w:ascii="Courier" w:hAnsi="Courier"/>
        </w:rPr>
      </w:pPr>
      <w:r w:rsidRPr="00B454C1">
        <w:rPr>
          <w:rFonts w:ascii="Courier" w:hAnsi="Courier"/>
        </w:rPr>
        <w:t>*.TCP_client3.socket_debugging := "YES"</w:t>
      </w:r>
    </w:p>
    <w:p w:rsidR="00B454C1" w:rsidRDefault="00B454C1" w:rsidP="00B454C1">
      <w:pPr>
        <w:ind w:left="2552"/>
        <w:rPr>
          <w:rFonts w:ascii="Courier" w:hAnsi="Courier"/>
        </w:rPr>
      </w:pPr>
      <w:r w:rsidRPr="00B454C1">
        <w:rPr>
          <w:rFonts w:ascii="Courier" w:hAnsi="Courier"/>
        </w:rPr>
        <w:t>*.TCP_client3.use_connection_ASPs := "YES"</w:t>
      </w:r>
    </w:p>
    <w:p w:rsidR="00ED5191" w:rsidRPr="00B454C1" w:rsidRDefault="00ED5191" w:rsidP="00045751">
      <w:pPr>
        <w:ind w:left="2552"/>
        <w:rPr>
          <w:rFonts w:ascii="Courier" w:hAnsi="Courier"/>
        </w:rPr>
      </w:pPr>
      <w:r>
        <w:rPr>
          <w:rFonts w:ascii="Courier" w:hAnsi="Courier"/>
        </w:rPr>
        <w:t>*.TCP_client3.</w:t>
      </w:r>
      <w:r w:rsidR="00045751">
        <w:rPr>
          <w:rFonts w:ascii="Courier" w:hAnsi="Courier"/>
        </w:rPr>
        <w:t>ad</w:t>
      </w:r>
      <w:r w:rsidR="009E57D9">
        <w:rPr>
          <w:rFonts w:ascii="Courier" w:hAnsi="Courier"/>
        </w:rPr>
        <w:t>d</w:t>
      </w:r>
      <w:r w:rsidR="00045751">
        <w:rPr>
          <w:rFonts w:ascii="Courier" w:hAnsi="Courier"/>
        </w:rPr>
        <w:t>ressF</w:t>
      </w:r>
      <w:r>
        <w:rPr>
          <w:rFonts w:ascii="Courier" w:hAnsi="Courier"/>
        </w:rPr>
        <w:t xml:space="preserve">amily := </w:t>
      </w:r>
      <w:r w:rsidR="00720836">
        <w:rPr>
          <w:rFonts w:ascii="Courier" w:hAnsi="Courier"/>
        </w:rPr>
        <w:t>"IPv6</w:t>
      </w:r>
      <w:r w:rsidR="00720836" w:rsidRPr="00B454C1">
        <w:rPr>
          <w:rFonts w:ascii="Courier" w:hAnsi="Courier"/>
        </w:rPr>
        <w:t>"</w:t>
      </w:r>
    </w:p>
    <w:p w:rsidR="00B454C1" w:rsidRPr="00B454C1" w:rsidRDefault="00B454C1" w:rsidP="00B454C1">
      <w:pPr>
        <w:ind w:left="2552"/>
        <w:rPr>
          <w:rFonts w:ascii="Courier" w:hAnsi="Courier"/>
        </w:rPr>
      </w:pPr>
    </w:p>
    <w:p w:rsidR="00B454C1" w:rsidRPr="00B454C1" w:rsidRDefault="00B454C1" w:rsidP="00B454C1">
      <w:pPr>
        <w:ind w:left="2552"/>
        <w:rPr>
          <w:rFonts w:ascii="Courier" w:hAnsi="Courier"/>
        </w:rPr>
      </w:pPr>
    </w:p>
    <w:p w:rsidR="00B454C1" w:rsidRPr="00B454C1" w:rsidRDefault="00B454C1" w:rsidP="00B454C1">
      <w:pPr>
        <w:ind w:left="2552"/>
        <w:rPr>
          <w:rFonts w:ascii="Courier" w:hAnsi="Courier"/>
        </w:rPr>
      </w:pPr>
      <w:r w:rsidRPr="00B454C1">
        <w:rPr>
          <w:rFonts w:ascii="Courier" w:hAnsi="Courier"/>
        </w:rPr>
        <w:t>[MAIN_CONTROLLER]</w:t>
      </w:r>
    </w:p>
    <w:p w:rsidR="00B454C1" w:rsidRPr="00B454C1" w:rsidRDefault="00B454C1" w:rsidP="00B454C1">
      <w:pPr>
        <w:ind w:left="2552"/>
        <w:rPr>
          <w:rFonts w:ascii="Courier" w:hAnsi="Courier"/>
        </w:rPr>
      </w:pPr>
      <w:r w:rsidRPr="00B454C1">
        <w:rPr>
          <w:rFonts w:ascii="Courier" w:hAnsi="Courier"/>
        </w:rPr>
        <w:t>TCPPort := 6781</w:t>
      </w:r>
    </w:p>
    <w:p w:rsidR="00E6295F" w:rsidRDefault="00E6295F">
      <w:pPr>
        <w:pStyle w:val="BodyText"/>
        <w:tabs>
          <w:tab w:val="clear" w:pos="9072"/>
          <w:tab w:val="clear" w:pos="10206"/>
        </w:tabs>
        <w:ind w:left="0"/>
        <w:rPr>
          <w:b/>
          <w:bCs/>
        </w:rPr>
      </w:pPr>
    </w:p>
    <w:sectPr w:rsidR="00E6295F">
      <w:headerReference w:type="even" r:id="rId11"/>
      <w:headerReference w:type="default" r:id="rId12"/>
      <w:footerReference w:type="even" r:id="rId13"/>
      <w:footerReference w:type="default" r:id="rId14"/>
      <w:headerReference w:type="first" r:id="rId15"/>
      <w:footerReference w:type="first" r:id="rId16"/>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F10" w:rsidRDefault="00C56F10">
      <w:r>
        <w:separator/>
      </w:r>
    </w:p>
  </w:endnote>
  <w:endnote w:type="continuationSeparator" w:id="0">
    <w:p w:rsidR="00C56F10" w:rsidRDefault="00C56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0AA" w:rsidRDefault="00C300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0AA" w:rsidRPr="00C300AA" w:rsidRDefault="00C300AA" w:rsidP="00C300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0AA" w:rsidRDefault="00C30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F10" w:rsidRDefault="00C56F10">
      <w:r>
        <w:separator/>
      </w:r>
    </w:p>
  </w:footnote>
  <w:footnote w:type="continuationSeparator" w:id="0">
    <w:p w:rsidR="00C56F10" w:rsidRDefault="00C56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0AA" w:rsidRDefault="00C300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015D92">
      <w:tblPrEx>
        <w:tblCellMar>
          <w:top w:w="0" w:type="dxa"/>
          <w:bottom w:w="0" w:type="dxa"/>
        </w:tblCellMar>
      </w:tblPrEx>
      <w:trPr>
        <w:gridAfter w:val="1"/>
        <w:wAfter w:w="11" w:type="dxa"/>
        <w:hidden/>
      </w:trPr>
      <w:tc>
        <w:tcPr>
          <w:tcW w:w="5145" w:type="dxa"/>
          <w:gridSpan w:val="2"/>
        </w:tcPr>
        <w:p w:rsidR="00015D92" w:rsidRDefault="00015D92">
          <w:pPr>
            <w:pStyle w:val="Header"/>
            <w:tabs>
              <w:tab w:val="left" w:pos="3048"/>
            </w:tabs>
            <w:rPr>
              <w:vanish/>
              <w:sz w:val="20"/>
            </w:rPr>
          </w:pPr>
        </w:p>
      </w:tc>
      <w:tc>
        <w:tcPr>
          <w:tcW w:w="3927" w:type="dxa"/>
          <w:gridSpan w:val="3"/>
        </w:tcPr>
        <w:p w:rsidR="00015D92" w:rsidRDefault="00015D92">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015D92" w:rsidRDefault="00015D92">
          <w:pPr>
            <w:pStyle w:val="Header"/>
            <w:rPr>
              <w:position w:val="4"/>
              <w:sz w:val="20"/>
            </w:rPr>
          </w:pPr>
        </w:p>
      </w:tc>
    </w:tr>
    <w:tr w:rsidR="00015D92">
      <w:tblPrEx>
        <w:tblCellMar>
          <w:top w:w="0" w:type="dxa"/>
          <w:bottom w:w="0" w:type="dxa"/>
        </w:tblCellMar>
      </w:tblPrEx>
      <w:trPr>
        <w:gridAfter w:val="1"/>
        <w:wAfter w:w="11" w:type="dxa"/>
        <w:trHeight w:val="480"/>
      </w:trPr>
      <w:tc>
        <w:tcPr>
          <w:tcW w:w="5145" w:type="dxa"/>
          <w:gridSpan w:val="2"/>
        </w:tcPr>
        <w:p w:rsidR="00015D92" w:rsidRDefault="005C5C7E">
          <w:pPr>
            <w:pStyle w:val="Header"/>
            <w:rPr>
              <w:position w:val="10"/>
            </w:rPr>
          </w:pPr>
          <w:r>
            <w:rPr>
              <w:lang w:val="en-US"/>
            </w:rPr>
            <w:drawing>
              <wp:inline distT="0" distB="0" distL="0" distR="0">
                <wp:extent cx="1149350" cy="226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226695"/>
                        </a:xfrm>
                        <a:prstGeom prst="rect">
                          <a:avLst/>
                        </a:prstGeom>
                        <a:noFill/>
                        <a:ln>
                          <a:noFill/>
                        </a:ln>
                      </pic:spPr>
                    </pic:pic>
                  </a:graphicData>
                </a:graphic>
              </wp:inline>
            </w:drawing>
          </w:r>
        </w:p>
      </w:tc>
      <w:tc>
        <w:tcPr>
          <w:tcW w:w="3927" w:type="dxa"/>
          <w:gridSpan w:val="3"/>
        </w:tcPr>
        <w:p w:rsidR="00015D92" w:rsidRDefault="00015D92">
          <w:pPr>
            <w:pStyle w:val="Header"/>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sidR="00C300AA">
            <w:rPr>
              <w:position w:val="4"/>
              <w:sz w:val="20"/>
            </w:rPr>
            <w:t>Ericssonwide Internal</w:t>
          </w:r>
          <w:r>
            <w:rPr>
              <w:position w:val="4"/>
              <w:sz w:val="20"/>
            </w:rPr>
            <w:fldChar w:fldCharType="end"/>
          </w:r>
        </w:p>
        <w:p w:rsidR="00015D92" w:rsidRDefault="00015D92">
          <w:pPr>
            <w:pStyle w:val="Header"/>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sidR="00C300AA">
            <w:rPr>
              <w:caps/>
              <w:position w:val="4"/>
              <w:sz w:val="20"/>
            </w:rPr>
            <w:t>USER GUIDE</w:t>
          </w:r>
          <w:r>
            <w:rPr>
              <w:caps/>
              <w:position w:val="4"/>
              <w:sz w:val="20"/>
            </w:rPr>
            <w:fldChar w:fldCharType="end"/>
          </w:r>
        </w:p>
      </w:tc>
      <w:tc>
        <w:tcPr>
          <w:tcW w:w="1134" w:type="dxa"/>
        </w:tcPr>
        <w:p w:rsidR="00015D92" w:rsidRDefault="00015D92">
          <w:pPr>
            <w:pStyle w:val="Header"/>
            <w:jc w:val="right"/>
            <w:rPr>
              <w:position w:val="4"/>
              <w:sz w:val="20"/>
            </w:rPr>
          </w:pPr>
        </w:p>
        <w:p w:rsidR="00015D92" w:rsidRDefault="00015D92">
          <w:pPr>
            <w:pStyle w:val="Header"/>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5C5C7E">
            <w:rPr>
              <w:position w:val="4"/>
              <w:sz w:val="20"/>
            </w:rPr>
            <w:t>1</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5C5C7E">
            <w:rPr>
              <w:position w:val="4"/>
              <w:sz w:val="20"/>
            </w:rPr>
            <w:t>20</w:t>
          </w:r>
          <w:r>
            <w:rPr>
              <w:position w:val="4"/>
              <w:sz w:val="20"/>
            </w:rPr>
            <w:fldChar w:fldCharType="end"/>
          </w:r>
          <w:r>
            <w:rPr>
              <w:position w:val="4"/>
              <w:sz w:val="20"/>
            </w:rPr>
            <w:t>)</w:t>
          </w:r>
        </w:p>
      </w:tc>
    </w:tr>
    <w:tr w:rsidR="00015D92">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015D92" w:rsidRDefault="00015D92">
          <w:pPr>
            <w:pStyle w:val="NoSpellcheck"/>
          </w:pPr>
          <w:r>
            <w:t>Prepared (also subject responsible if other)</w:t>
          </w:r>
        </w:p>
      </w:tc>
      <w:tc>
        <w:tcPr>
          <w:tcW w:w="5060" w:type="dxa"/>
          <w:gridSpan w:val="4"/>
          <w:tcBorders>
            <w:top w:val="single" w:sz="6" w:space="0" w:color="auto"/>
          </w:tcBorders>
        </w:tcPr>
        <w:p w:rsidR="00015D92" w:rsidRDefault="00015D92">
          <w:pPr>
            <w:pStyle w:val="NoSpellcheck"/>
          </w:pPr>
          <w:r>
            <w:t>No.</w:t>
          </w:r>
        </w:p>
      </w:tc>
    </w:tr>
    <w:tr w:rsidR="00015D92">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015D92" w:rsidRDefault="00015D92">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sidR="00C300AA">
            <w:rPr>
              <w:position w:val="-4"/>
              <w:sz w:val="20"/>
            </w:rPr>
            <w:t>ETH/RZX Csaba Fehér  +36 1 439 5641</w:t>
          </w:r>
          <w:r>
            <w:rPr>
              <w:position w:val="-4"/>
              <w:sz w:val="20"/>
            </w:rPr>
            <w:fldChar w:fldCharType="end"/>
          </w:r>
        </w:p>
      </w:tc>
      <w:tc>
        <w:tcPr>
          <w:tcW w:w="5060" w:type="dxa"/>
          <w:gridSpan w:val="4"/>
          <w:tcBorders>
            <w:bottom w:val="single" w:sz="6" w:space="0" w:color="auto"/>
          </w:tcBorders>
        </w:tcPr>
        <w:p w:rsidR="00015D92" w:rsidRDefault="00015D92">
          <w:pPr>
            <w:pStyle w:val="Header"/>
            <w:spacing w:before="40"/>
            <w:rPr>
              <w:position w:val="-4"/>
              <w:sz w:val="20"/>
            </w:rPr>
          </w:pPr>
          <w:r>
            <w:rPr>
              <w:position w:val="-4"/>
              <w:sz w:val="20"/>
            </w:rPr>
            <w:fldChar w:fldCharType="begin"/>
          </w:r>
          <w:r>
            <w:rPr>
              <w:position w:val="-4"/>
              <w:sz w:val="20"/>
            </w:rPr>
            <w:instrText xml:space="preserve"> DOCPROPERTY "DocNo"  "LangCode" \* MERGEFORMAT </w:instrText>
          </w:r>
          <w:r>
            <w:rPr>
              <w:position w:val="-4"/>
              <w:sz w:val="20"/>
            </w:rPr>
            <w:fldChar w:fldCharType="separate"/>
          </w:r>
          <w:r w:rsidR="00C300AA">
            <w:rPr>
              <w:position w:val="-4"/>
              <w:sz w:val="20"/>
            </w:rPr>
            <w:t>198 17-CNL 113 347 Uen</w:t>
          </w:r>
          <w:r>
            <w:rPr>
              <w:position w:val="-4"/>
              <w:sz w:val="20"/>
            </w:rPr>
            <w:fldChar w:fldCharType="end"/>
          </w:r>
        </w:p>
      </w:tc>
    </w:tr>
    <w:tr w:rsidR="00015D92">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015D92" w:rsidRDefault="00015D92">
          <w:pPr>
            <w:pStyle w:val="NoSpellcheck"/>
          </w:pPr>
          <w:r>
            <w:t>Approved</w:t>
          </w:r>
        </w:p>
      </w:tc>
      <w:tc>
        <w:tcPr>
          <w:tcW w:w="1319" w:type="dxa"/>
          <w:tcBorders>
            <w:top w:val="single" w:sz="6" w:space="0" w:color="auto"/>
            <w:right w:val="single" w:sz="6" w:space="0" w:color="auto"/>
          </w:tcBorders>
        </w:tcPr>
        <w:p w:rsidR="00015D92" w:rsidRDefault="00015D92">
          <w:pPr>
            <w:pStyle w:val="NoSpellcheck"/>
          </w:pPr>
          <w:r>
            <w:t>Checked</w:t>
          </w:r>
        </w:p>
      </w:tc>
      <w:tc>
        <w:tcPr>
          <w:tcW w:w="1516" w:type="dxa"/>
          <w:tcBorders>
            <w:right w:val="single" w:sz="6" w:space="0" w:color="auto"/>
          </w:tcBorders>
        </w:tcPr>
        <w:p w:rsidR="00015D92" w:rsidRDefault="00015D92">
          <w:pPr>
            <w:pStyle w:val="NoSpellcheck"/>
          </w:pPr>
          <w:r>
            <w:t>Date</w:t>
          </w:r>
        </w:p>
      </w:tc>
      <w:tc>
        <w:tcPr>
          <w:tcW w:w="964" w:type="dxa"/>
        </w:tcPr>
        <w:p w:rsidR="00015D92" w:rsidRDefault="00015D92">
          <w:pPr>
            <w:pStyle w:val="NoSpellcheck"/>
          </w:pPr>
          <w:r>
            <w:t>Rev</w:t>
          </w:r>
        </w:p>
      </w:tc>
      <w:tc>
        <w:tcPr>
          <w:tcW w:w="2579" w:type="dxa"/>
          <w:gridSpan w:val="2"/>
          <w:tcBorders>
            <w:left w:val="single" w:sz="6" w:space="0" w:color="auto"/>
          </w:tcBorders>
        </w:tcPr>
        <w:p w:rsidR="00015D92" w:rsidRDefault="00015D92">
          <w:pPr>
            <w:pStyle w:val="NoSpellcheck"/>
          </w:pPr>
          <w:r>
            <w:t>Reference</w:t>
          </w:r>
        </w:p>
      </w:tc>
    </w:tr>
    <w:tr w:rsidR="00015D92">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015D92" w:rsidRDefault="00015D92">
          <w:pPr>
            <w:pStyle w:val="Header"/>
            <w:spacing w:before="40"/>
            <w:rPr>
              <w:position w:val="-4"/>
              <w:sz w:val="20"/>
            </w:rPr>
          </w:pPr>
          <w:r>
            <w:rPr>
              <w:position w:val="-4"/>
              <w:sz w:val="20"/>
            </w:rPr>
            <w:fldChar w:fldCharType="begin"/>
          </w:r>
          <w:r>
            <w:rPr>
              <w:position w:val="-4"/>
              <w:sz w:val="20"/>
            </w:rPr>
            <w:instrText xml:space="preserve"> DOCPROPERTY "ApprovedBy" \* MERGEFORMAT </w:instrText>
          </w:r>
          <w:r>
            <w:rPr>
              <w:position w:val="-4"/>
              <w:sz w:val="20"/>
            </w:rPr>
            <w:fldChar w:fldCharType="separate"/>
          </w:r>
          <w:r w:rsidR="00C300AA">
            <w:rPr>
              <w:position w:val="-4"/>
              <w:sz w:val="20"/>
            </w:rPr>
            <w:t>ETH/RZXC (Elemér Lelik)</w:t>
          </w:r>
          <w:r>
            <w:rPr>
              <w:position w:val="-4"/>
              <w:sz w:val="20"/>
            </w:rPr>
            <w:fldChar w:fldCharType="end"/>
          </w:r>
        </w:p>
      </w:tc>
      <w:tc>
        <w:tcPr>
          <w:tcW w:w="1318" w:type="dxa"/>
          <w:tcBorders>
            <w:left w:val="nil"/>
            <w:bottom w:val="single" w:sz="6" w:space="0" w:color="auto"/>
            <w:right w:val="single" w:sz="6" w:space="0" w:color="auto"/>
          </w:tcBorders>
        </w:tcPr>
        <w:p w:rsidR="00015D92" w:rsidRDefault="00015D92">
          <w:pPr>
            <w:pStyle w:val="Header"/>
            <w:spacing w:before="40"/>
            <w:rPr>
              <w:position w:val="-4"/>
              <w:sz w:val="20"/>
            </w:rPr>
          </w:pPr>
          <w:r>
            <w:rPr>
              <w:sz w:val="20"/>
            </w:rPr>
            <w:fldChar w:fldCharType="begin"/>
          </w:r>
          <w:r>
            <w:rPr>
              <w:sz w:val="20"/>
            </w:rPr>
            <w:instrText xml:space="preserve"> DOCPROPERTY "Checked" \* MERGEFORMAT </w:instrText>
          </w:r>
          <w:r>
            <w:rPr>
              <w:sz w:val="20"/>
            </w:rPr>
            <w:fldChar w:fldCharType="end"/>
          </w:r>
        </w:p>
      </w:tc>
      <w:tc>
        <w:tcPr>
          <w:tcW w:w="1518" w:type="dxa"/>
          <w:tcBorders>
            <w:bottom w:val="single" w:sz="6" w:space="0" w:color="auto"/>
          </w:tcBorders>
        </w:tcPr>
        <w:p w:rsidR="00015D92" w:rsidRDefault="00015D92">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sidR="00C300AA">
            <w:rPr>
              <w:position w:val="-4"/>
              <w:sz w:val="20"/>
            </w:rPr>
            <w:t>2009-04-02</w:t>
          </w:r>
          <w:r>
            <w:rPr>
              <w:position w:val="-4"/>
              <w:sz w:val="20"/>
            </w:rPr>
            <w:fldChar w:fldCharType="end"/>
          </w:r>
        </w:p>
      </w:tc>
      <w:tc>
        <w:tcPr>
          <w:tcW w:w="964" w:type="dxa"/>
          <w:tcBorders>
            <w:bottom w:val="single" w:sz="6" w:space="0" w:color="auto"/>
          </w:tcBorders>
        </w:tcPr>
        <w:p w:rsidR="00015D92" w:rsidRDefault="00015D92">
          <w:pPr>
            <w:pStyle w:val="Header"/>
            <w:spacing w:before="40"/>
            <w:rPr>
              <w:position w:val="-4"/>
              <w:sz w:val="20"/>
            </w:rPr>
          </w:pPr>
          <w:r>
            <w:rPr>
              <w:position w:val="-4"/>
              <w:sz w:val="20"/>
            </w:rPr>
            <w:fldChar w:fldCharType="begin"/>
          </w:r>
          <w:r>
            <w:rPr>
              <w:position w:val="-4"/>
              <w:sz w:val="20"/>
            </w:rPr>
            <w:instrText xml:space="preserve"> DOCPROPERTY "Revision" \* MERGEFORMAT </w:instrText>
          </w:r>
          <w:r>
            <w:rPr>
              <w:position w:val="-4"/>
              <w:sz w:val="20"/>
            </w:rPr>
            <w:fldChar w:fldCharType="separate"/>
          </w:r>
          <w:r w:rsidR="00C300AA">
            <w:rPr>
              <w:position w:val="-4"/>
              <w:sz w:val="20"/>
            </w:rPr>
            <w:t>L</w:t>
          </w:r>
          <w:r>
            <w:rPr>
              <w:position w:val="-4"/>
              <w:sz w:val="20"/>
            </w:rPr>
            <w:fldChar w:fldCharType="end"/>
          </w:r>
        </w:p>
      </w:tc>
      <w:tc>
        <w:tcPr>
          <w:tcW w:w="2589" w:type="dxa"/>
          <w:gridSpan w:val="3"/>
          <w:tcBorders>
            <w:left w:val="single" w:sz="6" w:space="0" w:color="auto"/>
            <w:bottom w:val="single" w:sz="6" w:space="0" w:color="auto"/>
          </w:tcBorders>
        </w:tcPr>
        <w:p w:rsidR="00015D92" w:rsidRDefault="00015D92">
          <w:pPr>
            <w:pStyle w:val="Header"/>
            <w:spacing w:before="40"/>
            <w:rPr>
              <w:position w:val="-4"/>
              <w:sz w:val="20"/>
            </w:rPr>
          </w:pPr>
          <w:r>
            <w:rPr>
              <w:position w:val="-4"/>
              <w:sz w:val="20"/>
            </w:rPr>
            <w:fldChar w:fldCharType="begin"/>
          </w:r>
          <w:r>
            <w:rPr>
              <w:position w:val="-4"/>
              <w:sz w:val="20"/>
            </w:rPr>
            <w:instrText xml:space="preserve"> DOCPROPERTY "Reference" \* MERGEFORMAT </w:instrText>
          </w:r>
          <w:r>
            <w:rPr>
              <w:position w:val="-4"/>
              <w:sz w:val="20"/>
            </w:rPr>
            <w:fldChar w:fldCharType="separate"/>
          </w:r>
          <w:r w:rsidR="00C300AA">
            <w:rPr>
              <w:position w:val="-4"/>
              <w:sz w:val="20"/>
            </w:rPr>
            <w:t>GASK2</w:t>
          </w:r>
          <w:r>
            <w:rPr>
              <w:position w:val="-4"/>
              <w:sz w:val="20"/>
            </w:rPr>
            <w:fldChar w:fldCharType="end"/>
          </w:r>
        </w:p>
      </w:tc>
    </w:tr>
  </w:tbl>
  <w:p w:rsidR="00015D92" w:rsidRDefault="00015D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0AA" w:rsidRDefault="00C30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5B4EA4"/>
    <w:multiLevelType w:val="hybridMultilevel"/>
    <w:tmpl w:val="F9A03282"/>
    <w:lvl w:ilvl="0" w:tplc="86D285F8">
      <w:start w:val="1"/>
      <w:numFmt w:val="decimal"/>
      <w:lvlText w:val="[%1]"/>
      <w:lvlJc w:val="left"/>
      <w:pPr>
        <w:tabs>
          <w:tab w:val="num" w:pos="1967"/>
        </w:tabs>
        <w:ind w:left="1967" w:hanging="360"/>
      </w:pPr>
      <w:rPr>
        <w:rFonts w:hint="default"/>
      </w:rPr>
    </w:lvl>
    <w:lvl w:ilvl="1" w:tplc="04090003" w:tentative="1">
      <w:start w:val="1"/>
      <w:numFmt w:val="bullet"/>
      <w:lvlText w:val="o"/>
      <w:lvlJc w:val="left"/>
      <w:pPr>
        <w:tabs>
          <w:tab w:val="num" w:pos="2687"/>
        </w:tabs>
        <w:ind w:left="2687" w:hanging="360"/>
      </w:pPr>
      <w:rPr>
        <w:rFonts w:ascii="Courier New" w:hAnsi="Courier New" w:hint="default"/>
      </w:rPr>
    </w:lvl>
    <w:lvl w:ilvl="2" w:tplc="04090005" w:tentative="1">
      <w:start w:val="1"/>
      <w:numFmt w:val="bullet"/>
      <w:lvlText w:val=""/>
      <w:lvlJc w:val="left"/>
      <w:pPr>
        <w:tabs>
          <w:tab w:val="num" w:pos="3407"/>
        </w:tabs>
        <w:ind w:left="3407" w:hanging="360"/>
      </w:pPr>
      <w:rPr>
        <w:rFonts w:ascii="Wingdings" w:hAnsi="Wingdings" w:hint="default"/>
      </w:rPr>
    </w:lvl>
    <w:lvl w:ilvl="3" w:tplc="04090001" w:tentative="1">
      <w:start w:val="1"/>
      <w:numFmt w:val="bullet"/>
      <w:lvlText w:val=""/>
      <w:lvlJc w:val="left"/>
      <w:pPr>
        <w:tabs>
          <w:tab w:val="num" w:pos="4127"/>
        </w:tabs>
        <w:ind w:left="4127" w:hanging="360"/>
      </w:pPr>
      <w:rPr>
        <w:rFonts w:ascii="Symbol" w:hAnsi="Symbol" w:hint="default"/>
      </w:rPr>
    </w:lvl>
    <w:lvl w:ilvl="4" w:tplc="04090003" w:tentative="1">
      <w:start w:val="1"/>
      <w:numFmt w:val="bullet"/>
      <w:lvlText w:val="o"/>
      <w:lvlJc w:val="left"/>
      <w:pPr>
        <w:tabs>
          <w:tab w:val="num" w:pos="4847"/>
        </w:tabs>
        <w:ind w:left="4847" w:hanging="360"/>
      </w:pPr>
      <w:rPr>
        <w:rFonts w:ascii="Courier New" w:hAnsi="Courier New" w:hint="default"/>
      </w:rPr>
    </w:lvl>
    <w:lvl w:ilvl="5" w:tplc="04090005" w:tentative="1">
      <w:start w:val="1"/>
      <w:numFmt w:val="bullet"/>
      <w:lvlText w:val=""/>
      <w:lvlJc w:val="left"/>
      <w:pPr>
        <w:tabs>
          <w:tab w:val="num" w:pos="5567"/>
        </w:tabs>
        <w:ind w:left="5567" w:hanging="360"/>
      </w:pPr>
      <w:rPr>
        <w:rFonts w:ascii="Wingdings" w:hAnsi="Wingdings" w:hint="default"/>
      </w:rPr>
    </w:lvl>
    <w:lvl w:ilvl="6" w:tplc="04090001" w:tentative="1">
      <w:start w:val="1"/>
      <w:numFmt w:val="bullet"/>
      <w:lvlText w:val=""/>
      <w:lvlJc w:val="left"/>
      <w:pPr>
        <w:tabs>
          <w:tab w:val="num" w:pos="6287"/>
        </w:tabs>
        <w:ind w:left="6287" w:hanging="360"/>
      </w:pPr>
      <w:rPr>
        <w:rFonts w:ascii="Symbol" w:hAnsi="Symbol" w:hint="default"/>
      </w:rPr>
    </w:lvl>
    <w:lvl w:ilvl="7" w:tplc="04090003" w:tentative="1">
      <w:start w:val="1"/>
      <w:numFmt w:val="bullet"/>
      <w:lvlText w:val="o"/>
      <w:lvlJc w:val="left"/>
      <w:pPr>
        <w:tabs>
          <w:tab w:val="num" w:pos="7007"/>
        </w:tabs>
        <w:ind w:left="7007" w:hanging="360"/>
      </w:pPr>
      <w:rPr>
        <w:rFonts w:ascii="Courier New" w:hAnsi="Courier New" w:hint="default"/>
      </w:rPr>
    </w:lvl>
    <w:lvl w:ilvl="8" w:tplc="04090005" w:tentative="1">
      <w:start w:val="1"/>
      <w:numFmt w:val="bullet"/>
      <w:lvlText w:val=""/>
      <w:lvlJc w:val="left"/>
      <w:pPr>
        <w:tabs>
          <w:tab w:val="num" w:pos="7727"/>
        </w:tabs>
        <w:ind w:left="7727" w:hanging="360"/>
      </w:pPr>
      <w:rPr>
        <w:rFonts w:ascii="Wingdings" w:hAnsi="Wingdings" w:hint="default"/>
      </w:rPr>
    </w:lvl>
  </w:abstractNum>
  <w:abstractNum w:abstractNumId="7"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0E3179"/>
    <w:multiLevelType w:val="multilevel"/>
    <w:tmpl w:val="650286A6"/>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927AE7"/>
    <w:multiLevelType w:val="hybridMultilevel"/>
    <w:tmpl w:val="96ACE4D8"/>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5"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7" w15:restartNumberingAfterBreak="0">
    <w:nsid w:val="5E616898"/>
    <w:multiLevelType w:val="hybridMultilevel"/>
    <w:tmpl w:val="A184DD30"/>
    <w:lvl w:ilvl="0" w:tplc="04090001">
      <w:start w:val="1"/>
      <w:numFmt w:val="bullet"/>
      <w:lvlText w:val=""/>
      <w:lvlJc w:val="left"/>
      <w:pPr>
        <w:tabs>
          <w:tab w:val="num" w:pos="3632"/>
        </w:tabs>
        <w:ind w:left="3632" w:hanging="360"/>
      </w:pPr>
      <w:rPr>
        <w:rFonts w:ascii="Symbol" w:hAnsi="Symbol" w:hint="default"/>
      </w:rPr>
    </w:lvl>
    <w:lvl w:ilvl="1" w:tplc="04090003" w:tentative="1">
      <w:start w:val="1"/>
      <w:numFmt w:val="bullet"/>
      <w:lvlText w:val="o"/>
      <w:lvlJc w:val="left"/>
      <w:pPr>
        <w:tabs>
          <w:tab w:val="num" w:pos="4352"/>
        </w:tabs>
        <w:ind w:left="4352" w:hanging="360"/>
      </w:pPr>
      <w:rPr>
        <w:rFonts w:ascii="Courier New" w:hAnsi="Courier New" w:cs="Courier New" w:hint="default"/>
      </w:rPr>
    </w:lvl>
    <w:lvl w:ilvl="2" w:tplc="04090005" w:tentative="1">
      <w:start w:val="1"/>
      <w:numFmt w:val="bullet"/>
      <w:lvlText w:val=""/>
      <w:lvlJc w:val="left"/>
      <w:pPr>
        <w:tabs>
          <w:tab w:val="num" w:pos="5072"/>
        </w:tabs>
        <w:ind w:left="5072" w:hanging="360"/>
      </w:pPr>
      <w:rPr>
        <w:rFonts w:ascii="Wingdings" w:hAnsi="Wingdings" w:hint="default"/>
      </w:rPr>
    </w:lvl>
    <w:lvl w:ilvl="3" w:tplc="04090001" w:tentative="1">
      <w:start w:val="1"/>
      <w:numFmt w:val="bullet"/>
      <w:lvlText w:val=""/>
      <w:lvlJc w:val="left"/>
      <w:pPr>
        <w:tabs>
          <w:tab w:val="num" w:pos="5792"/>
        </w:tabs>
        <w:ind w:left="5792" w:hanging="360"/>
      </w:pPr>
      <w:rPr>
        <w:rFonts w:ascii="Symbol" w:hAnsi="Symbol" w:hint="default"/>
      </w:rPr>
    </w:lvl>
    <w:lvl w:ilvl="4" w:tplc="04090003" w:tentative="1">
      <w:start w:val="1"/>
      <w:numFmt w:val="bullet"/>
      <w:lvlText w:val="o"/>
      <w:lvlJc w:val="left"/>
      <w:pPr>
        <w:tabs>
          <w:tab w:val="num" w:pos="6512"/>
        </w:tabs>
        <w:ind w:left="6512" w:hanging="360"/>
      </w:pPr>
      <w:rPr>
        <w:rFonts w:ascii="Courier New" w:hAnsi="Courier New" w:cs="Courier New" w:hint="default"/>
      </w:rPr>
    </w:lvl>
    <w:lvl w:ilvl="5" w:tplc="04090005" w:tentative="1">
      <w:start w:val="1"/>
      <w:numFmt w:val="bullet"/>
      <w:lvlText w:val=""/>
      <w:lvlJc w:val="left"/>
      <w:pPr>
        <w:tabs>
          <w:tab w:val="num" w:pos="7232"/>
        </w:tabs>
        <w:ind w:left="7232" w:hanging="360"/>
      </w:pPr>
      <w:rPr>
        <w:rFonts w:ascii="Wingdings" w:hAnsi="Wingdings" w:hint="default"/>
      </w:rPr>
    </w:lvl>
    <w:lvl w:ilvl="6" w:tplc="04090001" w:tentative="1">
      <w:start w:val="1"/>
      <w:numFmt w:val="bullet"/>
      <w:lvlText w:val=""/>
      <w:lvlJc w:val="left"/>
      <w:pPr>
        <w:tabs>
          <w:tab w:val="num" w:pos="7952"/>
        </w:tabs>
        <w:ind w:left="7952" w:hanging="360"/>
      </w:pPr>
      <w:rPr>
        <w:rFonts w:ascii="Symbol" w:hAnsi="Symbol" w:hint="default"/>
      </w:rPr>
    </w:lvl>
    <w:lvl w:ilvl="7" w:tplc="04090003" w:tentative="1">
      <w:start w:val="1"/>
      <w:numFmt w:val="bullet"/>
      <w:lvlText w:val="o"/>
      <w:lvlJc w:val="left"/>
      <w:pPr>
        <w:tabs>
          <w:tab w:val="num" w:pos="8672"/>
        </w:tabs>
        <w:ind w:left="8672" w:hanging="360"/>
      </w:pPr>
      <w:rPr>
        <w:rFonts w:ascii="Courier New" w:hAnsi="Courier New" w:cs="Courier New" w:hint="default"/>
      </w:rPr>
    </w:lvl>
    <w:lvl w:ilvl="8" w:tplc="04090005" w:tentative="1">
      <w:start w:val="1"/>
      <w:numFmt w:val="bullet"/>
      <w:lvlText w:val=""/>
      <w:lvlJc w:val="left"/>
      <w:pPr>
        <w:tabs>
          <w:tab w:val="num" w:pos="9392"/>
        </w:tabs>
        <w:ind w:left="9392" w:hanging="360"/>
      </w:pPr>
      <w:rPr>
        <w:rFonts w:ascii="Wingdings" w:hAnsi="Wingdings" w:hint="default"/>
      </w:rPr>
    </w:lvl>
  </w:abstractNum>
  <w:abstractNum w:abstractNumId="18"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9" w15:restartNumberingAfterBreak="0">
    <w:nsid w:val="6D937E1D"/>
    <w:multiLevelType w:val="hybridMultilevel"/>
    <w:tmpl w:val="E398022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0"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
  </w:num>
  <w:num w:numId="6">
    <w:abstractNumId w:val="18"/>
  </w:num>
  <w:num w:numId="7">
    <w:abstractNumId w:val="9"/>
  </w:num>
  <w:num w:numId="8">
    <w:abstractNumId w:val="3"/>
  </w:num>
  <w:num w:numId="9">
    <w:abstractNumId w:val="11"/>
  </w:num>
  <w:num w:numId="10">
    <w:abstractNumId w:val="5"/>
  </w:num>
  <w:num w:numId="11">
    <w:abstractNumId w:val="21"/>
  </w:num>
  <w:num w:numId="12">
    <w:abstractNumId w:val="1"/>
  </w:num>
  <w:num w:numId="13">
    <w:abstractNumId w:val="13"/>
  </w:num>
  <w:num w:numId="14">
    <w:abstractNumId w:val="4"/>
  </w:num>
  <w:num w:numId="15">
    <w:abstractNumId w:val="0"/>
  </w:num>
  <w:num w:numId="16">
    <w:abstractNumId w:val="8"/>
  </w:num>
  <w:num w:numId="17">
    <w:abstractNumId w:val="15"/>
  </w:num>
  <w:num w:numId="18">
    <w:abstractNumId w:val="7"/>
  </w:num>
  <w:num w:numId="19">
    <w:abstractNumId w:val="10"/>
  </w:num>
  <w:num w:numId="20">
    <w:abstractNumId w:val="20"/>
  </w:num>
  <w:num w:numId="21">
    <w:abstractNumId w:val="12"/>
  </w:num>
  <w:num w:numId="22">
    <w:abstractNumId w:val="6"/>
  </w:num>
  <w:num w:numId="23">
    <w:abstractNumId w:val="16"/>
  </w:num>
  <w:num w:numId="24">
    <w:abstractNumId w:val="14"/>
  </w:num>
  <w:num w:numId="25">
    <w:abstractNumId w:val="19"/>
  </w:num>
  <w:num w:numId="26">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A73"/>
    <w:rsid w:val="00015D92"/>
    <w:rsid w:val="00045751"/>
    <w:rsid w:val="000B6D5B"/>
    <w:rsid w:val="000D3B98"/>
    <w:rsid w:val="000D6AFA"/>
    <w:rsid w:val="000F3AB0"/>
    <w:rsid w:val="000F7A31"/>
    <w:rsid w:val="001052E1"/>
    <w:rsid w:val="00156724"/>
    <w:rsid w:val="001A0DBA"/>
    <w:rsid w:val="001F4782"/>
    <w:rsid w:val="0020708B"/>
    <w:rsid w:val="00266FD9"/>
    <w:rsid w:val="002670B1"/>
    <w:rsid w:val="0027377B"/>
    <w:rsid w:val="00283650"/>
    <w:rsid w:val="002B130E"/>
    <w:rsid w:val="002D1800"/>
    <w:rsid w:val="002E0A86"/>
    <w:rsid w:val="00307877"/>
    <w:rsid w:val="003865E6"/>
    <w:rsid w:val="003973CE"/>
    <w:rsid w:val="003D6FF7"/>
    <w:rsid w:val="003D7E6C"/>
    <w:rsid w:val="0047578A"/>
    <w:rsid w:val="004A7015"/>
    <w:rsid w:val="004E109F"/>
    <w:rsid w:val="004F3CD1"/>
    <w:rsid w:val="004F6B09"/>
    <w:rsid w:val="005263A5"/>
    <w:rsid w:val="005549A1"/>
    <w:rsid w:val="005607B4"/>
    <w:rsid w:val="00580648"/>
    <w:rsid w:val="005C069B"/>
    <w:rsid w:val="005C5C7E"/>
    <w:rsid w:val="00604905"/>
    <w:rsid w:val="00612583"/>
    <w:rsid w:val="006537CF"/>
    <w:rsid w:val="00666488"/>
    <w:rsid w:val="00684063"/>
    <w:rsid w:val="00684C71"/>
    <w:rsid w:val="00691E9C"/>
    <w:rsid w:val="006B3F61"/>
    <w:rsid w:val="006C48B3"/>
    <w:rsid w:val="006D4C3D"/>
    <w:rsid w:val="006E6B49"/>
    <w:rsid w:val="006F50D8"/>
    <w:rsid w:val="0070196C"/>
    <w:rsid w:val="00713303"/>
    <w:rsid w:val="00720836"/>
    <w:rsid w:val="00721BD3"/>
    <w:rsid w:val="00724CA1"/>
    <w:rsid w:val="00727FBE"/>
    <w:rsid w:val="00736691"/>
    <w:rsid w:val="00752184"/>
    <w:rsid w:val="00764CA7"/>
    <w:rsid w:val="007730B1"/>
    <w:rsid w:val="00794DF3"/>
    <w:rsid w:val="007A33BA"/>
    <w:rsid w:val="007D5823"/>
    <w:rsid w:val="007F2EE1"/>
    <w:rsid w:val="00806530"/>
    <w:rsid w:val="00853BB1"/>
    <w:rsid w:val="008753A1"/>
    <w:rsid w:val="00881840"/>
    <w:rsid w:val="008B778E"/>
    <w:rsid w:val="009162C2"/>
    <w:rsid w:val="009369CA"/>
    <w:rsid w:val="00974105"/>
    <w:rsid w:val="009E57D9"/>
    <w:rsid w:val="009F0F35"/>
    <w:rsid w:val="00A37DCB"/>
    <w:rsid w:val="00AA259F"/>
    <w:rsid w:val="00AB7B2C"/>
    <w:rsid w:val="00B014D9"/>
    <w:rsid w:val="00B454C1"/>
    <w:rsid w:val="00BA4A73"/>
    <w:rsid w:val="00BE15BF"/>
    <w:rsid w:val="00C0143F"/>
    <w:rsid w:val="00C03FCB"/>
    <w:rsid w:val="00C13AAE"/>
    <w:rsid w:val="00C300AA"/>
    <w:rsid w:val="00C448D0"/>
    <w:rsid w:val="00C56F10"/>
    <w:rsid w:val="00C65A0B"/>
    <w:rsid w:val="00CB2D35"/>
    <w:rsid w:val="00CB3B9E"/>
    <w:rsid w:val="00CB3FB8"/>
    <w:rsid w:val="00CD6A26"/>
    <w:rsid w:val="00CE3BFB"/>
    <w:rsid w:val="00CF72F4"/>
    <w:rsid w:val="00D257E8"/>
    <w:rsid w:val="00D26C1A"/>
    <w:rsid w:val="00D31A91"/>
    <w:rsid w:val="00D7347D"/>
    <w:rsid w:val="00D73EDA"/>
    <w:rsid w:val="00D75BAA"/>
    <w:rsid w:val="00D83193"/>
    <w:rsid w:val="00DB3940"/>
    <w:rsid w:val="00E32B41"/>
    <w:rsid w:val="00E33012"/>
    <w:rsid w:val="00E6295F"/>
    <w:rsid w:val="00E646E0"/>
    <w:rsid w:val="00EA748D"/>
    <w:rsid w:val="00EC2915"/>
    <w:rsid w:val="00EC52E7"/>
    <w:rsid w:val="00ED5191"/>
    <w:rsid w:val="00EF526F"/>
    <w:rsid w:val="00F17781"/>
    <w:rsid w:val="00F34FD4"/>
    <w:rsid w:val="00FD6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36AFEA8F-E5FC-47E8-99BF-C93E73A4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ind w:left="3403" w:hanging="851"/>
    </w:pPr>
    <w:rPr>
      <w:rFonts w:ascii="Arial" w:hAnsi="Arial"/>
      <w:noProof/>
      <w:sz w:val="22"/>
      <w:lang w:val="en-GB"/>
    </w:rPr>
  </w:style>
  <w:style w:type="paragraph" w:styleId="TOC2">
    <w:name w:val="toc 2"/>
    <w:basedOn w:val="TOC1"/>
    <w:next w:val="Text"/>
    <w:autoRedefine/>
    <w:semiHidden/>
    <w:pPr>
      <w:ind w:left="3402" w:hanging="850"/>
    </w:pPr>
  </w:style>
  <w:style w:type="paragraph" w:styleId="TOC3">
    <w:name w:val="toc 3"/>
    <w:basedOn w:val="TOC1"/>
    <w:next w:val="Text"/>
    <w:autoRedefine/>
    <w:semiHidden/>
    <w:pPr>
      <w:ind w:left="3402" w:hanging="850"/>
    </w:p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rPr>
  </w:style>
  <w:style w:type="paragraph" w:customStyle="1" w:styleId="Textbody">
    <w:name w:val="Text body"/>
    <w:basedOn w:val="Normal"/>
    <w:link w:val="TextbodyChar"/>
    <w:pPr>
      <w:keepLines/>
      <w:widowControl w:val="0"/>
      <w:tabs>
        <w:tab w:val="left" w:pos="2552"/>
        <w:tab w:val="left" w:pos="3856"/>
        <w:tab w:val="left" w:pos="5216"/>
        <w:tab w:val="left" w:pos="6464"/>
        <w:tab w:val="left" w:pos="7768"/>
        <w:tab w:val="left" w:pos="9072"/>
        <w:tab w:val="left" w:pos="10206"/>
      </w:tabs>
      <w:autoSpaceDN w:val="0"/>
      <w:adjustRightInd w:val="0"/>
      <w:spacing w:before="240"/>
      <w:ind w:left="2552"/>
    </w:pPr>
    <w:rPr>
      <w:rFonts w:hAnsi="Times New Roman"/>
      <w:lang/>
    </w:rPr>
  </w:style>
  <w:style w:type="paragraph" w:styleId="BalloonText">
    <w:name w:val="Balloon Text"/>
    <w:basedOn w:val="Normal"/>
    <w:semiHidden/>
    <w:rsid w:val="00C0143F"/>
    <w:rPr>
      <w:rFonts w:ascii="Tahoma" w:hAnsi="Tahoma" w:cs="Tahoma"/>
      <w:sz w:val="16"/>
      <w:szCs w:val="16"/>
    </w:rPr>
  </w:style>
  <w:style w:type="character" w:customStyle="1" w:styleId="TextChar">
    <w:name w:val="Text Char"/>
    <w:basedOn w:val="DefaultParagraphFont"/>
    <w:link w:val="Text"/>
    <w:rsid w:val="003865E6"/>
    <w:rPr>
      <w:rFonts w:ascii="Arial" w:hAnsi="Arial"/>
      <w:sz w:val="22"/>
      <w:lang w:val="en-GB" w:eastAsia="en-US" w:bidi="ar-SA"/>
    </w:rPr>
  </w:style>
  <w:style w:type="character" w:customStyle="1" w:styleId="TextbodyChar">
    <w:name w:val="Text body Char"/>
    <w:basedOn w:val="DefaultParagraphFont"/>
    <w:link w:val="Textbody"/>
    <w:rsid w:val="00D7347D"/>
    <w:rPr>
      <w:rFonts w:ascii="Arial"/>
      <w:sz w:val="22"/>
      <w:lang w:val="en-GB" w:bidi="ar-SA"/>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
    <w:basedOn w:val="DefaultParagraphFont"/>
    <w:link w:val="BodyText"/>
    <w:rsid w:val="001052E1"/>
    <w:rPr>
      <w:rFonts w:ascii="Arial" w:hAnsi="Arial"/>
      <w:sz w:val="2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4860</Words>
  <Characters>27706</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TCP Socket Test Port for TTCN-3 Toolset with TITAN, User's Guide</vt:lpstr>
    </vt:vector>
  </TitlesOfParts>
  <Company/>
  <LinksUpToDate>false</LinksUpToDate>
  <CharactersWithSpaces>32501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TCP Socket Test Port for TTCN-3 Toolset with TITAN, User's Guide</dc:title>
  <dc:subject/>
  <dc:creator>ETH/RZX Csaba Fehér  +36 1 439 5641</dc:creator>
  <cp:keywords>Users Guide, User's Guide, User Guide, TTCN-3, TTCNv3, TTCN3, Test Port</cp:keywords>
  <dc:description>198 17-CNL 113 347 Uen_x000d_Rev L</dc:description>
  <cp:lastModifiedBy>Imre Nagy</cp:lastModifiedBy>
  <cp:revision>3</cp:revision>
  <cp:lastPrinted>2009-05-27T10:54:00Z</cp:lastPrinted>
  <dcterms:created xsi:type="dcterms:W3CDTF">2018-04-27T10:18:00Z</dcterms:created>
  <dcterms:modified xsi:type="dcterms:W3CDTF">2018-04-27T10:18:00Z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ETH/RZX Csaba Fehér  +36 1 439 5641</vt:lpwstr>
  </property>
  <property fmtid="{D5CDD505-2E9C-101B-9397-08002B2CF9AE}" pid="5" name="DocNo">
    <vt:lpwstr>198 17-CNL 113 347 Uen</vt:lpwstr>
  </property>
  <property fmtid="{D5CDD505-2E9C-101B-9397-08002B2CF9AE}" pid="6" name="Revision">
    <vt:lpwstr>L</vt:lpwstr>
  </property>
  <property fmtid="{D5CDD505-2E9C-101B-9397-08002B2CF9AE}" pid="7" name="Checked">
    <vt:lpwstr/>
  </property>
  <property fmtid="{D5CDD505-2E9C-101B-9397-08002B2CF9AE}" pid="8" name="Title">
    <vt:lpwstr>TCP Socket Test Port for TTCN-3 Toolset with TITAN, User's Guide</vt:lpwstr>
  </property>
  <property fmtid="{D5CDD505-2E9C-101B-9397-08002B2CF9AE}" pid="9" name="Reference">
    <vt:lpwstr>GASK2</vt:lpwstr>
  </property>
  <property fmtid="{D5CDD505-2E9C-101B-9397-08002B2CF9AE}" pid="10" name="Date">
    <vt:lpwstr>2009-04-02</vt:lpwstr>
  </property>
  <property fmtid="{D5CDD505-2E9C-101B-9397-08002B2CF9AE}" pid="11" name="Keyword">
    <vt:lpwstr>Users Guide, User's Guide, User Guide, TTCN-3, TTCNv3, TTCN3, Test Port</vt:lpwstr>
  </property>
  <property fmtid="{D5CDD505-2E9C-101B-9397-08002B2CF9AE}" pid="12" name="ApprovedBy">
    <vt:lpwstr>ETH/RZXC (Elemér Lelik)</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0</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