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5326BC" w14:paraId="3F2ACADE" w14:textId="77777777">
        <w:tblPrEx>
          <w:tblCellMar>
            <w:top w:w="0" w:type="dxa"/>
            <w:bottom w:w="0" w:type="dxa"/>
          </w:tblCellMar>
        </w:tblPrEx>
        <w:tc>
          <w:tcPr>
            <w:tcW w:w="5160" w:type="dxa"/>
            <w:noWrap/>
          </w:tcPr>
          <w:p w14:paraId="2198D29D" w14:textId="77777777" w:rsidR="005326BC" w:rsidRDefault="005326BC">
            <w:pPr>
              <w:pStyle w:val="TableStyle"/>
              <w:ind w:left="0"/>
              <w:rPr>
                <w:noProof w:val="0"/>
              </w:rPr>
            </w:pPr>
            <w:bookmarkStart w:id="0" w:name="YourInfo"/>
            <w:bookmarkStart w:id="1" w:name="_GoBack"/>
            <w:bookmarkEnd w:id="0"/>
            <w:bookmarkEnd w:id="1"/>
          </w:p>
        </w:tc>
        <w:tc>
          <w:tcPr>
            <w:tcW w:w="5046" w:type="dxa"/>
          </w:tcPr>
          <w:p w14:paraId="7ED4A780" w14:textId="77777777" w:rsidR="005326BC" w:rsidRDefault="005326BC">
            <w:pPr>
              <w:pStyle w:val="TableStyle"/>
              <w:ind w:left="0"/>
              <w:rPr>
                <w:noProof w:val="0"/>
              </w:rPr>
            </w:pPr>
            <w:bookmarkStart w:id="2" w:name="Present"/>
            <w:bookmarkEnd w:id="2"/>
          </w:p>
        </w:tc>
      </w:tr>
    </w:tbl>
    <w:p w14:paraId="67B579BE" w14:textId="77777777" w:rsidR="005326BC" w:rsidRDefault="005326BC">
      <w:pPr>
        <w:pStyle w:val="TableStyle"/>
      </w:pPr>
    </w:p>
    <w:p w14:paraId="380C58B9" w14:textId="77777777" w:rsidR="005326BC" w:rsidRDefault="005326BC">
      <w:pPr>
        <w:pStyle w:val="BodyText"/>
      </w:pPr>
    </w:p>
    <w:p w14:paraId="4CB47DDC" w14:textId="77777777" w:rsidR="005326BC" w:rsidRDefault="005326BC">
      <w:pPr>
        <w:pStyle w:val="BodyText"/>
      </w:pPr>
    </w:p>
    <w:p w14:paraId="434D33CB" w14:textId="77777777" w:rsidR="005326BC" w:rsidRDefault="005326BC">
      <w:pPr>
        <w:pStyle w:val="BodyText"/>
      </w:pPr>
    </w:p>
    <w:bookmarkStart w:id="3" w:name="Title"/>
    <w:p w14:paraId="03C8C88B" w14:textId="77777777" w:rsidR="005326BC" w:rsidRDefault="005326BC" w:rsidP="008577E8">
      <w:pPr>
        <w:pStyle w:val="Title"/>
        <w:numPr>
          <w:ilvl w:val="0"/>
          <w:numId w:val="0"/>
        </w:numPr>
        <w:ind w:left="1304"/>
      </w:pPr>
      <w:r>
        <w:fldChar w:fldCharType="begin"/>
      </w:r>
      <w:r>
        <w:instrText xml:space="preserve"> DOCPROPERTY "Title" \* MERGEFORMAT </w:instrText>
      </w:r>
      <w:r>
        <w:fldChar w:fldCharType="separate"/>
      </w:r>
      <w:r w:rsidR="00633706">
        <w:t>XTDP Protocol Module Function Specification</w:t>
      </w:r>
      <w:r>
        <w:fldChar w:fldCharType="end"/>
      </w:r>
      <w:bookmarkEnd w:id="3"/>
    </w:p>
    <w:p w14:paraId="48C22F26" w14:textId="77777777" w:rsidR="008D39AD" w:rsidRDefault="00A9430E">
      <w:pPr>
        <w:pStyle w:val="TOC1"/>
        <w:tabs>
          <w:tab w:val="left" w:pos="3403"/>
        </w:tabs>
        <w:rPr>
          <w:rFonts w:ascii="Times New Roman" w:eastAsia="SimSun" w:hAnsi="Times New Roman"/>
          <w:sz w:val="24"/>
          <w:szCs w:val="24"/>
          <w:lang w:eastAsia="zh-CN"/>
        </w:rPr>
      </w:pPr>
      <w:r>
        <w:fldChar w:fldCharType="begin"/>
      </w:r>
      <w:r>
        <w:instrText xml:space="preserve"> TOC \o "1-3" \h \z \u </w:instrText>
      </w:r>
      <w:r>
        <w:fldChar w:fldCharType="separate"/>
      </w:r>
      <w:hyperlink w:anchor="_Toc283634886" w:history="1">
        <w:r w:rsidR="008D39AD" w:rsidRPr="00ED38AE">
          <w:rPr>
            <w:rStyle w:val="Hyperlink"/>
          </w:rPr>
          <w:t>1</w:t>
        </w:r>
        <w:r w:rsidR="008D39AD">
          <w:rPr>
            <w:rFonts w:ascii="Times New Roman" w:eastAsia="SimSun" w:hAnsi="Times New Roman"/>
            <w:sz w:val="24"/>
            <w:szCs w:val="24"/>
            <w:lang w:eastAsia="zh-CN"/>
          </w:rPr>
          <w:tab/>
        </w:r>
        <w:r w:rsidR="008D39AD" w:rsidRPr="00ED38AE">
          <w:rPr>
            <w:rStyle w:val="Hyperlink"/>
          </w:rPr>
          <w:t>General</w:t>
        </w:r>
        <w:r w:rsidR="008D39AD">
          <w:rPr>
            <w:webHidden/>
          </w:rPr>
          <w:tab/>
        </w:r>
        <w:r w:rsidR="008D39AD">
          <w:rPr>
            <w:webHidden/>
          </w:rPr>
          <w:fldChar w:fldCharType="begin"/>
        </w:r>
        <w:r w:rsidR="008D39AD">
          <w:rPr>
            <w:webHidden/>
          </w:rPr>
          <w:instrText xml:space="preserve"> PAGEREF _Toc283634886 \h </w:instrText>
        </w:r>
        <w:r w:rsidR="008D39AD">
          <w:rPr>
            <w:webHidden/>
          </w:rPr>
          <w:fldChar w:fldCharType="separate"/>
        </w:r>
        <w:r w:rsidR="00633706">
          <w:rPr>
            <w:webHidden/>
          </w:rPr>
          <w:t>2</w:t>
        </w:r>
        <w:r w:rsidR="008D39AD">
          <w:rPr>
            <w:webHidden/>
          </w:rPr>
          <w:fldChar w:fldCharType="end"/>
        </w:r>
      </w:hyperlink>
    </w:p>
    <w:p w14:paraId="5C97968D" w14:textId="77777777" w:rsidR="008D39AD" w:rsidRDefault="008D39AD">
      <w:pPr>
        <w:pStyle w:val="TOC2"/>
        <w:tabs>
          <w:tab w:val="left" w:pos="3403"/>
        </w:tabs>
        <w:rPr>
          <w:rFonts w:ascii="Times New Roman" w:eastAsia="SimSun" w:hAnsi="Times New Roman"/>
          <w:sz w:val="24"/>
          <w:szCs w:val="24"/>
          <w:lang w:eastAsia="zh-CN"/>
        </w:rPr>
      </w:pPr>
      <w:hyperlink w:anchor="_Toc283634887" w:history="1">
        <w:r w:rsidRPr="00ED38AE">
          <w:rPr>
            <w:rStyle w:val="Hyperlink"/>
          </w:rPr>
          <w:t>1.1</w:t>
        </w:r>
        <w:r>
          <w:rPr>
            <w:rFonts w:ascii="Times New Roman" w:eastAsia="SimSun" w:hAnsi="Times New Roman"/>
            <w:sz w:val="24"/>
            <w:szCs w:val="24"/>
            <w:lang w:eastAsia="zh-CN"/>
          </w:rPr>
          <w:tab/>
        </w:r>
        <w:r w:rsidRPr="00ED38AE">
          <w:rPr>
            <w:rStyle w:val="Hyperlink"/>
          </w:rPr>
          <w:t>Revision history</w:t>
        </w:r>
        <w:r>
          <w:rPr>
            <w:webHidden/>
          </w:rPr>
          <w:tab/>
        </w:r>
        <w:r>
          <w:rPr>
            <w:webHidden/>
          </w:rPr>
          <w:fldChar w:fldCharType="begin"/>
        </w:r>
        <w:r>
          <w:rPr>
            <w:webHidden/>
          </w:rPr>
          <w:instrText xml:space="preserve"> PAGEREF _Toc283634887 \h </w:instrText>
        </w:r>
        <w:r>
          <w:rPr>
            <w:webHidden/>
          </w:rPr>
          <w:fldChar w:fldCharType="separate"/>
        </w:r>
        <w:r w:rsidR="00633706">
          <w:rPr>
            <w:webHidden/>
          </w:rPr>
          <w:t>2</w:t>
        </w:r>
        <w:r>
          <w:rPr>
            <w:webHidden/>
          </w:rPr>
          <w:fldChar w:fldCharType="end"/>
        </w:r>
      </w:hyperlink>
    </w:p>
    <w:p w14:paraId="3E777F95" w14:textId="77777777" w:rsidR="008D39AD" w:rsidRDefault="008D39AD">
      <w:pPr>
        <w:pStyle w:val="TOC2"/>
        <w:tabs>
          <w:tab w:val="left" w:pos="3403"/>
        </w:tabs>
        <w:rPr>
          <w:rFonts w:ascii="Times New Roman" w:eastAsia="SimSun" w:hAnsi="Times New Roman"/>
          <w:sz w:val="24"/>
          <w:szCs w:val="24"/>
          <w:lang w:eastAsia="zh-CN"/>
        </w:rPr>
      </w:pPr>
      <w:hyperlink w:anchor="_Toc283634888" w:history="1">
        <w:r w:rsidRPr="00ED38AE">
          <w:rPr>
            <w:rStyle w:val="Hyperlink"/>
          </w:rPr>
          <w:t>1.2</w:t>
        </w:r>
        <w:r>
          <w:rPr>
            <w:rFonts w:ascii="Times New Roman" w:eastAsia="SimSun" w:hAnsi="Times New Roman"/>
            <w:sz w:val="24"/>
            <w:szCs w:val="24"/>
            <w:lang w:eastAsia="zh-CN"/>
          </w:rPr>
          <w:tab/>
        </w:r>
        <w:r w:rsidRPr="00ED38AE">
          <w:rPr>
            <w:rStyle w:val="Hyperlink"/>
          </w:rPr>
          <w:t>How to Read this Document</w:t>
        </w:r>
        <w:r>
          <w:rPr>
            <w:webHidden/>
          </w:rPr>
          <w:tab/>
        </w:r>
        <w:r>
          <w:rPr>
            <w:webHidden/>
          </w:rPr>
          <w:fldChar w:fldCharType="begin"/>
        </w:r>
        <w:r>
          <w:rPr>
            <w:webHidden/>
          </w:rPr>
          <w:instrText xml:space="preserve"> PAGEREF _Toc283634888 \h </w:instrText>
        </w:r>
        <w:r>
          <w:rPr>
            <w:webHidden/>
          </w:rPr>
          <w:fldChar w:fldCharType="separate"/>
        </w:r>
        <w:r w:rsidR="00633706">
          <w:rPr>
            <w:webHidden/>
          </w:rPr>
          <w:t>2</w:t>
        </w:r>
        <w:r>
          <w:rPr>
            <w:webHidden/>
          </w:rPr>
          <w:fldChar w:fldCharType="end"/>
        </w:r>
      </w:hyperlink>
    </w:p>
    <w:p w14:paraId="0966413D" w14:textId="77777777" w:rsidR="008D39AD" w:rsidRDefault="008D39AD">
      <w:pPr>
        <w:pStyle w:val="TOC2"/>
        <w:tabs>
          <w:tab w:val="left" w:pos="3403"/>
        </w:tabs>
        <w:rPr>
          <w:rFonts w:ascii="Times New Roman" w:eastAsia="SimSun" w:hAnsi="Times New Roman"/>
          <w:sz w:val="24"/>
          <w:szCs w:val="24"/>
          <w:lang w:eastAsia="zh-CN"/>
        </w:rPr>
      </w:pPr>
      <w:hyperlink w:anchor="_Toc283634889" w:history="1">
        <w:r w:rsidRPr="00ED38AE">
          <w:rPr>
            <w:rStyle w:val="Hyperlink"/>
          </w:rPr>
          <w:t>1.3</w:t>
        </w:r>
        <w:r>
          <w:rPr>
            <w:rFonts w:ascii="Times New Roman" w:eastAsia="SimSun" w:hAnsi="Times New Roman"/>
            <w:sz w:val="24"/>
            <w:szCs w:val="24"/>
            <w:lang w:eastAsia="zh-CN"/>
          </w:rPr>
          <w:tab/>
        </w:r>
        <w:r w:rsidRPr="00ED38AE">
          <w:rPr>
            <w:rStyle w:val="Hyperlink"/>
            <w:snapToGrid w:val="0"/>
          </w:rPr>
          <w:t>Scope</w:t>
        </w:r>
        <w:r>
          <w:rPr>
            <w:webHidden/>
          </w:rPr>
          <w:tab/>
        </w:r>
        <w:r>
          <w:rPr>
            <w:webHidden/>
          </w:rPr>
          <w:fldChar w:fldCharType="begin"/>
        </w:r>
        <w:r>
          <w:rPr>
            <w:webHidden/>
          </w:rPr>
          <w:instrText xml:space="preserve"> PAGEREF _Toc283634889 \h </w:instrText>
        </w:r>
        <w:r>
          <w:rPr>
            <w:webHidden/>
          </w:rPr>
          <w:fldChar w:fldCharType="separate"/>
        </w:r>
        <w:r w:rsidR="00633706">
          <w:rPr>
            <w:webHidden/>
          </w:rPr>
          <w:t>2</w:t>
        </w:r>
        <w:r>
          <w:rPr>
            <w:webHidden/>
          </w:rPr>
          <w:fldChar w:fldCharType="end"/>
        </w:r>
      </w:hyperlink>
    </w:p>
    <w:p w14:paraId="32E166ED" w14:textId="77777777" w:rsidR="008D39AD" w:rsidRDefault="008D39AD">
      <w:pPr>
        <w:pStyle w:val="TOC2"/>
        <w:tabs>
          <w:tab w:val="left" w:pos="3403"/>
        </w:tabs>
        <w:rPr>
          <w:rFonts w:ascii="Times New Roman" w:eastAsia="SimSun" w:hAnsi="Times New Roman"/>
          <w:sz w:val="24"/>
          <w:szCs w:val="24"/>
          <w:lang w:eastAsia="zh-CN"/>
        </w:rPr>
      </w:pPr>
      <w:hyperlink w:anchor="_Toc283634890" w:history="1">
        <w:r w:rsidRPr="00ED38AE">
          <w:rPr>
            <w:rStyle w:val="Hyperlink"/>
          </w:rPr>
          <w:t>1.4</w:t>
        </w:r>
        <w:r>
          <w:rPr>
            <w:rFonts w:ascii="Times New Roman" w:eastAsia="SimSun" w:hAnsi="Times New Roman"/>
            <w:sz w:val="24"/>
            <w:szCs w:val="24"/>
            <w:lang w:eastAsia="zh-CN"/>
          </w:rPr>
          <w:tab/>
        </w:r>
        <w:r w:rsidRPr="00ED38AE">
          <w:rPr>
            <w:rStyle w:val="Hyperlink"/>
          </w:rPr>
          <w:t>Abbreviations</w:t>
        </w:r>
        <w:r>
          <w:rPr>
            <w:webHidden/>
          </w:rPr>
          <w:tab/>
        </w:r>
        <w:r>
          <w:rPr>
            <w:webHidden/>
          </w:rPr>
          <w:fldChar w:fldCharType="begin"/>
        </w:r>
        <w:r>
          <w:rPr>
            <w:webHidden/>
          </w:rPr>
          <w:instrText xml:space="preserve"> PAGEREF _Toc283634890 \h </w:instrText>
        </w:r>
        <w:r>
          <w:rPr>
            <w:webHidden/>
          </w:rPr>
          <w:fldChar w:fldCharType="separate"/>
        </w:r>
        <w:r w:rsidR="00633706">
          <w:rPr>
            <w:webHidden/>
          </w:rPr>
          <w:t>2</w:t>
        </w:r>
        <w:r>
          <w:rPr>
            <w:webHidden/>
          </w:rPr>
          <w:fldChar w:fldCharType="end"/>
        </w:r>
      </w:hyperlink>
    </w:p>
    <w:p w14:paraId="0C365A8F" w14:textId="77777777" w:rsidR="008D39AD" w:rsidRDefault="008D39AD">
      <w:pPr>
        <w:pStyle w:val="TOC2"/>
        <w:tabs>
          <w:tab w:val="left" w:pos="3403"/>
        </w:tabs>
        <w:rPr>
          <w:rFonts w:ascii="Times New Roman" w:eastAsia="SimSun" w:hAnsi="Times New Roman"/>
          <w:sz w:val="24"/>
          <w:szCs w:val="24"/>
          <w:lang w:eastAsia="zh-CN"/>
        </w:rPr>
      </w:pPr>
      <w:hyperlink w:anchor="_Toc283634891" w:history="1">
        <w:r w:rsidRPr="00ED38AE">
          <w:rPr>
            <w:rStyle w:val="Hyperlink"/>
          </w:rPr>
          <w:t>1.5</w:t>
        </w:r>
        <w:r>
          <w:rPr>
            <w:rFonts w:ascii="Times New Roman" w:eastAsia="SimSun" w:hAnsi="Times New Roman"/>
            <w:sz w:val="24"/>
            <w:szCs w:val="24"/>
            <w:lang w:eastAsia="zh-CN"/>
          </w:rPr>
          <w:tab/>
        </w:r>
        <w:r w:rsidRPr="00ED38AE">
          <w:rPr>
            <w:rStyle w:val="Hyperlink"/>
          </w:rPr>
          <w:t>Terminology</w:t>
        </w:r>
        <w:r>
          <w:rPr>
            <w:webHidden/>
          </w:rPr>
          <w:tab/>
        </w:r>
        <w:r>
          <w:rPr>
            <w:webHidden/>
          </w:rPr>
          <w:fldChar w:fldCharType="begin"/>
        </w:r>
        <w:r>
          <w:rPr>
            <w:webHidden/>
          </w:rPr>
          <w:instrText xml:space="preserve"> PAGEREF _Toc283634891 \h </w:instrText>
        </w:r>
        <w:r>
          <w:rPr>
            <w:webHidden/>
          </w:rPr>
          <w:fldChar w:fldCharType="separate"/>
        </w:r>
        <w:r w:rsidR="00633706">
          <w:rPr>
            <w:webHidden/>
          </w:rPr>
          <w:t>3</w:t>
        </w:r>
        <w:r>
          <w:rPr>
            <w:webHidden/>
          </w:rPr>
          <w:fldChar w:fldCharType="end"/>
        </w:r>
      </w:hyperlink>
    </w:p>
    <w:p w14:paraId="1C3CC5DE" w14:textId="77777777" w:rsidR="008D39AD" w:rsidRDefault="008D39AD">
      <w:pPr>
        <w:pStyle w:val="TOC2"/>
        <w:tabs>
          <w:tab w:val="left" w:pos="3403"/>
        </w:tabs>
        <w:rPr>
          <w:rFonts w:ascii="Times New Roman" w:eastAsia="SimSun" w:hAnsi="Times New Roman"/>
          <w:sz w:val="24"/>
          <w:szCs w:val="24"/>
          <w:lang w:eastAsia="zh-CN"/>
        </w:rPr>
      </w:pPr>
      <w:hyperlink w:anchor="_Toc283634892" w:history="1">
        <w:r w:rsidRPr="00ED38AE">
          <w:rPr>
            <w:rStyle w:val="Hyperlink"/>
          </w:rPr>
          <w:t>1.6</w:t>
        </w:r>
        <w:r>
          <w:rPr>
            <w:rFonts w:ascii="Times New Roman" w:eastAsia="SimSun" w:hAnsi="Times New Roman"/>
            <w:sz w:val="24"/>
            <w:szCs w:val="24"/>
            <w:lang w:eastAsia="zh-CN"/>
          </w:rPr>
          <w:tab/>
        </w:r>
        <w:r w:rsidRPr="00ED38AE">
          <w:rPr>
            <w:rStyle w:val="Hyperlink"/>
          </w:rPr>
          <w:t>References</w:t>
        </w:r>
        <w:r>
          <w:rPr>
            <w:webHidden/>
          </w:rPr>
          <w:tab/>
        </w:r>
        <w:r>
          <w:rPr>
            <w:webHidden/>
          </w:rPr>
          <w:fldChar w:fldCharType="begin"/>
        </w:r>
        <w:r>
          <w:rPr>
            <w:webHidden/>
          </w:rPr>
          <w:instrText xml:space="preserve"> PAGEREF _Toc283634892 \h </w:instrText>
        </w:r>
        <w:r>
          <w:rPr>
            <w:webHidden/>
          </w:rPr>
          <w:fldChar w:fldCharType="separate"/>
        </w:r>
        <w:r w:rsidR="00633706">
          <w:rPr>
            <w:webHidden/>
          </w:rPr>
          <w:t>3</w:t>
        </w:r>
        <w:r>
          <w:rPr>
            <w:webHidden/>
          </w:rPr>
          <w:fldChar w:fldCharType="end"/>
        </w:r>
      </w:hyperlink>
    </w:p>
    <w:p w14:paraId="627F85AD" w14:textId="77777777" w:rsidR="008D39AD" w:rsidRDefault="008D39AD">
      <w:pPr>
        <w:pStyle w:val="TOC1"/>
        <w:tabs>
          <w:tab w:val="left" w:pos="3403"/>
        </w:tabs>
        <w:rPr>
          <w:rFonts w:ascii="Times New Roman" w:eastAsia="SimSun" w:hAnsi="Times New Roman"/>
          <w:sz w:val="24"/>
          <w:szCs w:val="24"/>
          <w:lang w:eastAsia="zh-CN"/>
        </w:rPr>
      </w:pPr>
      <w:hyperlink w:anchor="_Toc283634893" w:history="1">
        <w:r w:rsidRPr="00ED38AE">
          <w:rPr>
            <w:rStyle w:val="Hyperlink"/>
          </w:rPr>
          <w:t>2</w:t>
        </w:r>
        <w:r>
          <w:rPr>
            <w:rFonts w:ascii="Times New Roman" w:eastAsia="SimSun" w:hAnsi="Times New Roman"/>
            <w:sz w:val="24"/>
            <w:szCs w:val="24"/>
            <w:lang w:eastAsia="zh-CN"/>
          </w:rPr>
          <w:tab/>
        </w:r>
        <w:r w:rsidRPr="00ED38AE">
          <w:rPr>
            <w:rStyle w:val="Hyperlink"/>
          </w:rPr>
          <w:t>Version and conformance</w:t>
        </w:r>
        <w:r>
          <w:rPr>
            <w:webHidden/>
          </w:rPr>
          <w:tab/>
        </w:r>
        <w:r>
          <w:rPr>
            <w:webHidden/>
          </w:rPr>
          <w:fldChar w:fldCharType="begin"/>
        </w:r>
        <w:r>
          <w:rPr>
            <w:webHidden/>
          </w:rPr>
          <w:instrText xml:space="preserve"> PAGEREF _Toc283634893 \h </w:instrText>
        </w:r>
        <w:r>
          <w:rPr>
            <w:webHidden/>
          </w:rPr>
          <w:fldChar w:fldCharType="separate"/>
        </w:r>
        <w:r w:rsidR="00633706">
          <w:rPr>
            <w:webHidden/>
          </w:rPr>
          <w:t>4</w:t>
        </w:r>
        <w:r>
          <w:rPr>
            <w:webHidden/>
          </w:rPr>
          <w:fldChar w:fldCharType="end"/>
        </w:r>
      </w:hyperlink>
    </w:p>
    <w:p w14:paraId="5138283F" w14:textId="77777777" w:rsidR="008D39AD" w:rsidRDefault="008D39AD">
      <w:pPr>
        <w:pStyle w:val="TOC2"/>
        <w:tabs>
          <w:tab w:val="left" w:pos="3403"/>
        </w:tabs>
        <w:rPr>
          <w:rFonts w:ascii="Times New Roman" w:eastAsia="SimSun" w:hAnsi="Times New Roman"/>
          <w:sz w:val="24"/>
          <w:szCs w:val="24"/>
          <w:lang w:eastAsia="zh-CN"/>
        </w:rPr>
      </w:pPr>
      <w:hyperlink w:anchor="_Toc283634894" w:history="1">
        <w:r w:rsidRPr="00ED38AE">
          <w:rPr>
            <w:rStyle w:val="Hyperlink"/>
          </w:rPr>
          <w:t>2.1</w:t>
        </w:r>
        <w:r>
          <w:rPr>
            <w:rFonts w:ascii="Times New Roman" w:eastAsia="SimSun" w:hAnsi="Times New Roman"/>
            <w:sz w:val="24"/>
            <w:szCs w:val="24"/>
            <w:lang w:eastAsia="zh-CN"/>
          </w:rPr>
          <w:tab/>
        </w:r>
        <w:r w:rsidRPr="00ED38AE">
          <w:rPr>
            <w:rStyle w:val="Hyperlink"/>
          </w:rPr>
          <w:t>Version</w:t>
        </w:r>
        <w:r>
          <w:rPr>
            <w:webHidden/>
          </w:rPr>
          <w:tab/>
        </w:r>
        <w:r>
          <w:rPr>
            <w:webHidden/>
          </w:rPr>
          <w:fldChar w:fldCharType="begin"/>
        </w:r>
        <w:r>
          <w:rPr>
            <w:webHidden/>
          </w:rPr>
          <w:instrText xml:space="preserve"> PAGEREF _Toc283634894 \h </w:instrText>
        </w:r>
        <w:r>
          <w:rPr>
            <w:webHidden/>
          </w:rPr>
          <w:fldChar w:fldCharType="separate"/>
        </w:r>
        <w:r w:rsidR="00633706">
          <w:rPr>
            <w:webHidden/>
          </w:rPr>
          <w:t>4</w:t>
        </w:r>
        <w:r>
          <w:rPr>
            <w:webHidden/>
          </w:rPr>
          <w:fldChar w:fldCharType="end"/>
        </w:r>
      </w:hyperlink>
    </w:p>
    <w:p w14:paraId="726CD007" w14:textId="77777777" w:rsidR="008D39AD" w:rsidRDefault="008D39AD">
      <w:pPr>
        <w:pStyle w:val="TOC2"/>
        <w:tabs>
          <w:tab w:val="left" w:pos="3403"/>
        </w:tabs>
        <w:rPr>
          <w:rFonts w:ascii="Times New Roman" w:eastAsia="SimSun" w:hAnsi="Times New Roman"/>
          <w:sz w:val="24"/>
          <w:szCs w:val="24"/>
          <w:lang w:eastAsia="zh-CN"/>
        </w:rPr>
      </w:pPr>
      <w:hyperlink w:anchor="_Toc283634895" w:history="1">
        <w:r w:rsidRPr="00ED38AE">
          <w:rPr>
            <w:rStyle w:val="Hyperlink"/>
          </w:rPr>
          <w:t>2.2</w:t>
        </w:r>
        <w:r>
          <w:rPr>
            <w:rFonts w:ascii="Times New Roman" w:eastAsia="SimSun" w:hAnsi="Times New Roman"/>
            <w:sz w:val="24"/>
            <w:szCs w:val="24"/>
            <w:lang w:eastAsia="zh-CN"/>
          </w:rPr>
          <w:tab/>
        </w:r>
        <w:r w:rsidRPr="00ED38AE">
          <w:rPr>
            <w:rStyle w:val="Hyperlink"/>
          </w:rPr>
          <w:t>Conformance</w:t>
        </w:r>
        <w:r>
          <w:rPr>
            <w:webHidden/>
          </w:rPr>
          <w:tab/>
        </w:r>
        <w:r>
          <w:rPr>
            <w:webHidden/>
          </w:rPr>
          <w:fldChar w:fldCharType="begin"/>
        </w:r>
        <w:r>
          <w:rPr>
            <w:webHidden/>
          </w:rPr>
          <w:instrText xml:space="preserve"> PAGEREF _Toc283634895 \h </w:instrText>
        </w:r>
        <w:r>
          <w:rPr>
            <w:webHidden/>
          </w:rPr>
          <w:fldChar w:fldCharType="separate"/>
        </w:r>
        <w:r w:rsidR="00633706">
          <w:rPr>
            <w:webHidden/>
          </w:rPr>
          <w:t>4</w:t>
        </w:r>
        <w:r>
          <w:rPr>
            <w:webHidden/>
          </w:rPr>
          <w:fldChar w:fldCharType="end"/>
        </w:r>
      </w:hyperlink>
    </w:p>
    <w:p w14:paraId="53757FE6" w14:textId="77777777" w:rsidR="008D39AD" w:rsidRDefault="008D39AD">
      <w:pPr>
        <w:pStyle w:val="TOC1"/>
        <w:tabs>
          <w:tab w:val="left" w:pos="3403"/>
        </w:tabs>
        <w:rPr>
          <w:rFonts w:ascii="Times New Roman" w:eastAsia="SimSun" w:hAnsi="Times New Roman"/>
          <w:sz w:val="24"/>
          <w:szCs w:val="24"/>
          <w:lang w:eastAsia="zh-CN"/>
        </w:rPr>
      </w:pPr>
      <w:hyperlink w:anchor="_Toc283634896" w:history="1">
        <w:r w:rsidRPr="00ED38AE">
          <w:rPr>
            <w:rStyle w:val="Hyperlink"/>
          </w:rPr>
          <w:t>3</w:t>
        </w:r>
        <w:r>
          <w:rPr>
            <w:rFonts w:ascii="Times New Roman" w:eastAsia="SimSun" w:hAnsi="Times New Roman"/>
            <w:sz w:val="24"/>
            <w:szCs w:val="24"/>
            <w:lang w:eastAsia="zh-CN"/>
          </w:rPr>
          <w:tab/>
        </w:r>
        <w:r w:rsidRPr="00ED38AE">
          <w:rPr>
            <w:rStyle w:val="Hyperlink"/>
          </w:rPr>
          <w:t>Data structure</w:t>
        </w:r>
        <w:r>
          <w:rPr>
            <w:webHidden/>
          </w:rPr>
          <w:tab/>
        </w:r>
        <w:r>
          <w:rPr>
            <w:webHidden/>
          </w:rPr>
          <w:fldChar w:fldCharType="begin"/>
        </w:r>
        <w:r>
          <w:rPr>
            <w:webHidden/>
          </w:rPr>
          <w:instrText xml:space="preserve"> PAGEREF _Toc283634896 \h </w:instrText>
        </w:r>
        <w:r>
          <w:rPr>
            <w:webHidden/>
          </w:rPr>
          <w:fldChar w:fldCharType="separate"/>
        </w:r>
        <w:r w:rsidR="00633706">
          <w:rPr>
            <w:webHidden/>
          </w:rPr>
          <w:t>4</w:t>
        </w:r>
        <w:r>
          <w:rPr>
            <w:webHidden/>
          </w:rPr>
          <w:fldChar w:fldCharType="end"/>
        </w:r>
      </w:hyperlink>
    </w:p>
    <w:p w14:paraId="5DB86EFF" w14:textId="77777777" w:rsidR="008D39AD" w:rsidRDefault="008D39AD">
      <w:pPr>
        <w:pStyle w:val="TOC2"/>
        <w:tabs>
          <w:tab w:val="left" w:pos="3403"/>
        </w:tabs>
        <w:rPr>
          <w:rFonts w:ascii="Times New Roman" w:eastAsia="SimSun" w:hAnsi="Times New Roman"/>
          <w:sz w:val="24"/>
          <w:szCs w:val="24"/>
          <w:lang w:eastAsia="zh-CN"/>
        </w:rPr>
      </w:pPr>
      <w:hyperlink w:anchor="_Toc283634897" w:history="1">
        <w:r w:rsidRPr="00ED38AE">
          <w:rPr>
            <w:rStyle w:val="Hyperlink"/>
          </w:rPr>
          <w:t>3.1</w:t>
        </w:r>
        <w:r>
          <w:rPr>
            <w:rFonts w:ascii="Times New Roman" w:eastAsia="SimSun" w:hAnsi="Times New Roman"/>
            <w:sz w:val="24"/>
            <w:szCs w:val="24"/>
            <w:lang w:eastAsia="zh-CN"/>
          </w:rPr>
          <w:tab/>
        </w:r>
        <w:r w:rsidRPr="00ED38AE">
          <w:rPr>
            <w:rStyle w:val="Hyperlink"/>
          </w:rPr>
          <w:t>XTDP</w:t>
        </w:r>
        <w:r>
          <w:rPr>
            <w:webHidden/>
          </w:rPr>
          <w:tab/>
        </w:r>
        <w:r>
          <w:rPr>
            <w:webHidden/>
          </w:rPr>
          <w:fldChar w:fldCharType="begin"/>
        </w:r>
        <w:r>
          <w:rPr>
            <w:webHidden/>
          </w:rPr>
          <w:instrText xml:space="preserve"> PAGEREF _Toc283634897 \h </w:instrText>
        </w:r>
        <w:r>
          <w:rPr>
            <w:webHidden/>
          </w:rPr>
          <w:fldChar w:fldCharType="separate"/>
        </w:r>
        <w:r w:rsidR="00633706">
          <w:rPr>
            <w:webHidden/>
          </w:rPr>
          <w:t>4</w:t>
        </w:r>
        <w:r>
          <w:rPr>
            <w:webHidden/>
          </w:rPr>
          <w:fldChar w:fldCharType="end"/>
        </w:r>
      </w:hyperlink>
    </w:p>
    <w:p w14:paraId="078721AE" w14:textId="77777777" w:rsidR="008D39AD" w:rsidRDefault="008D39AD">
      <w:pPr>
        <w:pStyle w:val="TOC2"/>
        <w:tabs>
          <w:tab w:val="left" w:pos="3403"/>
        </w:tabs>
        <w:rPr>
          <w:rFonts w:ascii="Times New Roman" w:eastAsia="SimSun" w:hAnsi="Times New Roman"/>
          <w:sz w:val="24"/>
          <w:szCs w:val="24"/>
          <w:lang w:eastAsia="zh-CN"/>
        </w:rPr>
      </w:pPr>
      <w:hyperlink w:anchor="_Toc283634898" w:history="1">
        <w:r w:rsidRPr="00ED38AE">
          <w:rPr>
            <w:rStyle w:val="Hyperlink"/>
          </w:rPr>
          <w:t>3.2</w:t>
        </w:r>
        <w:r>
          <w:rPr>
            <w:rFonts w:ascii="Times New Roman" w:eastAsia="SimSun" w:hAnsi="Times New Roman"/>
            <w:sz w:val="24"/>
            <w:szCs w:val="24"/>
            <w:lang w:eastAsia="zh-CN"/>
          </w:rPr>
          <w:tab/>
        </w:r>
        <w:r w:rsidRPr="00ED38AE">
          <w:rPr>
            <w:rStyle w:val="Hyperlink"/>
          </w:rPr>
          <w:t>XTDL</w:t>
        </w:r>
        <w:r>
          <w:rPr>
            <w:webHidden/>
          </w:rPr>
          <w:tab/>
        </w:r>
        <w:r>
          <w:rPr>
            <w:webHidden/>
          </w:rPr>
          <w:fldChar w:fldCharType="begin"/>
        </w:r>
        <w:r>
          <w:rPr>
            <w:webHidden/>
          </w:rPr>
          <w:instrText xml:space="preserve"> PAGEREF _Toc283634898 \h </w:instrText>
        </w:r>
        <w:r>
          <w:rPr>
            <w:webHidden/>
          </w:rPr>
          <w:fldChar w:fldCharType="separate"/>
        </w:r>
        <w:r w:rsidR="00633706">
          <w:rPr>
            <w:webHidden/>
          </w:rPr>
          <w:t>5</w:t>
        </w:r>
        <w:r>
          <w:rPr>
            <w:webHidden/>
          </w:rPr>
          <w:fldChar w:fldCharType="end"/>
        </w:r>
      </w:hyperlink>
    </w:p>
    <w:p w14:paraId="6623B90B" w14:textId="77777777" w:rsidR="008D39AD" w:rsidRDefault="008D39AD">
      <w:pPr>
        <w:pStyle w:val="TOC2"/>
        <w:tabs>
          <w:tab w:val="left" w:pos="3403"/>
        </w:tabs>
        <w:rPr>
          <w:rFonts w:ascii="Times New Roman" w:eastAsia="SimSun" w:hAnsi="Times New Roman"/>
          <w:sz w:val="24"/>
          <w:szCs w:val="24"/>
          <w:lang w:eastAsia="zh-CN"/>
        </w:rPr>
      </w:pPr>
      <w:hyperlink w:anchor="_Toc283634899" w:history="1">
        <w:r w:rsidRPr="00ED38AE">
          <w:rPr>
            <w:rStyle w:val="Hyperlink"/>
          </w:rPr>
          <w:t>3.3</w:t>
        </w:r>
        <w:r>
          <w:rPr>
            <w:rFonts w:ascii="Times New Roman" w:eastAsia="SimSun" w:hAnsi="Times New Roman"/>
            <w:sz w:val="24"/>
            <w:szCs w:val="24"/>
            <w:lang w:eastAsia="zh-CN"/>
          </w:rPr>
          <w:tab/>
        </w:r>
        <w:r w:rsidRPr="00ED38AE">
          <w:rPr>
            <w:rStyle w:val="Hyperlink"/>
          </w:rPr>
          <w:t>Generating the TTCN-3 modules from the XSD documents</w:t>
        </w:r>
        <w:r>
          <w:rPr>
            <w:webHidden/>
          </w:rPr>
          <w:tab/>
        </w:r>
        <w:r>
          <w:rPr>
            <w:webHidden/>
          </w:rPr>
          <w:fldChar w:fldCharType="begin"/>
        </w:r>
        <w:r>
          <w:rPr>
            <w:webHidden/>
          </w:rPr>
          <w:instrText xml:space="preserve"> PAGEREF _Toc283634899 \h </w:instrText>
        </w:r>
        <w:r>
          <w:rPr>
            <w:webHidden/>
          </w:rPr>
          <w:fldChar w:fldCharType="separate"/>
        </w:r>
        <w:r w:rsidR="00633706">
          <w:rPr>
            <w:webHidden/>
          </w:rPr>
          <w:t>5</w:t>
        </w:r>
        <w:r>
          <w:rPr>
            <w:webHidden/>
          </w:rPr>
          <w:fldChar w:fldCharType="end"/>
        </w:r>
      </w:hyperlink>
    </w:p>
    <w:p w14:paraId="037EDAFA" w14:textId="77777777" w:rsidR="008D39AD" w:rsidRDefault="008D39AD">
      <w:pPr>
        <w:pStyle w:val="TOC2"/>
        <w:tabs>
          <w:tab w:val="left" w:pos="3403"/>
        </w:tabs>
        <w:rPr>
          <w:rFonts w:ascii="Times New Roman" w:eastAsia="SimSun" w:hAnsi="Times New Roman"/>
          <w:sz w:val="24"/>
          <w:szCs w:val="24"/>
          <w:lang w:eastAsia="zh-CN"/>
        </w:rPr>
      </w:pPr>
      <w:hyperlink w:anchor="_Toc283634900" w:history="1">
        <w:r w:rsidRPr="00ED38AE">
          <w:rPr>
            <w:rStyle w:val="Hyperlink"/>
          </w:rPr>
          <w:t>3.4</w:t>
        </w:r>
        <w:r>
          <w:rPr>
            <w:rFonts w:ascii="Times New Roman" w:eastAsia="SimSun" w:hAnsi="Times New Roman"/>
            <w:sz w:val="24"/>
            <w:szCs w:val="24"/>
            <w:lang w:eastAsia="zh-CN"/>
          </w:rPr>
          <w:tab/>
        </w:r>
        <w:r w:rsidRPr="00ED38AE">
          <w:rPr>
            <w:rStyle w:val="Hyperlink"/>
          </w:rPr>
          <w:t>Encoding, decoding and length calculation</w:t>
        </w:r>
        <w:r>
          <w:rPr>
            <w:webHidden/>
          </w:rPr>
          <w:tab/>
        </w:r>
        <w:r>
          <w:rPr>
            <w:webHidden/>
          </w:rPr>
          <w:fldChar w:fldCharType="begin"/>
        </w:r>
        <w:r>
          <w:rPr>
            <w:webHidden/>
          </w:rPr>
          <w:instrText xml:space="preserve"> PAGEREF _Toc283634900 \h </w:instrText>
        </w:r>
        <w:r>
          <w:rPr>
            <w:webHidden/>
          </w:rPr>
          <w:fldChar w:fldCharType="separate"/>
        </w:r>
        <w:r w:rsidR="00633706">
          <w:rPr>
            <w:webHidden/>
          </w:rPr>
          <w:t>5</w:t>
        </w:r>
        <w:r>
          <w:rPr>
            <w:webHidden/>
          </w:rPr>
          <w:fldChar w:fldCharType="end"/>
        </w:r>
      </w:hyperlink>
    </w:p>
    <w:p w14:paraId="34A36597" w14:textId="77777777" w:rsidR="008D39AD" w:rsidRDefault="008D39AD">
      <w:pPr>
        <w:pStyle w:val="TOC1"/>
        <w:tabs>
          <w:tab w:val="left" w:pos="3403"/>
        </w:tabs>
        <w:rPr>
          <w:rFonts w:ascii="Times New Roman" w:eastAsia="SimSun" w:hAnsi="Times New Roman"/>
          <w:sz w:val="24"/>
          <w:szCs w:val="24"/>
          <w:lang w:eastAsia="zh-CN"/>
        </w:rPr>
      </w:pPr>
      <w:hyperlink w:anchor="_Toc283634901" w:history="1">
        <w:r w:rsidRPr="00ED38AE">
          <w:rPr>
            <w:rStyle w:val="Hyperlink"/>
          </w:rPr>
          <w:t>4</w:t>
        </w:r>
        <w:r>
          <w:rPr>
            <w:rFonts w:ascii="Times New Roman" w:eastAsia="SimSun" w:hAnsi="Times New Roman"/>
            <w:sz w:val="24"/>
            <w:szCs w:val="24"/>
            <w:lang w:eastAsia="zh-CN"/>
          </w:rPr>
          <w:tab/>
        </w:r>
        <w:r w:rsidRPr="00ED38AE">
          <w:rPr>
            <w:rStyle w:val="Hyperlink"/>
          </w:rPr>
          <w:t>Procedures</w:t>
        </w:r>
        <w:r>
          <w:rPr>
            <w:webHidden/>
          </w:rPr>
          <w:tab/>
        </w:r>
        <w:r>
          <w:rPr>
            <w:webHidden/>
          </w:rPr>
          <w:fldChar w:fldCharType="begin"/>
        </w:r>
        <w:r>
          <w:rPr>
            <w:webHidden/>
          </w:rPr>
          <w:instrText xml:space="preserve"> PAGEREF _Toc283634901 \h </w:instrText>
        </w:r>
        <w:r>
          <w:rPr>
            <w:webHidden/>
          </w:rPr>
          <w:fldChar w:fldCharType="separate"/>
        </w:r>
        <w:r w:rsidR="00633706">
          <w:rPr>
            <w:webHidden/>
          </w:rPr>
          <w:t>6</w:t>
        </w:r>
        <w:r>
          <w:rPr>
            <w:webHidden/>
          </w:rPr>
          <w:fldChar w:fldCharType="end"/>
        </w:r>
      </w:hyperlink>
    </w:p>
    <w:p w14:paraId="7B7D113E" w14:textId="77777777" w:rsidR="008D39AD" w:rsidRDefault="008D39AD">
      <w:pPr>
        <w:pStyle w:val="TOC2"/>
        <w:tabs>
          <w:tab w:val="left" w:pos="3403"/>
        </w:tabs>
        <w:rPr>
          <w:rFonts w:ascii="Times New Roman" w:eastAsia="SimSun" w:hAnsi="Times New Roman"/>
          <w:sz w:val="24"/>
          <w:szCs w:val="24"/>
          <w:lang w:eastAsia="zh-CN"/>
        </w:rPr>
      </w:pPr>
      <w:hyperlink w:anchor="_Toc283634902" w:history="1">
        <w:r w:rsidRPr="00ED38AE">
          <w:rPr>
            <w:rStyle w:val="Hyperlink"/>
          </w:rPr>
          <w:t>4.1</w:t>
        </w:r>
        <w:r>
          <w:rPr>
            <w:rFonts w:ascii="Times New Roman" w:eastAsia="SimSun" w:hAnsi="Times New Roman"/>
            <w:sz w:val="24"/>
            <w:szCs w:val="24"/>
            <w:lang w:eastAsia="zh-CN"/>
          </w:rPr>
          <w:tab/>
        </w:r>
        <w:r w:rsidRPr="00ED38AE">
          <w:rPr>
            <w:rStyle w:val="Hyperlink"/>
          </w:rPr>
          <w:t>General</w:t>
        </w:r>
        <w:r>
          <w:rPr>
            <w:webHidden/>
          </w:rPr>
          <w:tab/>
        </w:r>
        <w:r>
          <w:rPr>
            <w:webHidden/>
          </w:rPr>
          <w:fldChar w:fldCharType="begin"/>
        </w:r>
        <w:r>
          <w:rPr>
            <w:webHidden/>
          </w:rPr>
          <w:instrText xml:space="preserve"> PAGEREF _Toc283634902 \h </w:instrText>
        </w:r>
        <w:r>
          <w:rPr>
            <w:webHidden/>
          </w:rPr>
          <w:fldChar w:fldCharType="separate"/>
        </w:r>
        <w:r w:rsidR="00633706">
          <w:rPr>
            <w:webHidden/>
          </w:rPr>
          <w:t>6</w:t>
        </w:r>
        <w:r>
          <w:rPr>
            <w:webHidden/>
          </w:rPr>
          <w:fldChar w:fldCharType="end"/>
        </w:r>
      </w:hyperlink>
    </w:p>
    <w:p w14:paraId="080B6AFE" w14:textId="77777777" w:rsidR="008D39AD" w:rsidRDefault="008D39AD">
      <w:pPr>
        <w:pStyle w:val="TOC2"/>
        <w:tabs>
          <w:tab w:val="left" w:pos="3403"/>
        </w:tabs>
        <w:rPr>
          <w:rFonts w:ascii="Times New Roman" w:eastAsia="SimSun" w:hAnsi="Times New Roman"/>
          <w:sz w:val="24"/>
          <w:szCs w:val="24"/>
          <w:lang w:eastAsia="zh-CN"/>
        </w:rPr>
      </w:pPr>
      <w:hyperlink w:anchor="_Toc283634903" w:history="1">
        <w:r w:rsidRPr="00ED38AE">
          <w:rPr>
            <w:rStyle w:val="Hyperlink"/>
          </w:rPr>
          <w:t>4.2</w:t>
        </w:r>
        <w:r>
          <w:rPr>
            <w:rFonts w:ascii="Times New Roman" w:eastAsia="SimSun" w:hAnsi="Times New Roman"/>
            <w:sz w:val="24"/>
            <w:szCs w:val="24"/>
            <w:lang w:eastAsia="zh-CN"/>
          </w:rPr>
          <w:tab/>
        </w:r>
        <w:r w:rsidRPr="00ED38AE">
          <w:rPr>
            <w:rStyle w:val="Hyperlink"/>
          </w:rPr>
          <w:t>Handshake</w:t>
        </w:r>
        <w:r>
          <w:rPr>
            <w:webHidden/>
          </w:rPr>
          <w:tab/>
        </w:r>
        <w:r>
          <w:rPr>
            <w:webHidden/>
          </w:rPr>
          <w:fldChar w:fldCharType="begin"/>
        </w:r>
        <w:r>
          <w:rPr>
            <w:webHidden/>
          </w:rPr>
          <w:instrText xml:space="preserve"> PAGEREF _Toc283634903 \h </w:instrText>
        </w:r>
        <w:r>
          <w:rPr>
            <w:webHidden/>
          </w:rPr>
          <w:fldChar w:fldCharType="separate"/>
        </w:r>
        <w:r w:rsidR="00633706">
          <w:rPr>
            <w:webHidden/>
          </w:rPr>
          <w:t>6</w:t>
        </w:r>
        <w:r>
          <w:rPr>
            <w:webHidden/>
          </w:rPr>
          <w:fldChar w:fldCharType="end"/>
        </w:r>
      </w:hyperlink>
    </w:p>
    <w:p w14:paraId="3914424E" w14:textId="77777777" w:rsidR="008D39AD" w:rsidRDefault="008D39AD">
      <w:pPr>
        <w:pStyle w:val="TOC2"/>
        <w:tabs>
          <w:tab w:val="left" w:pos="3403"/>
        </w:tabs>
        <w:rPr>
          <w:rFonts w:ascii="Times New Roman" w:eastAsia="SimSun" w:hAnsi="Times New Roman"/>
          <w:sz w:val="24"/>
          <w:szCs w:val="24"/>
          <w:lang w:eastAsia="zh-CN"/>
        </w:rPr>
      </w:pPr>
      <w:hyperlink w:anchor="_Toc283634904" w:history="1">
        <w:r w:rsidRPr="00ED38AE">
          <w:rPr>
            <w:rStyle w:val="Hyperlink"/>
          </w:rPr>
          <w:t>4.3</w:t>
        </w:r>
        <w:r>
          <w:rPr>
            <w:rFonts w:ascii="Times New Roman" w:eastAsia="SimSun" w:hAnsi="Times New Roman"/>
            <w:sz w:val="24"/>
            <w:szCs w:val="24"/>
            <w:lang w:eastAsia="zh-CN"/>
          </w:rPr>
          <w:tab/>
        </w:r>
        <w:r w:rsidRPr="00ED38AE">
          <w:rPr>
            <w:rStyle w:val="Hyperlink"/>
          </w:rPr>
          <w:t>Handling of unsupported procedures</w:t>
        </w:r>
        <w:r>
          <w:rPr>
            <w:webHidden/>
          </w:rPr>
          <w:tab/>
        </w:r>
        <w:r>
          <w:rPr>
            <w:webHidden/>
          </w:rPr>
          <w:fldChar w:fldCharType="begin"/>
        </w:r>
        <w:r>
          <w:rPr>
            <w:webHidden/>
          </w:rPr>
          <w:instrText xml:space="preserve"> PAGEREF _Toc283634904 \h </w:instrText>
        </w:r>
        <w:r>
          <w:rPr>
            <w:webHidden/>
          </w:rPr>
          <w:fldChar w:fldCharType="separate"/>
        </w:r>
        <w:r w:rsidR="00633706">
          <w:rPr>
            <w:webHidden/>
          </w:rPr>
          <w:t>9</w:t>
        </w:r>
        <w:r>
          <w:rPr>
            <w:webHidden/>
          </w:rPr>
          <w:fldChar w:fldCharType="end"/>
        </w:r>
      </w:hyperlink>
    </w:p>
    <w:p w14:paraId="59406E5F" w14:textId="77777777" w:rsidR="008D39AD" w:rsidRDefault="008D39AD">
      <w:pPr>
        <w:pStyle w:val="TOC2"/>
        <w:tabs>
          <w:tab w:val="left" w:pos="3403"/>
        </w:tabs>
        <w:rPr>
          <w:rFonts w:ascii="Times New Roman" w:eastAsia="SimSun" w:hAnsi="Times New Roman"/>
          <w:sz w:val="24"/>
          <w:szCs w:val="24"/>
          <w:lang w:eastAsia="zh-CN"/>
        </w:rPr>
      </w:pPr>
      <w:hyperlink w:anchor="_Toc283634905" w:history="1">
        <w:r w:rsidRPr="00ED38AE">
          <w:rPr>
            <w:rStyle w:val="Hyperlink"/>
          </w:rPr>
          <w:t>4.4</w:t>
        </w:r>
        <w:r>
          <w:rPr>
            <w:rFonts w:ascii="Times New Roman" w:eastAsia="SimSun" w:hAnsi="Times New Roman"/>
            <w:sz w:val="24"/>
            <w:szCs w:val="24"/>
            <w:lang w:eastAsia="zh-CN"/>
          </w:rPr>
          <w:tab/>
        </w:r>
        <w:r w:rsidRPr="00ED38AE">
          <w:rPr>
            <w:rStyle w:val="Hyperlink"/>
          </w:rPr>
          <w:t>Authentication</w:t>
        </w:r>
        <w:r>
          <w:rPr>
            <w:webHidden/>
          </w:rPr>
          <w:tab/>
        </w:r>
        <w:r>
          <w:rPr>
            <w:webHidden/>
          </w:rPr>
          <w:fldChar w:fldCharType="begin"/>
        </w:r>
        <w:r>
          <w:rPr>
            <w:webHidden/>
          </w:rPr>
          <w:instrText xml:space="preserve"> PAGEREF _Toc283634905 \h </w:instrText>
        </w:r>
        <w:r>
          <w:rPr>
            <w:webHidden/>
          </w:rPr>
          <w:fldChar w:fldCharType="separate"/>
        </w:r>
        <w:r w:rsidR="00633706">
          <w:rPr>
            <w:webHidden/>
          </w:rPr>
          <w:t>10</w:t>
        </w:r>
        <w:r>
          <w:rPr>
            <w:webHidden/>
          </w:rPr>
          <w:fldChar w:fldCharType="end"/>
        </w:r>
      </w:hyperlink>
    </w:p>
    <w:p w14:paraId="17D709A8" w14:textId="77777777" w:rsidR="008D39AD" w:rsidRDefault="008D39AD">
      <w:pPr>
        <w:pStyle w:val="TOC2"/>
        <w:tabs>
          <w:tab w:val="left" w:pos="3403"/>
        </w:tabs>
        <w:rPr>
          <w:rFonts w:ascii="Times New Roman" w:eastAsia="SimSun" w:hAnsi="Times New Roman"/>
          <w:sz w:val="24"/>
          <w:szCs w:val="24"/>
          <w:lang w:eastAsia="zh-CN"/>
        </w:rPr>
      </w:pPr>
      <w:hyperlink w:anchor="_Toc283634906" w:history="1">
        <w:r w:rsidRPr="00ED38AE">
          <w:rPr>
            <w:rStyle w:val="Hyperlink"/>
          </w:rPr>
          <w:t>4.5</w:t>
        </w:r>
        <w:r>
          <w:rPr>
            <w:rFonts w:ascii="Times New Roman" w:eastAsia="SimSun" w:hAnsi="Times New Roman"/>
            <w:sz w:val="24"/>
            <w:szCs w:val="24"/>
            <w:lang w:eastAsia="zh-CN"/>
          </w:rPr>
          <w:tab/>
        </w:r>
        <w:r w:rsidRPr="00ED38AE">
          <w:rPr>
            <w:rStyle w:val="Hyperlink"/>
          </w:rPr>
          <w:t>Layout information</w:t>
        </w:r>
        <w:r>
          <w:rPr>
            <w:webHidden/>
          </w:rPr>
          <w:tab/>
        </w:r>
        <w:r>
          <w:rPr>
            <w:webHidden/>
          </w:rPr>
          <w:fldChar w:fldCharType="begin"/>
        </w:r>
        <w:r>
          <w:rPr>
            <w:webHidden/>
          </w:rPr>
          <w:instrText xml:space="preserve"> PAGEREF _Toc283634906 \h </w:instrText>
        </w:r>
        <w:r>
          <w:rPr>
            <w:webHidden/>
          </w:rPr>
          <w:fldChar w:fldCharType="separate"/>
        </w:r>
        <w:r w:rsidR="00633706">
          <w:rPr>
            <w:webHidden/>
          </w:rPr>
          <w:t>10</w:t>
        </w:r>
        <w:r>
          <w:rPr>
            <w:webHidden/>
          </w:rPr>
          <w:fldChar w:fldCharType="end"/>
        </w:r>
      </w:hyperlink>
    </w:p>
    <w:p w14:paraId="2F9A2F06" w14:textId="77777777" w:rsidR="008D39AD" w:rsidRDefault="008D39AD">
      <w:pPr>
        <w:pStyle w:val="TOC2"/>
        <w:tabs>
          <w:tab w:val="left" w:pos="3403"/>
        </w:tabs>
        <w:rPr>
          <w:rFonts w:ascii="Times New Roman" w:eastAsia="SimSun" w:hAnsi="Times New Roman"/>
          <w:sz w:val="24"/>
          <w:szCs w:val="24"/>
          <w:lang w:eastAsia="zh-CN"/>
        </w:rPr>
      </w:pPr>
      <w:hyperlink w:anchor="_Toc283634907" w:history="1">
        <w:r w:rsidRPr="00ED38AE">
          <w:rPr>
            <w:rStyle w:val="Hyperlink"/>
          </w:rPr>
          <w:t>4.6</w:t>
        </w:r>
        <w:r>
          <w:rPr>
            <w:rFonts w:ascii="Times New Roman" w:eastAsia="SimSun" w:hAnsi="Times New Roman"/>
            <w:sz w:val="24"/>
            <w:szCs w:val="24"/>
            <w:lang w:eastAsia="zh-CN"/>
          </w:rPr>
          <w:tab/>
        </w:r>
        <w:r w:rsidRPr="00ED38AE">
          <w:rPr>
            <w:rStyle w:val="Hyperlink"/>
          </w:rPr>
          <w:t>Acknowledged action requests</w:t>
        </w:r>
        <w:r>
          <w:rPr>
            <w:webHidden/>
          </w:rPr>
          <w:tab/>
        </w:r>
        <w:r>
          <w:rPr>
            <w:webHidden/>
          </w:rPr>
          <w:fldChar w:fldCharType="begin"/>
        </w:r>
        <w:r>
          <w:rPr>
            <w:webHidden/>
          </w:rPr>
          <w:instrText xml:space="preserve"> PAGEREF _Toc283634907 \h </w:instrText>
        </w:r>
        <w:r>
          <w:rPr>
            <w:webHidden/>
          </w:rPr>
          <w:fldChar w:fldCharType="separate"/>
        </w:r>
        <w:r w:rsidR="00633706">
          <w:rPr>
            <w:webHidden/>
          </w:rPr>
          <w:t>11</w:t>
        </w:r>
        <w:r>
          <w:rPr>
            <w:webHidden/>
          </w:rPr>
          <w:fldChar w:fldCharType="end"/>
        </w:r>
      </w:hyperlink>
    </w:p>
    <w:p w14:paraId="490ACD79" w14:textId="77777777" w:rsidR="008D39AD" w:rsidRDefault="008D39AD">
      <w:pPr>
        <w:pStyle w:val="TOC2"/>
        <w:tabs>
          <w:tab w:val="left" w:pos="3403"/>
        </w:tabs>
        <w:rPr>
          <w:rFonts w:ascii="Times New Roman" w:eastAsia="SimSun" w:hAnsi="Times New Roman"/>
          <w:sz w:val="24"/>
          <w:szCs w:val="24"/>
          <w:lang w:eastAsia="zh-CN"/>
        </w:rPr>
      </w:pPr>
      <w:hyperlink w:anchor="_Toc283634908" w:history="1">
        <w:r w:rsidRPr="00ED38AE">
          <w:rPr>
            <w:rStyle w:val="Hyperlink"/>
          </w:rPr>
          <w:t>4.7</w:t>
        </w:r>
        <w:r>
          <w:rPr>
            <w:rFonts w:ascii="Times New Roman" w:eastAsia="SimSun" w:hAnsi="Times New Roman"/>
            <w:sz w:val="24"/>
            <w:szCs w:val="24"/>
            <w:lang w:eastAsia="zh-CN"/>
          </w:rPr>
          <w:tab/>
        </w:r>
        <w:r w:rsidRPr="00ED38AE">
          <w:rPr>
            <w:rStyle w:val="Hyperlink"/>
          </w:rPr>
          <w:t>Unacknowledged action requests</w:t>
        </w:r>
        <w:r>
          <w:rPr>
            <w:webHidden/>
          </w:rPr>
          <w:tab/>
        </w:r>
        <w:r>
          <w:rPr>
            <w:webHidden/>
          </w:rPr>
          <w:fldChar w:fldCharType="begin"/>
        </w:r>
        <w:r>
          <w:rPr>
            <w:webHidden/>
          </w:rPr>
          <w:instrText xml:space="preserve"> PAGEREF _Toc283634908 \h </w:instrText>
        </w:r>
        <w:r>
          <w:rPr>
            <w:webHidden/>
          </w:rPr>
          <w:fldChar w:fldCharType="separate"/>
        </w:r>
        <w:r w:rsidR="00633706">
          <w:rPr>
            <w:webHidden/>
          </w:rPr>
          <w:t>14</w:t>
        </w:r>
        <w:r>
          <w:rPr>
            <w:webHidden/>
          </w:rPr>
          <w:fldChar w:fldCharType="end"/>
        </w:r>
      </w:hyperlink>
    </w:p>
    <w:p w14:paraId="3E79820F" w14:textId="77777777" w:rsidR="008D39AD" w:rsidRDefault="008D39AD">
      <w:pPr>
        <w:pStyle w:val="TOC2"/>
        <w:tabs>
          <w:tab w:val="left" w:pos="3403"/>
        </w:tabs>
        <w:rPr>
          <w:rFonts w:ascii="Times New Roman" w:eastAsia="SimSun" w:hAnsi="Times New Roman"/>
          <w:sz w:val="24"/>
          <w:szCs w:val="24"/>
          <w:lang w:eastAsia="zh-CN"/>
        </w:rPr>
      </w:pPr>
      <w:hyperlink w:anchor="_Toc283634909" w:history="1">
        <w:r w:rsidRPr="00ED38AE">
          <w:rPr>
            <w:rStyle w:val="Hyperlink"/>
          </w:rPr>
          <w:t>4.8</w:t>
        </w:r>
        <w:r>
          <w:rPr>
            <w:rFonts w:ascii="Times New Roman" w:eastAsia="SimSun" w:hAnsi="Times New Roman"/>
            <w:sz w:val="24"/>
            <w:szCs w:val="24"/>
            <w:lang w:eastAsia="zh-CN"/>
          </w:rPr>
          <w:tab/>
        </w:r>
        <w:r w:rsidRPr="00ED38AE">
          <w:rPr>
            <w:rStyle w:val="Hyperlink"/>
          </w:rPr>
          <w:t>Add requests</w:t>
        </w:r>
        <w:r>
          <w:rPr>
            <w:webHidden/>
          </w:rPr>
          <w:tab/>
        </w:r>
        <w:r>
          <w:rPr>
            <w:webHidden/>
          </w:rPr>
          <w:fldChar w:fldCharType="begin"/>
        </w:r>
        <w:r>
          <w:rPr>
            <w:webHidden/>
          </w:rPr>
          <w:instrText xml:space="preserve"> PAGEREF _Toc283634909 \h </w:instrText>
        </w:r>
        <w:r>
          <w:rPr>
            <w:webHidden/>
          </w:rPr>
          <w:fldChar w:fldCharType="separate"/>
        </w:r>
        <w:r w:rsidR="00633706">
          <w:rPr>
            <w:webHidden/>
          </w:rPr>
          <w:t>14</w:t>
        </w:r>
        <w:r>
          <w:rPr>
            <w:webHidden/>
          </w:rPr>
          <w:fldChar w:fldCharType="end"/>
        </w:r>
      </w:hyperlink>
    </w:p>
    <w:p w14:paraId="567F50E4" w14:textId="77777777" w:rsidR="008D39AD" w:rsidRDefault="008D39AD">
      <w:pPr>
        <w:pStyle w:val="TOC2"/>
        <w:tabs>
          <w:tab w:val="left" w:pos="3403"/>
        </w:tabs>
        <w:rPr>
          <w:rFonts w:ascii="Times New Roman" w:eastAsia="SimSun" w:hAnsi="Times New Roman"/>
          <w:sz w:val="24"/>
          <w:szCs w:val="24"/>
          <w:lang w:eastAsia="zh-CN"/>
        </w:rPr>
      </w:pPr>
      <w:hyperlink w:anchor="_Toc283634910" w:history="1">
        <w:r w:rsidRPr="00ED38AE">
          <w:rPr>
            <w:rStyle w:val="Hyperlink"/>
          </w:rPr>
          <w:t>4.9</w:t>
        </w:r>
        <w:r>
          <w:rPr>
            <w:rFonts w:ascii="Times New Roman" w:eastAsia="SimSun" w:hAnsi="Times New Roman"/>
            <w:sz w:val="24"/>
            <w:szCs w:val="24"/>
            <w:lang w:eastAsia="zh-CN"/>
          </w:rPr>
          <w:tab/>
        </w:r>
        <w:r w:rsidRPr="00ED38AE">
          <w:rPr>
            <w:rStyle w:val="Hyperlink"/>
          </w:rPr>
          <w:t>Remove requests</w:t>
        </w:r>
        <w:r>
          <w:rPr>
            <w:webHidden/>
          </w:rPr>
          <w:tab/>
        </w:r>
        <w:r>
          <w:rPr>
            <w:webHidden/>
          </w:rPr>
          <w:fldChar w:fldCharType="begin"/>
        </w:r>
        <w:r>
          <w:rPr>
            <w:webHidden/>
          </w:rPr>
          <w:instrText xml:space="preserve"> PAGEREF _Toc283634910 \h </w:instrText>
        </w:r>
        <w:r>
          <w:rPr>
            <w:webHidden/>
          </w:rPr>
          <w:fldChar w:fldCharType="separate"/>
        </w:r>
        <w:r w:rsidR="00633706">
          <w:rPr>
            <w:webHidden/>
          </w:rPr>
          <w:t>16</w:t>
        </w:r>
        <w:r>
          <w:rPr>
            <w:webHidden/>
          </w:rPr>
          <w:fldChar w:fldCharType="end"/>
        </w:r>
      </w:hyperlink>
    </w:p>
    <w:p w14:paraId="6D4F13B1" w14:textId="77777777" w:rsidR="008D39AD" w:rsidRDefault="008D39AD">
      <w:pPr>
        <w:pStyle w:val="TOC2"/>
        <w:tabs>
          <w:tab w:val="left" w:pos="3403"/>
        </w:tabs>
        <w:rPr>
          <w:rFonts w:ascii="Times New Roman" w:eastAsia="SimSun" w:hAnsi="Times New Roman"/>
          <w:sz w:val="24"/>
          <w:szCs w:val="24"/>
          <w:lang w:eastAsia="zh-CN"/>
        </w:rPr>
      </w:pPr>
      <w:hyperlink w:anchor="_Toc283634911" w:history="1">
        <w:r w:rsidRPr="00ED38AE">
          <w:rPr>
            <w:rStyle w:val="Hyperlink"/>
          </w:rPr>
          <w:t>4.10</w:t>
        </w:r>
        <w:r>
          <w:rPr>
            <w:rFonts w:ascii="Times New Roman" w:eastAsia="SimSun" w:hAnsi="Times New Roman"/>
            <w:sz w:val="24"/>
            <w:szCs w:val="24"/>
            <w:lang w:eastAsia="zh-CN"/>
          </w:rPr>
          <w:tab/>
        </w:r>
        <w:r w:rsidRPr="00ED38AE">
          <w:rPr>
            <w:rStyle w:val="Hyperlink"/>
          </w:rPr>
          <w:t>User data</w:t>
        </w:r>
        <w:r>
          <w:rPr>
            <w:webHidden/>
          </w:rPr>
          <w:tab/>
        </w:r>
        <w:r>
          <w:rPr>
            <w:webHidden/>
          </w:rPr>
          <w:fldChar w:fldCharType="begin"/>
        </w:r>
        <w:r>
          <w:rPr>
            <w:webHidden/>
          </w:rPr>
          <w:instrText xml:space="preserve"> PAGEREF _Toc283634911 \h </w:instrText>
        </w:r>
        <w:r>
          <w:rPr>
            <w:webHidden/>
          </w:rPr>
          <w:fldChar w:fldCharType="separate"/>
        </w:r>
        <w:r w:rsidR="00633706">
          <w:rPr>
            <w:webHidden/>
          </w:rPr>
          <w:t>17</w:t>
        </w:r>
        <w:r>
          <w:rPr>
            <w:webHidden/>
          </w:rPr>
          <w:fldChar w:fldCharType="end"/>
        </w:r>
      </w:hyperlink>
    </w:p>
    <w:p w14:paraId="0DB3577A" w14:textId="77777777" w:rsidR="008D39AD" w:rsidRDefault="008D39AD">
      <w:pPr>
        <w:pStyle w:val="TOC2"/>
        <w:tabs>
          <w:tab w:val="left" w:pos="3403"/>
        </w:tabs>
        <w:rPr>
          <w:rFonts w:ascii="Times New Roman" w:eastAsia="SimSun" w:hAnsi="Times New Roman"/>
          <w:sz w:val="24"/>
          <w:szCs w:val="24"/>
          <w:lang w:eastAsia="zh-CN"/>
        </w:rPr>
      </w:pPr>
      <w:hyperlink w:anchor="_Toc283634912" w:history="1">
        <w:r w:rsidRPr="00ED38AE">
          <w:rPr>
            <w:rStyle w:val="Hyperlink"/>
          </w:rPr>
          <w:t>4.11</w:t>
        </w:r>
        <w:r>
          <w:rPr>
            <w:rFonts w:ascii="Times New Roman" w:eastAsia="SimSun" w:hAnsi="Times New Roman"/>
            <w:sz w:val="24"/>
            <w:szCs w:val="24"/>
            <w:lang w:eastAsia="zh-CN"/>
          </w:rPr>
          <w:tab/>
        </w:r>
        <w:r w:rsidRPr="00ED38AE">
          <w:rPr>
            <w:rStyle w:val="Hyperlink"/>
          </w:rPr>
          <w:t>Closing the session</w:t>
        </w:r>
        <w:r>
          <w:rPr>
            <w:webHidden/>
          </w:rPr>
          <w:tab/>
        </w:r>
        <w:r>
          <w:rPr>
            <w:webHidden/>
          </w:rPr>
          <w:fldChar w:fldCharType="begin"/>
        </w:r>
        <w:r>
          <w:rPr>
            <w:webHidden/>
          </w:rPr>
          <w:instrText xml:space="preserve"> PAGEREF _Toc283634912 \h </w:instrText>
        </w:r>
        <w:r>
          <w:rPr>
            <w:webHidden/>
          </w:rPr>
          <w:fldChar w:fldCharType="separate"/>
        </w:r>
        <w:r w:rsidR="00633706">
          <w:rPr>
            <w:webHidden/>
          </w:rPr>
          <w:t>18</w:t>
        </w:r>
        <w:r>
          <w:rPr>
            <w:webHidden/>
          </w:rPr>
          <w:fldChar w:fldCharType="end"/>
        </w:r>
      </w:hyperlink>
    </w:p>
    <w:p w14:paraId="342FA5A2" w14:textId="77777777" w:rsidR="008D39AD" w:rsidRDefault="008D39AD">
      <w:pPr>
        <w:pStyle w:val="TOC2"/>
        <w:tabs>
          <w:tab w:val="left" w:pos="3403"/>
        </w:tabs>
        <w:rPr>
          <w:rFonts w:ascii="Times New Roman" w:eastAsia="SimSun" w:hAnsi="Times New Roman"/>
          <w:sz w:val="24"/>
          <w:szCs w:val="24"/>
          <w:lang w:eastAsia="zh-CN"/>
        </w:rPr>
      </w:pPr>
      <w:hyperlink w:anchor="_Toc283634913" w:history="1">
        <w:r w:rsidRPr="00ED38AE">
          <w:rPr>
            <w:rStyle w:val="Hyperlink"/>
          </w:rPr>
          <w:t>4.12</w:t>
        </w:r>
        <w:r>
          <w:rPr>
            <w:rFonts w:ascii="Times New Roman" w:eastAsia="SimSun" w:hAnsi="Times New Roman"/>
            <w:sz w:val="24"/>
            <w:szCs w:val="24"/>
            <w:lang w:eastAsia="zh-CN"/>
          </w:rPr>
          <w:tab/>
        </w:r>
        <w:r w:rsidRPr="00ED38AE">
          <w:rPr>
            <w:rStyle w:val="Hyperlink"/>
          </w:rPr>
          <w:t>Underlying connection lost</w:t>
        </w:r>
        <w:r>
          <w:rPr>
            <w:webHidden/>
          </w:rPr>
          <w:tab/>
        </w:r>
        <w:r>
          <w:rPr>
            <w:webHidden/>
          </w:rPr>
          <w:fldChar w:fldCharType="begin"/>
        </w:r>
        <w:r>
          <w:rPr>
            <w:webHidden/>
          </w:rPr>
          <w:instrText xml:space="preserve"> PAGEREF _Toc283634913 \h </w:instrText>
        </w:r>
        <w:r>
          <w:rPr>
            <w:webHidden/>
          </w:rPr>
          <w:fldChar w:fldCharType="separate"/>
        </w:r>
        <w:r w:rsidR="00633706">
          <w:rPr>
            <w:webHidden/>
          </w:rPr>
          <w:t>20</w:t>
        </w:r>
        <w:r>
          <w:rPr>
            <w:webHidden/>
          </w:rPr>
          <w:fldChar w:fldCharType="end"/>
        </w:r>
      </w:hyperlink>
    </w:p>
    <w:p w14:paraId="22F2082D" w14:textId="77777777" w:rsidR="008D39AD" w:rsidRDefault="008D39AD">
      <w:pPr>
        <w:pStyle w:val="TOC2"/>
        <w:tabs>
          <w:tab w:val="left" w:pos="3403"/>
        </w:tabs>
        <w:rPr>
          <w:rFonts w:ascii="Times New Roman" w:eastAsia="SimSun" w:hAnsi="Times New Roman"/>
          <w:sz w:val="24"/>
          <w:szCs w:val="24"/>
          <w:lang w:eastAsia="zh-CN"/>
        </w:rPr>
      </w:pPr>
      <w:hyperlink w:anchor="_Toc283634914" w:history="1">
        <w:r w:rsidRPr="00ED38AE">
          <w:rPr>
            <w:rStyle w:val="Hyperlink"/>
          </w:rPr>
          <w:t>4.13</w:t>
        </w:r>
        <w:r>
          <w:rPr>
            <w:rFonts w:ascii="Times New Roman" w:eastAsia="SimSun" w:hAnsi="Times New Roman"/>
            <w:sz w:val="24"/>
            <w:szCs w:val="24"/>
            <w:lang w:eastAsia="zh-CN"/>
          </w:rPr>
          <w:tab/>
        </w:r>
        <w:r w:rsidRPr="00ED38AE">
          <w:rPr>
            <w:rStyle w:val="Hyperlink"/>
          </w:rPr>
          <w:t>Timer and counter values</w:t>
        </w:r>
        <w:r>
          <w:rPr>
            <w:webHidden/>
          </w:rPr>
          <w:tab/>
        </w:r>
        <w:r>
          <w:rPr>
            <w:webHidden/>
          </w:rPr>
          <w:fldChar w:fldCharType="begin"/>
        </w:r>
        <w:r>
          <w:rPr>
            <w:webHidden/>
          </w:rPr>
          <w:instrText xml:space="preserve"> PAGEREF _Toc283634914 \h </w:instrText>
        </w:r>
        <w:r>
          <w:rPr>
            <w:webHidden/>
          </w:rPr>
          <w:fldChar w:fldCharType="separate"/>
        </w:r>
        <w:r w:rsidR="00633706">
          <w:rPr>
            <w:webHidden/>
          </w:rPr>
          <w:t>20</w:t>
        </w:r>
        <w:r>
          <w:rPr>
            <w:webHidden/>
          </w:rPr>
          <w:fldChar w:fldCharType="end"/>
        </w:r>
      </w:hyperlink>
    </w:p>
    <w:p w14:paraId="3A307566" w14:textId="77777777" w:rsidR="008D39AD" w:rsidRDefault="008D39AD">
      <w:pPr>
        <w:pStyle w:val="TOC1"/>
        <w:tabs>
          <w:tab w:val="left" w:pos="3403"/>
        </w:tabs>
        <w:rPr>
          <w:rFonts w:ascii="Times New Roman" w:eastAsia="SimSun" w:hAnsi="Times New Roman"/>
          <w:sz w:val="24"/>
          <w:szCs w:val="24"/>
          <w:lang w:eastAsia="zh-CN"/>
        </w:rPr>
      </w:pPr>
      <w:hyperlink w:anchor="_Toc283634915" w:history="1">
        <w:r w:rsidRPr="00ED38AE">
          <w:rPr>
            <w:rStyle w:val="Hyperlink"/>
          </w:rPr>
          <w:t>5</w:t>
        </w:r>
        <w:r>
          <w:rPr>
            <w:rFonts w:ascii="Times New Roman" w:eastAsia="SimSun" w:hAnsi="Times New Roman"/>
            <w:sz w:val="24"/>
            <w:szCs w:val="24"/>
            <w:lang w:eastAsia="zh-CN"/>
          </w:rPr>
          <w:tab/>
        </w:r>
        <w:r w:rsidRPr="00ED38AE">
          <w:rPr>
            <w:rStyle w:val="Hyperlink"/>
          </w:rPr>
          <w:t>Other</w:t>
        </w:r>
        <w:r>
          <w:rPr>
            <w:webHidden/>
          </w:rPr>
          <w:tab/>
        </w:r>
        <w:r>
          <w:rPr>
            <w:webHidden/>
          </w:rPr>
          <w:fldChar w:fldCharType="begin"/>
        </w:r>
        <w:r>
          <w:rPr>
            <w:webHidden/>
          </w:rPr>
          <w:instrText xml:space="preserve"> PAGEREF _Toc283634915 \h </w:instrText>
        </w:r>
        <w:r>
          <w:rPr>
            <w:webHidden/>
          </w:rPr>
          <w:fldChar w:fldCharType="separate"/>
        </w:r>
        <w:r w:rsidR="00633706">
          <w:rPr>
            <w:webHidden/>
          </w:rPr>
          <w:t>21</w:t>
        </w:r>
        <w:r>
          <w:rPr>
            <w:webHidden/>
          </w:rPr>
          <w:fldChar w:fldCharType="end"/>
        </w:r>
      </w:hyperlink>
    </w:p>
    <w:p w14:paraId="701495BB" w14:textId="77777777" w:rsidR="008D39AD" w:rsidRDefault="008D39AD">
      <w:pPr>
        <w:pStyle w:val="TOC2"/>
        <w:tabs>
          <w:tab w:val="left" w:pos="3403"/>
        </w:tabs>
        <w:rPr>
          <w:rFonts w:ascii="Times New Roman" w:eastAsia="SimSun" w:hAnsi="Times New Roman"/>
          <w:sz w:val="24"/>
          <w:szCs w:val="24"/>
          <w:lang w:eastAsia="zh-CN"/>
        </w:rPr>
      </w:pPr>
      <w:hyperlink w:anchor="_Toc283634916" w:history="1">
        <w:r w:rsidRPr="00ED38AE">
          <w:rPr>
            <w:rStyle w:val="Hyperlink"/>
          </w:rPr>
          <w:t>5.1</w:t>
        </w:r>
        <w:r>
          <w:rPr>
            <w:rFonts w:ascii="Times New Roman" w:eastAsia="SimSun" w:hAnsi="Times New Roman"/>
            <w:sz w:val="24"/>
            <w:szCs w:val="24"/>
            <w:lang w:eastAsia="zh-CN"/>
          </w:rPr>
          <w:tab/>
        </w:r>
        <w:r w:rsidRPr="00ED38AE">
          <w:rPr>
            <w:rStyle w:val="Hyperlink"/>
          </w:rPr>
          <w:t>Supported platforms</w:t>
        </w:r>
        <w:r>
          <w:rPr>
            <w:webHidden/>
          </w:rPr>
          <w:tab/>
        </w:r>
        <w:r>
          <w:rPr>
            <w:webHidden/>
          </w:rPr>
          <w:fldChar w:fldCharType="begin"/>
        </w:r>
        <w:r>
          <w:rPr>
            <w:webHidden/>
          </w:rPr>
          <w:instrText xml:space="preserve"> PAGEREF _Toc283634916 \h </w:instrText>
        </w:r>
        <w:r>
          <w:rPr>
            <w:webHidden/>
          </w:rPr>
          <w:fldChar w:fldCharType="separate"/>
        </w:r>
        <w:r w:rsidR="00633706">
          <w:rPr>
            <w:webHidden/>
          </w:rPr>
          <w:t>21</w:t>
        </w:r>
        <w:r>
          <w:rPr>
            <w:webHidden/>
          </w:rPr>
          <w:fldChar w:fldCharType="end"/>
        </w:r>
      </w:hyperlink>
    </w:p>
    <w:p w14:paraId="60C1124E" w14:textId="77777777" w:rsidR="008D39AD" w:rsidRDefault="008D39AD">
      <w:pPr>
        <w:pStyle w:val="TOC2"/>
        <w:tabs>
          <w:tab w:val="left" w:pos="3403"/>
        </w:tabs>
        <w:rPr>
          <w:rFonts w:ascii="Times New Roman" w:eastAsia="SimSun" w:hAnsi="Times New Roman"/>
          <w:sz w:val="24"/>
          <w:szCs w:val="24"/>
          <w:lang w:eastAsia="zh-CN"/>
        </w:rPr>
      </w:pPr>
      <w:hyperlink w:anchor="_Toc283634917" w:history="1">
        <w:r w:rsidRPr="00ED38AE">
          <w:rPr>
            <w:rStyle w:val="Hyperlink"/>
          </w:rPr>
          <w:t>5.2</w:t>
        </w:r>
        <w:r>
          <w:rPr>
            <w:rFonts w:ascii="Times New Roman" w:eastAsia="SimSun" w:hAnsi="Times New Roman"/>
            <w:sz w:val="24"/>
            <w:szCs w:val="24"/>
            <w:lang w:eastAsia="zh-CN"/>
          </w:rPr>
          <w:tab/>
        </w:r>
        <w:r w:rsidRPr="00ED38AE">
          <w:rPr>
            <w:rStyle w:val="Hyperlink"/>
          </w:rPr>
          <w:t>Limitations</w:t>
        </w:r>
        <w:r>
          <w:rPr>
            <w:webHidden/>
          </w:rPr>
          <w:tab/>
        </w:r>
        <w:r>
          <w:rPr>
            <w:webHidden/>
          </w:rPr>
          <w:fldChar w:fldCharType="begin"/>
        </w:r>
        <w:r>
          <w:rPr>
            <w:webHidden/>
          </w:rPr>
          <w:instrText xml:space="preserve"> PAGEREF _Toc283634917 \h </w:instrText>
        </w:r>
        <w:r>
          <w:rPr>
            <w:webHidden/>
          </w:rPr>
          <w:fldChar w:fldCharType="separate"/>
        </w:r>
        <w:r w:rsidR="00633706">
          <w:rPr>
            <w:webHidden/>
          </w:rPr>
          <w:t>21</w:t>
        </w:r>
        <w:r>
          <w:rPr>
            <w:webHidden/>
          </w:rPr>
          <w:fldChar w:fldCharType="end"/>
        </w:r>
      </w:hyperlink>
    </w:p>
    <w:p w14:paraId="69E81F69" w14:textId="77777777" w:rsidR="00A9430E" w:rsidRDefault="00A9430E" w:rsidP="008577E8">
      <w:pPr>
        <w:pStyle w:val="Heading"/>
      </w:pPr>
      <w:r>
        <w:fldChar w:fldCharType="end"/>
      </w:r>
    </w:p>
    <w:p w14:paraId="090A00A0" w14:textId="77777777" w:rsidR="008577E8" w:rsidRDefault="008577E8" w:rsidP="00615532">
      <w:pPr>
        <w:pStyle w:val="Heading"/>
        <w:keepNext/>
      </w:pPr>
      <w:r>
        <w:lastRenderedPageBreak/>
        <w:t>Abstract</w:t>
      </w:r>
    </w:p>
    <w:p w14:paraId="5FC6A8CE" w14:textId="77777777" w:rsidR="008577E8" w:rsidRPr="003D1A27" w:rsidRDefault="00976E2C" w:rsidP="008577E8">
      <w:pPr>
        <w:pStyle w:val="BodyText"/>
        <w:rPr>
          <w:rFonts w:cs="Arial"/>
          <w:szCs w:val="22"/>
        </w:rPr>
      </w:pPr>
      <w:r>
        <w:t xml:space="preserve">This document specifies </w:t>
      </w:r>
      <w:r w:rsidR="00043253">
        <w:t xml:space="preserve">the </w:t>
      </w:r>
      <w:r w:rsidR="00043253" w:rsidRPr="00E21BDF">
        <w:rPr>
          <w:rFonts w:cs="Arial"/>
          <w:szCs w:val="22"/>
        </w:rPr>
        <w:t>eXtensible Titan Display Protocol</w:t>
      </w:r>
      <w:r w:rsidR="00043253">
        <w:rPr>
          <w:rFonts w:cs="Arial"/>
          <w:szCs w:val="22"/>
        </w:rPr>
        <w:t xml:space="preserve"> (XTDP). </w:t>
      </w:r>
      <w:r w:rsidR="007E334C">
        <w:t xml:space="preserve">XTDP is a simple transfer protocol that </w:t>
      </w:r>
      <w:r w:rsidR="00043253">
        <w:rPr>
          <w:rFonts w:cs="Arial"/>
          <w:szCs w:val="22"/>
        </w:rPr>
        <w:t>can be used for communication between running TTCN-3 test cases and any exter</w:t>
      </w:r>
      <w:r w:rsidR="003D1A27">
        <w:rPr>
          <w:rFonts w:cs="Arial"/>
          <w:szCs w:val="22"/>
        </w:rPr>
        <w:t xml:space="preserve">nal program or entity, like a GUI, any controlling or database servers etc. XTDP provides built-in support for the </w:t>
      </w:r>
      <w:r w:rsidR="003D1A27" w:rsidRPr="00E21BDF">
        <w:rPr>
          <w:rFonts w:cs="Arial"/>
          <w:szCs w:val="22"/>
        </w:rPr>
        <w:t>eXtensible Titan Display Language</w:t>
      </w:r>
      <w:r w:rsidR="003D1A27" w:rsidRPr="003D1A27">
        <w:rPr>
          <w:rFonts w:cs="Arial"/>
          <w:szCs w:val="22"/>
        </w:rPr>
        <w:t xml:space="preserve"> </w:t>
      </w:r>
      <w:r w:rsidR="003D1A27">
        <w:rPr>
          <w:rFonts w:cs="Arial"/>
          <w:szCs w:val="22"/>
        </w:rPr>
        <w:t>(XTDL), which is used e.g. between running TitanSim applications and the Runtime GUI (</w:t>
      </w:r>
      <w:r w:rsidR="003D1A27" w:rsidRPr="003D1A27">
        <w:rPr>
          <w:rFonts w:cs="Arial"/>
          <w:szCs w:val="22"/>
        </w:rPr>
        <w:t>CNL</w:t>
      </w:r>
      <w:r w:rsidR="003D1A27">
        <w:rPr>
          <w:rFonts w:cs="Arial"/>
          <w:szCs w:val="22"/>
        </w:rPr>
        <w:t xml:space="preserve"> </w:t>
      </w:r>
      <w:r w:rsidR="003D1A27" w:rsidRPr="003D1A27">
        <w:rPr>
          <w:rFonts w:cs="Arial"/>
          <w:szCs w:val="22"/>
        </w:rPr>
        <w:t>113</w:t>
      </w:r>
      <w:r w:rsidR="003D1A27">
        <w:rPr>
          <w:rFonts w:cs="Arial"/>
          <w:szCs w:val="22"/>
        </w:rPr>
        <w:t> </w:t>
      </w:r>
      <w:r w:rsidR="003D1A27" w:rsidRPr="003D1A27">
        <w:rPr>
          <w:rFonts w:cs="Arial"/>
          <w:szCs w:val="22"/>
        </w:rPr>
        <w:t>437</w:t>
      </w:r>
      <w:r w:rsidR="003D1A27">
        <w:rPr>
          <w:rFonts w:cs="Arial"/>
          <w:szCs w:val="22"/>
        </w:rPr>
        <w:t>) product of TCC.</w:t>
      </w:r>
    </w:p>
    <w:p w14:paraId="6346C6E4" w14:textId="77777777" w:rsidR="005326BC" w:rsidRDefault="008577E8" w:rsidP="008577E8">
      <w:pPr>
        <w:pStyle w:val="Heading1"/>
      </w:pPr>
      <w:bookmarkStart w:id="4" w:name="_Toc283634886"/>
      <w:r>
        <w:t>General</w:t>
      </w:r>
      <w:bookmarkEnd w:id="4"/>
    </w:p>
    <w:p w14:paraId="2D4913C9" w14:textId="77777777" w:rsidR="008577E8" w:rsidRPr="00B77E1A" w:rsidRDefault="008577E8" w:rsidP="00A9430E">
      <w:pPr>
        <w:pStyle w:val="Heading2"/>
        <w:keepLines/>
      </w:pPr>
      <w:bookmarkStart w:id="5" w:name="_Toc70392017"/>
      <w:bookmarkStart w:id="6" w:name="_Toc142359418"/>
      <w:bookmarkStart w:id="7" w:name="_Toc146595011"/>
      <w:bookmarkStart w:id="8" w:name="_Toc237848368"/>
      <w:bookmarkStart w:id="9" w:name="_Toc283634887"/>
      <w:r w:rsidRPr="00B77E1A">
        <w:t>Revision history</w:t>
      </w:r>
      <w:bookmarkEnd w:id="5"/>
      <w:bookmarkEnd w:id="6"/>
      <w:bookmarkEnd w:id="7"/>
      <w:bookmarkEnd w:id="8"/>
      <w:bookmarkEnd w:id="9"/>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4252"/>
        <w:gridCol w:w="1417"/>
      </w:tblGrid>
      <w:tr w:rsidR="008577E8" w:rsidRPr="00940BC4" w14:paraId="37E3B609" w14:textId="77777777" w:rsidTr="00B77E1A">
        <w:tblPrEx>
          <w:tblCellMar>
            <w:top w:w="0" w:type="dxa"/>
            <w:bottom w:w="0" w:type="dxa"/>
          </w:tblCellMar>
        </w:tblPrEx>
        <w:tc>
          <w:tcPr>
            <w:tcW w:w="1417" w:type="dxa"/>
            <w:shd w:val="clear" w:color="auto" w:fill="B3B3B3"/>
          </w:tcPr>
          <w:p w14:paraId="6788E2A1" w14:textId="77777777" w:rsidR="008577E8" w:rsidRPr="00940BC4" w:rsidRDefault="008577E8" w:rsidP="00A9430E">
            <w:pPr>
              <w:keepNext/>
              <w:keepLines/>
              <w:ind w:left="-108"/>
              <w:jc w:val="center"/>
              <w:rPr>
                <w:snapToGrid w:val="0"/>
              </w:rPr>
            </w:pPr>
            <w:r w:rsidRPr="00940BC4">
              <w:rPr>
                <w:snapToGrid w:val="0"/>
              </w:rPr>
              <w:t>Date</w:t>
            </w:r>
          </w:p>
        </w:tc>
        <w:tc>
          <w:tcPr>
            <w:tcW w:w="993" w:type="dxa"/>
            <w:shd w:val="clear" w:color="auto" w:fill="B3B3B3"/>
          </w:tcPr>
          <w:p w14:paraId="096B27D0" w14:textId="77777777" w:rsidR="008577E8" w:rsidRPr="00940BC4" w:rsidRDefault="008577E8" w:rsidP="00A9430E">
            <w:pPr>
              <w:keepNext/>
              <w:keepLines/>
              <w:jc w:val="center"/>
              <w:rPr>
                <w:snapToGrid w:val="0"/>
              </w:rPr>
            </w:pPr>
            <w:r w:rsidRPr="00940BC4">
              <w:rPr>
                <w:snapToGrid w:val="0"/>
              </w:rPr>
              <w:t>Rev</w:t>
            </w:r>
          </w:p>
        </w:tc>
        <w:tc>
          <w:tcPr>
            <w:tcW w:w="4252" w:type="dxa"/>
            <w:shd w:val="clear" w:color="auto" w:fill="B3B3B3"/>
          </w:tcPr>
          <w:p w14:paraId="6EE30A8F" w14:textId="77777777" w:rsidR="008577E8" w:rsidRPr="00940BC4" w:rsidRDefault="008577E8" w:rsidP="00A9430E">
            <w:pPr>
              <w:keepNext/>
              <w:keepLines/>
              <w:jc w:val="center"/>
              <w:rPr>
                <w:snapToGrid w:val="0"/>
              </w:rPr>
            </w:pPr>
            <w:r w:rsidRPr="00940BC4">
              <w:rPr>
                <w:snapToGrid w:val="0"/>
              </w:rPr>
              <w:t>Characteristics</w:t>
            </w:r>
          </w:p>
        </w:tc>
        <w:tc>
          <w:tcPr>
            <w:tcW w:w="1417" w:type="dxa"/>
            <w:shd w:val="clear" w:color="auto" w:fill="B3B3B3"/>
          </w:tcPr>
          <w:p w14:paraId="17191267" w14:textId="77777777" w:rsidR="008577E8" w:rsidRPr="00940BC4" w:rsidRDefault="008577E8" w:rsidP="00A9430E">
            <w:pPr>
              <w:keepNext/>
              <w:keepLines/>
              <w:jc w:val="center"/>
              <w:rPr>
                <w:snapToGrid w:val="0"/>
              </w:rPr>
            </w:pPr>
            <w:r w:rsidRPr="00940BC4">
              <w:rPr>
                <w:snapToGrid w:val="0"/>
              </w:rPr>
              <w:t>Prepared</w:t>
            </w:r>
          </w:p>
        </w:tc>
      </w:tr>
      <w:tr w:rsidR="00CB1AE8" w:rsidRPr="00940BC4" w14:paraId="777D1397" w14:textId="77777777" w:rsidTr="00B77E1A">
        <w:tblPrEx>
          <w:tblCellMar>
            <w:top w:w="0" w:type="dxa"/>
            <w:bottom w:w="0" w:type="dxa"/>
          </w:tblCellMar>
        </w:tblPrEx>
        <w:tc>
          <w:tcPr>
            <w:tcW w:w="1417" w:type="dxa"/>
          </w:tcPr>
          <w:p w14:paraId="35CB4F16" w14:textId="77777777" w:rsidR="00CB1AE8" w:rsidRPr="00940BC4" w:rsidRDefault="00CB1AE8" w:rsidP="00271EF3">
            <w:pPr>
              <w:pStyle w:val="Header"/>
              <w:keepNext/>
              <w:keepLines/>
              <w:tabs>
                <w:tab w:val="clear" w:pos="4320"/>
                <w:tab w:val="clear" w:pos="8640"/>
              </w:tabs>
              <w:rPr>
                <w:noProof w:val="0"/>
                <w:snapToGrid w:val="0"/>
                <w:lang w:val="en-GB"/>
              </w:rPr>
            </w:pPr>
            <w:r>
              <w:rPr>
                <w:snapToGrid w:val="0"/>
              </w:rPr>
              <w:t>20</w:t>
            </w:r>
            <w:r w:rsidR="00271EF3">
              <w:rPr>
                <w:noProof w:val="0"/>
                <w:snapToGrid w:val="0"/>
                <w:lang w:val="en-GB"/>
              </w:rPr>
              <w:t>11-01-21</w:t>
            </w:r>
          </w:p>
        </w:tc>
        <w:tc>
          <w:tcPr>
            <w:tcW w:w="993" w:type="dxa"/>
          </w:tcPr>
          <w:p w14:paraId="53A5D456" w14:textId="77777777" w:rsidR="00CB1AE8" w:rsidRPr="00940BC4" w:rsidRDefault="00CB1AE8" w:rsidP="00A9430E">
            <w:pPr>
              <w:keepNext/>
              <w:keepLines/>
              <w:rPr>
                <w:snapToGrid w:val="0"/>
              </w:rPr>
            </w:pPr>
            <w:r>
              <w:rPr>
                <w:snapToGrid w:val="0"/>
              </w:rPr>
              <w:t>PA1</w:t>
            </w:r>
          </w:p>
        </w:tc>
        <w:tc>
          <w:tcPr>
            <w:tcW w:w="4252" w:type="dxa"/>
          </w:tcPr>
          <w:p w14:paraId="1BCFBCD0" w14:textId="77777777" w:rsidR="00CB1AE8" w:rsidRPr="00940BC4" w:rsidRDefault="00CB1AE8" w:rsidP="00A9430E">
            <w:pPr>
              <w:keepNext/>
              <w:keepLines/>
              <w:rPr>
                <w:snapToGrid w:val="0"/>
              </w:rPr>
            </w:pPr>
            <w:r>
              <w:rPr>
                <w:snapToGrid w:val="0"/>
              </w:rPr>
              <w:t>First version</w:t>
            </w:r>
          </w:p>
        </w:tc>
        <w:tc>
          <w:tcPr>
            <w:tcW w:w="1417" w:type="dxa"/>
          </w:tcPr>
          <w:p w14:paraId="0B8B3BAD" w14:textId="77777777" w:rsidR="00CB1AE8" w:rsidRPr="00940BC4" w:rsidRDefault="00CB1AE8" w:rsidP="00F579CC">
            <w:pPr>
              <w:pStyle w:val="Header"/>
              <w:keepNext/>
              <w:keepLines/>
              <w:tabs>
                <w:tab w:val="clear" w:pos="4320"/>
                <w:tab w:val="clear" w:pos="8640"/>
              </w:tabs>
              <w:rPr>
                <w:noProof w:val="0"/>
                <w:snapToGrid w:val="0"/>
                <w:lang w:val="en-GB"/>
              </w:rPr>
            </w:pPr>
            <w:r>
              <w:rPr>
                <w:snapToGrid w:val="0"/>
              </w:rPr>
              <w:t>ELSZSKU</w:t>
            </w:r>
          </w:p>
        </w:tc>
      </w:tr>
      <w:tr w:rsidR="00C701E2" w:rsidRPr="00940BC4" w14:paraId="72DF4EB6" w14:textId="77777777" w:rsidTr="00B77E1A">
        <w:tblPrEx>
          <w:tblCellMar>
            <w:top w:w="0" w:type="dxa"/>
            <w:bottom w:w="0" w:type="dxa"/>
          </w:tblCellMar>
        </w:tblPrEx>
        <w:tc>
          <w:tcPr>
            <w:tcW w:w="1417" w:type="dxa"/>
          </w:tcPr>
          <w:p w14:paraId="14658D75" w14:textId="77777777" w:rsidR="00C701E2" w:rsidRDefault="00C701E2" w:rsidP="000D0D04">
            <w:pPr>
              <w:rPr>
                <w:snapToGrid w:val="0"/>
              </w:rPr>
            </w:pPr>
          </w:p>
        </w:tc>
        <w:tc>
          <w:tcPr>
            <w:tcW w:w="993" w:type="dxa"/>
          </w:tcPr>
          <w:p w14:paraId="16F06FE3" w14:textId="77777777" w:rsidR="00C701E2" w:rsidRDefault="00C701E2" w:rsidP="000D0D04">
            <w:pPr>
              <w:rPr>
                <w:snapToGrid w:val="0"/>
              </w:rPr>
            </w:pPr>
          </w:p>
        </w:tc>
        <w:tc>
          <w:tcPr>
            <w:tcW w:w="4252" w:type="dxa"/>
          </w:tcPr>
          <w:p w14:paraId="21011BA7" w14:textId="77777777" w:rsidR="00C701E2" w:rsidRDefault="00C701E2" w:rsidP="000D0D04">
            <w:pPr>
              <w:rPr>
                <w:snapToGrid w:val="0"/>
              </w:rPr>
            </w:pPr>
          </w:p>
        </w:tc>
        <w:tc>
          <w:tcPr>
            <w:tcW w:w="1417" w:type="dxa"/>
          </w:tcPr>
          <w:p w14:paraId="428E9462" w14:textId="77777777" w:rsidR="00C701E2" w:rsidRDefault="00C701E2" w:rsidP="000D0D04">
            <w:pPr>
              <w:rPr>
                <w:snapToGrid w:val="0"/>
              </w:rPr>
            </w:pPr>
          </w:p>
        </w:tc>
      </w:tr>
    </w:tbl>
    <w:p w14:paraId="7BDB9785" w14:textId="77777777" w:rsidR="00083D1C" w:rsidRDefault="00083D1C" w:rsidP="00083D1C">
      <w:pPr>
        <w:pStyle w:val="Heading2"/>
      </w:pPr>
      <w:bookmarkStart w:id="10" w:name="_Toc142359421"/>
      <w:bookmarkStart w:id="11" w:name="_Toc146595014"/>
      <w:bookmarkStart w:id="12" w:name="_Toc237848370"/>
      <w:bookmarkStart w:id="13" w:name="_Toc55708645"/>
      <w:bookmarkStart w:id="14" w:name="_Toc160946104"/>
      <w:bookmarkStart w:id="15" w:name="_Toc255251296"/>
      <w:bookmarkStart w:id="16" w:name="_Toc283634888"/>
      <w:r>
        <w:t>How to Read this Document</w:t>
      </w:r>
      <w:bookmarkEnd w:id="13"/>
      <w:bookmarkEnd w:id="14"/>
      <w:bookmarkEnd w:id="15"/>
      <w:bookmarkEnd w:id="16"/>
    </w:p>
    <w:p w14:paraId="3250CFD0" w14:textId="77777777" w:rsidR="00083D1C" w:rsidRDefault="00083D1C" w:rsidP="00083D1C">
      <w:pPr>
        <w:pStyle w:val="BodyText"/>
        <w:jc w:val="both"/>
      </w:pPr>
      <w:r>
        <w:t xml:space="preserve">This is the Function Specification for the XTDP protocol module, which is developed for the TTCN-3 Toolset with TITAN. This document should be read together with Product Revision Information </w:t>
      </w:r>
      <w:r w:rsidR="00963FB0">
        <w:fldChar w:fldCharType="begin"/>
      </w:r>
      <w:r w:rsidR="00963FB0">
        <w:instrText xml:space="preserve"> REF _Ref55710948 \r \h </w:instrText>
      </w:r>
      <w:r w:rsidR="00963FB0">
        <w:fldChar w:fldCharType="separate"/>
      </w:r>
      <w:r w:rsidR="00633706">
        <w:rPr>
          <w:cs/>
        </w:rPr>
        <w:t>‎</w:t>
      </w:r>
      <w:r w:rsidR="00633706">
        <w:t>[1]</w:t>
      </w:r>
      <w:r w:rsidR="00963FB0">
        <w:fldChar w:fldCharType="end"/>
      </w:r>
      <w:r>
        <w:t>.</w:t>
      </w:r>
    </w:p>
    <w:p w14:paraId="61413A33" w14:textId="77777777" w:rsidR="00083D1C" w:rsidRDefault="00083D1C" w:rsidP="00083D1C">
      <w:pPr>
        <w:pStyle w:val="Heading2"/>
        <w:rPr>
          <w:snapToGrid w:val="0"/>
        </w:rPr>
      </w:pPr>
      <w:bookmarkStart w:id="17" w:name="_Toc160946105"/>
      <w:bookmarkStart w:id="18" w:name="_Toc255251297"/>
      <w:bookmarkStart w:id="19" w:name="_Toc283634889"/>
      <w:r>
        <w:rPr>
          <w:snapToGrid w:val="0"/>
        </w:rPr>
        <w:t>Scope</w:t>
      </w:r>
      <w:bookmarkEnd w:id="17"/>
      <w:bookmarkEnd w:id="18"/>
      <w:bookmarkEnd w:id="19"/>
    </w:p>
    <w:p w14:paraId="1E6295FD" w14:textId="77777777" w:rsidR="00B31B04" w:rsidRDefault="00083D1C" w:rsidP="00B31B04">
      <w:pPr>
        <w:pStyle w:val="BodyText"/>
        <w:jc w:val="both"/>
      </w:pPr>
      <w:r>
        <w:t xml:space="preserve">The purpose of this document is to specify the </w:t>
      </w:r>
      <w:r w:rsidR="00D51071">
        <w:t xml:space="preserve">functionality </w:t>
      </w:r>
      <w:r>
        <w:t>of the XTDP protocol</w:t>
      </w:r>
      <w:r w:rsidR="00D51071">
        <w:t>, especially the dynamic behaviour of the protocol</w:t>
      </w:r>
      <w:r w:rsidR="00B31B04">
        <w:t>. XTDP is designed for two purposes:</w:t>
      </w:r>
    </w:p>
    <w:p w14:paraId="4720CE1F" w14:textId="77777777" w:rsidR="00B31B04" w:rsidRDefault="00B31B04" w:rsidP="00B31B04">
      <w:pPr>
        <w:pStyle w:val="BodyText"/>
        <w:numPr>
          <w:ilvl w:val="0"/>
          <w:numId w:val="28"/>
        </w:numPr>
        <w:jc w:val="both"/>
      </w:pPr>
      <w:r>
        <w:t xml:space="preserve">to support a communication between a </w:t>
      </w:r>
      <w:r w:rsidR="00B978CC">
        <w:t xml:space="preserve">running TTCN-3 test case and an external </w:t>
      </w:r>
      <w:r w:rsidR="006A0A3F">
        <w:t xml:space="preserve">XTDP/XTDL-enabled </w:t>
      </w:r>
      <w:r w:rsidR="00B978CC">
        <w:t>GUI</w:t>
      </w:r>
      <w:r w:rsidR="00C4331E">
        <w:t xml:space="preserve"> to present information about test execution on the GUI and to convey commands and data to the running test case from the GUI</w:t>
      </w:r>
      <w:r w:rsidR="00B978CC">
        <w:t xml:space="preserve">. </w:t>
      </w:r>
      <w:r w:rsidR="00C4331E">
        <w:t>As an</w:t>
      </w:r>
      <w:r w:rsidR="006A0A3F">
        <w:t xml:space="preserve"> example</w:t>
      </w:r>
      <w:r w:rsidR="00380BB7">
        <w:t xml:space="preserve">, the Runtime </w:t>
      </w:r>
      <w:r w:rsidR="00E662CD">
        <w:t xml:space="preserve">GUI </w:t>
      </w:r>
      <w:r w:rsidR="00380BB7">
        <w:t xml:space="preserve">product of TCC </w:t>
      </w:r>
      <w:r w:rsidR="00C4331E">
        <w:t>(CNL </w:t>
      </w:r>
      <w:r w:rsidR="00C4331E" w:rsidRPr="00C4331E">
        <w:t>113</w:t>
      </w:r>
      <w:r w:rsidR="00C4331E">
        <w:t> </w:t>
      </w:r>
      <w:r w:rsidR="00C4331E" w:rsidRPr="00C4331E">
        <w:t>437</w:t>
      </w:r>
      <w:r w:rsidR="00380BB7">
        <w:t xml:space="preserve">) supports </w:t>
      </w:r>
      <w:r w:rsidR="006A0A3F">
        <w:t>this feature;</w:t>
      </w:r>
    </w:p>
    <w:p w14:paraId="5090527A" w14:textId="77777777" w:rsidR="00B31B04" w:rsidRDefault="00B31B04" w:rsidP="00B31B04">
      <w:pPr>
        <w:pStyle w:val="BodyText"/>
        <w:numPr>
          <w:ilvl w:val="0"/>
          <w:numId w:val="28"/>
        </w:numPr>
        <w:jc w:val="both"/>
      </w:pPr>
      <w:r>
        <w:t>can be used as a transport protocol for any user-specified textual or binary protocols between a running TTCN-3 test case and any external entity (no XTDP is required for the communication between running TTCN-3 test components as this capability is provided by Titan).</w:t>
      </w:r>
    </w:p>
    <w:p w14:paraId="4BB8FCA5" w14:textId="77777777" w:rsidR="00083D1C" w:rsidRDefault="00D51071" w:rsidP="00083D1C">
      <w:pPr>
        <w:pStyle w:val="BodyText"/>
        <w:jc w:val="both"/>
      </w:pPr>
      <w:r>
        <w:t>To read this document (which is referring to the static data structure specification) requires basic knowledge of XSD. To use the protocol, b</w:t>
      </w:r>
      <w:r w:rsidR="00083D1C">
        <w:t xml:space="preserve">asic knowledge of TTCN-3 </w:t>
      </w:r>
      <w:r w:rsidR="00963FB0">
        <w:fldChar w:fldCharType="begin"/>
      </w:r>
      <w:r w:rsidR="00963FB0">
        <w:instrText xml:space="preserve"> REF _Ref97089664 \r \h </w:instrText>
      </w:r>
      <w:r w:rsidR="00963FB0">
        <w:fldChar w:fldCharType="separate"/>
      </w:r>
      <w:r w:rsidR="00633706">
        <w:rPr>
          <w:cs/>
        </w:rPr>
        <w:t>‎</w:t>
      </w:r>
      <w:r w:rsidR="00633706">
        <w:t>[8]</w:t>
      </w:r>
      <w:r w:rsidR="00963FB0">
        <w:fldChar w:fldCharType="end"/>
      </w:r>
      <w:r w:rsidR="00083D1C">
        <w:t>, the XML to TTCN-3 mapping </w:t>
      </w:r>
      <w:r w:rsidR="00963FB0">
        <w:fldChar w:fldCharType="begin"/>
      </w:r>
      <w:r w:rsidR="00963FB0">
        <w:instrText xml:space="preserve"> REF _Ref255251116 \r \h </w:instrText>
      </w:r>
      <w:r w:rsidR="00963FB0">
        <w:fldChar w:fldCharType="separate"/>
      </w:r>
      <w:r w:rsidR="00633706">
        <w:rPr>
          <w:cs/>
        </w:rPr>
        <w:t>‎</w:t>
      </w:r>
      <w:r w:rsidR="00633706">
        <w:t>[9]</w:t>
      </w:r>
      <w:r w:rsidR="00963FB0">
        <w:fldChar w:fldCharType="end"/>
      </w:r>
      <w:r w:rsidR="00083D1C">
        <w:t xml:space="preserve"> and the TITAN TTCN-3 Test Executor </w:t>
      </w:r>
      <w:r w:rsidR="00963FB0">
        <w:fldChar w:fldCharType="begin"/>
      </w:r>
      <w:r w:rsidR="00963FB0">
        <w:instrText xml:space="preserve"> REF _Ref97351825 \r \h </w:instrText>
      </w:r>
      <w:r w:rsidR="00963FB0">
        <w:fldChar w:fldCharType="separate"/>
      </w:r>
      <w:r w:rsidR="00633706">
        <w:rPr>
          <w:cs/>
        </w:rPr>
        <w:t>‎</w:t>
      </w:r>
      <w:r w:rsidR="00633706">
        <w:t>[7]</w:t>
      </w:r>
      <w:r w:rsidR="00963FB0">
        <w:fldChar w:fldCharType="end"/>
      </w:r>
      <w:r w:rsidR="00083D1C">
        <w:t xml:space="preserve"> is valuable.</w:t>
      </w:r>
    </w:p>
    <w:p w14:paraId="12C1161E" w14:textId="77777777" w:rsidR="008577E8" w:rsidRPr="00B77E1A" w:rsidRDefault="008577E8" w:rsidP="00B77E1A">
      <w:pPr>
        <w:pStyle w:val="Heading2"/>
      </w:pPr>
      <w:bookmarkStart w:id="20" w:name="_Toc283634890"/>
      <w:r w:rsidRPr="00B77E1A">
        <w:t>Abbreviations</w:t>
      </w:r>
      <w:bookmarkEnd w:id="10"/>
      <w:bookmarkEnd w:id="11"/>
      <w:bookmarkEnd w:id="12"/>
      <w:bookmarkEnd w:id="20"/>
    </w:p>
    <w:p w14:paraId="147A3E04" w14:textId="77777777" w:rsidR="00B31B04" w:rsidRDefault="00B31B04" w:rsidP="00C440E8">
      <w:pPr>
        <w:pStyle w:val="BodyText"/>
        <w:tabs>
          <w:tab w:val="left" w:pos="2977"/>
        </w:tabs>
      </w:pPr>
      <w:r>
        <w:rPr>
          <w:rFonts w:cs="Arial"/>
        </w:rPr>
        <w:t>ETSI</w:t>
      </w:r>
      <w:r>
        <w:rPr>
          <w:rFonts w:cs="Arial"/>
        </w:rPr>
        <w:tab/>
      </w:r>
      <w:r>
        <w:t>European Telecommunications Standards Institute</w:t>
      </w:r>
    </w:p>
    <w:p w14:paraId="30A9CD03" w14:textId="77777777" w:rsidR="00C440E8" w:rsidRPr="00E21BDF" w:rsidRDefault="00C440E8" w:rsidP="00C440E8">
      <w:pPr>
        <w:pStyle w:val="BodyText"/>
        <w:tabs>
          <w:tab w:val="left" w:pos="2977"/>
        </w:tabs>
        <w:rPr>
          <w:rFonts w:cs="Arial"/>
          <w:szCs w:val="22"/>
          <w:lang w:val="en-GB"/>
        </w:rPr>
      </w:pPr>
      <w:r>
        <w:rPr>
          <w:rFonts w:cs="Arial"/>
          <w:szCs w:val="22"/>
          <w:lang w:val="en-GB"/>
        </w:rPr>
        <w:lastRenderedPageBreak/>
        <w:t>GUI</w:t>
      </w:r>
      <w:r w:rsidRPr="00E21BDF">
        <w:rPr>
          <w:rFonts w:cs="Arial"/>
          <w:szCs w:val="22"/>
          <w:lang w:val="en-GB"/>
        </w:rPr>
        <w:tab/>
      </w:r>
      <w:r>
        <w:rPr>
          <w:rFonts w:cs="Arial"/>
          <w:szCs w:val="22"/>
          <w:lang w:val="en-GB"/>
        </w:rPr>
        <w:t>G</w:t>
      </w:r>
      <w:r w:rsidR="000D1F34">
        <w:rPr>
          <w:rFonts w:cs="Arial"/>
          <w:szCs w:val="22"/>
          <w:lang w:val="en-GB"/>
        </w:rPr>
        <w:t>raphical U</w:t>
      </w:r>
      <w:r>
        <w:rPr>
          <w:rFonts w:cs="Arial"/>
          <w:szCs w:val="22"/>
          <w:lang w:val="en-GB"/>
        </w:rPr>
        <w:t>ser Interface</w:t>
      </w:r>
    </w:p>
    <w:p w14:paraId="7D2AB059" w14:textId="77777777" w:rsidR="000D1F34" w:rsidRPr="00E21BDF" w:rsidRDefault="000D1F34" w:rsidP="000D1F34">
      <w:pPr>
        <w:pStyle w:val="BodyText"/>
        <w:tabs>
          <w:tab w:val="left" w:pos="2977"/>
        </w:tabs>
        <w:rPr>
          <w:rFonts w:cs="Arial"/>
          <w:szCs w:val="22"/>
          <w:lang w:val="en-GB"/>
        </w:rPr>
      </w:pPr>
      <w:r>
        <w:rPr>
          <w:rFonts w:cs="Arial"/>
          <w:szCs w:val="22"/>
          <w:lang w:val="en-GB"/>
        </w:rPr>
        <w:t>TCC</w:t>
      </w:r>
      <w:r w:rsidRPr="00E21BDF">
        <w:rPr>
          <w:rFonts w:cs="Arial"/>
          <w:szCs w:val="22"/>
          <w:lang w:val="en-GB"/>
        </w:rPr>
        <w:tab/>
      </w:r>
      <w:r>
        <w:rPr>
          <w:rFonts w:cs="Arial"/>
          <w:szCs w:val="22"/>
          <w:lang w:val="en-GB"/>
        </w:rPr>
        <w:t xml:space="preserve">(Ericsson R&amp;D) </w:t>
      </w:r>
      <w:smartTag w:uri="urn:schemas-microsoft-com:office:smarttags" w:element="place">
        <w:smartTag w:uri="urn:schemas-microsoft-com:office:smarttags" w:element="PlaceName">
          <w:r>
            <w:rPr>
              <w:rFonts w:cs="Arial"/>
              <w:szCs w:val="22"/>
              <w:lang w:val="en-GB"/>
            </w:rPr>
            <w:t>Test</w:t>
          </w:r>
        </w:smartTag>
        <w:r>
          <w:rPr>
            <w:rFonts w:cs="Arial"/>
            <w:szCs w:val="22"/>
            <w:lang w:val="en-GB"/>
          </w:rPr>
          <w:t xml:space="preserve"> </w:t>
        </w:r>
        <w:smartTag w:uri="urn:schemas-microsoft-com:office:smarttags" w:element="PlaceName">
          <w:r>
            <w:rPr>
              <w:rFonts w:cs="Arial"/>
              <w:szCs w:val="22"/>
              <w:lang w:val="en-GB"/>
            </w:rPr>
            <w:t>Competence</w:t>
          </w:r>
        </w:smartTag>
        <w:r>
          <w:rPr>
            <w:rFonts w:cs="Arial"/>
            <w:szCs w:val="22"/>
            <w:lang w:val="en-GB"/>
          </w:rPr>
          <w:t xml:space="preserve"> </w:t>
        </w:r>
        <w:smartTag w:uri="urn:schemas-microsoft-com:office:smarttags" w:element="PlaceType">
          <w:r>
            <w:rPr>
              <w:rFonts w:cs="Arial"/>
              <w:szCs w:val="22"/>
              <w:lang w:val="en-GB"/>
            </w:rPr>
            <w:t>Center</w:t>
          </w:r>
        </w:smartTag>
      </w:smartTag>
    </w:p>
    <w:p w14:paraId="69BC3260" w14:textId="77777777" w:rsidR="00E21BDF" w:rsidRPr="00E21BDF" w:rsidRDefault="00E21BDF" w:rsidP="00E21BDF">
      <w:pPr>
        <w:pStyle w:val="BodyText"/>
        <w:tabs>
          <w:tab w:val="left" w:pos="2977"/>
        </w:tabs>
        <w:rPr>
          <w:rFonts w:cs="Arial"/>
          <w:szCs w:val="22"/>
          <w:lang w:val="en-GB"/>
        </w:rPr>
      </w:pPr>
      <w:r w:rsidRPr="00E21BDF">
        <w:rPr>
          <w:rFonts w:cs="Arial"/>
          <w:szCs w:val="22"/>
          <w:lang w:val="en-GB"/>
        </w:rPr>
        <w:t>TTCN-3</w:t>
      </w:r>
      <w:r w:rsidRPr="00E21BDF">
        <w:rPr>
          <w:rFonts w:cs="Arial"/>
          <w:szCs w:val="22"/>
          <w:lang w:val="en-GB"/>
        </w:rPr>
        <w:tab/>
        <w:t>Testing and Test Control Notation version 3</w:t>
      </w:r>
    </w:p>
    <w:p w14:paraId="73E58A61" w14:textId="77777777" w:rsidR="008577E8" w:rsidRPr="00E21BDF" w:rsidRDefault="00B77E1A" w:rsidP="008577E8">
      <w:pPr>
        <w:pStyle w:val="BodyText"/>
        <w:tabs>
          <w:tab w:val="left" w:pos="2977"/>
        </w:tabs>
        <w:rPr>
          <w:rFonts w:cs="Arial"/>
          <w:szCs w:val="22"/>
          <w:lang w:val="en-GB"/>
        </w:rPr>
      </w:pPr>
      <w:r w:rsidRPr="00E21BDF">
        <w:rPr>
          <w:rFonts w:cs="Arial"/>
          <w:szCs w:val="22"/>
          <w:lang w:val="en-GB"/>
        </w:rPr>
        <w:t>XML</w:t>
      </w:r>
      <w:r w:rsidR="008577E8" w:rsidRPr="00E21BDF">
        <w:rPr>
          <w:rFonts w:cs="Arial"/>
          <w:szCs w:val="22"/>
          <w:lang w:val="en-GB"/>
        </w:rPr>
        <w:tab/>
      </w:r>
      <w:r w:rsidR="00841AF5" w:rsidRPr="00E21BDF">
        <w:rPr>
          <w:rFonts w:cs="Arial"/>
          <w:bCs/>
          <w:kern w:val="36"/>
          <w:szCs w:val="22"/>
          <w:lang w:val="en"/>
        </w:rPr>
        <w:t>Extensible Markup Language</w:t>
      </w:r>
    </w:p>
    <w:p w14:paraId="47FA8E98" w14:textId="77777777" w:rsidR="008577E8" w:rsidRPr="00E21BDF" w:rsidRDefault="00B77E1A" w:rsidP="008577E8">
      <w:pPr>
        <w:pStyle w:val="BodyText"/>
        <w:tabs>
          <w:tab w:val="left" w:pos="2977"/>
        </w:tabs>
        <w:rPr>
          <w:rFonts w:cs="Arial"/>
          <w:szCs w:val="22"/>
          <w:lang w:val="en-GB"/>
        </w:rPr>
      </w:pPr>
      <w:r w:rsidRPr="00E21BDF">
        <w:rPr>
          <w:rFonts w:cs="Arial"/>
          <w:szCs w:val="22"/>
          <w:lang w:val="en-GB"/>
        </w:rPr>
        <w:t>XSD</w:t>
      </w:r>
      <w:r w:rsidR="008577E8" w:rsidRPr="00E21BDF">
        <w:rPr>
          <w:rFonts w:cs="Arial"/>
          <w:szCs w:val="22"/>
          <w:lang w:val="en-GB"/>
        </w:rPr>
        <w:tab/>
      </w:r>
      <w:r w:rsidR="00841AF5" w:rsidRPr="00E21BDF">
        <w:rPr>
          <w:rFonts w:cs="Arial"/>
          <w:bCs/>
          <w:kern w:val="36"/>
          <w:szCs w:val="22"/>
          <w:lang w:val="en"/>
        </w:rPr>
        <w:t>XML Schema</w:t>
      </w:r>
      <w:r w:rsidR="00123D18">
        <w:rPr>
          <w:rFonts w:cs="Arial"/>
          <w:bCs/>
          <w:kern w:val="36"/>
          <w:szCs w:val="22"/>
          <w:lang w:val="en"/>
        </w:rPr>
        <w:t xml:space="preserve"> Definition</w:t>
      </w:r>
    </w:p>
    <w:p w14:paraId="723D31A9" w14:textId="77777777" w:rsidR="008577E8" w:rsidRPr="00E21BDF" w:rsidRDefault="00B77E1A" w:rsidP="008577E8">
      <w:pPr>
        <w:pStyle w:val="BodyText"/>
        <w:tabs>
          <w:tab w:val="left" w:pos="2977"/>
        </w:tabs>
        <w:rPr>
          <w:rFonts w:cs="Arial"/>
          <w:szCs w:val="22"/>
          <w:lang w:val="en-GB"/>
        </w:rPr>
      </w:pPr>
      <w:r w:rsidRPr="00E21BDF">
        <w:rPr>
          <w:rFonts w:cs="Arial"/>
          <w:szCs w:val="22"/>
          <w:lang w:val="en-GB"/>
        </w:rPr>
        <w:t>XTDL</w:t>
      </w:r>
      <w:r w:rsidR="008577E8" w:rsidRPr="00E21BDF">
        <w:rPr>
          <w:rFonts w:cs="Arial"/>
          <w:szCs w:val="22"/>
          <w:lang w:val="en-GB"/>
        </w:rPr>
        <w:tab/>
      </w:r>
      <w:r w:rsidR="00E21BDF" w:rsidRPr="00E21BDF">
        <w:rPr>
          <w:rFonts w:cs="Arial"/>
          <w:szCs w:val="22"/>
        </w:rPr>
        <w:t>eXtensible Titan Display Language</w:t>
      </w:r>
    </w:p>
    <w:p w14:paraId="30A7156F" w14:textId="77777777" w:rsidR="008577E8" w:rsidRPr="00E21BDF" w:rsidRDefault="00B77E1A" w:rsidP="008577E8">
      <w:pPr>
        <w:pStyle w:val="BodyText"/>
        <w:tabs>
          <w:tab w:val="left" w:pos="2977"/>
        </w:tabs>
        <w:rPr>
          <w:rFonts w:cs="Arial"/>
          <w:szCs w:val="22"/>
        </w:rPr>
      </w:pPr>
      <w:r w:rsidRPr="00E21BDF">
        <w:rPr>
          <w:rFonts w:cs="Arial"/>
          <w:szCs w:val="22"/>
          <w:lang w:val="en-GB"/>
        </w:rPr>
        <w:t>XTDP</w:t>
      </w:r>
      <w:r w:rsidR="008577E8" w:rsidRPr="00E21BDF">
        <w:rPr>
          <w:rFonts w:cs="Arial"/>
          <w:szCs w:val="22"/>
          <w:lang w:val="en-GB"/>
        </w:rPr>
        <w:tab/>
      </w:r>
      <w:r w:rsidR="00E21BDF" w:rsidRPr="00E21BDF">
        <w:rPr>
          <w:rFonts w:cs="Arial"/>
          <w:szCs w:val="22"/>
        </w:rPr>
        <w:t>eXtensible Titan Display Protocol</w:t>
      </w:r>
    </w:p>
    <w:p w14:paraId="14EE12AD" w14:textId="77777777" w:rsidR="008577E8" w:rsidRPr="00940BC4" w:rsidRDefault="008577E8" w:rsidP="008577E8">
      <w:pPr>
        <w:pStyle w:val="Heading2"/>
      </w:pPr>
      <w:bookmarkStart w:id="21" w:name="_Toc63062504"/>
      <w:bookmarkStart w:id="22" w:name="_Toc146595015"/>
      <w:bookmarkStart w:id="23" w:name="_Toc237848371"/>
      <w:bookmarkStart w:id="24" w:name="_Toc283634891"/>
      <w:r w:rsidRPr="00940BC4">
        <w:t>Terminology</w:t>
      </w:r>
      <w:bookmarkEnd w:id="21"/>
      <w:bookmarkEnd w:id="22"/>
      <w:bookmarkEnd w:id="23"/>
      <w:bookmarkEnd w:id="24"/>
    </w:p>
    <w:p w14:paraId="0C4F380A" w14:textId="77777777" w:rsidR="008577E8" w:rsidRPr="00976E2C" w:rsidRDefault="00976E2C" w:rsidP="008577E8">
      <w:pPr>
        <w:pStyle w:val="BodyText"/>
        <w:rPr>
          <w:lang w:val="fr-FR"/>
        </w:rPr>
      </w:pPr>
      <w:r w:rsidRPr="00976E2C">
        <w:rPr>
          <w:rFonts w:cs="Arial"/>
          <w:szCs w:val="22"/>
          <w:lang w:val="fr-FR"/>
        </w:rPr>
        <w:t>Titan</w:t>
      </w:r>
      <w:r w:rsidR="008577E8" w:rsidRPr="00976E2C">
        <w:rPr>
          <w:lang w:val="fr-FR"/>
        </w:rPr>
        <w:tab/>
        <w:t>Ericsson’s TTCN-3 Test environment</w:t>
      </w:r>
    </w:p>
    <w:p w14:paraId="56258C28" w14:textId="77777777" w:rsidR="00976E2C" w:rsidRDefault="00976E2C" w:rsidP="00976E2C">
      <w:pPr>
        <w:pStyle w:val="BodyText"/>
        <w:tabs>
          <w:tab w:val="left" w:pos="2977"/>
        </w:tabs>
        <w:rPr>
          <w:rFonts w:cs="Arial"/>
        </w:rPr>
      </w:pPr>
      <w:bookmarkStart w:id="25" w:name="_Toc142359422"/>
      <w:bookmarkStart w:id="26" w:name="_Toc146595016"/>
      <w:bookmarkStart w:id="27" w:name="_Toc237848372"/>
      <w:r>
        <w:rPr>
          <w:rFonts w:cs="Arial"/>
          <w:szCs w:val="22"/>
          <w:lang w:val="en-GB"/>
        </w:rPr>
        <w:t>TitanSim</w:t>
      </w:r>
      <w:r w:rsidRPr="00E21BDF">
        <w:rPr>
          <w:rFonts w:cs="Arial"/>
          <w:szCs w:val="22"/>
          <w:lang w:val="en-GB"/>
        </w:rPr>
        <w:tab/>
      </w:r>
      <w:r w:rsidRPr="00760941">
        <w:rPr>
          <w:rFonts w:cs="Arial"/>
        </w:rPr>
        <w:t>Ericsson</w:t>
      </w:r>
      <w:r>
        <w:rPr>
          <w:rFonts w:cs="Arial"/>
        </w:rPr>
        <w:t>’s</w:t>
      </w:r>
      <w:r w:rsidRPr="00760941">
        <w:rPr>
          <w:rFonts w:cs="Arial"/>
        </w:rPr>
        <w:t xml:space="preserve"> Load Test Framework</w:t>
      </w:r>
    </w:p>
    <w:p w14:paraId="797EC108" w14:textId="77777777" w:rsidR="00155DB1" w:rsidRPr="00E21BDF" w:rsidRDefault="00155DB1" w:rsidP="00976E2C">
      <w:pPr>
        <w:pStyle w:val="BodyText"/>
        <w:tabs>
          <w:tab w:val="left" w:pos="2977"/>
        </w:tabs>
        <w:rPr>
          <w:rFonts w:cs="Arial"/>
          <w:szCs w:val="22"/>
          <w:lang w:val="en-GB"/>
        </w:rPr>
      </w:pPr>
      <w:r w:rsidRPr="00944C88">
        <w:t>Widgets</w:t>
      </w:r>
      <w:r>
        <w:tab/>
        <w:t xml:space="preserve">Description of a </w:t>
      </w:r>
      <w:r w:rsidRPr="00944C88">
        <w:t>screen configu</w:t>
      </w:r>
      <w:r>
        <w:t>ration</w:t>
      </w:r>
    </w:p>
    <w:p w14:paraId="0EC03C55" w14:textId="77777777" w:rsidR="008577E8" w:rsidRPr="00B77E1A" w:rsidRDefault="008577E8" w:rsidP="00B77E1A">
      <w:pPr>
        <w:pStyle w:val="Heading2"/>
      </w:pPr>
      <w:bookmarkStart w:id="28" w:name="_Toc283634892"/>
      <w:r w:rsidRPr="00B77E1A">
        <w:t>References</w:t>
      </w:r>
      <w:bookmarkEnd w:id="25"/>
      <w:bookmarkEnd w:id="26"/>
      <w:bookmarkEnd w:id="27"/>
      <w:bookmarkEnd w:id="28"/>
    </w:p>
    <w:p w14:paraId="7FD7360F" w14:textId="77777777" w:rsidR="00963FB0" w:rsidRDefault="00963FB0" w:rsidP="00963FB0">
      <w:pPr>
        <w:pStyle w:val="List2"/>
      </w:pPr>
      <w:bookmarkStart w:id="29" w:name="_Ref268272107"/>
      <w:bookmarkStart w:id="30" w:name="_Ref55710948"/>
      <w:bookmarkStart w:id="31" w:name="_Ref97089491"/>
      <w:r w:rsidRPr="00380BB7">
        <w:rPr>
          <w:iCs/>
        </w:rPr>
        <w:t>109 21-CNL 113 663-1 Uen</w:t>
      </w:r>
      <w:r w:rsidRPr="00380BB7">
        <w:br/>
      </w:r>
      <w:r>
        <w:t>XTDP Protocol Module, Product Revision Information</w:t>
      </w:r>
      <w:bookmarkEnd w:id="30"/>
      <w:bookmarkEnd w:id="31"/>
    </w:p>
    <w:p w14:paraId="7E41CB97" w14:textId="77777777" w:rsidR="00B16913" w:rsidRPr="00F57738" w:rsidRDefault="00B16913" w:rsidP="003B27F4">
      <w:pPr>
        <w:pStyle w:val="List2"/>
      </w:pPr>
      <w:r>
        <w:t>World Wide Web</w:t>
      </w:r>
      <w:r w:rsidRPr="003F53BF">
        <w:t xml:space="preserve"> </w:t>
      </w:r>
      <w:r>
        <w:t>Consortium</w:t>
      </w:r>
      <w:r w:rsidRPr="00D361BF">
        <w:t xml:space="preserve"> W3C Recommendation</w:t>
      </w:r>
      <w:r>
        <w:t>: "Extensible Markup Language (XML) 1.1"</w:t>
      </w:r>
      <w:r w:rsidR="003B27F4">
        <w:br/>
      </w:r>
      <w:r w:rsidRPr="00F57738">
        <w:t>NOTE:</w:t>
      </w:r>
      <w:r w:rsidRPr="00F57738">
        <w:tab/>
        <w:t xml:space="preserve">Available at </w:t>
      </w:r>
      <w:hyperlink r:id="rId7" w:history="1">
        <w:r w:rsidRPr="00D361BF">
          <w:rPr>
            <w:rStyle w:val="Hyperlink"/>
          </w:rPr>
          <w:t>http://www.w3.org/TR/xml11</w:t>
        </w:r>
      </w:hyperlink>
      <w:r w:rsidRPr="00F57738">
        <w:t>.</w:t>
      </w:r>
      <w:bookmarkEnd w:id="29"/>
    </w:p>
    <w:p w14:paraId="3D2C60A8" w14:textId="77777777" w:rsidR="00B16913" w:rsidRPr="00F57738" w:rsidRDefault="00B16913" w:rsidP="003B27F4">
      <w:pPr>
        <w:pStyle w:val="List2"/>
      </w:pPr>
      <w:r>
        <w:t>World Wide Web</w:t>
      </w:r>
      <w:r w:rsidRPr="003F53BF">
        <w:t xml:space="preserve"> </w:t>
      </w:r>
      <w:r>
        <w:t xml:space="preserve">Consortium W3C Recommendation </w:t>
      </w:r>
      <w:r w:rsidR="003B27F4">
        <w:t>(2006): "Namespaces in XML 1.0"</w:t>
      </w:r>
      <w:r w:rsidR="003B27F4">
        <w:br/>
      </w:r>
      <w:r w:rsidRPr="00F57738">
        <w:t>NOTE:</w:t>
      </w:r>
      <w:r w:rsidRPr="00F57738">
        <w:tab/>
        <w:t xml:space="preserve">Available at </w:t>
      </w:r>
      <w:bookmarkStart w:id="32" w:name="bugnotes"/>
      <w:bookmarkEnd w:id="32"/>
      <w:r w:rsidRPr="00D361BF">
        <w:rPr>
          <w:color w:val="0000FF"/>
        </w:rPr>
        <w:fldChar w:fldCharType="begin"/>
      </w:r>
      <w:r w:rsidRPr="00D361BF">
        <w:rPr>
          <w:color w:val="0000FF"/>
        </w:rPr>
        <w:instrText xml:space="preserve"> HYPERLINK "http://www.w3.org/TR/REC-xml-names/" </w:instrText>
      </w:r>
      <w:r w:rsidRPr="00D361BF">
        <w:rPr>
          <w:color w:val="0000FF"/>
        </w:rPr>
      </w:r>
      <w:r w:rsidRPr="00D361BF">
        <w:rPr>
          <w:color w:val="0000FF"/>
        </w:rPr>
        <w:fldChar w:fldCharType="separate"/>
      </w:r>
      <w:r w:rsidRPr="00D361BF">
        <w:rPr>
          <w:rStyle w:val="Hyperlink"/>
        </w:rPr>
        <w:t>http://www.w3.org/TR/REC-xml-names/</w:t>
      </w:r>
      <w:r w:rsidRPr="00D361BF">
        <w:rPr>
          <w:color w:val="0000FF"/>
        </w:rPr>
        <w:fldChar w:fldCharType="end"/>
      </w:r>
    </w:p>
    <w:p w14:paraId="6A84F029" w14:textId="77777777" w:rsidR="00B16913" w:rsidRPr="00F57738" w:rsidRDefault="00B16913" w:rsidP="003B27F4">
      <w:pPr>
        <w:pStyle w:val="List2"/>
      </w:pPr>
      <w:bookmarkStart w:id="33" w:name="_Ref268272006"/>
      <w:r>
        <w:t>World Wide Web</w:t>
      </w:r>
      <w:r w:rsidRPr="003F53BF">
        <w:t xml:space="preserve"> </w:t>
      </w:r>
      <w:r>
        <w:t>Consortium W3C Recommendation (200</w:t>
      </w:r>
      <w:r w:rsidR="003B27F4">
        <w:t>4): "XML Schema Part 0: Primer"</w:t>
      </w:r>
      <w:r w:rsidR="003B27F4">
        <w:br/>
      </w:r>
      <w:r w:rsidRPr="00F57738">
        <w:t>NOTE:</w:t>
      </w:r>
      <w:r w:rsidRPr="00F57738">
        <w:tab/>
        <w:t xml:space="preserve">Available at </w:t>
      </w:r>
      <w:hyperlink r:id="rId8" w:history="1">
        <w:r w:rsidRPr="00D361BF">
          <w:rPr>
            <w:rStyle w:val="Hyperlink"/>
          </w:rPr>
          <w:t>http://www.w3.org/TR/xmlschema-0</w:t>
        </w:r>
      </w:hyperlink>
      <w:r w:rsidRPr="00F57738">
        <w:t>.</w:t>
      </w:r>
      <w:bookmarkEnd w:id="33"/>
    </w:p>
    <w:p w14:paraId="08FE3AA7" w14:textId="77777777" w:rsidR="00B16913" w:rsidRPr="00F57738" w:rsidRDefault="00B16913" w:rsidP="003B27F4">
      <w:pPr>
        <w:pStyle w:val="List2"/>
      </w:pPr>
      <w:bookmarkStart w:id="34" w:name="_Ref268272009"/>
      <w:r>
        <w:t>World Wide Web</w:t>
      </w:r>
      <w:r w:rsidRPr="003F53BF">
        <w:t xml:space="preserve"> </w:t>
      </w:r>
      <w:r>
        <w:t xml:space="preserve">Consortium W3C Recommendation (2004): </w:t>
      </w:r>
      <w:r w:rsidR="003B27F4">
        <w:t>"XML Schema Part 1: Structures"</w:t>
      </w:r>
      <w:r w:rsidR="003B27F4">
        <w:br/>
      </w:r>
      <w:r w:rsidRPr="00F57738">
        <w:t>NOTE:</w:t>
      </w:r>
      <w:r w:rsidRPr="00F57738">
        <w:tab/>
        <w:t xml:space="preserve">Available at </w:t>
      </w:r>
      <w:hyperlink r:id="rId9" w:history="1">
        <w:r w:rsidRPr="00D361BF">
          <w:rPr>
            <w:rStyle w:val="Hyperlink"/>
          </w:rPr>
          <w:t>http://www.w3.org/TR/xmlschema-1</w:t>
        </w:r>
      </w:hyperlink>
      <w:r w:rsidRPr="00F57738">
        <w:t>.</w:t>
      </w:r>
      <w:bookmarkEnd w:id="34"/>
    </w:p>
    <w:p w14:paraId="1C1CBF69" w14:textId="77777777" w:rsidR="00B16913" w:rsidRDefault="00B16913" w:rsidP="003B27F4">
      <w:pPr>
        <w:pStyle w:val="List2"/>
      </w:pPr>
      <w:bookmarkStart w:id="35" w:name="_Ref268272011"/>
      <w:r>
        <w:t>World Wide Web</w:t>
      </w:r>
      <w:r w:rsidRPr="003F53BF">
        <w:t xml:space="preserve"> </w:t>
      </w:r>
      <w:r>
        <w:t>Consortium W3C Recommendation (2004):</w:t>
      </w:r>
      <w:r w:rsidR="003B27F4">
        <w:t xml:space="preserve"> "XML Schema Part 2: Datatypes"</w:t>
      </w:r>
      <w:r w:rsidR="003B27F4">
        <w:br/>
      </w:r>
      <w:r w:rsidRPr="00F57738">
        <w:t>NOTE:</w:t>
      </w:r>
      <w:r w:rsidRPr="00F57738">
        <w:tab/>
        <w:t xml:space="preserve">Available at </w:t>
      </w:r>
      <w:hyperlink r:id="rId10" w:history="1">
        <w:r w:rsidRPr="00D361BF">
          <w:rPr>
            <w:rStyle w:val="Hyperlink"/>
          </w:rPr>
          <w:t>http://www.w3.org/TR/xmlschema-2</w:t>
        </w:r>
      </w:hyperlink>
      <w:r w:rsidRPr="00F57738">
        <w:t>.</w:t>
      </w:r>
      <w:bookmarkEnd w:id="35"/>
    </w:p>
    <w:p w14:paraId="15E7CF1A" w14:textId="77777777" w:rsidR="00963FB0" w:rsidRDefault="00963FB0" w:rsidP="00963FB0">
      <w:pPr>
        <w:pStyle w:val="List2"/>
      </w:pPr>
      <w:bookmarkStart w:id="36" w:name="_Ref55708574"/>
      <w:bookmarkStart w:id="37" w:name="_Ref45513518"/>
      <w:bookmarkStart w:id="38" w:name="_Ref97351825"/>
      <w:r w:rsidRPr="00963FB0">
        <w:rPr>
          <w:iCs/>
        </w:rPr>
        <w:t>1/1553-CRL 113 200 Uen</w:t>
      </w:r>
      <w:r w:rsidRPr="00963FB0">
        <w:br/>
      </w:r>
      <w:r>
        <w:t>User Documentation for the TITAN TTCN-3 Test Executor</w:t>
      </w:r>
      <w:bookmarkEnd w:id="38"/>
    </w:p>
    <w:p w14:paraId="7900D582" w14:textId="77777777" w:rsidR="00963FB0" w:rsidRDefault="00963FB0" w:rsidP="00963FB0">
      <w:pPr>
        <w:pStyle w:val="List2"/>
      </w:pPr>
      <w:bookmarkStart w:id="39" w:name="_Ref97089664"/>
      <w:r w:rsidRPr="00380BB7">
        <w:rPr>
          <w:iCs/>
        </w:rPr>
        <w:lastRenderedPageBreak/>
        <w:t>ETSI ES 201 873-1</w:t>
      </w:r>
      <w:r w:rsidRPr="00380BB7">
        <w:br/>
      </w:r>
      <w:r>
        <w:t>The Testing and Test Control Notation version 3. Part 1: Core Language</w:t>
      </w:r>
      <w:bookmarkEnd w:id="37"/>
      <w:bookmarkEnd w:id="39"/>
    </w:p>
    <w:p w14:paraId="300BDDDB" w14:textId="77777777" w:rsidR="00963FB0" w:rsidRPr="00F57738" w:rsidRDefault="00963FB0" w:rsidP="00963FB0">
      <w:pPr>
        <w:pStyle w:val="List2"/>
      </w:pPr>
      <w:bookmarkStart w:id="40" w:name="_Ref255251116"/>
      <w:r w:rsidRPr="00380BB7">
        <w:t>ETSI ES 201 873-9</w:t>
      </w:r>
      <w:r w:rsidRPr="00380BB7">
        <w:br/>
      </w:r>
      <w:r>
        <w:t>ETSI Standard, Methods for Testing and Specification (MTS);The Testing and Test Control Notation version 3; Part 9: Using XML schema with TTCN-3</w:t>
      </w:r>
      <w:bookmarkEnd w:id="36"/>
      <w:bookmarkEnd w:id="40"/>
    </w:p>
    <w:p w14:paraId="524AD753" w14:textId="77777777" w:rsidR="00EA6CAF" w:rsidRDefault="00EA6CAF" w:rsidP="00EA6CAF">
      <w:pPr>
        <w:pStyle w:val="Heading1"/>
      </w:pPr>
      <w:bookmarkStart w:id="41" w:name="_Toc283634893"/>
      <w:r>
        <w:t xml:space="preserve">Version </w:t>
      </w:r>
      <w:r w:rsidR="00AD6D3F">
        <w:t xml:space="preserve">and </w:t>
      </w:r>
      <w:r w:rsidR="00DB734F">
        <w:t>conformance</w:t>
      </w:r>
      <w:bookmarkEnd w:id="41"/>
    </w:p>
    <w:p w14:paraId="1C3370E8" w14:textId="77777777" w:rsidR="00AD6D3F" w:rsidRDefault="00AD6D3F" w:rsidP="00AD6D3F">
      <w:pPr>
        <w:pStyle w:val="Heading2"/>
      </w:pPr>
      <w:bookmarkStart w:id="42" w:name="_Toc283634894"/>
      <w:r>
        <w:t>Version</w:t>
      </w:r>
      <w:bookmarkEnd w:id="42"/>
    </w:p>
    <w:p w14:paraId="7C7F4161" w14:textId="77777777" w:rsidR="00EA6CAF" w:rsidRDefault="00EA6CAF" w:rsidP="00EA6CAF">
      <w:pPr>
        <w:pStyle w:val="BodyText"/>
      </w:pPr>
      <w:r>
        <w:t>The protocol described in this document has the versions:</w:t>
      </w:r>
    </w:p>
    <w:p w14:paraId="38FC22EB" w14:textId="77777777" w:rsidR="00EA6CAF" w:rsidRDefault="00EA6CAF" w:rsidP="00EA6CAF">
      <w:pPr>
        <w:pStyle w:val="BodyText"/>
      </w:pPr>
      <w:r>
        <w:t>XTDP version: 1.0</w:t>
      </w:r>
    </w:p>
    <w:p w14:paraId="3BD474CD" w14:textId="77777777" w:rsidR="00EA6CAF" w:rsidRPr="00EA6CAF" w:rsidRDefault="00EA6CAF" w:rsidP="00EA6CAF">
      <w:pPr>
        <w:pStyle w:val="BodyText"/>
      </w:pPr>
      <w:r>
        <w:t>XTDL version: 1.0.</w:t>
      </w:r>
    </w:p>
    <w:p w14:paraId="6091B7BC" w14:textId="77777777" w:rsidR="00AD6D3F" w:rsidRDefault="00DB734F" w:rsidP="00AD6D3F">
      <w:pPr>
        <w:pStyle w:val="Heading2"/>
      </w:pPr>
      <w:bookmarkStart w:id="43" w:name="_Toc283634895"/>
      <w:r>
        <w:t>Conformance</w:t>
      </w:r>
      <w:bookmarkEnd w:id="43"/>
    </w:p>
    <w:p w14:paraId="51428A47" w14:textId="77777777" w:rsidR="00CA1D49" w:rsidRPr="00AD6D3F" w:rsidRDefault="0047487F" w:rsidP="00CA1D49">
      <w:pPr>
        <w:pStyle w:val="BodyText"/>
      </w:pPr>
      <w:r>
        <w:t xml:space="preserve">It is not mandatory </w:t>
      </w:r>
      <w:r w:rsidR="009A5E2A">
        <w:t xml:space="preserve">for an implementation to </w:t>
      </w:r>
      <w:r w:rsidR="001264B9">
        <w:t xml:space="preserve">be able to </w:t>
      </w:r>
      <w:r w:rsidR="009A5E2A">
        <w:t>initiate all procedures specified in th</w:t>
      </w:r>
      <w:r w:rsidR="001264B9">
        <w:t>is</w:t>
      </w:r>
      <w:r w:rsidR="00635B8D">
        <w:t xml:space="preserve"> document.</w:t>
      </w:r>
      <w:r w:rsidR="00CA1D49" w:rsidRPr="00CA1D49">
        <w:t xml:space="preserve"> </w:t>
      </w:r>
      <w:r w:rsidR="00CA1D49">
        <w:t>The designer of an application using XTDP may decide which procedures needs to be supported by the given application (and</w:t>
      </w:r>
      <w:r w:rsidR="006D71E3">
        <w:t xml:space="preserve"> in case</w:t>
      </w:r>
      <w:r w:rsidR="0005440C">
        <w:t>s</w:t>
      </w:r>
      <w:r w:rsidR="006D71E3">
        <w:t xml:space="preserve"> of some procedures</w:t>
      </w:r>
      <w:r w:rsidR="004C2C18">
        <w:t>,</w:t>
      </w:r>
      <w:r w:rsidR="006D71E3">
        <w:t xml:space="preserve"> also further </w:t>
      </w:r>
      <w:r w:rsidR="004C2C18">
        <w:t>features</w:t>
      </w:r>
      <w:r w:rsidR="006D71E3">
        <w:t>, see clauses</w:t>
      </w:r>
      <w:r w:rsidR="000E57EA">
        <w:t xml:space="preserve"> </w:t>
      </w:r>
      <w:r w:rsidR="00B211F7">
        <w:fldChar w:fldCharType="begin"/>
      </w:r>
      <w:r w:rsidR="00B211F7">
        <w:instrText xml:space="preserve"> REF clause_Authentication \r \h </w:instrText>
      </w:r>
      <w:r w:rsidR="00B211F7">
        <w:fldChar w:fldCharType="separate"/>
      </w:r>
      <w:r w:rsidR="00633706">
        <w:rPr>
          <w:cs/>
        </w:rPr>
        <w:t>‎</w:t>
      </w:r>
      <w:r w:rsidR="00633706">
        <w:t>4.4</w:t>
      </w:r>
      <w:r w:rsidR="00B211F7">
        <w:fldChar w:fldCharType="end"/>
      </w:r>
      <w:r w:rsidR="000E57EA">
        <w:t>,</w:t>
      </w:r>
      <w:r w:rsidR="006D71E3">
        <w:t xml:space="preserve"> </w:t>
      </w:r>
      <w:r w:rsidR="00B211F7">
        <w:fldChar w:fldCharType="begin"/>
      </w:r>
      <w:r w:rsidR="00B211F7">
        <w:instrText xml:space="preserve"> REF clause_UnackScreenChange \r \h </w:instrText>
      </w:r>
      <w:r w:rsidR="00B211F7">
        <w:fldChar w:fldCharType="separate"/>
      </w:r>
      <w:r w:rsidR="00633706">
        <w:rPr>
          <w:b/>
          <w:bCs/>
        </w:rPr>
        <w:t>Error! Reference source not found.</w:t>
      </w:r>
      <w:r w:rsidR="00B211F7">
        <w:fldChar w:fldCharType="end"/>
      </w:r>
      <w:r w:rsidR="00B211F7">
        <w:t xml:space="preserve"> and </w:t>
      </w:r>
      <w:r w:rsidR="00B211F7">
        <w:fldChar w:fldCharType="begin"/>
      </w:r>
      <w:r w:rsidR="00B211F7">
        <w:instrText xml:space="preserve"> REF clause_AckedScreenChange \r \h </w:instrText>
      </w:r>
      <w:r w:rsidR="00B211F7">
        <w:fldChar w:fldCharType="separate"/>
      </w:r>
      <w:r w:rsidR="00633706">
        <w:rPr>
          <w:b/>
          <w:bCs/>
        </w:rPr>
        <w:t>Error! Reference source not found.</w:t>
      </w:r>
      <w:r w:rsidR="00B211F7">
        <w:fldChar w:fldCharType="end"/>
      </w:r>
      <w:r w:rsidR="006D71E3">
        <w:t>).</w:t>
      </w:r>
      <w:r w:rsidR="009A0D0F">
        <w:t xml:space="preserve"> Also, an application designer may limit the allowed directio</w:t>
      </w:r>
      <w:r w:rsidR="00297AC6">
        <w:t>ns of the individual procedures, except of handling unsupported procedures, which shall be supported by all entities.</w:t>
      </w:r>
    </w:p>
    <w:p w14:paraId="00BF9D9D" w14:textId="77777777" w:rsidR="00AD6D3F" w:rsidRDefault="009A5E2A" w:rsidP="00AD6D3F">
      <w:pPr>
        <w:pStyle w:val="BodyText"/>
      </w:pPr>
      <w:r>
        <w:t xml:space="preserve">However, </w:t>
      </w:r>
      <w:r w:rsidR="00305CCE">
        <w:t xml:space="preserve">all </w:t>
      </w:r>
      <w:r>
        <w:t>i</w:t>
      </w:r>
      <w:r w:rsidR="00AD6D3F">
        <w:t>mplementations claiming co</w:t>
      </w:r>
      <w:r>
        <w:t>nformance</w:t>
      </w:r>
      <w:r w:rsidR="00AD6D3F">
        <w:t xml:space="preserve"> </w:t>
      </w:r>
      <w:r w:rsidR="00305CCE">
        <w:t>to</w:t>
      </w:r>
      <w:r w:rsidR="00AD6D3F">
        <w:t xml:space="preserve"> this version of the protocol shall </w:t>
      </w:r>
      <w:r w:rsidR="001264B9">
        <w:t xml:space="preserve">support at least the client, the server or both roles of the Handshake procedure </w:t>
      </w:r>
      <w:r w:rsidR="00583E64">
        <w:t xml:space="preserve">(see clause </w:t>
      </w:r>
      <w:r w:rsidR="00583E64">
        <w:fldChar w:fldCharType="begin"/>
      </w:r>
      <w:r w:rsidR="00583E64">
        <w:instrText xml:space="preserve"> REF clause_Handshake \r \h </w:instrText>
      </w:r>
      <w:r w:rsidR="00583E64">
        <w:fldChar w:fldCharType="separate"/>
      </w:r>
      <w:r w:rsidR="00633706">
        <w:rPr>
          <w:cs/>
        </w:rPr>
        <w:t>‎</w:t>
      </w:r>
      <w:r w:rsidR="00633706">
        <w:t>4.2</w:t>
      </w:r>
      <w:r w:rsidR="00583E64">
        <w:fldChar w:fldCharType="end"/>
      </w:r>
      <w:r w:rsidR="00583E64">
        <w:t xml:space="preserve">) </w:t>
      </w:r>
      <w:r w:rsidR="001264B9">
        <w:t xml:space="preserve">and shall be able to </w:t>
      </w:r>
      <w:r>
        <w:t>handle all non</w:t>
      </w:r>
      <w:r w:rsidR="001264B9">
        <w:noBreakHyphen/>
      </w:r>
      <w:r>
        <w:t>supported procedures</w:t>
      </w:r>
      <w:r w:rsidR="00297AC6">
        <w:t xml:space="preserve"> </w:t>
      </w:r>
      <w:r>
        <w:t>initiated by the peer entity according to clause</w:t>
      </w:r>
      <w:r w:rsidR="007E3BFE">
        <w:t xml:space="preserve">s </w:t>
      </w:r>
      <w:r w:rsidR="00F60C8A">
        <w:fldChar w:fldCharType="begin"/>
      </w:r>
      <w:r w:rsidR="00F60C8A">
        <w:instrText xml:space="preserve"> REF clause_ProceduresGeneral \r \h </w:instrText>
      </w:r>
      <w:r w:rsidR="00F60C8A">
        <w:fldChar w:fldCharType="separate"/>
      </w:r>
      <w:r w:rsidR="00633706">
        <w:rPr>
          <w:cs/>
        </w:rPr>
        <w:t>‎</w:t>
      </w:r>
      <w:r w:rsidR="00633706">
        <w:t>4.1</w:t>
      </w:r>
      <w:r w:rsidR="00F60C8A">
        <w:fldChar w:fldCharType="end"/>
      </w:r>
      <w:r w:rsidR="007E3BFE">
        <w:t xml:space="preserve"> and</w:t>
      </w:r>
      <w:r>
        <w:t xml:space="preserve"> </w:t>
      </w:r>
      <w:r w:rsidR="00F60C8A">
        <w:fldChar w:fldCharType="begin"/>
      </w:r>
      <w:r w:rsidR="00F60C8A">
        <w:instrText xml:space="preserve"> REF clause_HandlingUnsupportedProc \r \h </w:instrText>
      </w:r>
      <w:r w:rsidR="00F60C8A">
        <w:fldChar w:fldCharType="separate"/>
      </w:r>
      <w:r w:rsidR="00633706">
        <w:rPr>
          <w:cs/>
        </w:rPr>
        <w:t>‎</w:t>
      </w:r>
      <w:r w:rsidR="00633706">
        <w:t>4.3</w:t>
      </w:r>
      <w:r w:rsidR="00F60C8A">
        <w:fldChar w:fldCharType="end"/>
      </w:r>
      <w:r w:rsidR="00AD6D3F">
        <w:t>.</w:t>
      </w:r>
    </w:p>
    <w:p w14:paraId="520E3F04" w14:textId="77777777" w:rsidR="00CD75D6" w:rsidRPr="00196C87" w:rsidRDefault="00CD75D6" w:rsidP="00AD6D3F">
      <w:pPr>
        <w:pStyle w:val="BodyText"/>
        <w:rPr>
          <w:highlight w:val="yellow"/>
        </w:rPr>
      </w:pPr>
      <w:r w:rsidRPr="00196C87">
        <w:rPr>
          <w:highlight w:val="yellow"/>
        </w:rPr>
        <w:t>Implementations shall declare the following:</w:t>
      </w:r>
    </w:p>
    <w:p w14:paraId="07945207" w14:textId="77777777" w:rsidR="00CD75D6" w:rsidRPr="00196C87" w:rsidRDefault="00CD75D6" w:rsidP="00C843A5">
      <w:pPr>
        <w:pStyle w:val="BodyText"/>
        <w:numPr>
          <w:ilvl w:val="0"/>
          <w:numId w:val="29"/>
        </w:numPr>
        <w:rPr>
          <w:highlight w:val="yellow"/>
        </w:rPr>
      </w:pPr>
    </w:p>
    <w:p w14:paraId="601B7FC0" w14:textId="77777777" w:rsidR="00401189" w:rsidRDefault="00814134" w:rsidP="00401189">
      <w:pPr>
        <w:pStyle w:val="Heading1"/>
      </w:pPr>
      <w:bookmarkStart w:id="44" w:name="_Toc283634896"/>
      <w:r>
        <w:t>D</w:t>
      </w:r>
      <w:r w:rsidR="00EF6FB8">
        <w:t>ata</w:t>
      </w:r>
      <w:r w:rsidR="00401189">
        <w:t xml:space="preserve"> structure</w:t>
      </w:r>
      <w:bookmarkEnd w:id="44"/>
    </w:p>
    <w:p w14:paraId="1A00E535" w14:textId="77777777" w:rsidR="00B17DDC" w:rsidRDefault="00B17DDC" w:rsidP="00B17DDC">
      <w:pPr>
        <w:pStyle w:val="Heading2"/>
      </w:pPr>
      <w:bookmarkStart w:id="45" w:name="_Toc283634897"/>
      <w:r>
        <w:t>XTDP</w:t>
      </w:r>
      <w:bookmarkEnd w:id="45"/>
    </w:p>
    <w:p w14:paraId="2F65F0C8" w14:textId="77777777" w:rsidR="00B17DDC" w:rsidRPr="00B17DDC" w:rsidRDefault="00B17DDC" w:rsidP="00B17DDC">
      <w:pPr>
        <w:pStyle w:val="BodyText"/>
      </w:pPr>
      <w:r>
        <w:t xml:space="preserve">XTDP messages </w:t>
      </w:r>
      <w:r w:rsidR="00F11D13">
        <w:t xml:space="preserve">shall be valid XML documents (see </w:t>
      </w:r>
      <w:r w:rsidR="00F11D13">
        <w:fldChar w:fldCharType="begin"/>
      </w:r>
      <w:r w:rsidR="00F11D13">
        <w:instrText xml:space="preserve"> REF _Ref268272107 \r \h </w:instrText>
      </w:r>
      <w:r w:rsidR="00F11D13">
        <w:fldChar w:fldCharType="separate"/>
      </w:r>
      <w:r w:rsidR="00633706">
        <w:rPr>
          <w:cs/>
        </w:rPr>
        <w:t>‎</w:t>
      </w:r>
      <w:r w:rsidR="00633706">
        <w:t>[1]</w:t>
      </w:r>
      <w:r w:rsidR="00F11D13">
        <w:fldChar w:fldCharType="end"/>
      </w:r>
      <w:r w:rsidR="00F11D13">
        <w:t xml:space="preserve">); the data structure and content </w:t>
      </w:r>
      <w:r>
        <w:t xml:space="preserve">are specified by using XSD (see </w:t>
      </w:r>
      <w:r>
        <w:fldChar w:fldCharType="begin"/>
      </w:r>
      <w:r>
        <w:instrText xml:space="preserve"> REF _Ref268272006 \r \h </w:instrText>
      </w:r>
      <w:r>
        <w:fldChar w:fldCharType="separate"/>
      </w:r>
      <w:r w:rsidR="00633706">
        <w:rPr>
          <w:cs/>
        </w:rPr>
        <w:t>‎</w:t>
      </w:r>
      <w:r w:rsidR="00633706">
        <w:t>[4]</w:t>
      </w:r>
      <w:r>
        <w:fldChar w:fldCharType="end"/>
      </w:r>
      <w:r>
        <w:t xml:space="preserve">, </w:t>
      </w:r>
      <w:r>
        <w:fldChar w:fldCharType="begin"/>
      </w:r>
      <w:r>
        <w:instrText xml:space="preserve"> REF _Ref268272009 \r \h </w:instrText>
      </w:r>
      <w:r>
        <w:fldChar w:fldCharType="separate"/>
      </w:r>
      <w:r w:rsidR="00633706">
        <w:rPr>
          <w:cs/>
        </w:rPr>
        <w:t>‎</w:t>
      </w:r>
      <w:r w:rsidR="00633706">
        <w:t>[5]</w:t>
      </w:r>
      <w:r>
        <w:fldChar w:fldCharType="end"/>
      </w:r>
      <w:r>
        <w:t xml:space="preserve">, </w:t>
      </w:r>
      <w:r>
        <w:fldChar w:fldCharType="begin"/>
      </w:r>
      <w:r>
        <w:instrText xml:space="preserve"> REF _Ref268272011 \r \h </w:instrText>
      </w:r>
      <w:r>
        <w:fldChar w:fldCharType="separate"/>
      </w:r>
      <w:r w:rsidR="00633706">
        <w:rPr>
          <w:cs/>
        </w:rPr>
        <w:t>‎</w:t>
      </w:r>
      <w:r w:rsidR="00633706">
        <w:t>[6]</w:t>
      </w:r>
      <w:r>
        <w:fldChar w:fldCharType="end"/>
      </w:r>
      <w:r>
        <w:t>)</w:t>
      </w:r>
      <w:r w:rsidR="00F11D13">
        <w:t xml:space="preserve"> </w:t>
      </w:r>
      <w:r w:rsidR="00F13521">
        <w:t>and</w:t>
      </w:r>
      <w:r>
        <w:t xml:space="preserve"> is available in </w:t>
      </w:r>
      <w:r w:rsidR="00655F61">
        <w:t xml:space="preserve">TCC’s </w:t>
      </w:r>
      <w:r w:rsidR="00FA2950">
        <w:t xml:space="preserve">ClearCase </w:t>
      </w:r>
      <w:r w:rsidR="00655F61">
        <w:t xml:space="preserve">in </w:t>
      </w:r>
      <w:r>
        <w:t xml:space="preserve">the file </w:t>
      </w:r>
      <w:r w:rsidRPr="006A0A3F">
        <w:rPr>
          <w:rFonts w:ascii="Arial Narrow" w:hAnsi="Arial Narrow"/>
          <w:sz w:val="24"/>
          <w:szCs w:val="24"/>
        </w:rPr>
        <w:t>/vobs/ttcn/TCC_Releases/</w:t>
      </w:r>
      <w:r w:rsidR="006A0A3F" w:rsidRPr="006A0A3F">
        <w:rPr>
          <w:rFonts w:ascii="Arial Narrow" w:hAnsi="Arial Narrow"/>
          <w:sz w:val="24"/>
          <w:szCs w:val="24"/>
        </w:rPr>
        <w:t>ProtocolModules/</w:t>
      </w:r>
      <w:r w:rsidRPr="006A0A3F">
        <w:rPr>
          <w:rFonts w:ascii="Arial Narrow" w:hAnsi="Arial Narrow"/>
          <w:sz w:val="24"/>
          <w:szCs w:val="24"/>
        </w:rPr>
        <w:t>XTDP_CNL113663/src</w:t>
      </w:r>
      <w:r w:rsidR="00655F61" w:rsidRPr="006A0A3F">
        <w:rPr>
          <w:rFonts w:ascii="Arial Narrow" w:hAnsi="Arial Narrow"/>
          <w:sz w:val="24"/>
          <w:szCs w:val="24"/>
        </w:rPr>
        <w:t>/XTDP-Message.xsd</w:t>
      </w:r>
      <w:r w:rsidR="001C0A9E">
        <w:t>.</w:t>
      </w:r>
      <w:r w:rsidR="00F11D13">
        <w:t xml:space="preserve"> The receiving entity shall validate the received messages against </w:t>
      </w:r>
      <w:r w:rsidR="00B1063E">
        <w:t>this</w:t>
      </w:r>
      <w:r w:rsidR="001363B6">
        <w:t xml:space="preserve"> </w:t>
      </w:r>
      <w:r w:rsidR="00F11D13">
        <w:t>XSD specification.</w:t>
      </w:r>
    </w:p>
    <w:p w14:paraId="74D2E9EA" w14:textId="77777777" w:rsidR="00A84FE1" w:rsidRDefault="00A84FE1" w:rsidP="00A84FE1">
      <w:pPr>
        <w:pStyle w:val="Heading2"/>
      </w:pPr>
      <w:bookmarkStart w:id="46" w:name="_Toc283634898"/>
      <w:r>
        <w:lastRenderedPageBreak/>
        <w:t>XTDL</w:t>
      </w:r>
      <w:bookmarkEnd w:id="46"/>
    </w:p>
    <w:p w14:paraId="5A64BE3A" w14:textId="77777777" w:rsidR="001C0A9E" w:rsidRDefault="001C0A9E" w:rsidP="001C0A9E">
      <w:pPr>
        <w:pStyle w:val="BodyText"/>
      </w:pPr>
      <w:r>
        <w:t xml:space="preserve">The data structure of XTDL information </w:t>
      </w:r>
      <w:r w:rsidR="00EB31A2">
        <w:t xml:space="preserve">shall be valid XML element (see </w:t>
      </w:r>
      <w:r w:rsidR="00EB31A2">
        <w:fldChar w:fldCharType="begin"/>
      </w:r>
      <w:r w:rsidR="00EB31A2">
        <w:instrText xml:space="preserve"> REF _Ref268272107 \r \h </w:instrText>
      </w:r>
      <w:r w:rsidR="00EB31A2">
        <w:fldChar w:fldCharType="separate"/>
      </w:r>
      <w:r w:rsidR="00633706">
        <w:rPr>
          <w:cs/>
        </w:rPr>
        <w:t>‎</w:t>
      </w:r>
      <w:r w:rsidR="00633706">
        <w:t>[1]</w:t>
      </w:r>
      <w:r w:rsidR="00EB31A2">
        <w:fldChar w:fldCharType="end"/>
      </w:r>
      <w:r w:rsidR="00EB31A2">
        <w:t xml:space="preserve">); the data structure and content are </w:t>
      </w:r>
      <w:r>
        <w:t xml:space="preserve">specified by using XSD (see </w:t>
      </w:r>
      <w:r>
        <w:fldChar w:fldCharType="begin"/>
      </w:r>
      <w:r>
        <w:instrText xml:space="preserve"> REF _Ref268272006 \r \h </w:instrText>
      </w:r>
      <w:r>
        <w:fldChar w:fldCharType="separate"/>
      </w:r>
      <w:r w:rsidR="00633706">
        <w:rPr>
          <w:cs/>
        </w:rPr>
        <w:t>‎</w:t>
      </w:r>
      <w:r w:rsidR="00633706">
        <w:t>[4]</w:t>
      </w:r>
      <w:r>
        <w:fldChar w:fldCharType="end"/>
      </w:r>
      <w:r>
        <w:t xml:space="preserve">, </w:t>
      </w:r>
      <w:r>
        <w:fldChar w:fldCharType="begin"/>
      </w:r>
      <w:r>
        <w:instrText xml:space="preserve"> REF _Ref268272009 \r \h </w:instrText>
      </w:r>
      <w:r>
        <w:fldChar w:fldCharType="separate"/>
      </w:r>
      <w:r w:rsidR="00633706">
        <w:rPr>
          <w:cs/>
        </w:rPr>
        <w:t>‎</w:t>
      </w:r>
      <w:r w:rsidR="00633706">
        <w:t>[5]</w:t>
      </w:r>
      <w:r>
        <w:fldChar w:fldCharType="end"/>
      </w:r>
      <w:r>
        <w:t xml:space="preserve">, </w:t>
      </w:r>
      <w:r>
        <w:fldChar w:fldCharType="begin"/>
      </w:r>
      <w:r>
        <w:instrText xml:space="preserve"> REF _Ref268272011 \r \h </w:instrText>
      </w:r>
      <w:r>
        <w:fldChar w:fldCharType="separate"/>
      </w:r>
      <w:r w:rsidR="00633706">
        <w:rPr>
          <w:cs/>
        </w:rPr>
        <w:t>‎</w:t>
      </w:r>
      <w:r w:rsidR="00633706">
        <w:t>[6]</w:t>
      </w:r>
      <w:r>
        <w:fldChar w:fldCharType="end"/>
      </w:r>
      <w:r>
        <w:t>)</w:t>
      </w:r>
      <w:r w:rsidRPr="006F332A">
        <w:t xml:space="preserve"> </w:t>
      </w:r>
      <w:r w:rsidR="00F13521">
        <w:t>and</w:t>
      </w:r>
      <w:r>
        <w:t xml:space="preserve"> is available </w:t>
      </w:r>
      <w:r w:rsidR="00B94E38">
        <w:t>in</w:t>
      </w:r>
      <w:r w:rsidR="00655F61">
        <w:t xml:space="preserve"> TCC’s </w:t>
      </w:r>
      <w:r w:rsidR="00B94E38">
        <w:t xml:space="preserve">ClearCase, </w:t>
      </w:r>
      <w:r w:rsidR="00655F61">
        <w:t xml:space="preserve">in the file </w:t>
      </w:r>
      <w:r w:rsidRPr="006A0A3F">
        <w:rPr>
          <w:rFonts w:ascii="Arial Narrow" w:hAnsi="Arial Narrow"/>
          <w:sz w:val="24"/>
          <w:szCs w:val="24"/>
        </w:rPr>
        <w:t>/vobs/ttcn/TCC_Releases/</w:t>
      </w:r>
      <w:r w:rsidR="006A0A3F" w:rsidRPr="006A0A3F">
        <w:rPr>
          <w:rFonts w:ascii="Arial Narrow" w:hAnsi="Arial Narrow"/>
          <w:sz w:val="24"/>
          <w:szCs w:val="24"/>
        </w:rPr>
        <w:t>ProtocolModules/</w:t>
      </w:r>
      <w:r w:rsidRPr="006A0A3F">
        <w:rPr>
          <w:rFonts w:ascii="Arial Narrow" w:hAnsi="Arial Narrow"/>
          <w:sz w:val="24"/>
          <w:szCs w:val="24"/>
        </w:rPr>
        <w:t>XTDP_CNL113663/src</w:t>
      </w:r>
      <w:r w:rsidR="00655F61" w:rsidRPr="006A0A3F">
        <w:rPr>
          <w:rFonts w:ascii="Arial Narrow" w:hAnsi="Arial Narrow"/>
          <w:sz w:val="24"/>
          <w:szCs w:val="24"/>
        </w:rPr>
        <w:t>/XTDL.xsd</w:t>
      </w:r>
      <w:r>
        <w:t>.</w:t>
      </w:r>
      <w:r w:rsidR="00EB31A2" w:rsidRPr="00EB31A2">
        <w:t xml:space="preserve"> </w:t>
      </w:r>
      <w:r w:rsidR="00EB31A2">
        <w:t xml:space="preserve">The receiving entity shall validate the received </w:t>
      </w:r>
      <w:r w:rsidR="00DB4E1A">
        <w:t>information</w:t>
      </w:r>
      <w:r w:rsidR="00EB31A2">
        <w:t xml:space="preserve"> against </w:t>
      </w:r>
      <w:r w:rsidR="00B1063E">
        <w:t>this</w:t>
      </w:r>
      <w:r w:rsidR="001363B6">
        <w:t xml:space="preserve"> </w:t>
      </w:r>
      <w:r w:rsidR="00EB31A2">
        <w:t>XSD specification.</w:t>
      </w:r>
    </w:p>
    <w:p w14:paraId="65E29999" w14:textId="77777777" w:rsidR="005D0022" w:rsidRDefault="005D0022" w:rsidP="005D0022">
      <w:pPr>
        <w:pStyle w:val="Heading2"/>
      </w:pPr>
      <w:bookmarkStart w:id="47" w:name="_Toc160946115"/>
      <w:bookmarkStart w:id="48" w:name="_Toc255251313"/>
      <w:bookmarkStart w:id="49" w:name="_Toc160946114"/>
      <w:bookmarkStart w:id="50" w:name="_Toc255251312"/>
      <w:bookmarkStart w:id="51" w:name="_Toc283634899"/>
      <w:r>
        <w:t>Generating the TTCN-3 modules from the XSD documents</w:t>
      </w:r>
      <w:bookmarkEnd w:id="49"/>
      <w:bookmarkEnd w:id="50"/>
      <w:bookmarkEnd w:id="51"/>
    </w:p>
    <w:p w14:paraId="412B7D51" w14:textId="77777777" w:rsidR="005D0022" w:rsidRDefault="005D0022" w:rsidP="005D0022">
      <w:pPr>
        <w:pStyle w:val="BodyText"/>
        <w:jc w:val="both"/>
      </w:pPr>
      <w:r>
        <w:t xml:space="preserve">The TTCN-3 modules, that can be imported to the user’s TTCN-3 code shall be generated from the above XSD files using the xsd2ttcn </w:t>
      </w:r>
      <w:r w:rsidR="005506B4">
        <w:t>converter</w:t>
      </w:r>
      <w:r>
        <w:t xml:space="preserve"> which is part of the TITAN </w:t>
      </w:r>
      <w:r w:rsidRPr="00252633">
        <w:t>TTCN-3 Test Executor</w:t>
      </w:r>
      <w:r>
        <w:t xml:space="preserve"> toolset.</w:t>
      </w:r>
    </w:p>
    <w:p w14:paraId="3C735422" w14:textId="77777777" w:rsidR="007D4921" w:rsidRDefault="007D4921" w:rsidP="007D4921">
      <w:pPr>
        <w:pStyle w:val="Heading2"/>
      </w:pPr>
      <w:bookmarkStart w:id="52" w:name="_Toc283634900"/>
      <w:r>
        <w:t>Encoding, decoding and length calculation</w:t>
      </w:r>
      <w:bookmarkEnd w:id="47"/>
      <w:bookmarkEnd w:id="48"/>
      <w:bookmarkEnd w:id="52"/>
    </w:p>
    <w:p w14:paraId="2F6F6FAC" w14:textId="77777777" w:rsidR="004446A5" w:rsidRPr="0049313C" w:rsidRDefault="004446A5" w:rsidP="004446A5">
      <w:pPr>
        <w:pStyle w:val="BodyText"/>
        <w:tabs>
          <w:tab w:val="clear" w:pos="5216"/>
          <w:tab w:val="clear" w:pos="7768"/>
          <w:tab w:val="left" w:pos="5220"/>
          <w:tab w:val="left" w:pos="8010"/>
        </w:tabs>
        <w:jc w:val="both"/>
        <w:rPr>
          <w:rFonts w:cs="Arial"/>
          <w:szCs w:val="22"/>
        </w:rPr>
      </w:pPr>
      <w:r>
        <w:t xml:space="preserve">This product contains encoding/decoding functions. The functions </w:t>
      </w:r>
      <w:r w:rsidR="0066243E">
        <w:t xml:space="preserve">for </w:t>
      </w:r>
      <w:r>
        <w:t>encoding</w:t>
      </w:r>
      <w:r w:rsidR="0066243E">
        <w:t xml:space="preserve"> TTCN-3 instances of XTDP messages to XML documents and </w:t>
      </w:r>
      <w:r>
        <w:t xml:space="preserve">decoding </w:t>
      </w:r>
      <w:r w:rsidR="0066243E">
        <w:t xml:space="preserve">XML documents containing XTDP-Message to TTCN-3 values </w:t>
      </w:r>
      <w:r>
        <w:t xml:space="preserve">are provided by TITAN. </w:t>
      </w:r>
      <w:r w:rsidR="0066243E">
        <w:t xml:space="preserve">The same is true for instances of the XTDP Window type. </w:t>
      </w:r>
      <w:r>
        <w:rPr>
          <w:rFonts w:cs="Arial"/>
        </w:rPr>
        <w:t>The</w:t>
      </w:r>
      <w:r w:rsidR="001F09E1">
        <w:rPr>
          <w:rFonts w:cs="Arial"/>
        </w:rPr>
        <w:t>se</w:t>
      </w:r>
      <w:r>
        <w:rPr>
          <w:rFonts w:cs="Arial"/>
        </w:rPr>
        <w:t xml:space="preserve"> functions </w:t>
      </w:r>
      <w:r w:rsidR="001F09E1">
        <w:rPr>
          <w:rFonts w:cs="Arial"/>
        </w:rPr>
        <w:t>can be used in TTCN-3 by invoking the external function declarations provided</w:t>
      </w:r>
      <w:r>
        <w:rPr>
          <w:rFonts w:cs="Arial"/>
        </w:rPr>
        <w:t xml:space="preserve"> in the mod</w:t>
      </w:r>
      <w:r w:rsidRPr="001F09E1">
        <w:rPr>
          <w:rFonts w:cs="Arial"/>
        </w:rPr>
        <w:t>u</w:t>
      </w:r>
      <w:r w:rsidRPr="001F09E1">
        <w:rPr>
          <w:rFonts w:cs="Arial"/>
          <w:szCs w:val="22"/>
        </w:rPr>
        <w:t xml:space="preserve">le </w:t>
      </w:r>
      <w:r w:rsidR="001F09E1" w:rsidRPr="001F09E1">
        <w:rPr>
          <w:rFonts w:cs="Arial"/>
          <w:szCs w:val="22"/>
        </w:rPr>
        <w:t>XTDP_EncDecFunctions ( s</w:t>
      </w:r>
      <w:r w:rsidR="001F09E1">
        <w:rPr>
          <w:rFonts w:cs="Arial"/>
        </w:rPr>
        <w:t xml:space="preserve">ee in the file </w:t>
      </w:r>
      <w:r w:rsidRPr="0049313C">
        <w:rPr>
          <w:rFonts w:cs="Arial"/>
          <w:szCs w:val="22"/>
        </w:rPr>
        <w:t>XTDP_EncDecFunctions.ttcn</w:t>
      </w:r>
      <w:r w:rsidR="001F09E1" w:rsidRPr="0049313C">
        <w:rPr>
          <w:rFonts w:cs="Arial"/>
          <w:szCs w:val="22"/>
        </w:rPr>
        <w:t>)</w:t>
      </w:r>
      <w:r w:rsidRPr="0049313C">
        <w:rPr>
          <w:rFonts w:cs="Arial"/>
          <w:szCs w:val="22"/>
        </w:rPr>
        <w:t xml:space="preserve">. </w:t>
      </w:r>
      <w:r w:rsidR="001F09E1" w:rsidRPr="0049313C">
        <w:rPr>
          <w:rFonts w:cs="Arial"/>
          <w:szCs w:val="22"/>
        </w:rPr>
        <w:t xml:space="preserve">This module also contains the function f_XTDP_getMsgLen that may be useful </w:t>
      </w:r>
      <w:r w:rsidR="00EF7160" w:rsidRPr="0049313C">
        <w:rPr>
          <w:rFonts w:cs="Arial"/>
          <w:szCs w:val="22"/>
        </w:rPr>
        <w:t xml:space="preserve">e.g. </w:t>
      </w:r>
      <w:r w:rsidR="001F09E1" w:rsidRPr="0049313C">
        <w:rPr>
          <w:rFonts w:cs="Arial"/>
          <w:szCs w:val="22"/>
        </w:rPr>
        <w:t>in configuring the IPL4asp CNL 113 531 testport to assist in the message delineation the function. See description of these functions in the table below.</w:t>
      </w:r>
    </w:p>
    <w:p w14:paraId="611BF2B9" w14:textId="77777777" w:rsidR="0066243E" w:rsidRDefault="0066243E" w:rsidP="004446A5">
      <w:pPr>
        <w:pStyle w:val="BodyText"/>
        <w:tabs>
          <w:tab w:val="clear" w:pos="5216"/>
          <w:tab w:val="clear" w:pos="7768"/>
          <w:tab w:val="left" w:pos="5220"/>
          <w:tab w:val="left" w:pos="8010"/>
        </w:tabs>
        <w:jc w:val="both"/>
      </w:pPr>
    </w:p>
    <w:tbl>
      <w:tblPr>
        <w:tblStyle w:val="TableGrid"/>
        <w:tblW w:w="0" w:type="auto"/>
        <w:tblInd w:w="1304" w:type="dxa"/>
        <w:tblLook w:val="01E0" w:firstRow="1" w:lastRow="1" w:firstColumn="1" w:lastColumn="1" w:noHBand="0" w:noVBand="0"/>
      </w:tblPr>
      <w:tblGrid>
        <w:gridCol w:w="2106"/>
        <w:gridCol w:w="2085"/>
        <w:gridCol w:w="1276"/>
        <w:gridCol w:w="3927"/>
      </w:tblGrid>
      <w:tr w:rsidR="0066243E" w:rsidRPr="001F09E1" w14:paraId="7D251597" w14:textId="77777777" w:rsidTr="00524398">
        <w:trPr>
          <w:cantSplit/>
          <w:tblHeader/>
        </w:trPr>
        <w:tc>
          <w:tcPr>
            <w:tcW w:w="2106" w:type="dxa"/>
          </w:tcPr>
          <w:p w14:paraId="083B89DD" w14:textId="77777777" w:rsidR="007936A4" w:rsidRPr="001F09E1" w:rsidRDefault="007936A4" w:rsidP="00524398">
            <w:pPr>
              <w:pStyle w:val="BodyText"/>
              <w:keepNext/>
              <w:tabs>
                <w:tab w:val="clear" w:pos="5216"/>
                <w:tab w:val="clear" w:pos="7768"/>
                <w:tab w:val="left" w:pos="5220"/>
                <w:tab w:val="left" w:pos="8010"/>
              </w:tabs>
              <w:spacing w:before="0"/>
              <w:ind w:left="0"/>
              <w:jc w:val="center"/>
              <w:rPr>
                <w:b/>
                <w:sz w:val="20"/>
                <w:u w:val="single"/>
              </w:rPr>
            </w:pPr>
            <w:r w:rsidRPr="001F09E1">
              <w:rPr>
                <w:b/>
                <w:sz w:val="20"/>
                <w:u w:val="single"/>
              </w:rPr>
              <w:t>Name</w:t>
            </w:r>
          </w:p>
        </w:tc>
        <w:tc>
          <w:tcPr>
            <w:tcW w:w="2085" w:type="dxa"/>
          </w:tcPr>
          <w:p w14:paraId="6F2490EA" w14:textId="77777777" w:rsidR="007936A4" w:rsidRPr="001F09E1" w:rsidRDefault="007936A4" w:rsidP="00524398">
            <w:pPr>
              <w:pStyle w:val="BodyText"/>
              <w:keepNext/>
              <w:tabs>
                <w:tab w:val="clear" w:pos="5216"/>
                <w:tab w:val="clear" w:pos="7768"/>
                <w:tab w:val="left" w:pos="5220"/>
                <w:tab w:val="left" w:pos="8010"/>
              </w:tabs>
              <w:spacing w:before="0"/>
              <w:ind w:left="0"/>
              <w:jc w:val="center"/>
              <w:rPr>
                <w:b/>
                <w:sz w:val="20"/>
                <w:u w:val="single"/>
              </w:rPr>
            </w:pPr>
            <w:r w:rsidRPr="001F09E1">
              <w:rPr>
                <w:b/>
                <w:sz w:val="20"/>
                <w:u w:val="single"/>
              </w:rPr>
              <w:t>Type of formal parameters</w:t>
            </w:r>
          </w:p>
        </w:tc>
        <w:tc>
          <w:tcPr>
            <w:tcW w:w="1276" w:type="dxa"/>
          </w:tcPr>
          <w:p w14:paraId="68D85299" w14:textId="77777777" w:rsidR="007936A4" w:rsidRPr="001F09E1" w:rsidRDefault="007936A4" w:rsidP="00524398">
            <w:pPr>
              <w:pStyle w:val="BodyText"/>
              <w:keepNext/>
              <w:tabs>
                <w:tab w:val="clear" w:pos="5216"/>
                <w:tab w:val="clear" w:pos="7768"/>
                <w:tab w:val="left" w:pos="5220"/>
                <w:tab w:val="left" w:pos="8010"/>
              </w:tabs>
              <w:spacing w:before="0"/>
              <w:ind w:left="0"/>
              <w:jc w:val="center"/>
              <w:rPr>
                <w:b/>
                <w:sz w:val="20"/>
                <w:u w:val="single"/>
              </w:rPr>
            </w:pPr>
            <w:r w:rsidRPr="001F09E1">
              <w:rPr>
                <w:b/>
                <w:sz w:val="20"/>
                <w:u w:val="single"/>
              </w:rPr>
              <w:t>Type of return value</w:t>
            </w:r>
          </w:p>
        </w:tc>
        <w:tc>
          <w:tcPr>
            <w:tcW w:w="3927" w:type="dxa"/>
          </w:tcPr>
          <w:p w14:paraId="4DE59F82" w14:textId="77777777" w:rsidR="007936A4" w:rsidRPr="001F09E1" w:rsidRDefault="00524398" w:rsidP="00524398">
            <w:pPr>
              <w:pStyle w:val="BodyText"/>
              <w:keepNext/>
              <w:tabs>
                <w:tab w:val="clear" w:pos="5216"/>
                <w:tab w:val="clear" w:pos="7768"/>
                <w:tab w:val="left" w:pos="5220"/>
                <w:tab w:val="left" w:pos="8010"/>
              </w:tabs>
              <w:spacing w:before="0"/>
              <w:ind w:left="0"/>
              <w:jc w:val="center"/>
              <w:rPr>
                <w:b/>
                <w:sz w:val="20"/>
                <w:u w:val="single"/>
              </w:rPr>
            </w:pPr>
            <w:r>
              <w:rPr>
                <w:b/>
                <w:sz w:val="20"/>
                <w:u w:val="single"/>
              </w:rPr>
              <w:t>Description</w:t>
            </w:r>
          </w:p>
        </w:tc>
      </w:tr>
      <w:tr w:rsidR="0066243E" w:rsidRPr="001F09E1" w14:paraId="510B691B" w14:textId="77777777" w:rsidTr="002036E9">
        <w:tc>
          <w:tcPr>
            <w:tcW w:w="2106" w:type="dxa"/>
          </w:tcPr>
          <w:p w14:paraId="12BA3A1E" w14:textId="77777777" w:rsidR="007936A4" w:rsidRPr="001F09E1" w:rsidRDefault="007936A4" w:rsidP="007936A4">
            <w:pPr>
              <w:pStyle w:val="BodyText"/>
              <w:tabs>
                <w:tab w:val="clear" w:pos="5216"/>
                <w:tab w:val="clear" w:pos="7768"/>
                <w:tab w:val="left" w:pos="5220"/>
                <w:tab w:val="left" w:pos="8010"/>
              </w:tabs>
              <w:spacing w:before="0"/>
              <w:ind w:left="0"/>
              <w:rPr>
                <w:rFonts w:cs="Arial"/>
                <w:sz w:val="20"/>
                <w:u w:val="single"/>
              </w:rPr>
            </w:pPr>
            <w:r w:rsidRPr="001F09E1">
              <w:rPr>
                <w:rFonts w:cs="Arial"/>
                <w:sz w:val="20"/>
              </w:rPr>
              <w:t>enc_XTDP_Message</w:t>
            </w:r>
          </w:p>
        </w:tc>
        <w:tc>
          <w:tcPr>
            <w:tcW w:w="2085" w:type="dxa"/>
          </w:tcPr>
          <w:p w14:paraId="0D5458E8" w14:textId="77777777" w:rsidR="007936A4" w:rsidRPr="001F09E1" w:rsidRDefault="0066243E" w:rsidP="007936A4">
            <w:pPr>
              <w:pStyle w:val="BodyText"/>
              <w:tabs>
                <w:tab w:val="clear" w:pos="5216"/>
                <w:tab w:val="clear" w:pos="7768"/>
                <w:tab w:val="left" w:pos="5220"/>
                <w:tab w:val="left" w:pos="8010"/>
              </w:tabs>
              <w:spacing w:before="0"/>
              <w:ind w:left="0"/>
              <w:rPr>
                <w:rFonts w:cs="Arial"/>
                <w:sz w:val="20"/>
                <w:u w:val="single"/>
              </w:rPr>
            </w:pPr>
            <w:r w:rsidRPr="001F09E1">
              <w:rPr>
                <w:rFonts w:cs="Arial"/>
                <w:sz w:val="20"/>
              </w:rPr>
              <w:t xml:space="preserve">in </w:t>
            </w:r>
            <w:r w:rsidR="007936A4" w:rsidRPr="001F09E1">
              <w:rPr>
                <w:rFonts w:cs="Arial"/>
                <w:sz w:val="20"/>
              </w:rPr>
              <w:t>XTDP_Message</w:t>
            </w:r>
          </w:p>
        </w:tc>
        <w:tc>
          <w:tcPr>
            <w:tcW w:w="1276" w:type="dxa"/>
          </w:tcPr>
          <w:p w14:paraId="77E3851C" w14:textId="77777777" w:rsidR="007936A4" w:rsidRPr="001F09E1" w:rsidRDefault="007936A4" w:rsidP="007936A4">
            <w:pPr>
              <w:pStyle w:val="BodyText"/>
              <w:tabs>
                <w:tab w:val="clear" w:pos="5216"/>
                <w:tab w:val="clear" w:pos="7768"/>
                <w:tab w:val="left" w:pos="5220"/>
                <w:tab w:val="left" w:pos="8010"/>
              </w:tabs>
              <w:spacing w:before="0"/>
              <w:ind w:left="0"/>
              <w:rPr>
                <w:rFonts w:cs="Arial"/>
                <w:sz w:val="20"/>
                <w:u w:val="single"/>
              </w:rPr>
            </w:pPr>
            <w:r w:rsidRPr="001F09E1">
              <w:rPr>
                <w:rFonts w:cs="Arial"/>
                <w:sz w:val="20"/>
              </w:rPr>
              <w:t>octetstring</w:t>
            </w:r>
          </w:p>
        </w:tc>
        <w:tc>
          <w:tcPr>
            <w:tcW w:w="3927" w:type="dxa"/>
          </w:tcPr>
          <w:p w14:paraId="6E76724A" w14:textId="77777777" w:rsidR="007936A4" w:rsidRPr="001F09E1" w:rsidRDefault="007936A4" w:rsidP="007936A4">
            <w:pPr>
              <w:pStyle w:val="BodyText"/>
              <w:tabs>
                <w:tab w:val="clear" w:pos="5216"/>
                <w:tab w:val="clear" w:pos="7768"/>
                <w:tab w:val="left" w:pos="5220"/>
                <w:tab w:val="left" w:pos="8010"/>
              </w:tabs>
              <w:spacing w:before="0"/>
              <w:ind w:left="0"/>
              <w:rPr>
                <w:rFonts w:cs="Arial"/>
                <w:sz w:val="20"/>
              </w:rPr>
            </w:pPr>
            <w:r w:rsidRPr="001F09E1">
              <w:rPr>
                <w:rFonts w:cs="Arial"/>
                <w:sz w:val="20"/>
              </w:rPr>
              <w:t>E</w:t>
            </w:r>
            <w:r w:rsidR="0066243E" w:rsidRPr="001F09E1">
              <w:rPr>
                <w:rFonts w:cs="Arial"/>
                <w:sz w:val="20"/>
              </w:rPr>
              <w:t>ncod</w:t>
            </w:r>
            <w:r w:rsidR="00524398">
              <w:rPr>
                <w:rFonts w:cs="Arial"/>
                <w:sz w:val="20"/>
              </w:rPr>
              <w:t>e</w:t>
            </w:r>
            <w:r w:rsidRPr="001F09E1">
              <w:rPr>
                <w:rFonts w:cs="Arial"/>
                <w:sz w:val="20"/>
              </w:rPr>
              <w:t xml:space="preserve"> a complete XTDP message</w:t>
            </w:r>
            <w:r w:rsidR="0066243E" w:rsidRPr="001F09E1">
              <w:rPr>
                <w:rFonts w:cs="Arial"/>
                <w:sz w:val="20"/>
              </w:rPr>
              <w:t xml:space="preserve">; encoded message is returned in the </w:t>
            </w:r>
          </w:p>
        </w:tc>
      </w:tr>
      <w:tr w:rsidR="0066243E" w:rsidRPr="001F09E1" w14:paraId="75B894DF" w14:textId="77777777" w:rsidTr="002036E9">
        <w:tc>
          <w:tcPr>
            <w:tcW w:w="2106" w:type="dxa"/>
          </w:tcPr>
          <w:p w14:paraId="3DCC2420" w14:textId="77777777" w:rsidR="007936A4" w:rsidRPr="001F09E1" w:rsidRDefault="007936A4" w:rsidP="007936A4">
            <w:pPr>
              <w:pStyle w:val="BodyText"/>
              <w:tabs>
                <w:tab w:val="clear" w:pos="5216"/>
                <w:tab w:val="clear" w:pos="7768"/>
                <w:tab w:val="left" w:pos="5220"/>
                <w:tab w:val="left" w:pos="8010"/>
              </w:tabs>
              <w:spacing w:before="0"/>
              <w:ind w:left="0"/>
              <w:rPr>
                <w:rFonts w:cs="Arial"/>
                <w:sz w:val="20"/>
                <w:u w:val="single"/>
              </w:rPr>
            </w:pPr>
            <w:r w:rsidRPr="001F09E1">
              <w:rPr>
                <w:rFonts w:cs="Arial"/>
                <w:sz w:val="20"/>
                <w:lang w:val="sv-SE"/>
              </w:rPr>
              <w:t>dec_XTDP_Message</w:t>
            </w:r>
          </w:p>
        </w:tc>
        <w:tc>
          <w:tcPr>
            <w:tcW w:w="2085" w:type="dxa"/>
          </w:tcPr>
          <w:p w14:paraId="5B92A801" w14:textId="77777777" w:rsidR="007936A4" w:rsidRPr="006A7D6E" w:rsidRDefault="0066243E" w:rsidP="007936A4">
            <w:pPr>
              <w:pStyle w:val="BodyText"/>
              <w:tabs>
                <w:tab w:val="clear" w:pos="5216"/>
                <w:tab w:val="clear" w:pos="7768"/>
                <w:tab w:val="left" w:pos="5220"/>
                <w:tab w:val="left" w:pos="8010"/>
              </w:tabs>
              <w:spacing w:before="0"/>
              <w:ind w:left="0"/>
              <w:rPr>
                <w:rFonts w:cs="Arial"/>
                <w:sz w:val="20"/>
              </w:rPr>
            </w:pPr>
            <w:r w:rsidRPr="006A7D6E">
              <w:rPr>
                <w:rFonts w:cs="Arial"/>
                <w:sz w:val="20"/>
              </w:rPr>
              <w:t xml:space="preserve">in </w:t>
            </w:r>
            <w:r w:rsidR="007936A4" w:rsidRPr="006A7D6E">
              <w:rPr>
                <w:rFonts w:cs="Arial"/>
                <w:sz w:val="20"/>
              </w:rPr>
              <w:t>octetstring</w:t>
            </w:r>
          </w:p>
          <w:p w14:paraId="24441A0A" w14:textId="77777777" w:rsidR="0066243E" w:rsidRPr="001F09E1" w:rsidRDefault="0066243E" w:rsidP="007936A4">
            <w:pPr>
              <w:pStyle w:val="BodyText"/>
              <w:tabs>
                <w:tab w:val="clear" w:pos="5216"/>
                <w:tab w:val="clear" w:pos="7768"/>
                <w:tab w:val="left" w:pos="5220"/>
                <w:tab w:val="left" w:pos="8010"/>
              </w:tabs>
              <w:spacing w:before="0"/>
              <w:ind w:left="0"/>
              <w:rPr>
                <w:rFonts w:cs="Arial"/>
                <w:sz w:val="20"/>
                <w:u w:val="single"/>
              </w:rPr>
            </w:pPr>
            <w:r w:rsidRPr="001F09E1">
              <w:rPr>
                <w:rFonts w:cs="Arial"/>
                <w:sz w:val="20"/>
                <w:u w:val="single"/>
              </w:rPr>
              <w:t xml:space="preserve">out </w:t>
            </w:r>
            <w:r w:rsidRPr="006A7D6E">
              <w:rPr>
                <w:rFonts w:cs="Arial"/>
                <w:sz w:val="20"/>
              </w:rPr>
              <w:t>XTDP_Message</w:t>
            </w:r>
          </w:p>
        </w:tc>
        <w:tc>
          <w:tcPr>
            <w:tcW w:w="1276" w:type="dxa"/>
          </w:tcPr>
          <w:p w14:paraId="63A7A5C8" w14:textId="77777777" w:rsidR="007936A4" w:rsidRPr="001F09E1" w:rsidRDefault="0066243E" w:rsidP="007936A4">
            <w:pPr>
              <w:pStyle w:val="BodyText"/>
              <w:tabs>
                <w:tab w:val="clear" w:pos="5216"/>
                <w:tab w:val="clear" w:pos="7768"/>
                <w:tab w:val="left" w:pos="5220"/>
                <w:tab w:val="left" w:pos="8010"/>
              </w:tabs>
              <w:spacing w:before="0"/>
              <w:ind w:left="0"/>
              <w:rPr>
                <w:rFonts w:cs="Arial"/>
                <w:sz w:val="20"/>
                <w:u w:val="single"/>
              </w:rPr>
            </w:pPr>
            <w:r w:rsidRPr="001F09E1">
              <w:rPr>
                <w:rFonts w:cs="Arial"/>
                <w:sz w:val="20"/>
                <w:u w:val="single"/>
              </w:rPr>
              <w:t>integer</w:t>
            </w:r>
          </w:p>
        </w:tc>
        <w:tc>
          <w:tcPr>
            <w:tcW w:w="3927" w:type="dxa"/>
          </w:tcPr>
          <w:p w14:paraId="318FD3AE" w14:textId="77777777" w:rsidR="007936A4" w:rsidRPr="001F09E1" w:rsidRDefault="007936A4" w:rsidP="007936A4">
            <w:pPr>
              <w:pStyle w:val="BodyText"/>
              <w:tabs>
                <w:tab w:val="clear" w:pos="5216"/>
                <w:tab w:val="clear" w:pos="7768"/>
                <w:tab w:val="left" w:pos="5220"/>
                <w:tab w:val="left" w:pos="8010"/>
              </w:tabs>
              <w:spacing w:before="0"/>
              <w:ind w:left="0"/>
              <w:rPr>
                <w:rFonts w:cs="Arial"/>
                <w:sz w:val="20"/>
                <w:u w:val="single"/>
              </w:rPr>
            </w:pPr>
            <w:r w:rsidRPr="001F09E1">
              <w:rPr>
                <w:rFonts w:cs="Arial"/>
                <w:sz w:val="20"/>
              </w:rPr>
              <w:t>Decode a complete XTDP message</w:t>
            </w:r>
            <w:r w:rsidR="0066243E" w:rsidRPr="001F09E1">
              <w:rPr>
                <w:rFonts w:cs="Arial"/>
                <w:sz w:val="20"/>
              </w:rPr>
              <w:t xml:space="preserve">; decoded message is returned in the out parameter; the return value is 0 if decoding </w:t>
            </w:r>
            <w:r w:rsidR="007A77C1">
              <w:rPr>
                <w:rFonts w:cs="Arial"/>
                <w:sz w:val="20"/>
              </w:rPr>
              <w:t>was</w:t>
            </w:r>
            <w:r w:rsidR="007A77C1" w:rsidRPr="001F09E1">
              <w:rPr>
                <w:rFonts w:cs="Arial"/>
                <w:sz w:val="20"/>
              </w:rPr>
              <w:t xml:space="preserve"> successful, 1 if </w:t>
            </w:r>
            <w:r w:rsidR="007A77C1">
              <w:rPr>
                <w:rFonts w:cs="Arial"/>
                <w:sz w:val="20"/>
              </w:rPr>
              <w:t xml:space="preserve">it was </w:t>
            </w:r>
            <w:r w:rsidR="007A77C1" w:rsidRPr="001F09E1">
              <w:rPr>
                <w:rFonts w:cs="Arial"/>
                <w:sz w:val="20"/>
              </w:rPr>
              <w:t>unsuccessful</w:t>
            </w:r>
          </w:p>
        </w:tc>
      </w:tr>
      <w:tr w:rsidR="0066243E" w:rsidRPr="001F09E1" w14:paraId="737DC136" w14:textId="77777777" w:rsidTr="002036E9">
        <w:tc>
          <w:tcPr>
            <w:tcW w:w="2106" w:type="dxa"/>
          </w:tcPr>
          <w:p w14:paraId="453426F9" w14:textId="77777777" w:rsidR="007936A4" w:rsidRPr="001F09E1" w:rsidRDefault="007936A4" w:rsidP="007936A4">
            <w:pPr>
              <w:pStyle w:val="BodyText"/>
              <w:tabs>
                <w:tab w:val="clear" w:pos="5216"/>
                <w:tab w:val="clear" w:pos="7768"/>
                <w:tab w:val="left" w:pos="5220"/>
                <w:tab w:val="left" w:pos="8010"/>
              </w:tabs>
              <w:spacing w:before="0"/>
              <w:ind w:left="0"/>
              <w:rPr>
                <w:rFonts w:cs="Arial"/>
                <w:sz w:val="20"/>
                <w:u w:val="single"/>
              </w:rPr>
            </w:pPr>
            <w:r w:rsidRPr="001F09E1">
              <w:rPr>
                <w:rFonts w:cs="Arial"/>
                <w:sz w:val="20"/>
              </w:rPr>
              <w:t>enc_XTDL_Window</w:t>
            </w:r>
          </w:p>
        </w:tc>
        <w:tc>
          <w:tcPr>
            <w:tcW w:w="2085" w:type="dxa"/>
          </w:tcPr>
          <w:p w14:paraId="7CC7F0F3" w14:textId="77777777" w:rsidR="007936A4" w:rsidRPr="001F09E1" w:rsidRDefault="0066243E" w:rsidP="007936A4">
            <w:pPr>
              <w:pStyle w:val="BodyText"/>
              <w:tabs>
                <w:tab w:val="clear" w:pos="5216"/>
                <w:tab w:val="clear" w:pos="7768"/>
                <w:tab w:val="left" w:pos="5220"/>
                <w:tab w:val="left" w:pos="8010"/>
              </w:tabs>
              <w:spacing w:before="0"/>
              <w:ind w:left="0"/>
              <w:rPr>
                <w:rFonts w:cs="Arial"/>
                <w:sz w:val="20"/>
                <w:u w:val="single"/>
              </w:rPr>
            </w:pPr>
            <w:r w:rsidRPr="001F09E1">
              <w:rPr>
                <w:rFonts w:cs="Arial"/>
                <w:sz w:val="20"/>
              </w:rPr>
              <w:t xml:space="preserve">in </w:t>
            </w:r>
            <w:r w:rsidR="007936A4" w:rsidRPr="001F09E1">
              <w:rPr>
                <w:rFonts w:cs="Arial"/>
                <w:sz w:val="20"/>
              </w:rPr>
              <w:t>Window</w:t>
            </w:r>
          </w:p>
        </w:tc>
        <w:tc>
          <w:tcPr>
            <w:tcW w:w="1276" w:type="dxa"/>
          </w:tcPr>
          <w:p w14:paraId="1D7399F5" w14:textId="77777777" w:rsidR="007936A4" w:rsidRPr="001F09E1" w:rsidRDefault="007936A4" w:rsidP="007936A4">
            <w:pPr>
              <w:pStyle w:val="BodyText"/>
              <w:tabs>
                <w:tab w:val="clear" w:pos="5216"/>
                <w:tab w:val="clear" w:pos="7768"/>
                <w:tab w:val="left" w:pos="5220"/>
                <w:tab w:val="left" w:pos="8010"/>
              </w:tabs>
              <w:spacing w:before="0"/>
              <w:ind w:left="0"/>
              <w:rPr>
                <w:rFonts w:cs="Arial"/>
                <w:sz w:val="20"/>
                <w:u w:val="single"/>
              </w:rPr>
            </w:pPr>
            <w:r w:rsidRPr="001F09E1">
              <w:rPr>
                <w:rFonts w:cs="Arial"/>
                <w:sz w:val="20"/>
              </w:rPr>
              <w:t>octetstring</w:t>
            </w:r>
          </w:p>
        </w:tc>
        <w:tc>
          <w:tcPr>
            <w:tcW w:w="3927" w:type="dxa"/>
          </w:tcPr>
          <w:p w14:paraId="76E61342" w14:textId="77777777" w:rsidR="007936A4" w:rsidRPr="001F09E1" w:rsidRDefault="007936A4" w:rsidP="007936A4">
            <w:pPr>
              <w:pStyle w:val="BodyText"/>
              <w:tabs>
                <w:tab w:val="clear" w:pos="5216"/>
                <w:tab w:val="clear" w:pos="7768"/>
                <w:tab w:val="left" w:pos="5220"/>
                <w:tab w:val="left" w:pos="8010"/>
              </w:tabs>
              <w:spacing w:before="0"/>
              <w:ind w:left="0"/>
              <w:rPr>
                <w:rFonts w:cs="Arial"/>
                <w:sz w:val="20"/>
                <w:u w:val="single"/>
              </w:rPr>
            </w:pPr>
            <w:r w:rsidRPr="001F09E1">
              <w:rPr>
                <w:rFonts w:cs="Arial"/>
                <w:sz w:val="20"/>
              </w:rPr>
              <w:t>Encode the XTDL Window type</w:t>
            </w:r>
          </w:p>
        </w:tc>
      </w:tr>
      <w:tr w:rsidR="007A77C1" w:rsidRPr="001F09E1" w14:paraId="04BCC861" w14:textId="77777777" w:rsidTr="002036E9">
        <w:tc>
          <w:tcPr>
            <w:tcW w:w="2106" w:type="dxa"/>
          </w:tcPr>
          <w:p w14:paraId="3A6A26BC" w14:textId="77777777" w:rsidR="007A77C1" w:rsidRPr="001F09E1" w:rsidRDefault="007A77C1" w:rsidP="007936A4">
            <w:pPr>
              <w:pStyle w:val="BodyText"/>
              <w:tabs>
                <w:tab w:val="clear" w:pos="5216"/>
                <w:tab w:val="clear" w:pos="7768"/>
                <w:tab w:val="left" w:pos="5220"/>
                <w:tab w:val="left" w:pos="8010"/>
              </w:tabs>
              <w:spacing w:before="0"/>
              <w:ind w:left="0"/>
              <w:rPr>
                <w:rFonts w:cs="Arial"/>
                <w:sz w:val="20"/>
                <w:u w:val="single"/>
              </w:rPr>
            </w:pPr>
            <w:r w:rsidRPr="001F09E1">
              <w:rPr>
                <w:rFonts w:cs="Arial"/>
                <w:sz w:val="20"/>
              </w:rPr>
              <w:t>dec_XTDL_Window</w:t>
            </w:r>
          </w:p>
        </w:tc>
        <w:tc>
          <w:tcPr>
            <w:tcW w:w="2085" w:type="dxa"/>
          </w:tcPr>
          <w:p w14:paraId="155CC65A" w14:textId="77777777" w:rsidR="007A77C1" w:rsidRPr="001F09E1" w:rsidRDefault="007A77C1" w:rsidP="001F09E1">
            <w:pPr>
              <w:pStyle w:val="BodyText"/>
              <w:tabs>
                <w:tab w:val="clear" w:pos="5216"/>
                <w:tab w:val="clear" w:pos="7768"/>
                <w:tab w:val="left" w:pos="5220"/>
                <w:tab w:val="left" w:pos="8010"/>
              </w:tabs>
              <w:spacing w:before="0"/>
              <w:ind w:left="0"/>
              <w:rPr>
                <w:rFonts w:cs="Arial"/>
                <w:sz w:val="20"/>
                <w:lang w:val="sv-SE"/>
              </w:rPr>
            </w:pPr>
            <w:r w:rsidRPr="001F09E1">
              <w:rPr>
                <w:rFonts w:cs="Arial"/>
                <w:sz w:val="20"/>
                <w:lang w:val="sv-SE"/>
              </w:rPr>
              <w:t>in octetstring</w:t>
            </w:r>
          </w:p>
          <w:p w14:paraId="23322C2F" w14:textId="77777777" w:rsidR="007A77C1" w:rsidRPr="001F09E1" w:rsidRDefault="007A77C1" w:rsidP="001F09E1">
            <w:pPr>
              <w:pStyle w:val="BodyText"/>
              <w:tabs>
                <w:tab w:val="clear" w:pos="5216"/>
                <w:tab w:val="clear" w:pos="7768"/>
                <w:tab w:val="left" w:pos="5220"/>
                <w:tab w:val="left" w:pos="8010"/>
              </w:tabs>
              <w:spacing w:before="0"/>
              <w:ind w:left="0"/>
              <w:rPr>
                <w:rFonts w:cs="Arial"/>
                <w:sz w:val="20"/>
                <w:u w:val="single"/>
              </w:rPr>
            </w:pPr>
            <w:r w:rsidRPr="001F09E1">
              <w:rPr>
                <w:rFonts w:cs="Arial"/>
                <w:sz w:val="20"/>
                <w:u w:val="single"/>
              </w:rPr>
              <w:t xml:space="preserve">out </w:t>
            </w:r>
            <w:r w:rsidRPr="001F09E1">
              <w:rPr>
                <w:rFonts w:cs="Arial"/>
                <w:sz w:val="20"/>
              </w:rPr>
              <w:t>Window</w:t>
            </w:r>
          </w:p>
        </w:tc>
        <w:tc>
          <w:tcPr>
            <w:tcW w:w="1276" w:type="dxa"/>
          </w:tcPr>
          <w:p w14:paraId="56D5D779" w14:textId="77777777" w:rsidR="007A77C1" w:rsidRPr="001F09E1" w:rsidRDefault="007A77C1" w:rsidP="007936A4">
            <w:pPr>
              <w:pStyle w:val="BodyText"/>
              <w:tabs>
                <w:tab w:val="clear" w:pos="5216"/>
                <w:tab w:val="clear" w:pos="7768"/>
                <w:tab w:val="left" w:pos="5220"/>
                <w:tab w:val="left" w:pos="8010"/>
              </w:tabs>
              <w:spacing w:before="0"/>
              <w:ind w:left="0"/>
              <w:rPr>
                <w:rFonts w:cs="Arial"/>
                <w:sz w:val="20"/>
                <w:u w:val="single"/>
              </w:rPr>
            </w:pPr>
            <w:r w:rsidRPr="001F09E1">
              <w:rPr>
                <w:rFonts w:cs="Arial"/>
                <w:sz w:val="20"/>
                <w:u w:val="single"/>
              </w:rPr>
              <w:t>integer</w:t>
            </w:r>
          </w:p>
        </w:tc>
        <w:tc>
          <w:tcPr>
            <w:tcW w:w="3927" w:type="dxa"/>
          </w:tcPr>
          <w:p w14:paraId="64B812F9" w14:textId="77777777" w:rsidR="007A77C1" w:rsidRPr="001F09E1" w:rsidRDefault="007A77C1" w:rsidP="007936A4">
            <w:pPr>
              <w:pStyle w:val="BodyText"/>
              <w:tabs>
                <w:tab w:val="clear" w:pos="5216"/>
                <w:tab w:val="clear" w:pos="7768"/>
                <w:tab w:val="left" w:pos="5220"/>
                <w:tab w:val="left" w:pos="8010"/>
              </w:tabs>
              <w:spacing w:before="0"/>
              <w:ind w:left="0"/>
              <w:rPr>
                <w:rFonts w:cs="Arial"/>
                <w:sz w:val="20"/>
                <w:u w:val="single"/>
              </w:rPr>
            </w:pPr>
            <w:r w:rsidRPr="001F09E1">
              <w:rPr>
                <w:rFonts w:cs="Arial"/>
                <w:sz w:val="20"/>
              </w:rPr>
              <w:t>Decode a</w:t>
            </w:r>
            <w:r>
              <w:rPr>
                <w:rFonts w:cs="Arial"/>
                <w:sz w:val="20"/>
              </w:rPr>
              <w:t>n</w:t>
            </w:r>
            <w:r w:rsidRPr="001F09E1">
              <w:rPr>
                <w:rFonts w:cs="Arial"/>
                <w:sz w:val="20"/>
              </w:rPr>
              <w:t xml:space="preserve"> </w:t>
            </w:r>
            <w:r>
              <w:rPr>
                <w:rFonts w:cs="Arial"/>
                <w:sz w:val="20"/>
              </w:rPr>
              <w:t>XTDL</w:t>
            </w:r>
            <w:r w:rsidRPr="001F09E1">
              <w:rPr>
                <w:rFonts w:cs="Arial"/>
                <w:sz w:val="20"/>
              </w:rPr>
              <w:t xml:space="preserve"> </w:t>
            </w:r>
            <w:r>
              <w:rPr>
                <w:rFonts w:cs="Arial"/>
                <w:sz w:val="20"/>
              </w:rPr>
              <w:t>Window instance</w:t>
            </w:r>
            <w:r w:rsidRPr="001F09E1">
              <w:rPr>
                <w:rFonts w:cs="Arial"/>
                <w:sz w:val="20"/>
              </w:rPr>
              <w:t xml:space="preserve">; decoded </w:t>
            </w:r>
            <w:r>
              <w:rPr>
                <w:rFonts w:cs="Arial"/>
                <w:sz w:val="20"/>
              </w:rPr>
              <w:t>value</w:t>
            </w:r>
            <w:r w:rsidRPr="001F09E1">
              <w:rPr>
                <w:rFonts w:cs="Arial"/>
                <w:sz w:val="20"/>
              </w:rPr>
              <w:t xml:space="preserve"> is returned in the out parameter; the return value is 0 if decoding </w:t>
            </w:r>
            <w:r>
              <w:rPr>
                <w:rFonts w:cs="Arial"/>
                <w:sz w:val="20"/>
              </w:rPr>
              <w:t>was</w:t>
            </w:r>
            <w:r w:rsidRPr="001F09E1">
              <w:rPr>
                <w:rFonts w:cs="Arial"/>
                <w:sz w:val="20"/>
              </w:rPr>
              <w:t xml:space="preserve"> successful, 1 if </w:t>
            </w:r>
            <w:r>
              <w:rPr>
                <w:rFonts w:cs="Arial"/>
                <w:sz w:val="20"/>
              </w:rPr>
              <w:t xml:space="preserve">it was </w:t>
            </w:r>
            <w:r w:rsidRPr="001F09E1">
              <w:rPr>
                <w:rFonts w:cs="Arial"/>
                <w:sz w:val="20"/>
              </w:rPr>
              <w:t>unsuccessful</w:t>
            </w:r>
          </w:p>
        </w:tc>
      </w:tr>
      <w:tr w:rsidR="007A77C1" w:rsidRPr="001F09E1" w14:paraId="09F66CF0" w14:textId="77777777" w:rsidTr="002036E9">
        <w:tc>
          <w:tcPr>
            <w:tcW w:w="2106" w:type="dxa"/>
          </w:tcPr>
          <w:p w14:paraId="595FF69F" w14:textId="77777777" w:rsidR="007A77C1" w:rsidRPr="001F09E1" w:rsidRDefault="007A77C1" w:rsidP="007936A4">
            <w:pPr>
              <w:pStyle w:val="BodyText"/>
              <w:tabs>
                <w:tab w:val="clear" w:pos="5216"/>
                <w:tab w:val="clear" w:pos="7768"/>
                <w:tab w:val="left" w:pos="5220"/>
                <w:tab w:val="left" w:pos="8010"/>
              </w:tabs>
              <w:spacing w:before="0"/>
              <w:ind w:left="0"/>
              <w:rPr>
                <w:rFonts w:cs="Arial"/>
                <w:sz w:val="20"/>
                <w:u w:val="single"/>
              </w:rPr>
            </w:pPr>
            <w:r w:rsidRPr="001F09E1">
              <w:rPr>
                <w:rFonts w:cs="Arial"/>
                <w:sz w:val="20"/>
              </w:rPr>
              <w:t>f_XTDP_getMsgLen</w:t>
            </w:r>
          </w:p>
        </w:tc>
        <w:tc>
          <w:tcPr>
            <w:tcW w:w="2085" w:type="dxa"/>
          </w:tcPr>
          <w:p w14:paraId="5185133E" w14:textId="77777777" w:rsidR="007A77C1" w:rsidRPr="006A7D6E" w:rsidRDefault="007A77C1" w:rsidP="001F09E1">
            <w:pPr>
              <w:autoSpaceDE w:val="0"/>
              <w:autoSpaceDN w:val="0"/>
              <w:adjustRightInd w:val="0"/>
              <w:rPr>
                <w:rFonts w:cs="Arial"/>
                <w:sz w:val="20"/>
                <w:lang w:val="sv-SE"/>
              </w:rPr>
            </w:pPr>
            <w:r w:rsidRPr="006A7D6E">
              <w:rPr>
                <w:rFonts w:cs="Arial"/>
                <w:bCs/>
                <w:color w:val="000000"/>
                <w:sz w:val="20"/>
                <w:lang w:val="sv-SE"/>
              </w:rPr>
              <w:t>in</w:t>
            </w:r>
            <w:r w:rsidRPr="006A7D6E">
              <w:rPr>
                <w:rFonts w:cs="Arial"/>
                <w:color w:val="000000"/>
                <w:sz w:val="20"/>
                <w:lang w:val="sv-SE"/>
              </w:rPr>
              <w:t xml:space="preserve"> </w:t>
            </w:r>
            <w:r w:rsidRPr="006A7D6E">
              <w:rPr>
                <w:rFonts w:cs="Arial"/>
                <w:bCs/>
                <w:color w:val="A52A2A"/>
                <w:sz w:val="20"/>
                <w:lang w:val="sv-SE"/>
              </w:rPr>
              <w:t>octetstring</w:t>
            </w:r>
          </w:p>
          <w:p w14:paraId="7940176C" w14:textId="77777777" w:rsidR="007A77C1" w:rsidRPr="006A7D6E" w:rsidRDefault="007A77C1" w:rsidP="001F09E1">
            <w:pPr>
              <w:pStyle w:val="BodyText"/>
              <w:tabs>
                <w:tab w:val="clear" w:pos="5216"/>
                <w:tab w:val="clear" w:pos="7768"/>
                <w:tab w:val="left" w:pos="5220"/>
                <w:tab w:val="left" w:pos="8010"/>
              </w:tabs>
              <w:spacing w:before="0"/>
              <w:ind w:left="0"/>
              <w:rPr>
                <w:rFonts w:cs="Arial"/>
                <w:i/>
                <w:sz w:val="20"/>
                <w:u w:val="single"/>
                <w:lang w:val="sv-SE"/>
              </w:rPr>
            </w:pPr>
            <w:commentRangeStart w:id="53"/>
            <w:r w:rsidRPr="006A7D6E">
              <w:rPr>
                <w:rFonts w:cs="Arial"/>
                <w:bCs/>
                <w:i/>
                <w:color w:val="000000"/>
                <w:sz w:val="20"/>
                <w:u w:val="single"/>
                <w:lang w:val="sv-SE"/>
              </w:rPr>
              <w:t>inout</w:t>
            </w:r>
            <w:r w:rsidRPr="006A7D6E">
              <w:rPr>
                <w:rFonts w:cs="Arial"/>
                <w:i/>
                <w:color w:val="000000"/>
                <w:sz w:val="20"/>
                <w:u w:val="single"/>
                <w:lang w:val="sv-SE"/>
              </w:rPr>
              <w:t xml:space="preserve"> </w:t>
            </w:r>
            <w:r w:rsidRPr="006A7D6E">
              <w:rPr>
                <w:rFonts w:cs="Arial"/>
                <w:i/>
                <w:color w:val="8B2252"/>
                <w:sz w:val="20"/>
                <w:u w:val="single"/>
                <w:lang w:val="sv-SE"/>
              </w:rPr>
              <w:t>ro_integer</w:t>
            </w:r>
            <w:commentRangeEnd w:id="53"/>
            <w:r w:rsidR="0009190A">
              <w:rPr>
                <w:rStyle w:val="CommentReference"/>
                <w:lang w:val="en-GB"/>
              </w:rPr>
              <w:commentReference w:id="53"/>
            </w:r>
          </w:p>
        </w:tc>
        <w:tc>
          <w:tcPr>
            <w:tcW w:w="1276" w:type="dxa"/>
          </w:tcPr>
          <w:p w14:paraId="2ACF8BA3" w14:textId="77777777" w:rsidR="007A77C1" w:rsidRPr="001F09E1" w:rsidRDefault="007A77C1" w:rsidP="007936A4">
            <w:pPr>
              <w:pStyle w:val="BodyText"/>
              <w:tabs>
                <w:tab w:val="clear" w:pos="5216"/>
                <w:tab w:val="clear" w:pos="7768"/>
                <w:tab w:val="left" w:pos="5220"/>
                <w:tab w:val="left" w:pos="8010"/>
              </w:tabs>
              <w:spacing w:before="0"/>
              <w:ind w:left="0"/>
              <w:rPr>
                <w:rFonts w:cs="Arial"/>
                <w:sz w:val="20"/>
                <w:u w:val="single"/>
              </w:rPr>
            </w:pPr>
            <w:r w:rsidRPr="001F09E1">
              <w:rPr>
                <w:rFonts w:cs="Arial"/>
                <w:sz w:val="20"/>
                <w:u w:val="single"/>
              </w:rPr>
              <w:t>integer</w:t>
            </w:r>
          </w:p>
        </w:tc>
        <w:tc>
          <w:tcPr>
            <w:tcW w:w="3927" w:type="dxa"/>
          </w:tcPr>
          <w:p w14:paraId="772CBA5D" w14:textId="77777777" w:rsidR="007A77C1" w:rsidRPr="001F09E1" w:rsidRDefault="007A77C1" w:rsidP="007936A4">
            <w:pPr>
              <w:pStyle w:val="BodyText"/>
              <w:tabs>
                <w:tab w:val="clear" w:pos="5216"/>
                <w:tab w:val="clear" w:pos="7768"/>
                <w:tab w:val="left" w:pos="5220"/>
                <w:tab w:val="left" w:pos="8010"/>
              </w:tabs>
              <w:spacing w:before="0"/>
              <w:ind w:left="0"/>
              <w:rPr>
                <w:rFonts w:cs="Arial"/>
                <w:sz w:val="20"/>
                <w:u w:val="single"/>
              </w:rPr>
            </w:pPr>
            <w:r>
              <w:rPr>
                <w:rFonts w:cs="Arial"/>
                <w:sz w:val="20"/>
              </w:rPr>
              <w:t>Returns the length of the encoded XTDP message or -1 if the input message was too short (less than 4 octets)</w:t>
            </w:r>
          </w:p>
        </w:tc>
      </w:tr>
      <w:tr w:rsidR="007A77C1" w:rsidRPr="007A77C1" w14:paraId="4A005641" w14:textId="77777777" w:rsidTr="002036E9">
        <w:tc>
          <w:tcPr>
            <w:tcW w:w="2106" w:type="dxa"/>
          </w:tcPr>
          <w:p w14:paraId="4DBDDD12" w14:textId="77777777" w:rsidR="007A77C1" w:rsidRPr="007A77C1" w:rsidRDefault="007A77C1" w:rsidP="0049313C">
            <w:pPr>
              <w:pStyle w:val="BodyText"/>
              <w:tabs>
                <w:tab w:val="clear" w:pos="5216"/>
                <w:tab w:val="clear" w:pos="7768"/>
                <w:tab w:val="left" w:pos="5220"/>
                <w:tab w:val="left" w:pos="8010"/>
              </w:tabs>
              <w:spacing w:before="0"/>
              <w:ind w:left="0"/>
              <w:rPr>
                <w:rFonts w:cs="Arial"/>
                <w:sz w:val="20"/>
                <w:u w:val="single"/>
              </w:rPr>
            </w:pPr>
            <w:r w:rsidRPr="007A77C1">
              <w:rPr>
                <w:rFonts w:cs="Arial"/>
                <w:sz w:val="20"/>
              </w:rPr>
              <w:t>f_XTDP_getRawMsg</w:t>
            </w:r>
          </w:p>
        </w:tc>
        <w:tc>
          <w:tcPr>
            <w:tcW w:w="2085" w:type="dxa"/>
          </w:tcPr>
          <w:p w14:paraId="07D6E9FD" w14:textId="77777777" w:rsidR="007A77C1" w:rsidRPr="007A77C1" w:rsidRDefault="007A77C1" w:rsidP="002036E9">
            <w:pPr>
              <w:autoSpaceDE w:val="0"/>
              <w:autoSpaceDN w:val="0"/>
              <w:adjustRightInd w:val="0"/>
              <w:rPr>
                <w:rFonts w:cs="Arial"/>
                <w:sz w:val="20"/>
                <w:lang w:val="sv-SE"/>
              </w:rPr>
            </w:pPr>
            <w:r w:rsidRPr="007A77C1">
              <w:rPr>
                <w:rFonts w:cs="Arial"/>
                <w:sz w:val="20"/>
                <w:lang w:val="sv-SE"/>
              </w:rPr>
              <w:t>in octetstring</w:t>
            </w:r>
          </w:p>
        </w:tc>
        <w:tc>
          <w:tcPr>
            <w:tcW w:w="1276" w:type="dxa"/>
          </w:tcPr>
          <w:p w14:paraId="5ADB3858" w14:textId="77777777" w:rsidR="007A77C1" w:rsidRPr="007A77C1" w:rsidRDefault="007A77C1" w:rsidP="0049313C">
            <w:pPr>
              <w:pStyle w:val="BodyText"/>
              <w:tabs>
                <w:tab w:val="clear" w:pos="5216"/>
                <w:tab w:val="clear" w:pos="7768"/>
                <w:tab w:val="left" w:pos="5220"/>
                <w:tab w:val="left" w:pos="8010"/>
              </w:tabs>
              <w:spacing w:before="0"/>
              <w:ind w:left="0"/>
              <w:rPr>
                <w:rFonts w:cs="Arial"/>
                <w:sz w:val="20"/>
                <w:u w:val="single"/>
              </w:rPr>
            </w:pPr>
            <w:r w:rsidRPr="007A77C1">
              <w:rPr>
                <w:rFonts w:cs="Arial"/>
                <w:sz w:val="20"/>
              </w:rPr>
              <w:t>octetstring</w:t>
            </w:r>
          </w:p>
        </w:tc>
        <w:tc>
          <w:tcPr>
            <w:tcW w:w="3927" w:type="dxa"/>
          </w:tcPr>
          <w:p w14:paraId="270D72F8" w14:textId="77777777" w:rsidR="007A77C1" w:rsidRPr="007A77C1" w:rsidRDefault="007A77C1" w:rsidP="0049313C">
            <w:pPr>
              <w:pStyle w:val="BodyText"/>
              <w:tabs>
                <w:tab w:val="clear" w:pos="5216"/>
                <w:tab w:val="clear" w:pos="7768"/>
                <w:tab w:val="left" w:pos="5220"/>
                <w:tab w:val="left" w:pos="8010"/>
              </w:tabs>
              <w:spacing w:before="0"/>
              <w:ind w:left="0"/>
              <w:rPr>
                <w:rFonts w:cs="Arial"/>
                <w:sz w:val="20"/>
                <w:u w:val="single"/>
              </w:rPr>
            </w:pPr>
            <w:r>
              <w:rPr>
                <w:rFonts w:cs="Arial"/>
                <w:sz w:val="20"/>
              </w:rPr>
              <w:t xml:space="preserve">Returns </w:t>
            </w:r>
            <w:r w:rsidR="000D23D1">
              <w:rPr>
                <w:rFonts w:cs="Arial"/>
                <w:sz w:val="20"/>
              </w:rPr>
              <w:t xml:space="preserve">the encoded XTDP message extracted from </w:t>
            </w:r>
            <w:r w:rsidR="00B54098">
              <w:rPr>
                <w:rFonts w:cs="Arial"/>
                <w:sz w:val="20"/>
              </w:rPr>
              <w:t>the whole sent message (conteining also the length)</w:t>
            </w:r>
          </w:p>
        </w:tc>
      </w:tr>
    </w:tbl>
    <w:p w14:paraId="09F9E45E" w14:textId="77777777" w:rsidR="00A84FE1" w:rsidRDefault="00A84FE1" w:rsidP="00A84FE1">
      <w:pPr>
        <w:pStyle w:val="Heading1"/>
      </w:pPr>
      <w:bookmarkStart w:id="54" w:name="_Toc283634901"/>
      <w:r>
        <w:lastRenderedPageBreak/>
        <w:t>Procedures</w:t>
      </w:r>
      <w:bookmarkEnd w:id="54"/>
    </w:p>
    <w:p w14:paraId="52BA9B13" w14:textId="77777777" w:rsidR="00A84FE1" w:rsidRDefault="00A84FE1" w:rsidP="00A84FE1">
      <w:pPr>
        <w:pStyle w:val="Heading2"/>
      </w:pPr>
      <w:bookmarkStart w:id="55" w:name="_Ref268694495"/>
      <w:bookmarkStart w:id="56" w:name="clause_ProceduresGeneral"/>
      <w:bookmarkStart w:id="57" w:name="_Toc283634902"/>
      <w:r>
        <w:t>General</w:t>
      </w:r>
      <w:bookmarkEnd w:id="55"/>
      <w:bookmarkEnd w:id="56"/>
      <w:bookmarkEnd w:id="57"/>
    </w:p>
    <w:p w14:paraId="5BDC1931" w14:textId="77777777" w:rsidR="00742CAD" w:rsidRPr="008C1361" w:rsidRDefault="008C1361" w:rsidP="00742CAD">
      <w:pPr>
        <w:pStyle w:val="BodyText"/>
      </w:pPr>
      <w:r>
        <w:t xml:space="preserve">XTDP connections shall be set-up in a server-client manner, i.e. one of the entities shall passively wait for an incoming connection request, while (the) other entit(ies) shall initiate the connection establishment. XTDP entities can use either connection oriented (e.g. TCP) or connectionless (e.g. UDP) underlying transport </w:t>
      </w:r>
      <w:r w:rsidR="001336CB">
        <w:t>services</w:t>
      </w:r>
      <w:r>
        <w:t xml:space="preserve">, depending on the application area. The designer of an application using XTDP may </w:t>
      </w:r>
      <w:r w:rsidR="001336CB">
        <w:t xml:space="preserve">also </w:t>
      </w:r>
      <w:r>
        <w:t>decide to use both connection</w:t>
      </w:r>
      <w:r>
        <w:noBreakHyphen/>
        <w:t>oriented and connectionless transports, but the type of the transport shall not be changed d</w:t>
      </w:r>
      <w:r w:rsidR="007C627F">
        <w:t>uring an XTDP session</w:t>
      </w:r>
      <w:r w:rsidR="00627AEB">
        <w:t xml:space="preserve">, i.e. between the </w:t>
      </w:r>
      <w:r w:rsidR="00627AEB" w:rsidRPr="00627AEB">
        <w:rPr>
          <w:i/>
        </w:rPr>
        <w:t>XTDP</w:t>
      </w:r>
      <w:r w:rsidR="00627AEB" w:rsidRPr="00627AEB">
        <w:rPr>
          <w:i/>
        </w:rPr>
        <w:noBreakHyphen/>
        <w:t>Handshake</w:t>
      </w:r>
      <w:r w:rsidR="001336CB">
        <w:rPr>
          <w:i/>
        </w:rPr>
        <w:t>Request</w:t>
      </w:r>
      <w:r w:rsidR="00627AEB">
        <w:t xml:space="preserve"> and the </w:t>
      </w:r>
      <w:r w:rsidR="00627AEB" w:rsidRPr="00627AEB">
        <w:rPr>
          <w:i/>
        </w:rPr>
        <w:t>XTDP</w:t>
      </w:r>
      <w:r w:rsidR="00627AEB" w:rsidRPr="00627AEB">
        <w:rPr>
          <w:i/>
        </w:rPr>
        <w:noBreakHyphen/>
        <w:t>Bye</w:t>
      </w:r>
      <w:r w:rsidR="00627AEB">
        <w:t xml:space="preserve"> messages.</w:t>
      </w:r>
    </w:p>
    <w:p w14:paraId="25BF5F38" w14:textId="77777777" w:rsidR="001B77CB" w:rsidRDefault="00603152" w:rsidP="007E3BFE">
      <w:pPr>
        <w:pStyle w:val="BodyText"/>
      </w:pPr>
      <w:r>
        <w:t xml:space="preserve">Procedures in this document describe the possible types of interactions </w:t>
      </w:r>
      <w:r w:rsidR="00496F9E">
        <w:t>between</w:t>
      </w:r>
      <w:r>
        <w:t xml:space="preserve"> the communicating entities. The concrete transactions initiated by one or another entities are the instances of procedures. </w:t>
      </w:r>
      <w:r w:rsidR="001B77CB">
        <w:t>Once an XTDP session has been set-up</w:t>
      </w:r>
      <w:r>
        <w:t xml:space="preserve"> by establishing the underlying transport connection and by completing the Handshake procedure, XTDP becomes a simple transaction-oriented protocol, i.e. one or several transactions may be carried out at the same time and the </w:t>
      </w:r>
      <w:r w:rsidR="00496F9E">
        <w:t xml:space="preserve">order of the </w:t>
      </w:r>
      <w:r>
        <w:t xml:space="preserve">transactions </w:t>
      </w:r>
      <w:r w:rsidR="005E0E92">
        <w:t xml:space="preserve">is not </w:t>
      </w:r>
      <w:r w:rsidR="00496F9E">
        <w:t>specified</w:t>
      </w:r>
      <w:r w:rsidR="005E0E92">
        <w:t xml:space="preserve">, except the limitation in clause </w:t>
      </w:r>
      <w:r w:rsidR="005E0E92">
        <w:fldChar w:fldCharType="begin"/>
      </w:r>
      <w:r w:rsidR="005E0E92">
        <w:instrText xml:space="preserve"> REF clause_Handshake \r \h </w:instrText>
      </w:r>
      <w:r w:rsidR="005E0E92">
        <w:fldChar w:fldCharType="separate"/>
      </w:r>
      <w:r w:rsidR="00633706">
        <w:rPr>
          <w:cs/>
        </w:rPr>
        <w:t>‎</w:t>
      </w:r>
      <w:r w:rsidR="00633706">
        <w:t>4.2</w:t>
      </w:r>
      <w:r w:rsidR="005E0E92">
        <w:fldChar w:fldCharType="end"/>
      </w:r>
      <w:r w:rsidR="005E0E92">
        <w:t xml:space="preserve"> </w:t>
      </w:r>
      <w:r w:rsidR="005E0E92">
        <w:fldChar w:fldCharType="begin"/>
      </w:r>
      <w:r w:rsidR="005E0E92">
        <w:instrText xml:space="preserve"> REF clause_Handshake \h </w:instrText>
      </w:r>
      <w:r w:rsidR="005E0E92">
        <w:fldChar w:fldCharType="separate"/>
      </w:r>
      <w:r w:rsidR="00633706" w:rsidRPr="00976E2C">
        <w:t>Handshake</w:t>
      </w:r>
      <w:r w:rsidR="005E0E92">
        <w:fldChar w:fldCharType="end"/>
      </w:r>
      <w:r>
        <w:t xml:space="preserve"> (at the XTDP level, of course, but the</w:t>
      </w:r>
      <w:r w:rsidR="005E0E92">
        <w:t xml:space="preserve"> order may be determined at the</w:t>
      </w:r>
      <w:r>
        <w:t xml:space="preserve"> application logic level). S</w:t>
      </w:r>
      <w:r w:rsidR="001B77CB">
        <w:t xml:space="preserve">everal procedures </w:t>
      </w:r>
      <w:r>
        <w:t>are allowed to</w:t>
      </w:r>
      <w:r w:rsidR="001B77CB">
        <w:t xml:space="preserve"> be started both by the client or the server entities; </w:t>
      </w:r>
      <w:r w:rsidR="00B52894">
        <w:t xml:space="preserve">this is identified by </w:t>
      </w:r>
      <w:r>
        <w:t xml:space="preserve">the </w:t>
      </w:r>
      <w:r w:rsidR="00B52894">
        <w:t xml:space="preserve">“peer-to-peer” </w:t>
      </w:r>
      <w:r>
        <w:t xml:space="preserve">direction </w:t>
      </w:r>
      <w:r w:rsidR="00B52894">
        <w:t>in the procedure</w:t>
      </w:r>
      <w:r>
        <w:t>s’ description</w:t>
      </w:r>
      <w:r w:rsidR="00B52894">
        <w:t>.</w:t>
      </w:r>
    </w:p>
    <w:p w14:paraId="39B4A8D5" w14:textId="77777777" w:rsidR="007E3BFE" w:rsidRPr="007E3BFE" w:rsidRDefault="0073733E" w:rsidP="007E3BFE">
      <w:pPr>
        <w:pStyle w:val="BodyText"/>
      </w:pPr>
      <w:r>
        <w:t xml:space="preserve">In case of </w:t>
      </w:r>
      <w:r w:rsidR="008C1361">
        <w:t xml:space="preserve">all </w:t>
      </w:r>
      <w:r>
        <w:t xml:space="preserve">acknowledged procedures the initiating entity shall include a unique </w:t>
      </w:r>
      <w:r w:rsidRPr="004002D6">
        <w:rPr>
          <w:i/>
        </w:rPr>
        <w:t>transactionID</w:t>
      </w:r>
      <w:r>
        <w:t xml:space="preserve"> attribute (field) into the </w:t>
      </w:r>
      <w:r w:rsidR="004002D6">
        <w:t xml:space="preserve">sent </w:t>
      </w:r>
      <w:r w:rsidR="008C1361">
        <w:t xml:space="preserve">XTDP message. The </w:t>
      </w:r>
      <w:r w:rsidR="008C1361" w:rsidRPr="008C1361">
        <w:rPr>
          <w:i/>
        </w:rPr>
        <w:t>transaction</w:t>
      </w:r>
      <w:r w:rsidRPr="008C1361">
        <w:rPr>
          <w:i/>
        </w:rPr>
        <w:t>ID</w:t>
      </w:r>
      <w:r>
        <w:t xml:space="preserve"> </w:t>
      </w:r>
      <w:r w:rsidR="008C1361">
        <w:t xml:space="preserve">value </w:t>
      </w:r>
      <w:r>
        <w:t xml:space="preserve">shall be unique </w:t>
      </w:r>
      <w:r w:rsidR="008C1361">
        <w:t xml:space="preserve">on the given transport connection, among the active </w:t>
      </w:r>
      <w:r w:rsidR="007C627F">
        <w:t>transactions</w:t>
      </w:r>
      <w:r w:rsidR="008C1361">
        <w:t xml:space="preserve"> of</w:t>
      </w:r>
      <w:r>
        <w:t xml:space="preserve"> the initiating entity</w:t>
      </w:r>
      <w:r w:rsidR="008C1361">
        <w:t>;</w:t>
      </w:r>
      <w:r>
        <w:t xml:space="preserve"> i.e. transactions started by different entities </w:t>
      </w:r>
      <w:r w:rsidR="008C1361">
        <w:t xml:space="preserve">or transactions started on different transport connections </w:t>
      </w:r>
      <w:r>
        <w:t xml:space="preserve">may </w:t>
      </w:r>
      <w:r w:rsidR="008C1361">
        <w:t xml:space="preserve">use identical </w:t>
      </w:r>
      <w:r w:rsidR="008C1361" w:rsidRPr="008C1361">
        <w:rPr>
          <w:i/>
        </w:rPr>
        <w:t>transaction</w:t>
      </w:r>
      <w:r w:rsidRPr="008C1361">
        <w:rPr>
          <w:i/>
        </w:rPr>
        <w:t>ID</w:t>
      </w:r>
      <w:r>
        <w:t>s. The receiving entity shall i</w:t>
      </w:r>
      <w:r w:rsidR="008A388E">
        <w:t xml:space="preserve">nclude the received </w:t>
      </w:r>
      <w:r w:rsidR="008A388E" w:rsidRPr="008A388E">
        <w:rPr>
          <w:i/>
        </w:rPr>
        <w:t>transaction</w:t>
      </w:r>
      <w:r w:rsidRPr="008A388E">
        <w:rPr>
          <w:i/>
        </w:rPr>
        <w:t>ID</w:t>
      </w:r>
      <w:r>
        <w:t xml:space="preserve"> into the respon</w:t>
      </w:r>
      <w:r w:rsidR="008A388E">
        <w:t>ding</w:t>
      </w:r>
      <w:r>
        <w:t xml:space="preserve"> XTDP message. If it responds to one received initiating message by several responses, i</w:t>
      </w:r>
      <w:r w:rsidR="00391971">
        <w:t xml:space="preserve">t shall include the </w:t>
      </w:r>
      <w:r w:rsidR="00391971" w:rsidRPr="00391971">
        <w:rPr>
          <w:i/>
        </w:rPr>
        <w:t>transaction</w:t>
      </w:r>
      <w:r w:rsidRPr="00391971">
        <w:rPr>
          <w:i/>
        </w:rPr>
        <w:t>ID</w:t>
      </w:r>
      <w:r>
        <w:t xml:space="preserve"> </w:t>
      </w:r>
      <w:r w:rsidR="004002D6">
        <w:t>of</w:t>
      </w:r>
      <w:r>
        <w:t xml:space="preserve"> the initiating message </w:t>
      </w:r>
      <w:r w:rsidR="004002D6">
        <w:t xml:space="preserve">into each </w:t>
      </w:r>
      <w:r w:rsidR="00FE6BBE">
        <w:t>responding message</w:t>
      </w:r>
      <w:r w:rsidR="004002D6">
        <w:t>.</w:t>
      </w:r>
    </w:p>
    <w:p w14:paraId="62BDC3C6" w14:textId="77777777" w:rsidR="0073733E" w:rsidRDefault="0073733E" w:rsidP="00742CAD">
      <w:pPr>
        <w:pStyle w:val="BodyText"/>
      </w:pPr>
      <w:r>
        <w:t>In case of unacknowledged procedures</w:t>
      </w:r>
      <w:r w:rsidR="00E47281">
        <w:t>,</w:t>
      </w:r>
      <w:r>
        <w:t xml:space="preserve"> </w:t>
      </w:r>
      <w:r w:rsidR="004002D6">
        <w:t xml:space="preserve">the initiating entity may include a </w:t>
      </w:r>
      <w:r w:rsidR="004002D6" w:rsidRPr="004002D6">
        <w:rPr>
          <w:i/>
        </w:rPr>
        <w:t>transactionID</w:t>
      </w:r>
      <w:r w:rsidR="004002D6">
        <w:t xml:space="preserve"> attribute (field) into the sent XTDP message, but in this case the receiving entity shall silently ignore it</w:t>
      </w:r>
      <w:r w:rsidR="00C20F76">
        <w:t>.</w:t>
      </w:r>
    </w:p>
    <w:p w14:paraId="250C7F50" w14:textId="77777777" w:rsidR="00C20F76" w:rsidRPr="00415659" w:rsidRDefault="00C20F76" w:rsidP="00415659">
      <w:pPr>
        <w:pStyle w:val="NO"/>
        <w:ind w:left="2835" w:hanging="1134"/>
        <w:rPr>
          <w:rFonts w:ascii="Arial" w:hAnsi="Arial" w:cs="Arial"/>
          <w:sz w:val="22"/>
          <w:szCs w:val="22"/>
        </w:rPr>
      </w:pPr>
      <w:r w:rsidRPr="00415659">
        <w:rPr>
          <w:rFonts w:ascii="Arial" w:hAnsi="Arial" w:cs="Arial"/>
          <w:sz w:val="22"/>
          <w:szCs w:val="22"/>
        </w:rPr>
        <w:t>NOTE:</w:t>
      </w:r>
      <w:r w:rsidRPr="00415659">
        <w:rPr>
          <w:rFonts w:ascii="Arial" w:hAnsi="Arial" w:cs="Arial"/>
          <w:sz w:val="22"/>
          <w:szCs w:val="22"/>
        </w:rPr>
        <w:tab/>
        <w:t xml:space="preserve">In this way, if an unacknowledged procedure becomes acknowledged in a later version of this protocol, the initiating entity still </w:t>
      </w:r>
      <w:r w:rsidR="00ED4C75" w:rsidRPr="00415659">
        <w:rPr>
          <w:rFonts w:ascii="Arial" w:hAnsi="Arial" w:cs="Arial"/>
          <w:sz w:val="22"/>
          <w:szCs w:val="22"/>
        </w:rPr>
        <w:t>will be able to</w:t>
      </w:r>
      <w:r w:rsidRPr="00415659">
        <w:rPr>
          <w:rFonts w:ascii="Arial" w:hAnsi="Arial" w:cs="Arial"/>
          <w:sz w:val="22"/>
          <w:szCs w:val="22"/>
        </w:rPr>
        <w:t xml:space="preserve"> interwork with elder implementations if the use case also allows unacknowledged communication.</w:t>
      </w:r>
    </w:p>
    <w:p w14:paraId="6B7CE79E" w14:textId="77777777" w:rsidR="00401189" w:rsidRPr="00976E2C" w:rsidRDefault="0047487F" w:rsidP="0047487F">
      <w:pPr>
        <w:pStyle w:val="Heading2"/>
        <w:keepLines/>
      </w:pPr>
      <w:bookmarkStart w:id="58" w:name="_Ref268606057"/>
      <w:bookmarkStart w:id="59" w:name="clause_Handshake"/>
      <w:bookmarkStart w:id="60" w:name="_Toc283634903"/>
      <w:r w:rsidRPr="00976E2C">
        <w:t>Handshake</w:t>
      </w:r>
      <w:bookmarkEnd w:id="58"/>
      <w:bookmarkEnd w:id="59"/>
      <w:bookmarkEnd w:id="60"/>
    </w:p>
    <w:p w14:paraId="31CE8426" w14:textId="77777777" w:rsidR="00A62502" w:rsidRDefault="00A62502" w:rsidP="0047487F">
      <w:pPr>
        <w:pStyle w:val="BodyText"/>
        <w:keepNext/>
      </w:pPr>
      <w:r>
        <w:t>Direction: client-server</w:t>
      </w:r>
    </w:p>
    <w:p w14:paraId="5AB06112" w14:textId="77777777" w:rsidR="00191F42" w:rsidRPr="00A62502" w:rsidRDefault="00191F42" w:rsidP="00A62502">
      <w:pPr>
        <w:pStyle w:val="BodyText"/>
      </w:pPr>
      <w:r>
        <w:t>Procedure type: acknowledged</w:t>
      </w:r>
    </w:p>
    <w:p w14:paraId="3B88E361" w14:textId="77777777" w:rsidR="007028E6" w:rsidRDefault="007028E6" w:rsidP="006F332A">
      <w:pPr>
        <w:pStyle w:val="BodyText"/>
      </w:pPr>
      <w:r>
        <w:lastRenderedPageBreak/>
        <w:t xml:space="preserve">The purpose of the handshake procedure is to assure that the peer entities have compatible capabilities both in terms of supported XTDP messages and procedures and </w:t>
      </w:r>
      <w:r w:rsidR="0018300C">
        <w:t xml:space="preserve">supported </w:t>
      </w:r>
      <w:r>
        <w:t xml:space="preserve">XTDL </w:t>
      </w:r>
      <w:r w:rsidR="0018300C">
        <w:t>information</w:t>
      </w:r>
      <w:r>
        <w:t>.</w:t>
      </w:r>
    </w:p>
    <w:p w14:paraId="0D87D30A" w14:textId="77777777" w:rsidR="00867824" w:rsidRDefault="006F332A" w:rsidP="006F332A">
      <w:pPr>
        <w:pStyle w:val="BodyText"/>
      </w:pPr>
      <w:r>
        <w:t xml:space="preserve">The </w:t>
      </w:r>
      <w:r w:rsidR="007028E6">
        <w:t>handshake procedure</w:t>
      </w:r>
      <w:r>
        <w:t xml:space="preserve"> shall be the first procedure </w:t>
      </w:r>
      <w:r w:rsidR="00173B57">
        <w:t>of</w:t>
      </w:r>
      <w:r>
        <w:t xml:space="preserve"> an XTDP connectivity session. It shall be initiated by the entity initiating the session (i.e. the client entity).</w:t>
      </w:r>
      <w:r w:rsidR="001E72BD">
        <w:t xml:space="preserve"> </w:t>
      </w:r>
      <w:r w:rsidR="00867824">
        <w:t xml:space="preserve">In specific applications, if the application designer decides differently, the handshake procedure may be started by any of the entities; however, in this case the application designer shall assure seamless </w:t>
      </w:r>
      <w:r w:rsidR="001905F9">
        <w:t>initiation of this procedure</w:t>
      </w:r>
      <w:r w:rsidR="00867824">
        <w:t>.</w:t>
      </w:r>
    </w:p>
    <w:p w14:paraId="2EB7CF18" w14:textId="77777777" w:rsidR="006F332A" w:rsidRDefault="001E72BD" w:rsidP="006F332A">
      <w:pPr>
        <w:pStyle w:val="BodyText"/>
      </w:pPr>
      <w:r>
        <w:t>No other procedure shall be initiated by any of the peers</w:t>
      </w:r>
      <w:r w:rsidR="00D10AF6">
        <w:t xml:space="preserve"> until the handshake procedure has been</w:t>
      </w:r>
      <w:r>
        <w:t xml:space="preserve"> finished.</w:t>
      </w:r>
    </w:p>
    <w:bookmarkStart w:id="61" w:name="_MON_1342015718"/>
    <w:bookmarkStart w:id="62" w:name="_MON_1342016013"/>
    <w:bookmarkStart w:id="63" w:name="_MON_1342016053"/>
    <w:bookmarkStart w:id="64" w:name="_MON_1342016056"/>
    <w:bookmarkStart w:id="65" w:name="_MON_1342016159"/>
    <w:bookmarkStart w:id="66" w:name="_MON_1342347204"/>
    <w:bookmarkStart w:id="67" w:name="_MON_1342347284"/>
    <w:bookmarkStart w:id="68" w:name="_MON_1342350602"/>
    <w:bookmarkStart w:id="69" w:name="_MON_1342434030"/>
    <w:bookmarkStart w:id="70" w:name="_MON_1342435129"/>
    <w:bookmarkStart w:id="71" w:name="_MON_1342440890"/>
    <w:bookmarkStart w:id="72" w:name="_MON_1342442650"/>
    <w:bookmarkStart w:id="73" w:name="_MON_1342442904"/>
    <w:bookmarkStart w:id="74" w:name="_MON_1342530290"/>
    <w:bookmarkStart w:id="75" w:name="_MON_1343047464"/>
    <w:bookmarkStart w:id="76" w:name="_MON_1343049770"/>
    <w:bookmarkStart w:id="77" w:name="_MON_1343052083"/>
    <w:bookmarkStart w:id="78" w:name="_MON_1343052169"/>
    <w:bookmarkStart w:id="79" w:name="_MON_1343052188"/>
    <w:bookmarkStart w:id="80" w:name="_MON_1343052275"/>
    <w:bookmarkStart w:id="81" w:name="_MON_1343052473"/>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14:paraId="5C90A8DA" w14:textId="77777777" w:rsidR="00E32237" w:rsidRDefault="007E421E" w:rsidP="00823C9C">
      <w:pPr>
        <w:pStyle w:val="BodyText"/>
        <w:jc w:val="center"/>
      </w:pPr>
      <w:r>
        <w:object w:dxaOrig="4319" w:dyaOrig="1996" w14:anchorId="214848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99.8pt" o:ole="">
            <v:imagedata r:id="rId13" o:title=""/>
          </v:shape>
          <o:OLEObject Type="Embed" ProgID="Word.Picture.8" ShapeID="_x0000_i1026" DrawAspect="Content" ObjectID="_1588759624" r:id="rId14"/>
        </w:object>
      </w:r>
    </w:p>
    <w:p w14:paraId="34AAAAEF" w14:textId="77777777" w:rsidR="00823C9C" w:rsidRDefault="00823C9C" w:rsidP="00823C9C">
      <w:pPr>
        <w:pStyle w:val="BodyText"/>
        <w:jc w:val="center"/>
      </w:pPr>
      <w:r>
        <w:t xml:space="preserve">Figure </w:t>
      </w:r>
      <w:bookmarkStart w:id="82" w:name="fig_handshake"/>
      <w:r>
        <w:fldChar w:fldCharType="begin"/>
      </w:r>
      <w:r>
        <w:instrText xml:space="preserve"> SEQ Figures\* Arabic \* MERGEFORMAT </w:instrText>
      </w:r>
      <w:r>
        <w:fldChar w:fldCharType="separate"/>
      </w:r>
      <w:r w:rsidR="00633706" w:rsidRPr="00633706">
        <w:rPr>
          <w:b/>
          <w:bCs/>
          <w:noProof/>
        </w:rPr>
        <w:t>1</w:t>
      </w:r>
      <w:r>
        <w:fldChar w:fldCharType="end"/>
      </w:r>
      <w:bookmarkEnd w:id="82"/>
      <w:r w:rsidR="008914AA">
        <w:t>: H</w:t>
      </w:r>
      <w:r>
        <w:t>andshake procedure</w:t>
      </w:r>
    </w:p>
    <w:p w14:paraId="126C5058" w14:textId="77777777" w:rsidR="0037014C" w:rsidRPr="0037014C" w:rsidRDefault="001E72BD" w:rsidP="001E72BD">
      <w:pPr>
        <w:pStyle w:val="BodyText"/>
        <w:rPr>
          <w:rFonts w:cs="Arial"/>
          <w:szCs w:val="22"/>
        </w:rPr>
      </w:pPr>
      <w:r>
        <w:t xml:space="preserve">The </w:t>
      </w:r>
      <w:r w:rsidRPr="00DC4313">
        <w:rPr>
          <w:i/>
        </w:rPr>
        <w:t>XTDP</w:t>
      </w:r>
      <w:r w:rsidR="00753D7E">
        <w:rPr>
          <w:i/>
        </w:rPr>
        <w:noBreakHyphen/>
      </w:r>
      <w:r w:rsidRPr="00DC4313">
        <w:rPr>
          <w:i/>
        </w:rPr>
        <w:t>Handshake</w:t>
      </w:r>
      <w:r w:rsidR="00EF0CBF">
        <w:rPr>
          <w:i/>
        </w:rPr>
        <w:t>Request</w:t>
      </w:r>
      <w:r>
        <w:t xml:space="preserve"> message shall contain </w:t>
      </w:r>
      <w:r w:rsidR="0037014C">
        <w:t xml:space="preserve">at least </w:t>
      </w:r>
      <w:r>
        <w:t xml:space="preserve">the XTDP </w:t>
      </w:r>
      <w:r w:rsidR="001B1134">
        <w:t xml:space="preserve">protocol </w:t>
      </w:r>
      <w:r>
        <w:t xml:space="preserve">version </w:t>
      </w:r>
      <w:r w:rsidR="007F087C">
        <w:t xml:space="preserve">minimally </w:t>
      </w:r>
      <w:r w:rsidR="001B1134">
        <w:t>required from the receiving</w:t>
      </w:r>
      <w:r w:rsidRPr="001E72BD">
        <w:rPr>
          <w:rFonts w:cs="Arial"/>
          <w:szCs w:val="22"/>
        </w:rPr>
        <w:t xml:space="preserve"> entity</w:t>
      </w:r>
      <w:r w:rsidR="0037014C">
        <w:t xml:space="preserve">, </w:t>
      </w:r>
      <w:r w:rsidRPr="001E72BD">
        <w:rPr>
          <w:rFonts w:cs="Arial"/>
          <w:szCs w:val="22"/>
        </w:rPr>
        <w:t>in</w:t>
      </w:r>
      <w:r w:rsidR="007F087C">
        <w:rPr>
          <w:rFonts w:cs="Arial"/>
          <w:szCs w:val="22"/>
        </w:rPr>
        <w:t xml:space="preserve"> the</w:t>
      </w:r>
      <w:r w:rsidRPr="001E72BD">
        <w:rPr>
          <w:rFonts w:cs="Arial"/>
          <w:szCs w:val="22"/>
        </w:rPr>
        <w:t xml:space="preserve"> </w:t>
      </w:r>
      <w:r w:rsidR="00376999">
        <w:rPr>
          <w:rFonts w:cs="Arial"/>
          <w:i/>
          <w:iCs/>
          <w:szCs w:val="22"/>
        </w:rPr>
        <w:t>xtdp</w:t>
      </w:r>
      <w:r w:rsidR="0037014C">
        <w:rPr>
          <w:rFonts w:cs="Arial"/>
          <w:i/>
          <w:iCs/>
          <w:szCs w:val="22"/>
        </w:rPr>
        <w:t>RequiredVersion</w:t>
      </w:r>
      <w:r w:rsidR="007F087C">
        <w:rPr>
          <w:rFonts w:cs="Arial"/>
          <w:i/>
          <w:iCs/>
          <w:szCs w:val="22"/>
        </w:rPr>
        <w:t xml:space="preserve"> </w:t>
      </w:r>
      <w:r w:rsidR="007F087C">
        <w:rPr>
          <w:rFonts w:cs="Arial"/>
          <w:iCs/>
          <w:szCs w:val="22"/>
        </w:rPr>
        <w:t>element (field)</w:t>
      </w:r>
      <w:r w:rsidR="0037014C" w:rsidRPr="0037014C">
        <w:rPr>
          <w:rFonts w:cs="Arial"/>
          <w:iCs/>
          <w:szCs w:val="22"/>
        </w:rPr>
        <w:t>.</w:t>
      </w:r>
      <w:r w:rsidR="0037014C">
        <w:rPr>
          <w:rFonts w:cs="Arial"/>
          <w:iCs/>
          <w:szCs w:val="22"/>
        </w:rPr>
        <w:t xml:space="preserve"> If the initiating entity will send any XTDL information (i.e. will use any other procedures except Handshake and User data transport) during the session, it shall also include</w:t>
      </w:r>
      <w:r w:rsidR="007F087C">
        <w:rPr>
          <w:rFonts w:cs="Arial"/>
          <w:iCs/>
          <w:szCs w:val="22"/>
        </w:rPr>
        <w:t>,</w:t>
      </w:r>
      <w:r w:rsidR="005D38D0">
        <w:rPr>
          <w:rFonts w:cs="Arial"/>
          <w:iCs/>
          <w:szCs w:val="22"/>
        </w:rPr>
        <w:t xml:space="preserve"> </w:t>
      </w:r>
      <w:r w:rsidR="007F087C" w:rsidRPr="001E72BD">
        <w:rPr>
          <w:rFonts w:cs="Arial"/>
          <w:szCs w:val="22"/>
        </w:rPr>
        <w:t xml:space="preserve">in </w:t>
      </w:r>
      <w:r w:rsidR="007F087C">
        <w:rPr>
          <w:rFonts w:cs="Arial"/>
          <w:szCs w:val="22"/>
        </w:rPr>
        <w:t xml:space="preserve">the </w:t>
      </w:r>
      <w:r w:rsidR="007F087C">
        <w:rPr>
          <w:rFonts w:cs="Arial"/>
          <w:i/>
          <w:iCs/>
          <w:szCs w:val="22"/>
        </w:rPr>
        <w:t>xtdlRequiredVersion</w:t>
      </w:r>
      <w:r w:rsidR="007F087C">
        <w:rPr>
          <w:rFonts w:cs="Arial"/>
          <w:iCs/>
          <w:szCs w:val="22"/>
        </w:rPr>
        <w:t xml:space="preserve"> element (field) </w:t>
      </w:r>
      <w:r w:rsidR="005D38D0">
        <w:rPr>
          <w:rFonts w:cs="Arial"/>
          <w:iCs/>
          <w:szCs w:val="22"/>
        </w:rPr>
        <w:t>the</w:t>
      </w:r>
      <w:r w:rsidR="007F087C">
        <w:rPr>
          <w:rFonts w:cs="Arial"/>
          <w:iCs/>
          <w:szCs w:val="22"/>
        </w:rPr>
        <w:t xml:space="preserve"> </w:t>
      </w:r>
      <w:r w:rsidR="0037014C">
        <w:rPr>
          <w:rFonts w:cs="Arial"/>
          <w:iCs/>
          <w:szCs w:val="22"/>
        </w:rPr>
        <w:t xml:space="preserve">XTDL version </w:t>
      </w:r>
      <w:r w:rsidR="007F087C">
        <w:t xml:space="preserve">minimally </w:t>
      </w:r>
      <w:r w:rsidR="0037014C">
        <w:t>required from the receiving</w:t>
      </w:r>
      <w:r w:rsidR="0037014C" w:rsidRPr="001E72BD">
        <w:rPr>
          <w:rFonts w:cs="Arial"/>
          <w:szCs w:val="22"/>
        </w:rPr>
        <w:t xml:space="preserve"> entity</w:t>
      </w:r>
      <w:r w:rsidR="0037014C" w:rsidRPr="0037014C">
        <w:rPr>
          <w:rFonts w:cs="Arial"/>
          <w:iCs/>
          <w:szCs w:val="22"/>
        </w:rPr>
        <w:t>.</w:t>
      </w:r>
    </w:p>
    <w:p w14:paraId="6052F850" w14:textId="77777777" w:rsidR="0037014C" w:rsidRPr="0037014C" w:rsidRDefault="0037014C" w:rsidP="0037014C">
      <w:pPr>
        <w:pStyle w:val="Mynote"/>
      </w:pPr>
      <w:r w:rsidRPr="0037014C">
        <w:t>NOTE</w:t>
      </w:r>
      <w:r w:rsidR="00003FA1">
        <w:t xml:space="preserve"> 1</w:t>
      </w:r>
      <w:r w:rsidRPr="0037014C">
        <w:t>:</w:t>
      </w:r>
      <w:r w:rsidRPr="0037014C">
        <w:tab/>
      </w:r>
      <w:r>
        <w:t xml:space="preserve">If the initiating entity has no information about the protocol information and procedures that will be used during the session, it shall include its own versions into the above </w:t>
      </w:r>
      <w:r w:rsidR="00DB3D74">
        <w:rPr>
          <w:iCs/>
        </w:rPr>
        <w:t>element (</w:t>
      </w:r>
      <w:r>
        <w:t>fields</w:t>
      </w:r>
      <w:r w:rsidR="00DB3D74">
        <w:t>)</w:t>
      </w:r>
      <w:r>
        <w:t>.</w:t>
      </w:r>
    </w:p>
    <w:p w14:paraId="6A0D05AD" w14:textId="77777777" w:rsidR="0037014C" w:rsidRDefault="0037014C" w:rsidP="001E72BD">
      <w:pPr>
        <w:pStyle w:val="BodyText"/>
        <w:rPr>
          <w:rFonts w:cs="Arial"/>
          <w:iCs/>
          <w:szCs w:val="22"/>
        </w:rPr>
      </w:pPr>
      <w:r w:rsidRPr="0037014C">
        <w:rPr>
          <w:rFonts w:cs="Arial"/>
          <w:iCs/>
          <w:szCs w:val="22"/>
        </w:rPr>
        <w:t>Optionally</w:t>
      </w:r>
      <w:r>
        <w:rPr>
          <w:rFonts w:cs="Arial"/>
          <w:iCs/>
          <w:szCs w:val="22"/>
        </w:rPr>
        <w:t>,</w:t>
      </w:r>
      <w:r w:rsidRPr="0037014C">
        <w:rPr>
          <w:rFonts w:cs="Arial"/>
          <w:iCs/>
          <w:szCs w:val="22"/>
        </w:rPr>
        <w:t xml:space="preserve"> </w:t>
      </w:r>
      <w:r>
        <w:rPr>
          <w:rFonts w:cs="Arial"/>
          <w:iCs/>
          <w:szCs w:val="22"/>
        </w:rPr>
        <w:t xml:space="preserve">the initiating entity may include the highest supported XTDP and XTDL versions (its own version) into </w:t>
      </w:r>
      <w:r w:rsidR="00376999">
        <w:rPr>
          <w:rFonts w:cs="Arial"/>
          <w:i/>
          <w:iCs/>
          <w:szCs w:val="22"/>
        </w:rPr>
        <w:t>xtdp</w:t>
      </w:r>
      <w:r w:rsidR="001E72BD" w:rsidRPr="00376999">
        <w:rPr>
          <w:rFonts w:cs="Arial"/>
          <w:i/>
          <w:iCs/>
          <w:szCs w:val="22"/>
        </w:rPr>
        <w:t>MyVersion</w:t>
      </w:r>
      <w:r w:rsidRPr="00376999">
        <w:rPr>
          <w:rFonts w:cs="Arial"/>
          <w:iCs/>
          <w:szCs w:val="22"/>
        </w:rPr>
        <w:t xml:space="preserve"> and </w:t>
      </w:r>
      <w:r w:rsidR="00376999">
        <w:rPr>
          <w:rFonts w:cs="Arial"/>
          <w:i/>
          <w:iCs/>
          <w:szCs w:val="22"/>
        </w:rPr>
        <w:t>xtdl</w:t>
      </w:r>
      <w:r w:rsidRPr="00376999">
        <w:rPr>
          <w:rFonts w:cs="Arial"/>
          <w:i/>
          <w:iCs/>
          <w:szCs w:val="22"/>
        </w:rPr>
        <w:t>MyVersion</w:t>
      </w:r>
      <w:r w:rsidR="0092276A" w:rsidRPr="00376999">
        <w:rPr>
          <w:rFonts w:cs="Arial"/>
          <w:iCs/>
          <w:szCs w:val="22"/>
        </w:rPr>
        <w:t>.</w:t>
      </w:r>
    </w:p>
    <w:p w14:paraId="109FBE47" w14:textId="77777777" w:rsidR="001E72BD" w:rsidRDefault="0037014C" w:rsidP="0037014C">
      <w:pPr>
        <w:pStyle w:val="Mynote"/>
      </w:pPr>
      <w:r>
        <w:t>NOTE</w:t>
      </w:r>
      <w:r w:rsidR="00003FA1">
        <w:t xml:space="preserve"> 2</w:t>
      </w:r>
      <w:r>
        <w:t>:</w:t>
      </w:r>
      <w:r>
        <w:tab/>
        <w:t xml:space="preserve">Though this information is used for logging/debugging purposes only, it is recommended to always </w:t>
      </w:r>
      <w:r w:rsidR="0089740B">
        <w:t>send</w:t>
      </w:r>
      <w:r>
        <w:t xml:space="preserve"> this information, unless </w:t>
      </w:r>
      <w:r w:rsidR="0089740B">
        <w:t>bandwidth</w:t>
      </w:r>
      <w:r>
        <w:t xml:space="preserve"> or other concerns prevent</w:t>
      </w:r>
      <w:r w:rsidR="0089740B">
        <w:t>ing</w:t>
      </w:r>
      <w:r>
        <w:t xml:space="preserve"> this.</w:t>
      </w:r>
    </w:p>
    <w:p w14:paraId="5B536A01" w14:textId="77777777" w:rsidR="008E27B4" w:rsidRDefault="008E27B4" w:rsidP="001E72BD">
      <w:pPr>
        <w:pStyle w:val="BodyText"/>
      </w:pPr>
      <w:r>
        <w:rPr>
          <w:rFonts w:cs="Arial"/>
          <w:iCs/>
          <w:szCs w:val="22"/>
        </w:rPr>
        <w:lastRenderedPageBreak/>
        <w:t xml:space="preserve">The initiating entity, on sending the </w:t>
      </w:r>
      <w:r w:rsidRPr="00DC4313">
        <w:rPr>
          <w:i/>
        </w:rPr>
        <w:t>XTDP</w:t>
      </w:r>
      <w:r w:rsidR="00753D7E">
        <w:rPr>
          <w:i/>
        </w:rPr>
        <w:noBreakHyphen/>
      </w:r>
      <w:r w:rsidR="00EF0CBF" w:rsidRPr="00DC4313">
        <w:rPr>
          <w:i/>
        </w:rPr>
        <w:t>Handshake</w:t>
      </w:r>
      <w:r w:rsidR="00EF0CBF">
        <w:rPr>
          <w:i/>
        </w:rPr>
        <w:t>Request</w:t>
      </w:r>
      <w:r w:rsidR="00EF0CBF">
        <w:t xml:space="preserve"> </w:t>
      </w:r>
      <w:r>
        <w:t xml:space="preserve">message, shall start timer </w:t>
      </w:r>
      <w:bookmarkStart w:id="83" w:name="timer_Handshake"/>
      <w:r>
        <w:t>T</w:t>
      </w:r>
      <w:r w:rsidR="007E421E">
        <w:t>handsh</w:t>
      </w:r>
      <w:bookmarkEnd w:id="83"/>
      <w:r>
        <w:t>.</w:t>
      </w:r>
      <w:r w:rsidR="00DD2072">
        <w:t xml:space="preserve"> </w:t>
      </w:r>
      <w:r w:rsidR="004C528B">
        <w:t xml:space="preserve">If </w:t>
      </w:r>
      <w:r w:rsidR="00F90A14">
        <w:t>the</w:t>
      </w:r>
      <w:r w:rsidR="004C528B">
        <w:t xml:space="preserve"> </w:t>
      </w:r>
      <w:r w:rsidR="004C528B" w:rsidRPr="002446D9">
        <w:t>corresponding</w:t>
      </w:r>
      <w:r w:rsidR="004C528B">
        <w:rPr>
          <w:i/>
        </w:rPr>
        <w:t xml:space="preserve"> XTDP</w:t>
      </w:r>
      <w:r w:rsidR="00753D7E">
        <w:rPr>
          <w:i/>
        </w:rPr>
        <w:noBreakHyphen/>
      </w:r>
      <w:r w:rsidR="004C528B">
        <w:rPr>
          <w:i/>
        </w:rPr>
        <w:t>Outcome</w:t>
      </w:r>
      <w:r w:rsidR="004C528B" w:rsidRPr="00F25DBD">
        <w:rPr>
          <w:rFonts w:cs="Arial"/>
          <w:iCs/>
          <w:szCs w:val="22"/>
        </w:rPr>
        <w:t xml:space="preserve"> </w:t>
      </w:r>
      <w:r w:rsidR="004C528B" w:rsidRPr="00EF0CBF">
        <w:t xml:space="preserve">message is received </w:t>
      </w:r>
      <w:r w:rsidR="004C528B">
        <w:t xml:space="preserve">before </w:t>
      </w:r>
      <w:r w:rsidR="004C528B">
        <w:fldChar w:fldCharType="begin"/>
      </w:r>
      <w:r w:rsidR="004C528B">
        <w:instrText xml:space="preserve"> REF timer_Handshake \h </w:instrText>
      </w:r>
      <w:r w:rsidR="004C528B">
        <w:fldChar w:fldCharType="separate"/>
      </w:r>
      <w:r w:rsidR="00633706">
        <w:t>Thandsh</w:t>
      </w:r>
      <w:r w:rsidR="004C528B">
        <w:fldChar w:fldCharType="end"/>
      </w:r>
      <w:r w:rsidR="004C528B">
        <w:t xml:space="preserve"> expiry, it shall cancel timer </w:t>
      </w:r>
      <w:r w:rsidR="004C528B">
        <w:fldChar w:fldCharType="begin"/>
      </w:r>
      <w:r w:rsidR="004C528B">
        <w:instrText xml:space="preserve"> REF timer_Handshake \h </w:instrText>
      </w:r>
      <w:r w:rsidR="004C528B">
        <w:fldChar w:fldCharType="separate"/>
      </w:r>
      <w:r w:rsidR="00633706">
        <w:t>Thandsh</w:t>
      </w:r>
      <w:r w:rsidR="004C528B">
        <w:fldChar w:fldCharType="end"/>
      </w:r>
      <w:r w:rsidR="004C528B">
        <w:t xml:space="preserve">. If the </w:t>
      </w:r>
      <w:r w:rsidR="004C528B" w:rsidRPr="00061618">
        <w:rPr>
          <w:i/>
          <w:szCs w:val="22"/>
        </w:rPr>
        <w:t>XTDP</w:t>
      </w:r>
      <w:r w:rsidR="00753D7E">
        <w:rPr>
          <w:i/>
        </w:rPr>
        <w:noBreakHyphen/>
      </w:r>
      <w:r w:rsidR="004C528B" w:rsidRPr="00061618">
        <w:rPr>
          <w:i/>
          <w:szCs w:val="22"/>
        </w:rPr>
        <w:t>Outcome</w:t>
      </w:r>
      <w:r w:rsidR="004C528B" w:rsidRPr="004C528B">
        <w:rPr>
          <w:szCs w:val="22"/>
        </w:rPr>
        <w:t xml:space="preserve"> message</w:t>
      </w:r>
      <w:r w:rsidR="004C528B" w:rsidRPr="004C528B">
        <w:t xml:space="preserve"> </w:t>
      </w:r>
      <w:r w:rsidR="004C528B">
        <w:t>contains the “</w:t>
      </w:r>
      <w:r w:rsidR="004C528B" w:rsidRPr="00183443">
        <w:rPr>
          <w:i/>
        </w:rPr>
        <w:t>error</w:t>
      </w:r>
      <w:r w:rsidR="004C528B">
        <w:rPr>
          <w:i/>
        </w:rPr>
        <w:t>”</w:t>
      </w:r>
      <w:r w:rsidR="004C528B">
        <w:t xml:space="preserve"> value </w:t>
      </w:r>
      <w:r w:rsidR="004C528B" w:rsidRPr="00183443">
        <w:rPr>
          <w:rFonts w:cs="Arial"/>
          <w:szCs w:val="22"/>
        </w:rPr>
        <w:t>in</w:t>
      </w:r>
      <w:r w:rsidR="004C528B">
        <w:rPr>
          <w:rFonts w:cs="Arial"/>
          <w:szCs w:val="22"/>
        </w:rPr>
        <w:t xml:space="preserve"> the</w:t>
      </w:r>
      <w:r w:rsidR="004C528B" w:rsidRPr="00183443">
        <w:rPr>
          <w:rFonts w:cs="Arial"/>
          <w:szCs w:val="22"/>
        </w:rPr>
        <w:t xml:space="preserve"> </w:t>
      </w:r>
      <w:r w:rsidR="004C528B" w:rsidRPr="00376999">
        <w:rPr>
          <w:rFonts w:cs="Arial"/>
          <w:i/>
          <w:iCs/>
          <w:szCs w:val="22"/>
        </w:rPr>
        <w:t xml:space="preserve">responseCode </w:t>
      </w:r>
      <w:r w:rsidR="004C528B">
        <w:rPr>
          <w:rFonts w:cs="Arial"/>
          <w:iCs/>
          <w:szCs w:val="22"/>
        </w:rPr>
        <w:t xml:space="preserve">element (field), the entity </w:t>
      </w:r>
      <w:r w:rsidR="009138C4" w:rsidRPr="008E1F4A">
        <w:t xml:space="preserve">shall </w:t>
      </w:r>
      <w:r w:rsidR="009138C4">
        <w:t>invoke</w:t>
      </w:r>
      <w:r w:rsidR="009138C4" w:rsidRPr="008E1F4A">
        <w:t xml:space="preserve"> closing the XTDP session (see clause </w:t>
      </w:r>
      <w:r w:rsidR="009138C4" w:rsidRPr="008E1F4A">
        <w:fldChar w:fldCharType="begin"/>
      </w:r>
      <w:r w:rsidR="009138C4" w:rsidRPr="008E1F4A">
        <w:instrText xml:space="preserve"> REF clause_ClosingSession \h </w:instrText>
      </w:r>
      <w:r w:rsidR="009138C4">
        <w:instrText xml:space="preserve"> \* MERGEFORMAT </w:instrText>
      </w:r>
      <w:r w:rsidR="009138C4" w:rsidRPr="008E1F4A">
        <w:fldChar w:fldCharType="separate"/>
      </w:r>
      <w:r w:rsidR="00633706" w:rsidRPr="008E1F4A">
        <w:t>Closing the session</w:t>
      </w:r>
      <w:r w:rsidR="009138C4" w:rsidRPr="008E1F4A">
        <w:fldChar w:fldCharType="end"/>
      </w:r>
      <w:r w:rsidR="009138C4" w:rsidRPr="008E1F4A">
        <w:t>) and</w:t>
      </w:r>
      <w:r w:rsidR="009138C4">
        <w:rPr>
          <w:rFonts w:cs="Arial"/>
          <w:iCs/>
          <w:szCs w:val="22"/>
        </w:rPr>
        <w:t xml:space="preserve"> </w:t>
      </w:r>
      <w:r w:rsidR="004C528B">
        <w:rPr>
          <w:rFonts w:cs="Arial"/>
          <w:iCs/>
          <w:szCs w:val="22"/>
        </w:rPr>
        <w:t xml:space="preserve">shall report a version compatibility check failure to the user and/or </w:t>
      </w:r>
      <w:r w:rsidR="004C528B">
        <w:t xml:space="preserve">to a management entity, including also the protocol(s) which failed the check (XTDP or XTDL or both). </w:t>
      </w:r>
      <w:r w:rsidR="00DD2072">
        <w:t xml:space="preserve">If </w:t>
      </w:r>
      <w:r w:rsidR="001C3349">
        <w:fldChar w:fldCharType="begin"/>
      </w:r>
      <w:r w:rsidR="001C3349">
        <w:instrText xml:space="preserve"> REF timer_Handshake \h </w:instrText>
      </w:r>
      <w:r w:rsidR="001C3349">
        <w:fldChar w:fldCharType="separate"/>
      </w:r>
      <w:r w:rsidR="00633706">
        <w:t>Thandsh</w:t>
      </w:r>
      <w:r w:rsidR="001C3349">
        <w:fldChar w:fldCharType="end"/>
      </w:r>
      <w:r w:rsidR="004C528B">
        <w:t xml:space="preserve"> expires</w:t>
      </w:r>
      <w:r w:rsidR="00EF0CBF">
        <w:t xml:space="preserve">, the initiating entity shall </w:t>
      </w:r>
      <w:r w:rsidR="009138C4" w:rsidRPr="008E1F4A">
        <w:t xml:space="preserve">shall </w:t>
      </w:r>
      <w:r w:rsidR="009138C4">
        <w:t>invoke</w:t>
      </w:r>
      <w:r w:rsidR="009138C4" w:rsidRPr="008E1F4A">
        <w:t xml:space="preserve"> closing the XTDP session (see clause </w:t>
      </w:r>
      <w:r w:rsidR="009138C4" w:rsidRPr="008E1F4A">
        <w:fldChar w:fldCharType="begin"/>
      </w:r>
      <w:r w:rsidR="009138C4" w:rsidRPr="008E1F4A">
        <w:instrText xml:space="preserve"> REF clause_ClosingSession \h </w:instrText>
      </w:r>
      <w:r w:rsidR="009138C4">
        <w:instrText xml:space="preserve"> \* MERGEFORMAT </w:instrText>
      </w:r>
      <w:r w:rsidR="009138C4" w:rsidRPr="008E1F4A">
        <w:fldChar w:fldCharType="separate"/>
      </w:r>
      <w:r w:rsidR="00633706" w:rsidRPr="008E1F4A">
        <w:t>Closing the session</w:t>
      </w:r>
      <w:r w:rsidR="009138C4" w:rsidRPr="008E1F4A">
        <w:fldChar w:fldCharType="end"/>
      </w:r>
      <w:r w:rsidR="009138C4" w:rsidRPr="008E1F4A">
        <w:t xml:space="preserve">) </w:t>
      </w:r>
      <w:r w:rsidR="00EF0CBF">
        <w:t xml:space="preserve"> and report a </w:t>
      </w:r>
      <w:r w:rsidR="00183443">
        <w:t xml:space="preserve">communication </w:t>
      </w:r>
      <w:r w:rsidR="00EF0CBF">
        <w:t xml:space="preserve">error </w:t>
      </w:r>
      <w:r w:rsidR="00183443">
        <w:t xml:space="preserve">result </w:t>
      </w:r>
      <w:r w:rsidR="00EF0CBF">
        <w:t xml:space="preserve">to the user </w:t>
      </w:r>
      <w:r w:rsidR="0048743D">
        <w:t>and/or to a management entity</w:t>
      </w:r>
      <w:r w:rsidR="00EF0CBF">
        <w:t xml:space="preserve">. </w:t>
      </w:r>
    </w:p>
    <w:p w14:paraId="2A169BC1" w14:textId="77777777" w:rsidR="00EC080D" w:rsidRPr="00183443" w:rsidRDefault="00EC080D" w:rsidP="001E72BD">
      <w:pPr>
        <w:pStyle w:val="BodyText"/>
        <w:rPr>
          <w:rFonts w:cs="Arial"/>
          <w:iCs/>
          <w:szCs w:val="22"/>
        </w:rPr>
      </w:pPr>
    </w:p>
    <w:p w14:paraId="40620A76" w14:textId="77777777" w:rsidR="00E56D9C" w:rsidRDefault="00F90A14" w:rsidP="001E72BD">
      <w:pPr>
        <w:pStyle w:val="BodyText"/>
        <w:rPr>
          <w:rFonts w:cs="Arial"/>
          <w:iCs/>
          <w:szCs w:val="22"/>
        </w:rPr>
      </w:pPr>
      <w:r>
        <w:rPr>
          <w:rFonts w:cs="Arial"/>
          <w:iCs/>
          <w:szCs w:val="22"/>
        </w:rPr>
        <w:t xml:space="preserve">On receiving an </w:t>
      </w:r>
      <w:r w:rsidRPr="00DC4313">
        <w:rPr>
          <w:i/>
        </w:rPr>
        <w:t>XTDP</w:t>
      </w:r>
      <w:r>
        <w:rPr>
          <w:i/>
        </w:rPr>
        <w:noBreakHyphen/>
      </w:r>
      <w:r w:rsidRPr="00DC4313">
        <w:rPr>
          <w:i/>
        </w:rPr>
        <w:t>Handshake</w:t>
      </w:r>
      <w:r>
        <w:rPr>
          <w:i/>
        </w:rPr>
        <w:t>Request</w:t>
      </w:r>
      <w:r>
        <w:t xml:space="preserve"> message,</w:t>
      </w:r>
      <w:r w:rsidRPr="00080AC7">
        <w:rPr>
          <w:rFonts w:cs="Arial"/>
          <w:iCs/>
          <w:szCs w:val="22"/>
        </w:rPr>
        <w:t xml:space="preserve"> </w:t>
      </w:r>
      <w:r>
        <w:rPr>
          <w:rFonts w:cs="Arial"/>
          <w:iCs/>
          <w:szCs w:val="22"/>
        </w:rPr>
        <w:t>t</w:t>
      </w:r>
      <w:r w:rsidR="00C96808" w:rsidRPr="00080AC7">
        <w:rPr>
          <w:rFonts w:cs="Arial"/>
          <w:iCs/>
          <w:szCs w:val="22"/>
        </w:rPr>
        <w:t>he re</w:t>
      </w:r>
      <w:r w:rsidR="00865824" w:rsidRPr="00080AC7">
        <w:rPr>
          <w:rFonts w:cs="Arial"/>
          <w:iCs/>
          <w:szCs w:val="22"/>
        </w:rPr>
        <w:t>ceiving</w:t>
      </w:r>
      <w:r w:rsidR="00C96808" w:rsidRPr="00080AC7">
        <w:rPr>
          <w:rFonts w:cs="Arial"/>
          <w:iCs/>
          <w:szCs w:val="22"/>
        </w:rPr>
        <w:t xml:space="preserve"> entity</w:t>
      </w:r>
      <w:r w:rsidR="00DC4313" w:rsidRPr="00080AC7">
        <w:rPr>
          <w:rFonts w:cs="Arial"/>
          <w:iCs/>
          <w:szCs w:val="22"/>
        </w:rPr>
        <w:t xml:space="preserve"> shall </w:t>
      </w:r>
      <w:r w:rsidR="007464A3">
        <w:rPr>
          <w:rFonts w:cs="Arial"/>
          <w:iCs/>
          <w:szCs w:val="22"/>
        </w:rPr>
        <w:t xml:space="preserve">carry out an XTDP version compatibility checking: it shall </w:t>
      </w:r>
      <w:r w:rsidR="00003FA1">
        <w:rPr>
          <w:rFonts w:cs="Arial"/>
          <w:iCs/>
          <w:szCs w:val="22"/>
        </w:rPr>
        <w:t>decide if it can support</w:t>
      </w:r>
      <w:r w:rsidR="00DC4313" w:rsidRPr="00080AC7">
        <w:rPr>
          <w:rFonts w:cs="Arial"/>
          <w:iCs/>
          <w:szCs w:val="22"/>
        </w:rPr>
        <w:t xml:space="preserve"> the version identified in </w:t>
      </w:r>
      <w:r w:rsidR="00376999">
        <w:rPr>
          <w:rFonts w:cs="Arial"/>
          <w:i/>
          <w:iCs/>
          <w:szCs w:val="22"/>
        </w:rPr>
        <w:t>xtdp</w:t>
      </w:r>
      <w:r w:rsidR="00DC4313" w:rsidRPr="00080AC7">
        <w:rPr>
          <w:rFonts w:cs="Arial"/>
          <w:i/>
          <w:iCs/>
          <w:szCs w:val="22"/>
        </w:rPr>
        <w:t>RequiredVersion</w:t>
      </w:r>
      <w:r w:rsidR="00DC4313" w:rsidRPr="00080AC7">
        <w:rPr>
          <w:rFonts w:cs="Arial"/>
          <w:iCs/>
          <w:szCs w:val="22"/>
        </w:rPr>
        <w:t xml:space="preserve"> of the received </w:t>
      </w:r>
      <w:r w:rsidR="006D4331" w:rsidRPr="00DC4313">
        <w:rPr>
          <w:i/>
        </w:rPr>
        <w:t>XTDP</w:t>
      </w:r>
      <w:r w:rsidR="006D4331">
        <w:rPr>
          <w:i/>
        </w:rPr>
        <w:noBreakHyphen/>
      </w:r>
      <w:r w:rsidR="006D4331" w:rsidRPr="00DC4313">
        <w:rPr>
          <w:i/>
        </w:rPr>
        <w:t>Handshake</w:t>
      </w:r>
      <w:r w:rsidR="006D4331">
        <w:rPr>
          <w:i/>
        </w:rPr>
        <w:t>Request</w:t>
      </w:r>
      <w:r w:rsidR="006D4331" w:rsidRPr="00F25DBD">
        <w:rPr>
          <w:rFonts w:cs="Arial"/>
          <w:iCs/>
          <w:szCs w:val="22"/>
        </w:rPr>
        <w:t xml:space="preserve"> </w:t>
      </w:r>
      <w:r w:rsidR="00DC4313" w:rsidRPr="00080AC7">
        <w:rPr>
          <w:rFonts w:cs="Arial"/>
          <w:iCs/>
          <w:szCs w:val="22"/>
        </w:rPr>
        <w:t>message. If it</w:t>
      </w:r>
      <w:r w:rsidR="00003FA1">
        <w:rPr>
          <w:rFonts w:cs="Arial"/>
          <w:iCs/>
          <w:szCs w:val="22"/>
        </w:rPr>
        <w:t xml:space="preserve"> can support</w:t>
      </w:r>
      <w:r w:rsidR="00DC4313" w:rsidRPr="00080AC7">
        <w:rPr>
          <w:rFonts w:cs="Arial"/>
          <w:iCs/>
          <w:szCs w:val="22"/>
        </w:rPr>
        <w:t xml:space="preserve"> the version identified by </w:t>
      </w:r>
      <w:r w:rsidR="00376999">
        <w:rPr>
          <w:rFonts w:cs="Arial"/>
          <w:i/>
          <w:iCs/>
          <w:szCs w:val="22"/>
        </w:rPr>
        <w:t>xtdp</w:t>
      </w:r>
      <w:r w:rsidR="00DC4313" w:rsidRPr="00080AC7">
        <w:rPr>
          <w:rFonts w:cs="Arial"/>
          <w:i/>
          <w:iCs/>
          <w:szCs w:val="22"/>
        </w:rPr>
        <w:t>RequiredVersion</w:t>
      </w:r>
      <w:r w:rsidR="00DC4313" w:rsidRPr="00080AC7">
        <w:rPr>
          <w:rFonts w:cs="Arial"/>
          <w:iCs/>
          <w:szCs w:val="22"/>
        </w:rPr>
        <w:t>, the XTDP version check is successful</w:t>
      </w:r>
      <w:r w:rsidR="00E56D9C" w:rsidRPr="00080AC7">
        <w:rPr>
          <w:rFonts w:cs="Arial"/>
          <w:iCs/>
          <w:szCs w:val="22"/>
        </w:rPr>
        <w:t xml:space="preserve">, </w:t>
      </w:r>
      <w:r w:rsidR="00631EB5" w:rsidRPr="00080AC7">
        <w:rPr>
          <w:rFonts w:cs="Arial"/>
          <w:iCs/>
          <w:szCs w:val="22"/>
        </w:rPr>
        <w:t xml:space="preserve">otherwise </w:t>
      </w:r>
      <w:r w:rsidR="00631EB5">
        <w:rPr>
          <w:rFonts w:cs="Arial"/>
          <w:iCs/>
          <w:szCs w:val="22"/>
        </w:rPr>
        <w:t xml:space="preserve">it is </w:t>
      </w:r>
      <w:r w:rsidR="00E56D9C" w:rsidRPr="00080AC7">
        <w:rPr>
          <w:rFonts w:cs="Arial"/>
          <w:iCs/>
          <w:szCs w:val="22"/>
        </w:rPr>
        <w:t>failed.</w:t>
      </w:r>
    </w:p>
    <w:p w14:paraId="0C38386C" w14:textId="77777777" w:rsidR="0036770E" w:rsidRPr="00080AC7" w:rsidRDefault="0036770E" w:rsidP="0036770E">
      <w:pPr>
        <w:pStyle w:val="Mynote"/>
      </w:pPr>
      <w:r>
        <w:t>NOTE 3:</w:t>
      </w:r>
      <w:r w:rsidRPr="0036770E">
        <w:t xml:space="preserve"> </w:t>
      </w:r>
      <w:r>
        <w:tab/>
        <w:t>In both XTDP and XTDL version numbers, a minor number change in the protocol version indicates backward compatible extension, while a major version number change indicates non</w:t>
      </w:r>
      <w:r>
        <w:noBreakHyphen/>
        <w:t>backward compatible change.</w:t>
      </w:r>
    </w:p>
    <w:p w14:paraId="63D93BC2" w14:textId="77777777" w:rsidR="00DC4313" w:rsidRDefault="00DC4313" w:rsidP="001E72BD">
      <w:pPr>
        <w:pStyle w:val="BodyText"/>
        <w:rPr>
          <w:rFonts w:cs="Arial"/>
          <w:iCs/>
          <w:szCs w:val="22"/>
        </w:rPr>
      </w:pPr>
      <w:r w:rsidRPr="00080AC7">
        <w:rPr>
          <w:rFonts w:cs="Arial"/>
          <w:iCs/>
          <w:szCs w:val="22"/>
        </w:rPr>
        <w:t xml:space="preserve">If the received message contains an </w:t>
      </w:r>
      <w:r w:rsidR="00175096">
        <w:rPr>
          <w:rFonts w:cs="Arial"/>
          <w:i/>
          <w:iCs/>
          <w:szCs w:val="22"/>
        </w:rPr>
        <w:t>xtdl</w:t>
      </w:r>
      <w:r w:rsidRPr="00080AC7">
        <w:rPr>
          <w:rFonts w:cs="Arial"/>
          <w:i/>
          <w:iCs/>
          <w:szCs w:val="22"/>
        </w:rPr>
        <w:t>RequiredVersion</w:t>
      </w:r>
      <w:r w:rsidRPr="00080AC7">
        <w:rPr>
          <w:rFonts w:cs="Arial"/>
          <w:iCs/>
          <w:szCs w:val="22"/>
        </w:rPr>
        <w:t xml:space="preserve"> </w:t>
      </w:r>
      <w:r w:rsidR="00DB3D74" w:rsidRPr="00080AC7">
        <w:rPr>
          <w:rFonts w:cs="Arial"/>
          <w:iCs/>
          <w:szCs w:val="22"/>
        </w:rPr>
        <w:t>element (field)</w:t>
      </w:r>
      <w:r w:rsidR="00E56D9C" w:rsidRPr="00080AC7">
        <w:rPr>
          <w:rFonts w:cs="Arial"/>
          <w:iCs/>
          <w:szCs w:val="22"/>
        </w:rPr>
        <w:t xml:space="preserve">, the receiving entity shall </w:t>
      </w:r>
      <w:r w:rsidR="007464A3">
        <w:rPr>
          <w:rFonts w:cs="Arial"/>
          <w:iCs/>
          <w:szCs w:val="22"/>
        </w:rPr>
        <w:t xml:space="preserve">also </w:t>
      </w:r>
      <w:r w:rsidR="00E56D9C" w:rsidRPr="00080AC7">
        <w:rPr>
          <w:rFonts w:cs="Arial"/>
          <w:iCs/>
          <w:szCs w:val="22"/>
        </w:rPr>
        <w:t xml:space="preserve">make </w:t>
      </w:r>
      <w:r w:rsidR="007464A3">
        <w:rPr>
          <w:rFonts w:cs="Arial"/>
          <w:iCs/>
          <w:szCs w:val="22"/>
        </w:rPr>
        <w:t xml:space="preserve">an </w:t>
      </w:r>
      <w:r w:rsidR="00E56D9C" w:rsidRPr="00080AC7">
        <w:rPr>
          <w:rFonts w:cs="Arial"/>
          <w:iCs/>
          <w:szCs w:val="22"/>
        </w:rPr>
        <w:t xml:space="preserve">XTDL version </w:t>
      </w:r>
      <w:r w:rsidR="007464A3">
        <w:rPr>
          <w:rFonts w:cs="Arial"/>
          <w:iCs/>
          <w:szCs w:val="22"/>
        </w:rPr>
        <w:t xml:space="preserve">compatibility </w:t>
      </w:r>
      <w:r w:rsidR="00E56D9C" w:rsidRPr="00080AC7">
        <w:rPr>
          <w:rFonts w:cs="Arial"/>
          <w:iCs/>
          <w:szCs w:val="22"/>
        </w:rPr>
        <w:t xml:space="preserve">checking as well. In this case, if the receiving entity does not support XTDL or the version of the supported XTDL is lower than the version identified by </w:t>
      </w:r>
      <w:r w:rsidR="00175096">
        <w:rPr>
          <w:rFonts w:cs="Arial"/>
          <w:i/>
          <w:iCs/>
          <w:szCs w:val="22"/>
        </w:rPr>
        <w:t>xtdl</w:t>
      </w:r>
      <w:r w:rsidR="00E56D9C" w:rsidRPr="00080AC7">
        <w:rPr>
          <w:rFonts w:cs="Arial"/>
          <w:i/>
          <w:iCs/>
          <w:szCs w:val="22"/>
        </w:rPr>
        <w:t>RequiredVersion</w:t>
      </w:r>
      <w:r w:rsidR="00E56D9C" w:rsidRPr="00080AC7">
        <w:rPr>
          <w:rFonts w:cs="Arial"/>
          <w:iCs/>
          <w:szCs w:val="22"/>
        </w:rPr>
        <w:t xml:space="preserve">, </w:t>
      </w:r>
      <w:r w:rsidR="00080AC7" w:rsidRPr="00080AC7">
        <w:rPr>
          <w:rFonts w:cs="Arial"/>
          <w:iCs/>
          <w:szCs w:val="22"/>
        </w:rPr>
        <w:t>the XTDL version checking fails</w:t>
      </w:r>
      <w:r w:rsidR="00003FA1">
        <w:rPr>
          <w:rFonts w:cs="Arial"/>
          <w:iCs/>
          <w:szCs w:val="22"/>
        </w:rPr>
        <w:t>;</w:t>
      </w:r>
      <w:r w:rsidR="00080AC7" w:rsidRPr="00080AC7">
        <w:rPr>
          <w:rFonts w:cs="Arial"/>
          <w:iCs/>
          <w:szCs w:val="22"/>
        </w:rPr>
        <w:t xml:space="preserve"> </w:t>
      </w:r>
      <w:r w:rsidR="00003FA1">
        <w:rPr>
          <w:rFonts w:cs="Arial"/>
          <w:iCs/>
          <w:szCs w:val="22"/>
        </w:rPr>
        <w:t xml:space="preserve">if </w:t>
      </w:r>
      <w:r w:rsidR="00003FA1" w:rsidRPr="00080AC7">
        <w:rPr>
          <w:rFonts w:cs="Arial"/>
          <w:iCs/>
          <w:szCs w:val="22"/>
        </w:rPr>
        <w:t xml:space="preserve">the version of the supported XTDL is </w:t>
      </w:r>
      <w:r w:rsidR="00003FA1">
        <w:rPr>
          <w:rFonts w:cs="Arial"/>
          <w:iCs/>
          <w:szCs w:val="22"/>
        </w:rPr>
        <w:t>higher</w:t>
      </w:r>
      <w:r w:rsidR="00003FA1" w:rsidRPr="00080AC7">
        <w:rPr>
          <w:rFonts w:cs="Arial"/>
          <w:iCs/>
          <w:szCs w:val="22"/>
        </w:rPr>
        <w:t xml:space="preserve"> than the version identified by </w:t>
      </w:r>
      <w:r w:rsidR="00003FA1">
        <w:rPr>
          <w:rFonts w:cs="Arial"/>
          <w:i/>
          <w:iCs/>
          <w:szCs w:val="22"/>
        </w:rPr>
        <w:t>xtdl</w:t>
      </w:r>
      <w:r w:rsidR="00003FA1" w:rsidRPr="00080AC7">
        <w:rPr>
          <w:rFonts w:cs="Arial"/>
          <w:i/>
          <w:iCs/>
          <w:szCs w:val="22"/>
        </w:rPr>
        <w:t>RequiredVersion</w:t>
      </w:r>
      <w:r w:rsidR="00003FA1" w:rsidRPr="00003FA1">
        <w:rPr>
          <w:rFonts w:cs="Arial"/>
          <w:iCs/>
          <w:szCs w:val="22"/>
        </w:rPr>
        <w:t xml:space="preserve"> and </w:t>
      </w:r>
      <w:r w:rsidR="00003FA1">
        <w:rPr>
          <w:rFonts w:cs="Arial"/>
          <w:iCs/>
          <w:szCs w:val="22"/>
        </w:rPr>
        <w:t xml:space="preserve">the </w:t>
      </w:r>
      <w:r w:rsidR="00BB0420">
        <w:rPr>
          <w:rFonts w:cs="Arial"/>
          <w:iCs/>
          <w:szCs w:val="22"/>
        </w:rPr>
        <w:t xml:space="preserve">identified version is </w:t>
      </w:r>
      <w:r w:rsidR="00451430">
        <w:rPr>
          <w:rFonts w:cs="Arial"/>
          <w:iCs/>
          <w:szCs w:val="22"/>
        </w:rPr>
        <w:t>acceptable</w:t>
      </w:r>
      <w:r w:rsidR="00BB0420">
        <w:rPr>
          <w:rFonts w:cs="Arial"/>
          <w:iCs/>
          <w:szCs w:val="22"/>
        </w:rPr>
        <w:t xml:space="preserve"> for the </w:t>
      </w:r>
      <w:r w:rsidR="00003FA1">
        <w:rPr>
          <w:rFonts w:cs="Arial"/>
          <w:iCs/>
          <w:szCs w:val="22"/>
        </w:rPr>
        <w:t xml:space="preserve">receiving entity, the </w:t>
      </w:r>
      <w:r w:rsidR="00003FA1" w:rsidRPr="00080AC7">
        <w:rPr>
          <w:rFonts w:cs="Arial"/>
          <w:iCs/>
          <w:szCs w:val="22"/>
        </w:rPr>
        <w:t>version checking</w:t>
      </w:r>
      <w:r w:rsidR="00080AC7" w:rsidRPr="00080AC7">
        <w:rPr>
          <w:rFonts w:cs="Arial"/>
          <w:iCs/>
          <w:szCs w:val="22"/>
        </w:rPr>
        <w:t xml:space="preserve"> is success</w:t>
      </w:r>
      <w:r w:rsidR="005B1A83">
        <w:rPr>
          <w:rFonts w:cs="Arial"/>
          <w:iCs/>
          <w:szCs w:val="22"/>
        </w:rPr>
        <w:t>ful.</w:t>
      </w:r>
    </w:p>
    <w:p w14:paraId="1FD667FB" w14:textId="77777777" w:rsidR="00BB0420" w:rsidRDefault="00BB0420" w:rsidP="00BB0420">
      <w:pPr>
        <w:pStyle w:val="Mynote"/>
      </w:pPr>
      <w:r>
        <w:t xml:space="preserve">NOTE </w:t>
      </w:r>
      <w:r w:rsidR="0036770E">
        <w:t>4</w:t>
      </w:r>
      <w:r>
        <w:t>:</w:t>
      </w:r>
      <w:r>
        <w:tab/>
        <w:t xml:space="preserve">I.e., it shall be decided by the application designer if </w:t>
      </w:r>
      <w:r w:rsidR="00D21DAB">
        <w:t>the</w:t>
      </w:r>
      <w:r>
        <w:t xml:space="preserve"> fallback to the given lower version is acceptable or not.</w:t>
      </w:r>
    </w:p>
    <w:p w14:paraId="7F5FCE3D" w14:textId="77777777" w:rsidR="00B12A2A" w:rsidRPr="00080AC7" w:rsidRDefault="00B12A2A" w:rsidP="001E72BD">
      <w:pPr>
        <w:pStyle w:val="BodyText"/>
        <w:rPr>
          <w:rFonts w:cs="Arial"/>
          <w:iCs/>
          <w:szCs w:val="22"/>
        </w:rPr>
      </w:pPr>
      <w:r>
        <w:rPr>
          <w:rFonts w:cs="Arial"/>
          <w:iCs/>
          <w:szCs w:val="22"/>
        </w:rPr>
        <w:t xml:space="preserve">The actual communication during the session shall be carried out at the protocol version(s) agreed between the entities </w:t>
      </w:r>
      <w:r w:rsidR="00867824">
        <w:rPr>
          <w:rFonts w:cs="Arial"/>
          <w:iCs/>
          <w:szCs w:val="22"/>
        </w:rPr>
        <w:t>in the handshake procedure.</w:t>
      </w:r>
    </w:p>
    <w:p w14:paraId="1977F3FF" w14:textId="77777777" w:rsidR="00C96808" w:rsidRDefault="00DC4313" w:rsidP="001E72BD">
      <w:pPr>
        <w:pStyle w:val="BodyText"/>
        <w:rPr>
          <w:rFonts w:cs="Arial"/>
          <w:iCs/>
          <w:szCs w:val="22"/>
        </w:rPr>
      </w:pPr>
      <w:r w:rsidRPr="00D14ABD">
        <w:rPr>
          <w:rFonts w:cs="Arial"/>
          <w:iCs/>
          <w:szCs w:val="22"/>
        </w:rPr>
        <w:t>Optionally, if the receiving entity knows apriori that the user of XTDP service</w:t>
      </w:r>
      <w:r w:rsidR="008E638D">
        <w:rPr>
          <w:rFonts w:cs="Arial"/>
          <w:iCs/>
          <w:szCs w:val="22"/>
        </w:rPr>
        <w:t>s</w:t>
      </w:r>
      <w:r w:rsidRPr="00D14ABD">
        <w:rPr>
          <w:rFonts w:cs="Arial"/>
          <w:iCs/>
          <w:szCs w:val="22"/>
        </w:rPr>
        <w:t xml:space="preserve"> will use XTDP protocol data and procedures and XTDL information complying </w:t>
      </w:r>
      <w:r w:rsidR="00D87309" w:rsidRPr="00D14ABD">
        <w:rPr>
          <w:rFonts w:cs="Arial"/>
          <w:iCs/>
          <w:szCs w:val="22"/>
        </w:rPr>
        <w:t>with</w:t>
      </w:r>
      <w:r w:rsidRPr="00D14ABD">
        <w:rPr>
          <w:rFonts w:cs="Arial"/>
          <w:iCs/>
          <w:szCs w:val="22"/>
        </w:rPr>
        <w:t xml:space="preserve"> a lower version of XTDP and</w:t>
      </w:r>
      <w:r w:rsidR="00D87309" w:rsidRPr="00D14ABD">
        <w:rPr>
          <w:rFonts w:cs="Arial"/>
          <w:iCs/>
          <w:szCs w:val="22"/>
        </w:rPr>
        <w:t>/or</w:t>
      </w:r>
      <w:r w:rsidRPr="00D14ABD">
        <w:rPr>
          <w:rFonts w:cs="Arial"/>
          <w:iCs/>
          <w:szCs w:val="22"/>
        </w:rPr>
        <w:t xml:space="preserve"> XTDL respectively, it may </w:t>
      </w:r>
      <w:r w:rsidR="00080AC7" w:rsidRPr="00D14ABD">
        <w:rPr>
          <w:rFonts w:cs="Arial"/>
          <w:iCs/>
          <w:szCs w:val="22"/>
        </w:rPr>
        <w:t>use</w:t>
      </w:r>
      <w:r w:rsidRPr="00D14ABD">
        <w:rPr>
          <w:rFonts w:cs="Arial"/>
          <w:iCs/>
          <w:szCs w:val="22"/>
        </w:rPr>
        <w:t xml:space="preserve"> these version information</w:t>
      </w:r>
      <w:r w:rsidR="00080AC7" w:rsidRPr="00D14ABD">
        <w:rPr>
          <w:rFonts w:cs="Arial"/>
          <w:iCs/>
          <w:szCs w:val="22"/>
        </w:rPr>
        <w:t>, instead of its own versions,</w:t>
      </w:r>
      <w:r w:rsidRPr="00D14ABD">
        <w:rPr>
          <w:rFonts w:cs="Arial"/>
          <w:iCs/>
          <w:szCs w:val="22"/>
        </w:rPr>
        <w:t xml:space="preserve"> </w:t>
      </w:r>
      <w:r w:rsidR="006D34A0" w:rsidRPr="00D14ABD">
        <w:rPr>
          <w:rFonts w:cs="Arial"/>
          <w:iCs/>
          <w:szCs w:val="22"/>
        </w:rPr>
        <w:t>in</w:t>
      </w:r>
      <w:r w:rsidR="00080AC7" w:rsidRPr="00D14ABD">
        <w:rPr>
          <w:rFonts w:cs="Arial"/>
          <w:iCs/>
          <w:szCs w:val="22"/>
        </w:rPr>
        <w:t xml:space="preserve"> the </w:t>
      </w:r>
      <w:r w:rsidR="006D34A0" w:rsidRPr="00D14ABD">
        <w:rPr>
          <w:rFonts w:cs="Arial"/>
          <w:iCs/>
          <w:szCs w:val="22"/>
        </w:rPr>
        <w:t xml:space="preserve">above </w:t>
      </w:r>
      <w:r w:rsidR="00080AC7" w:rsidRPr="00D14ABD">
        <w:rPr>
          <w:rFonts w:cs="Arial"/>
          <w:iCs/>
          <w:szCs w:val="22"/>
        </w:rPr>
        <w:t xml:space="preserve">XTDP and XTDL version </w:t>
      </w:r>
      <w:r w:rsidR="007464A3" w:rsidRPr="00D14ABD">
        <w:rPr>
          <w:rFonts w:cs="Arial"/>
          <w:iCs/>
          <w:szCs w:val="22"/>
        </w:rPr>
        <w:t xml:space="preserve">compatibility </w:t>
      </w:r>
      <w:r w:rsidR="00080AC7" w:rsidRPr="00D14ABD">
        <w:rPr>
          <w:rFonts w:cs="Arial"/>
          <w:iCs/>
          <w:szCs w:val="22"/>
        </w:rPr>
        <w:t>checking</w:t>
      </w:r>
      <w:r w:rsidR="00D14ABD" w:rsidRPr="00D14ABD">
        <w:rPr>
          <w:rFonts w:cs="Arial"/>
          <w:iCs/>
          <w:szCs w:val="22"/>
        </w:rPr>
        <w:t>.</w:t>
      </w:r>
    </w:p>
    <w:p w14:paraId="29D83E9A" w14:textId="77777777" w:rsidR="00EA6CAF" w:rsidRDefault="00EA6CAF" w:rsidP="001E72BD">
      <w:pPr>
        <w:pStyle w:val="BodyText"/>
        <w:rPr>
          <w:rFonts w:cs="Arial"/>
          <w:iCs/>
          <w:szCs w:val="22"/>
        </w:rPr>
      </w:pPr>
      <w:r>
        <w:rPr>
          <w:rFonts w:cs="Arial"/>
          <w:iCs/>
          <w:szCs w:val="22"/>
        </w:rPr>
        <w:t xml:space="preserve">Any other information (i.e. future extensions of the handshake procedure) in the received </w:t>
      </w:r>
      <w:r w:rsidRPr="00DC4313">
        <w:rPr>
          <w:i/>
        </w:rPr>
        <w:t>XTDP-Handshake</w:t>
      </w:r>
      <w:r>
        <w:rPr>
          <w:i/>
        </w:rPr>
        <w:t>Request</w:t>
      </w:r>
      <w:r w:rsidRPr="00EA6CAF">
        <w:t xml:space="preserve"> message </w:t>
      </w:r>
      <w:r>
        <w:t xml:space="preserve">shall </w:t>
      </w:r>
      <w:r w:rsidR="00AC3264">
        <w:t xml:space="preserve">silently </w:t>
      </w:r>
      <w:r>
        <w:t xml:space="preserve">be </w:t>
      </w:r>
      <w:r w:rsidR="00AC3264">
        <w:t>ignored by the receiving entity.</w:t>
      </w:r>
    </w:p>
    <w:p w14:paraId="67E65FED" w14:textId="77777777" w:rsidR="00F25DBD" w:rsidRDefault="00F25DBD" w:rsidP="00D14ABD">
      <w:pPr>
        <w:pStyle w:val="BodyText"/>
        <w:rPr>
          <w:rFonts w:cs="Arial"/>
          <w:iCs/>
          <w:szCs w:val="22"/>
        </w:rPr>
      </w:pPr>
      <w:r>
        <w:rPr>
          <w:rFonts w:cs="Arial"/>
          <w:szCs w:val="22"/>
        </w:rPr>
        <w:t>On completing the version checking</w:t>
      </w:r>
      <w:r w:rsidR="001E7081">
        <w:rPr>
          <w:rFonts w:cs="Arial"/>
          <w:szCs w:val="22"/>
        </w:rPr>
        <w:t>(s)</w:t>
      </w:r>
      <w:r>
        <w:rPr>
          <w:rFonts w:cs="Arial"/>
          <w:szCs w:val="22"/>
        </w:rPr>
        <w:t xml:space="preserve">, the receiving entity shall </w:t>
      </w:r>
      <w:r w:rsidRPr="00F25DBD">
        <w:rPr>
          <w:rFonts w:cs="Arial"/>
          <w:szCs w:val="22"/>
        </w:rPr>
        <w:t xml:space="preserve">send an </w:t>
      </w:r>
      <w:r w:rsidR="00061618" w:rsidRPr="00061618">
        <w:rPr>
          <w:i/>
          <w:szCs w:val="22"/>
        </w:rPr>
        <w:t>XTDP-Outcome</w:t>
      </w:r>
      <w:r w:rsidR="00061618" w:rsidRPr="00061618">
        <w:rPr>
          <w:rFonts w:cs="Arial"/>
          <w:iCs/>
          <w:szCs w:val="22"/>
        </w:rPr>
        <w:t xml:space="preserve"> </w:t>
      </w:r>
      <w:r w:rsidRPr="00F25DBD">
        <w:rPr>
          <w:rFonts w:cs="Arial"/>
          <w:iCs/>
          <w:szCs w:val="22"/>
        </w:rPr>
        <w:t>message</w:t>
      </w:r>
      <w:r w:rsidR="00AC3264">
        <w:rPr>
          <w:rFonts w:cs="Arial"/>
          <w:iCs/>
          <w:szCs w:val="22"/>
        </w:rPr>
        <w:t xml:space="preserve"> containing elements (fields) as follows:</w:t>
      </w:r>
    </w:p>
    <w:p w14:paraId="0BFAF9F7" w14:textId="77777777" w:rsidR="00376999" w:rsidRPr="00376999" w:rsidRDefault="00D14ABD" w:rsidP="00AC3264">
      <w:pPr>
        <w:pStyle w:val="ListBulletwide"/>
        <w:rPr>
          <w:rFonts w:cs="Arial"/>
          <w:szCs w:val="22"/>
        </w:rPr>
      </w:pPr>
      <w:r>
        <w:t xml:space="preserve">If both of the </w:t>
      </w:r>
      <w:r w:rsidR="00AC3264">
        <w:t>XTDP and XTDL</w:t>
      </w:r>
      <w:r>
        <w:t xml:space="preserve"> </w:t>
      </w:r>
      <w:r w:rsidRPr="00376999">
        <w:t xml:space="preserve">version </w:t>
      </w:r>
      <w:r w:rsidRPr="00376999">
        <w:rPr>
          <w:rFonts w:cs="Arial"/>
          <w:szCs w:val="22"/>
        </w:rPr>
        <w:t xml:space="preserve">compatibility checks </w:t>
      </w:r>
      <w:r w:rsidR="00FC0F97" w:rsidRPr="00376999">
        <w:rPr>
          <w:rFonts w:cs="Arial"/>
          <w:szCs w:val="22"/>
        </w:rPr>
        <w:t>are</w:t>
      </w:r>
      <w:r w:rsidR="005B1A83" w:rsidRPr="00376999">
        <w:rPr>
          <w:rFonts w:cs="Arial"/>
          <w:szCs w:val="22"/>
        </w:rPr>
        <w:t xml:space="preserve"> successful</w:t>
      </w:r>
      <w:r w:rsidR="00376999" w:rsidRPr="00376999">
        <w:rPr>
          <w:rFonts w:cs="Arial"/>
          <w:szCs w:val="22"/>
        </w:rPr>
        <w:t xml:space="preserve">, the value of </w:t>
      </w:r>
      <w:r w:rsidR="00376999" w:rsidRPr="00376999">
        <w:rPr>
          <w:rFonts w:cs="Arial"/>
          <w:i/>
          <w:iCs/>
          <w:szCs w:val="22"/>
        </w:rPr>
        <w:t xml:space="preserve">responseCode </w:t>
      </w:r>
      <w:r w:rsidR="00376999" w:rsidRPr="00376999">
        <w:rPr>
          <w:rFonts w:cs="Arial"/>
          <w:iCs/>
          <w:szCs w:val="22"/>
        </w:rPr>
        <w:t xml:space="preserve">shall be set to </w:t>
      </w:r>
      <w:r w:rsidR="00376999" w:rsidRPr="00376999">
        <w:rPr>
          <w:rFonts w:cs="Arial"/>
          <w:i/>
          <w:iCs/>
          <w:szCs w:val="22"/>
        </w:rPr>
        <w:t>“success”</w:t>
      </w:r>
      <w:r w:rsidR="00376999" w:rsidRPr="00376999">
        <w:rPr>
          <w:rFonts w:cs="Arial"/>
          <w:iCs/>
          <w:szCs w:val="22"/>
        </w:rPr>
        <w:t xml:space="preserve"> and neither </w:t>
      </w:r>
      <w:r w:rsidR="00376999" w:rsidRPr="00376999">
        <w:rPr>
          <w:rFonts w:cs="Arial"/>
          <w:i/>
          <w:iCs/>
          <w:szCs w:val="22"/>
        </w:rPr>
        <w:t>errorCode</w:t>
      </w:r>
      <w:r w:rsidR="00376999" w:rsidRPr="008E638D">
        <w:rPr>
          <w:rFonts w:cs="Arial"/>
          <w:iCs/>
          <w:szCs w:val="22"/>
        </w:rPr>
        <w:t>, nor</w:t>
      </w:r>
      <w:r w:rsidR="00376999" w:rsidRPr="00376999">
        <w:rPr>
          <w:rFonts w:cs="Arial"/>
          <w:i/>
          <w:iCs/>
          <w:szCs w:val="22"/>
        </w:rPr>
        <w:t xml:space="preserve"> errorMessage shall be included</w:t>
      </w:r>
      <w:r w:rsidR="001E7081" w:rsidRPr="001E7081">
        <w:rPr>
          <w:rFonts w:cs="Arial"/>
          <w:iCs/>
          <w:szCs w:val="22"/>
        </w:rPr>
        <w:t>;</w:t>
      </w:r>
    </w:p>
    <w:p w14:paraId="36543DAA" w14:textId="77777777" w:rsidR="00D14ABD" w:rsidRPr="00F25DBD" w:rsidRDefault="00376999" w:rsidP="00AC3264">
      <w:pPr>
        <w:pStyle w:val="ListBulletwide"/>
      </w:pPr>
      <w:r>
        <w:lastRenderedPageBreak/>
        <w:t>If</w:t>
      </w:r>
      <w:r w:rsidR="005B1A83">
        <w:t xml:space="preserve"> </w:t>
      </w:r>
      <w:r w:rsidR="00D14ABD">
        <w:t xml:space="preserve">the </w:t>
      </w:r>
      <w:r w:rsidR="005B1A83">
        <w:t xml:space="preserve">received </w:t>
      </w:r>
      <w:r w:rsidR="00FC0F97">
        <w:t>message did not contain a</w:t>
      </w:r>
      <w:r w:rsidR="00454AAF">
        <w:t>n</w:t>
      </w:r>
      <w:r w:rsidR="00FC0F97">
        <w:t xml:space="preserve"> </w:t>
      </w:r>
      <w:r w:rsidR="008E638D">
        <w:rPr>
          <w:i/>
          <w:iCs/>
        </w:rPr>
        <w:t>xtdl</w:t>
      </w:r>
      <w:r w:rsidR="00FC0F97" w:rsidRPr="00080AC7">
        <w:rPr>
          <w:i/>
          <w:iCs/>
        </w:rPr>
        <w:t>RequiredVersion</w:t>
      </w:r>
      <w:r w:rsidR="00FC0F97" w:rsidRPr="00080AC7">
        <w:rPr>
          <w:iCs/>
        </w:rPr>
        <w:t xml:space="preserve"> element (field)</w:t>
      </w:r>
      <w:r w:rsidR="00FC0F97">
        <w:rPr>
          <w:iCs/>
        </w:rPr>
        <w:t xml:space="preserve"> and the XDTP version checking is successful</w:t>
      </w:r>
      <w:r w:rsidR="00FC0F97" w:rsidRPr="00080AC7">
        <w:rPr>
          <w:iCs/>
        </w:rPr>
        <w:t xml:space="preserve">, </w:t>
      </w:r>
      <w:r w:rsidR="001E7081" w:rsidRPr="00376999">
        <w:rPr>
          <w:rFonts w:cs="Arial"/>
          <w:szCs w:val="22"/>
        </w:rPr>
        <w:t xml:space="preserve">the value of </w:t>
      </w:r>
      <w:r w:rsidR="001E7081" w:rsidRPr="00376999">
        <w:rPr>
          <w:rFonts w:cs="Arial"/>
          <w:i/>
          <w:iCs/>
          <w:szCs w:val="22"/>
        </w:rPr>
        <w:t xml:space="preserve">responseCode </w:t>
      </w:r>
      <w:r w:rsidR="001E7081" w:rsidRPr="00376999">
        <w:rPr>
          <w:rFonts w:cs="Arial"/>
          <w:iCs/>
          <w:szCs w:val="22"/>
        </w:rPr>
        <w:t xml:space="preserve">shall be set to </w:t>
      </w:r>
      <w:r w:rsidR="001E7081" w:rsidRPr="00376999">
        <w:rPr>
          <w:rFonts w:cs="Arial"/>
          <w:i/>
          <w:iCs/>
          <w:szCs w:val="22"/>
        </w:rPr>
        <w:t>“success”</w:t>
      </w:r>
      <w:r w:rsidR="001E7081" w:rsidRPr="00376999">
        <w:rPr>
          <w:rFonts w:cs="Arial"/>
          <w:iCs/>
          <w:szCs w:val="22"/>
        </w:rPr>
        <w:t xml:space="preserve"> and neither </w:t>
      </w:r>
      <w:r w:rsidR="001E7081" w:rsidRPr="00376999">
        <w:rPr>
          <w:rFonts w:cs="Arial"/>
          <w:i/>
          <w:iCs/>
          <w:szCs w:val="22"/>
        </w:rPr>
        <w:t>errorCode, nor errorMessage shall be included.</w:t>
      </w:r>
    </w:p>
    <w:p w14:paraId="58CE80CB" w14:textId="77777777" w:rsidR="00D14ABD" w:rsidRPr="00F60C8A" w:rsidRDefault="00D14ABD" w:rsidP="00AC3264">
      <w:pPr>
        <w:pStyle w:val="ListBulletwide"/>
      </w:pPr>
      <w:r>
        <w:t xml:space="preserve">If any </w:t>
      </w:r>
      <w:r w:rsidR="001E7081">
        <w:t xml:space="preserve">or both </w:t>
      </w:r>
      <w:r>
        <w:t>of the above version compatibility checks fail</w:t>
      </w:r>
      <w:r w:rsidR="001E7081">
        <w:t>(s)</w:t>
      </w:r>
      <w:r>
        <w:t xml:space="preserve">, </w:t>
      </w:r>
      <w:r w:rsidR="001E7081" w:rsidRPr="00376999">
        <w:rPr>
          <w:rFonts w:cs="Arial"/>
          <w:szCs w:val="22"/>
        </w:rPr>
        <w:t xml:space="preserve">the value of </w:t>
      </w:r>
      <w:r w:rsidR="001E7081" w:rsidRPr="00376999">
        <w:rPr>
          <w:rFonts w:cs="Arial"/>
          <w:i/>
          <w:iCs/>
          <w:szCs w:val="22"/>
        </w:rPr>
        <w:t xml:space="preserve">responseCode </w:t>
      </w:r>
      <w:r w:rsidR="001E7081" w:rsidRPr="00376999">
        <w:rPr>
          <w:rFonts w:cs="Arial"/>
          <w:iCs/>
          <w:szCs w:val="22"/>
        </w:rPr>
        <w:t xml:space="preserve">shall be set to </w:t>
      </w:r>
      <w:r w:rsidR="001E7081" w:rsidRPr="00376999">
        <w:rPr>
          <w:rFonts w:cs="Arial"/>
          <w:i/>
          <w:iCs/>
          <w:szCs w:val="22"/>
        </w:rPr>
        <w:t>“</w:t>
      </w:r>
      <w:r w:rsidR="00824C34">
        <w:rPr>
          <w:rFonts w:cs="Arial"/>
          <w:i/>
          <w:iCs/>
          <w:szCs w:val="22"/>
        </w:rPr>
        <w:t>error</w:t>
      </w:r>
      <w:r w:rsidR="001E7081" w:rsidRPr="00376999">
        <w:rPr>
          <w:rFonts w:cs="Arial"/>
          <w:i/>
          <w:iCs/>
          <w:szCs w:val="22"/>
        </w:rPr>
        <w:t>”</w:t>
      </w:r>
      <w:r w:rsidR="001E7081" w:rsidRPr="00376999">
        <w:rPr>
          <w:rFonts w:cs="Arial"/>
          <w:iCs/>
          <w:szCs w:val="22"/>
        </w:rPr>
        <w:t xml:space="preserve"> and </w:t>
      </w:r>
      <w:r w:rsidR="00824C34">
        <w:rPr>
          <w:rFonts w:cs="Arial"/>
          <w:iCs/>
          <w:szCs w:val="22"/>
        </w:rPr>
        <w:t xml:space="preserve">one </w:t>
      </w:r>
      <w:r w:rsidR="001E7081" w:rsidRPr="00376999">
        <w:rPr>
          <w:rFonts w:cs="Arial"/>
          <w:i/>
          <w:iCs/>
          <w:szCs w:val="22"/>
        </w:rPr>
        <w:t>errorCode</w:t>
      </w:r>
      <w:r w:rsidR="00824C34" w:rsidRPr="00824C34">
        <w:rPr>
          <w:rFonts w:cs="Arial"/>
          <w:iCs/>
          <w:szCs w:val="22"/>
        </w:rPr>
        <w:t xml:space="preserve"> element (field) shall be included</w:t>
      </w:r>
      <w:r w:rsidR="00824C34">
        <w:rPr>
          <w:rFonts w:cs="Arial"/>
          <w:iCs/>
          <w:szCs w:val="22"/>
        </w:rPr>
        <w:t xml:space="preserve"> for each failed version check</w:t>
      </w:r>
      <w:r w:rsidR="00824C34" w:rsidRPr="00824C34">
        <w:rPr>
          <w:rFonts w:cs="Arial"/>
          <w:iCs/>
          <w:szCs w:val="22"/>
        </w:rPr>
        <w:t>;</w:t>
      </w:r>
      <w:r w:rsidR="00824C34">
        <w:rPr>
          <w:rFonts w:cs="Arial"/>
          <w:iCs/>
          <w:szCs w:val="22"/>
        </w:rPr>
        <w:t xml:space="preserve"> a failed </w:t>
      </w:r>
      <w:r w:rsidR="00824C34" w:rsidRPr="00824C34">
        <w:rPr>
          <w:rFonts w:cs="Arial"/>
          <w:iCs/>
          <w:szCs w:val="22"/>
        </w:rPr>
        <w:t xml:space="preserve">XTDP version check shall be identified by the </w:t>
      </w:r>
      <w:r w:rsidR="00824C34" w:rsidRPr="00824C34">
        <w:rPr>
          <w:rFonts w:cs="Arial"/>
          <w:i/>
          <w:iCs/>
          <w:szCs w:val="22"/>
        </w:rPr>
        <w:t>xtdpIncompatibleVersion</w:t>
      </w:r>
      <w:r w:rsidR="00824C34" w:rsidRPr="00824C34">
        <w:rPr>
          <w:rFonts w:cs="Arial"/>
          <w:iCs/>
          <w:szCs w:val="22"/>
        </w:rPr>
        <w:t xml:space="preserve"> value of</w:t>
      </w:r>
      <w:r w:rsidR="00824C34">
        <w:rPr>
          <w:rFonts w:cs="Arial"/>
          <w:iCs/>
          <w:szCs w:val="22"/>
        </w:rPr>
        <w:t xml:space="preserve"> the</w:t>
      </w:r>
      <w:r w:rsidR="00824C34" w:rsidRPr="00824C34">
        <w:rPr>
          <w:rFonts w:cs="Arial"/>
          <w:iCs/>
          <w:szCs w:val="22"/>
        </w:rPr>
        <w:t xml:space="preserve"> </w:t>
      </w:r>
      <w:r w:rsidR="00824C34" w:rsidRPr="00376999">
        <w:rPr>
          <w:rFonts w:cs="Arial"/>
          <w:i/>
          <w:iCs/>
          <w:szCs w:val="22"/>
        </w:rPr>
        <w:t>errorCode</w:t>
      </w:r>
      <w:r w:rsidR="00824C34">
        <w:rPr>
          <w:rFonts w:cs="Arial"/>
          <w:i/>
          <w:iCs/>
          <w:szCs w:val="22"/>
        </w:rPr>
        <w:t xml:space="preserve"> </w:t>
      </w:r>
      <w:r w:rsidR="00824C34" w:rsidRPr="00824C34">
        <w:rPr>
          <w:rFonts w:cs="Arial"/>
          <w:iCs/>
          <w:szCs w:val="22"/>
        </w:rPr>
        <w:t>element (field)</w:t>
      </w:r>
      <w:r w:rsidR="00824C34">
        <w:rPr>
          <w:rFonts w:cs="Arial"/>
          <w:iCs/>
          <w:szCs w:val="22"/>
        </w:rPr>
        <w:t xml:space="preserve"> and a failed</w:t>
      </w:r>
      <w:r w:rsidR="001E7081" w:rsidRPr="00824C34">
        <w:rPr>
          <w:rFonts w:cs="Arial"/>
          <w:iCs/>
          <w:szCs w:val="22"/>
        </w:rPr>
        <w:t xml:space="preserve"> </w:t>
      </w:r>
      <w:r w:rsidR="00824C34">
        <w:rPr>
          <w:rFonts w:cs="Arial"/>
          <w:iCs/>
          <w:szCs w:val="22"/>
        </w:rPr>
        <w:t xml:space="preserve">XTDL </w:t>
      </w:r>
      <w:r w:rsidR="00824C34" w:rsidRPr="00824C34">
        <w:rPr>
          <w:rFonts w:cs="Arial"/>
          <w:iCs/>
          <w:szCs w:val="22"/>
        </w:rPr>
        <w:t xml:space="preserve">version check shall be identified by the </w:t>
      </w:r>
      <w:r w:rsidR="00824C34" w:rsidRPr="00295200">
        <w:rPr>
          <w:rFonts w:cs="Arial"/>
          <w:i/>
          <w:iCs/>
          <w:szCs w:val="22"/>
        </w:rPr>
        <w:t>xtdlIncompatibleVersion</w:t>
      </w:r>
      <w:r w:rsidR="00824C34" w:rsidRPr="00295200">
        <w:rPr>
          <w:rFonts w:cs="Arial"/>
          <w:iCs/>
          <w:szCs w:val="22"/>
        </w:rPr>
        <w:t xml:space="preserve"> value.</w:t>
      </w:r>
      <w:r w:rsidR="00295200" w:rsidRPr="00295200">
        <w:rPr>
          <w:rFonts w:cs="Arial"/>
          <w:iCs/>
          <w:szCs w:val="22"/>
        </w:rPr>
        <w:t xml:space="preserve"> Including the </w:t>
      </w:r>
      <w:r w:rsidR="00295200" w:rsidRPr="00295200">
        <w:rPr>
          <w:rFonts w:cs="Arial"/>
          <w:i/>
          <w:iCs/>
          <w:szCs w:val="22"/>
        </w:rPr>
        <w:t xml:space="preserve">errorMessage </w:t>
      </w:r>
      <w:r w:rsidR="00295200" w:rsidRPr="00295200">
        <w:rPr>
          <w:rFonts w:cs="Arial"/>
          <w:iCs/>
          <w:szCs w:val="22"/>
        </w:rPr>
        <w:t xml:space="preserve">element (field) is optional and the receiving entity may </w:t>
      </w:r>
      <w:r w:rsidR="00ED03F2">
        <w:rPr>
          <w:rFonts w:cs="Arial"/>
          <w:iCs/>
          <w:szCs w:val="22"/>
        </w:rPr>
        <w:t>include</w:t>
      </w:r>
      <w:r w:rsidR="00295200">
        <w:rPr>
          <w:rFonts w:cs="Arial"/>
          <w:iCs/>
          <w:szCs w:val="22"/>
        </w:rPr>
        <w:t xml:space="preserve"> any useful additional information </w:t>
      </w:r>
      <w:r w:rsidR="00ED03F2">
        <w:rPr>
          <w:rFonts w:cs="Arial"/>
          <w:iCs/>
          <w:szCs w:val="22"/>
        </w:rPr>
        <w:t>into</w:t>
      </w:r>
      <w:r w:rsidR="00295200">
        <w:rPr>
          <w:rFonts w:cs="Arial"/>
          <w:iCs/>
          <w:szCs w:val="22"/>
        </w:rPr>
        <w:t xml:space="preserve"> it</w:t>
      </w:r>
      <w:r w:rsidR="00F41CDA">
        <w:rPr>
          <w:rFonts w:cs="Arial"/>
          <w:iCs/>
          <w:szCs w:val="22"/>
        </w:rPr>
        <w:t xml:space="preserve"> (e.g. reporting its own version)</w:t>
      </w:r>
      <w:r w:rsidR="00295200">
        <w:rPr>
          <w:rFonts w:cs="Arial"/>
          <w:iCs/>
          <w:szCs w:val="22"/>
        </w:rPr>
        <w:t>.</w:t>
      </w:r>
    </w:p>
    <w:p w14:paraId="052FC404" w14:textId="77777777" w:rsidR="00F60C8A" w:rsidRPr="00F60C8A" w:rsidRDefault="00F60C8A" w:rsidP="00F60C8A">
      <w:pPr>
        <w:pStyle w:val="Heading2"/>
      </w:pPr>
      <w:bookmarkStart w:id="84" w:name="_Ref268692899"/>
      <w:bookmarkStart w:id="85" w:name="clause_HandlingUnsupportedProc"/>
      <w:bookmarkStart w:id="86" w:name="_Toc283634904"/>
      <w:r w:rsidRPr="00F60C8A">
        <w:t>Handling of unsupported procedures</w:t>
      </w:r>
      <w:bookmarkEnd w:id="84"/>
      <w:bookmarkEnd w:id="85"/>
      <w:bookmarkEnd w:id="86"/>
    </w:p>
    <w:p w14:paraId="147F7FE2" w14:textId="77777777" w:rsidR="00F60C8A" w:rsidRDefault="00F60C8A" w:rsidP="00F60C8A">
      <w:pPr>
        <w:pStyle w:val="BodyText"/>
        <w:keepNext/>
      </w:pPr>
      <w:r>
        <w:t>Direction: both (peer-to-peer)</w:t>
      </w:r>
    </w:p>
    <w:p w14:paraId="7A59BDF1" w14:textId="77777777" w:rsidR="00F60C8A" w:rsidRDefault="00F60C8A" w:rsidP="00F60C8A">
      <w:pPr>
        <w:pStyle w:val="BodyText"/>
        <w:keepNext/>
      </w:pPr>
      <w:r>
        <w:t>Procedure type: n/a</w:t>
      </w:r>
    </w:p>
    <w:p w14:paraId="5FD8B345" w14:textId="77777777" w:rsidR="00F60C8A" w:rsidRPr="00A62502" w:rsidRDefault="00F60C8A" w:rsidP="00F60C8A">
      <w:pPr>
        <w:pStyle w:val="BodyText"/>
      </w:pPr>
      <w:r>
        <w:t xml:space="preserve">This procedure is </w:t>
      </w:r>
      <w:r w:rsidRPr="00BB6AB4">
        <w:rPr>
          <w:u w:val="single"/>
        </w:rPr>
        <w:t>not</w:t>
      </w:r>
      <w:r>
        <w:t xml:space="preserve"> designed to handle version incompatibility, i.e. to handle </w:t>
      </w:r>
      <w:r w:rsidRPr="00BB6AB4">
        <w:t>unknown</w:t>
      </w:r>
      <w:r>
        <w:t xml:space="preserve"> procedure requests, as the handshake procedure assures that the peers are supporting compatible versions of the protocol, before this procedure can be invoked. It allows graceful handling of known, but unsupported</w:t>
      </w:r>
      <w:r w:rsidR="00297AC6">
        <w:t xml:space="preserve"> procedures and cases, when an application</w:t>
      </w:r>
      <w:r w:rsidR="00CE1A59">
        <w:t xml:space="preserve"> supports only the initiating side of a peer-to-peer procedure.</w:t>
      </w:r>
    </w:p>
    <w:bookmarkStart w:id="87" w:name="_MON_1342434502"/>
    <w:bookmarkStart w:id="88" w:name="_MON_1342435128"/>
    <w:bookmarkStart w:id="89" w:name="_MON_1342435260"/>
    <w:bookmarkStart w:id="90" w:name="_MON_1342435274"/>
    <w:bookmarkStart w:id="91" w:name="_MON_1342440924"/>
    <w:bookmarkStart w:id="92" w:name="_MON_1342530291"/>
    <w:bookmarkStart w:id="93" w:name="_MON_1343047465"/>
    <w:bookmarkStart w:id="94" w:name="_MON_1343049771"/>
    <w:bookmarkStart w:id="95" w:name="_MON_1343052261"/>
    <w:bookmarkStart w:id="96" w:name="_MON_1343052287"/>
    <w:bookmarkStart w:id="97" w:name="_MON_1343052474"/>
    <w:bookmarkEnd w:id="87"/>
    <w:bookmarkEnd w:id="88"/>
    <w:bookmarkEnd w:id="89"/>
    <w:bookmarkEnd w:id="90"/>
    <w:bookmarkEnd w:id="91"/>
    <w:bookmarkEnd w:id="92"/>
    <w:bookmarkEnd w:id="93"/>
    <w:bookmarkEnd w:id="94"/>
    <w:bookmarkEnd w:id="95"/>
    <w:bookmarkEnd w:id="96"/>
    <w:bookmarkEnd w:id="97"/>
    <w:p w14:paraId="17624D7D" w14:textId="77777777" w:rsidR="00F60C8A" w:rsidRDefault="007E421E" w:rsidP="00F60C8A">
      <w:pPr>
        <w:pStyle w:val="BodyText"/>
        <w:jc w:val="center"/>
      </w:pPr>
      <w:r>
        <w:object w:dxaOrig="4319" w:dyaOrig="1996" w14:anchorId="6D1AF44A">
          <v:shape id="_x0000_i1027" type="#_x0000_t75" style="width:3in;height:99.8pt" o:ole="">
            <v:imagedata r:id="rId15" o:title=""/>
          </v:shape>
          <o:OLEObject Type="Embed" ProgID="Word.Picture.8" ShapeID="_x0000_i1027" DrawAspect="Content" ObjectID="_1588759625" r:id="rId16"/>
        </w:object>
      </w:r>
    </w:p>
    <w:p w14:paraId="31436BB5" w14:textId="77777777" w:rsidR="00F60C8A" w:rsidRDefault="00F60C8A" w:rsidP="00F60C8A">
      <w:pPr>
        <w:pStyle w:val="BodyText"/>
        <w:jc w:val="center"/>
      </w:pPr>
      <w:r>
        <w:t xml:space="preserve">Figure </w:t>
      </w:r>
      <w:fldSimple w:instr=" SEQ Figures\* Arabic \* MERGEFORMAT ">
        <w:r w:rsidR="00633706" w:rsidRPr="00633706">
          <w:rPr>
            <w:b/>
            <w:bCs/>
            <w:noProof/>
          </w:rPr>
          <w:t>2</w:t>
        </w:r>
      </w:fldSimple>
      <w:r>
        <w:t>: Handling of unsupported procedures</w:t>
      </w:r>
    </w:p>
    <w:p w14:paraId="0287DA8C" w14:textId="77777777" w:rsidR="00F60C8A" w:rsidRDefault="00F60C8A" w:rsidP="00F60C8A">
      <w:pPr>
        <w:pStyle w:val="ListBulletwide"/>
        <w:numPr>
          <w:ilvl w:val="0"/>
          <w:numId w:val="0"/>
        </w:numPr>
        <w:ind w:left="1304"/>
        <w:rPr>
          <w:rFonts w:cs="Arial"/>
          <w:iCs/>
          <w:szCs w:val="22"/>
        </w:rPr>
      </w:pPr>
      <w:r>
        <w:t>When an entity</w:t>
      </w:r>
      <w:r w:rsidRPr="001264B9">
        <w:t xml:space="preserve"> </w:t>
      </w:r>
      <w:r>
        <w:t xml:space="preserve">is </w:t>
      </w:r>
      <w:r w:rsidRPr="001264B9">
        <w:t xml:space="preserve">receiving </w:t>
      </w:r>
      <w:r>
        <w:t xml:space="preserve">an XTDP message, which is initiating a procedure, not supported by it, the receiving entity shall </w:t>
      </w:r>
      <w:r w:rsidRPr="00061618">
        <w:rPr>
          <w:szCs w:val="22"/>
        </w:rPr>
        <w:t xml:space="preserve">send </w:t>
      </w:r>
      <w:r w:rsidRPr="00061618">
        <w:rPr>
          <w:rFonts w:cs="Arial"/>
          <w:szCs w:val="22"/>
        </w:rPr>
        <w:t xml:space="preserve">an </w:t>
      </w:r>
      <w:r w:rsidRPr="00061618">
        <w:rPr>
          <w:i/>
          <w:szCs w:val="22"/>
        </w:rPr>
        <w:t>XTDP</w:t>
      </w:r>
      <w:r>
        <w:rPr>
          <w:i/>
        </w:rPr>
        <w:noBreakHyphen/>
      </w:r>
      <w:r w:rsidRPr="00061618">
        <w:rPr>
          <w:i/>
          <w:szCs w:val="22"/>
        </w:rPr>
        <w:t>Outcome</w:t>
      </w:r>
      <w:r w:rsidRPr="00061618">
        <w:rPr>
          <w:rFonts w:cs="Arial"/>
          <w:iCs/>
          <w:szCs w:val="22"/>
        </w:rPr>
        <w:t xml:space="preserve"> message </w:t>
      </w:r>
      <w:r>
        <w:rPr>
          <w:rFonts w:cs="Arial"/>
          <w:iCs/>
          <w:szCs w:val="22"/>
        </w:rPr>
        <w:t xml:space="preserve">in which </w:t>
      </w:r>
      <w:r w:rsidRPr="00061618">
        <w:rPr>
          <w:rFonts w:cs="Arial"/>
          <w:szCs w:val="22"/>
        </w:rPr>
        <w:t xml:space="preserve">the value of the </w:t>
      </w:r>
      <w:r w:rsidRPr="00061618">
        <w:rPr>
          <w:rFonts w:cs="Arial"/>
          <w:i/>
          <w:iCs/>
          <w:szCs w:val="22"/>
        </w:rPr>
        <w:t>responseCode</w:t>
      </w:r>
      <w:r w:rsidRPr="004C2C18">
        <w:rPr>
          <w:rFonts w:cs="Arial"/>
          <w:iCs/>
          <w:szCs w:val="22"/>
        </w:rPr>
        <w:t xml:space="preserve"> is set to </w:t>
      </w:r>
      <w:r>
        <w:rPr>
          <w:rFonts w:cs="Arial"/>
          <w:i/>
          <w:iCs/>
          <w:szCs w:val="22"/>
        </w:rPr>
        <w:t>error</w:t>
      </w:r>
      <w:r w:rsidRPr="00061618">
        <w:rPr>
          <w:rFonts w:cs="Arial"/>
          <w:i/>
          <w:iCs/>
          <w:szCs w:val="22"/>
        </w:rPr>
        <w:t>,</w:t>
      </w:r>
      <w:r w:rsidRPr="00061618">
        <w:rPr>
          <w:rFonts w:cs="Arial"/>
          <w:iCs/>
          <w:szCs w:val="22"/>
        </w:rPr>
        <w:t xml:space="preserve"> and containing one </w:t>
      </w:r>
      <w:r w:rsidRPr="00061618">
        <w:rPr>
          <w:rFonts w:cs="Arial"/>
          <w:i/>
          <w:iCs/>
          <w:szCs w:val="22"/>
        </w:rPr>
        <w:t>errorCode</w:t>
      </w:r>
      <w:r w:rsidRPr="00061618">
        <w:rPr>
          <w:rFonts w:cs="Arial"/>
          <w:iCs/>
          <w:szCs w:val="22"/>
        </w:rPr>
        <w:t xml:space="preserve"> element</w:t>
      </w:r>
      <w:r w:rsidRPr="001542B0">
        <w:rPr>
          <w:rFonts w:cs="Arial"/>
          <w:iCs/>
          <w:szCs w:val="22"/>
        </w:rPr>
        <w:t xml:space="preserve"> (field) with the value </w:t>
      </w:r>
      <w:r w:rsidRPr="00153915">
        <w:rPr>
          <w:rFonts w:cs="Arial"/>
          <w:i/>
          <w:iCs/>
          <w:szCs w:val="22"/>
        </w:rPr>
        <w:t>procedureUnsupported</w:t>
      </w:r>
      <w:r w:rsidR="00153915" w:rsidRPr="00153915">
        <w:rPr>
          <w:rFonts w:cs="Arial"/>
          <w:iCs/>
          <w:szCs w:val="22"/>
        </w:rPr>
        <w:t xml:space="preserve"> or </w:t>
      </w:r>
      <w:r w:rsidR="00153915" w:rsidRPr="00153915">
        <w:rPr>
          <w:rFonts w:cs="Arial"/>
          <w:i/>
          <w:iCs/>
          <w:szCs w:val="22"/>
        </w:rPr>
        <w:t>directionUnsupported</w:t>
      </w:r>
      <w:r w:rsidR="00153915" w:rsidRPr="00153915">
        <w:rPr>
          <w:rFonts w:cs="Arial"/>
          <w:iCs/>
          <w:szCs w:val="22"/>
        </w:rPr>
        <w:t>, whichever is appropriate</w:t>
      </w:r>
      <w:r w:rsidRPr="00153915">
        <w:rPr>
          <w:rFonts w:cs="Arial"/>
          <w:iCs/>
          <w:szCs w:val="22"/>
        </w:rPr>
        <w:t>. Including</w:t>
      </w:r>
      <w:r w:rsidRPr="00295200">
        <w:rPr>
          <w:rFonts w:cs="Arial"/>
          <w:iCs/>
          <w:szCs w:val="22"/>
        </w:rPr>
        <w:t xml:space="preserve"> the </w:t>
      </w:r>
      <w:r w:rsidRPr="00295200">
        <w:rPr>
          <w:rFonts w:cs="Arial"/>
          <w:i/>
          <w:iCs/>
          <w:szCs w:val="22"/>
        </w:rPr>
        <w:t xml:space="preserve">errorMessage </w:t>
      </w:r>
      <w:r w:rsidRPr="00295200">
        <w:rPr>
          <w:rFonts w:cs="Arial"/>
          <w:iCs/>
          <w:szCs w:val="22"/>
        </w:rPr>
        <w:t xml:space="preserve">element (field) is optional and the receiving entity may </w:t>
      </w:r>
      <w:r w:rsidR="009F52B1">
        <w:rPr>
          <w:rFonts w:cs="Arial"/>
          <w:iCs/>
          <w:szCs w:val="22"/>
        </w:rPr>
        <w:t xml:space="preserve">append </w:t>
      </w:r>
      <w:r>
        <w:rPr>
          <w:rFonts w:cs="Arial"/>
          <w:iCs/>
          <w:szCs w:val="22"/>
        </w:rPr>
        <w:t xml:space="preserve">any </w:t>
      </w:r>
      <w:r w:rsidR="009F52B1">
        <w:rPr>
          <w:rFonts w:cs="Arial"/>
          <w:iCs/>
          <w:szCs w:val="22"/>
        </w:rPr>
        <w:t xml:space="preserve">further </w:t>
      </w:r>
      <w:r>
        <w:rPr>
          <w:rFonts w:cs="Arial"/>
          <w:iCs/>
          <w:szCs w:val="22"/>
        </w:rPr>
        <w:t>useful information</w:t>
      </w:r>
      <w:r w:rsidR="009F52B1">
        <w:rPr>
          <w:rFonts w:cs="Arial"/>
          <w:iCs/>
          <w:szCs w:val="22"/>
        </w:rPr>
        <w:t xml:space="preserve"> into it</w:t>
      </w:r>
      <w:r>
        <w:rPr>
          <w:rFonts w:cs="Arial"/>
          <w:iCs/>
          <w:szCs w:val="22"/>
        </w:rPr>
        <w:t>.</w:t>
      </w:r>
    </w:p>
    <w:p w14:paraId="30D7CD88" w14:textId="77777777" w:rsidR="00F60C8A" w:rsidRPr="004C2C18" w:rsidRDefault="00F60C8A" w:rsidP="00F60C8A">
      <w:pPr>
        <w:pStyle w:val="NO"/>
        <w:spacing w:before="240"/>
        <w:ind w:left="2835" w:hanging="1134"/>
        <w:rPr>
          <w:rFonts w:ascii="Arial" w:hAnsi="Arial" w:cs="Arial"/>
          <w:sz w:val="22"/>
          <w:szCs w:val="22"/>
        </w:rPr>
      </w:pPr>
      <w:r w:rsidRPr="00645520">
        <w:rPr>
          <w:rFonts w:ascii="Arial" w:hAnsi="Arial" w:cs="Arial"/>
          <w:sz w:val="22"/>
          <w:szCs w:val="22"/>
        </w:rPr>
        <w:t>NOTE:</w:t>
      </w:r>
      <w:r w:rsidRPr="00645520">
        <w:rPr>
          <w:rFonts w:ascii="Arial" w:hAnsi="Arial" w:cs="Arial"/>
          <w:sz w:val="22"/>
          <w:szCs w:val="22"/>
        </w:rPr>
        <w:tab/>
      </w:r>
      <w:r w:rsidR="00C843A5" w:rsidRPr="00645520">
        <w:rPr>
          <w:rFonts w:ascii="Arial" w:hAnsi="Arial" w:cs="Arial"/>
          <w:sz w:val="22"/>
          <w:szCs w:val="22"/>
        </w:rPr>
        <w:t xml:space="preserve">The </w:t>
      </w:r>
      <w:r w:rsidR="00645520" w:rsidRPr="00645520">
        <w:rPr>
          <w:rFonts w:ascii="Arial" w:hAnsi="Arial" w:cs="Arial"/>
          <w:sz w:val="22"/>
          <w:szCs w:val="22"/>
        </w:rPr>
        <w:fldChar w:fldCharType="begin"/>
      </w:r>
      <w:r w:rsidR="00645520" w:rsidRPr="00645520">
        <w:rPr>
          <w:rFonts w:ascii="Arial" w:hAnsi="Arial" w:cs="Arial"/>
          <w:sz w:val="22"/>
          <w:szCs w:val="22"/>
        </w:rPr>
        <w:instrText xml:space="preserve"> REF clause_UnackedActionRequests \h </w:instrText>
      </w:r>
      <w:r w:rsidR="00615532" w:rsidRPr="00645520">
        <w:rPr>
          <w:rFonts w:ascii="Arial" w:hAnsi="Arial" w:cs="Arial"/>
          <w:sz w:val="22"/>
          <w:szCs w:val="22"/>
        </w:rPr>
      </w:r>
      <w:r w:rsidR="00645520" w:rsidRPr="00645520">
        <w:rPr>
          <w:rFonts w:ascii="Arial" w:hAnsi="Arial" w:cs="Arial"/>
          <w:sz w:val="22"/>
          <w:szCs w:val="22"/>
        </w:rPr>
        <w:instrText xml:space="preserve"> \* MERGEFORMAT </w:instrText>
      </w:r>
      <w:r w:rsidR="00645520" w:rsidRPr="00645520">
        <w:rPr>
          <w:rFonts w:ascii="Arial" w:hAnsi="Arial" w:cs="Arial"/>
          <w:sz w:val="22"/>
          <w:szCs w:val="22"/>
        </w:rPr>
        <w:fldChar w:fldCharType="separate"/>
      </w:r>
      <w:r w:rsidR="00633706" w:rsidRPr="00633706">
        <w:rPr>
          <w:rFonts w:ascii="Arial" w:hAnsi="Arial" w:cs="Arial"/>
          <w:sz w:val="22"/>
          <w:szCs w:val="22"/>
        </w:rPr>
        <w:t>Unacknowledged action requests</w:t>
      </w:r>
      <w:r w:rsidR="00645520" w:rsidRPr="00645520">
        <w:rPr>
          <w:rFonts w:ascii="Arial" w:hAnsi="Arial" w:cs="Arial"/>
          <w:sz w:val="22"/>
          <w:szCs w:val="22"/>
        </w:rPr>
        <w:fldChar w:fldCharType="end"/>
      </w:r>
      <w:r w:rsidRPr="00645520">
        <w:rPr>
          <w:rFonts w:ascii="Arial" w:hAnsi="Arial" w:cs="Arial"/>
          <w:sz w:val="22"/>
          <w:szCs w:val="22"/>
        </w:rPr>
        <w:fldChar w:fldCharType="begin"/>
      </w:r>
      <w:r w:rsidRPr="00645520">
        <w:rPr>
          <w:rFonts w:ascii="Arial" w:hAnsi="Arial" w:cs="Arial"/>
          <w:sz w:val="22"/>
          <w:szCs w:val="22"/>
        </w:rPr>
        <w:instrText xml:space="preserve"> REF clause_UnackScreenChange \h  \* MERGEFORMAT </w:instrText>
      </w:r>
      <w:r w:rsidRPr="00645520">
        <w:rPr>
          <w:rFonts w:ascii="Arial" w:hAnsi="Arial" w:cs="Arial"/>
          <w:sz w:val="22"/>
          <w:szCs w:val="22"/>
        </w:rPr>
        <w:fldChar w:fldCharType="separate"/>
      </w:r>
      <w:r w:rsidR="00633706">
        <w:rPr>
          <w:rFonts w:ascii="Arial" w:hAnsi="Arial" w:cs="Arial"/>
          <w:b/>
          <w:bCs/>
          <w:sz w:val="22"/>
          <w:szCs w:val="22"/>
          <w:lang w:val="en-US"/>
        </w:rPr>
        <w:t>Error! Reference source not found.</w:t>
      </w:r>
      <w:r w:rsidRPr="00645520">
        <w:rPr>
          <w:rFonts w:ascii="Arial" w:hAnsi="Arial" w:cs="Arial"/>
          <w:sz w:val="22"/>
          <w:szCs w:val="22"/>
        </w:rPr>
        <w:fldChar w:fldCharType="end"/>
      </w:r>
      <w:r w:rsidRPr="00645520">
        <w:rPr>
          <w:rFonts w:ascii="Arial" w:hAnsi="Arial" w:cs="Arial"/>
          <w:sz w:val="22"/>
          <w:szCs w:val="22"/>
        </w:rPr>
        <w:t xml:space="preserve"> and the </w:t>
      </w:r>
      <w:r w:rsidR="00645520" w:rsidRPr="00645520">
        <w:rPr>
          <w:rFonts w:ascii="Arial" w:hAnsi="Arial" w:cs="Arial"/>
          <w:sz w:val="22"/>
          <w:szCs w:val="22"/>
        </w:rPr>
        <w:fldChar w:fldCharType="begin"/>
      </w:r>
      <w:r w:rsidR="00645520" w:rsidRPr="00645520">
        <w:rPr>
          <w:rFonts w:ascii="Arial" w:hAnsi="Arial" w:cs="Arial"/>
          <w:sz w:val="22"/>
          <w:szCs w:val="22"/>
        </w:rPr>
        <w:instrText xml:space="preserve"> REF clause_AckedActionRequests \h </w:instrText>
      </w:r>
      <w:r w:rsidR="00615532" w:rsidRPr="00645520">
        <w:rPr>
          <w:rFonts w:ascii="Arial" w:hAnsi="Arial" w:cs="Arial"/>
          <w:sz w:val="22"/>
          <w:szCs w:val="22"/>
        </w:rPr>
      </w:r>
      <w:r w:rsidR="00645520" w:rsidRPr="00645520">
        <w:rPr>
          <w:rFonts w:ascii="Arial" w:hAnsi="Arial" w:cs="Arial"/>
          <w:sz w:val="22"/>
          <w:szCs w:val="22"/>
        </w:rPr>
        <w:instrText xml:space="preserve"> \* MERGEFORMAT </w:instrText>
      </w:r>
      <w:r w:rsidR="00645520" w:rsidRPr="00645520">
        <w:rPr>
          <w:rFonts w:ascii="Arial" w:hAnsi="Arial" w:cs="Arial"/>
          <w:sz w:val="22"/>
          <w:szCs w:val="22"/>
        </w:rPr>
        <w:fldChar w:fldCharType="separate"/>
      </w:r>
      <w:r w:rsidR="00633706" w:rsidRPr="00633706">
        <w:rPr>
          <w:rFonts w:ascii="Arial" w:hAnsi="Arial" w:cs="Arial"/>
          <w:sz w:val="22"/>
          <w:szCs w:val="22"/>
        </w:rPr>
        <w:t>Acknowledged action requests</w:t>
      </w:r>
      <w:r w:rsidR="00645520" w:rsidRPr="00645520">
        <w:rPr>
          <w:rFonts w:ascii="Arial" w:hAnsi="Arial" w:cs="Arial"/>
          <w:sz w:val="22"/>
          <w:szCs w:val="22"/>
        </w:rPr>
        <w:fldChar w:fldCharType="end"/>
      </w:r>
      <w:r w:rsidRPr="00645520">
        <w:rPr>
          <w:rFonts w:ascii="Arial" w:hAnsi="Arial" w:cs="Arial"/>
          <w:sz w:val="22"/>
          <w:szCs w:val="22"/>
        </w:rPr>
        <w:fldChar w:fldCharType="begin"/>
      </w:r>
      <w:r w:rsidRPr="00645520">
        <w:rPr>
          <w:rFonts w:ascii="Arial" w:hAnsi="Arial" w:cs="Arial"/>
          <w:sz w:val="22"/>
          <w:szCs w:val="22"/>
        </w:rPr>
        <w:instrText xml:space="preserve"> REF clause_AckedScreenChange \h  \* MERGEFORMAT </w:instrText>
      </w:r>
      <w:r w:rsidRPr="00645520">
        <w:rPr>
          <w:rFonts w:ascii="Arial" w:hAnsi="Arial" w:cs="Arial"/>
          <w:sz w:val="22"/>
          <w:szCs w:val="22"/>
        </w:rPr>
        <w:fldChar w:fldCharType="separate"/>
      </w:r>
      <w:r w:rsidR="00633706">
        <w:rPr>
          <w:rFonts w:ascii="Arial" w:hAnsi="Arial" w:cs="Arial"/>
          <w:b/>
          <w:bCs/>
          <w:sz w:val="22"/>
          <w:szCs w:val="22"/>
          <w:lang w:val="en-US"/>
        </w:rPr>
        <w:t>Error! Reference source not found.</w:t>
      </w:r>
      <w:r w:rsidRPr="00645520">
        <w:rPr>
          <w:rFonts w:ascii="Arial" w:hAnsi="Arial" w:cs="Arial"/>
          <w:sz w:val="22"/>
          <w:szCs w:val="22"/>
        </w:rPr>
        <w:fldChar w:fldCharType="end"/>
      </w:r>
      <w:r w:rsidRPr="00645520">
        <w:rPr>
          <w:rFonts w:ascii="Arial" w:hAnsi="Arial" w:cs="Arial"/>
          <w:sz w:val="22"/>
          <w:szCs w:val="22"/>
        </w:rPr>
        <w:t xml:space="preserve"> are different</w:t>
      </w:r>
      <w:r>
        <w:rPr>
          <w:rFonts w:ascii="Arial" w:hAnsi="Arial" w:cs="Arial"/>
          <w:sz w:val="22"/>
          <w:szCs w:val="22"/>
        </w:rPr>
        <w:t xml:space="preserve"> procedures, therefore this clause also apply if the </w:t>
      </w:r>
      <w:r w:rsidRPr="004C2C18">
        <w:rPr>
          <w:rFonts w:ascii="Arial" w:hAnsi="Arial" w:cs="Arial"/>
          <w:i/>
          <w:sz w:val="22"/>
          <w:szCs w:val="22"/>
        </w:rPr>
        <w:t>XTDP</w:t>
      </w:r>
      <w:r w:rsidRPr="004C2C18">
        <w:rPr>
          <w:rFonts w:ascii="Arial" w:hAnsi="Arial" w:cs="Arial"/>
          <w:i/>
          <w:sz w:val="22"/>
          <w:szCs w:val="22"/>
        </w:rPr>
        <w:noBreakHyphen/>
        <w:t>Requests</w:t>
      </w:r>
      <w:r>
        <w:rPr>
          <w:rFonts w:ascii="Arial" w:hAnsi="Arial" w:cs="Arial"/>
          <w:sz w:val="22"/>
          <w:szCs w:val="22"/>
        </w:rPr>
        <w:t xml:space="preserve"> message itself is supported but the required acknowledgement form is not.</w:t>
      </w:r>
    </w:p>
    <w:p w14:paraId="61F49560" w14:textId="77777777" w:rsidR="006F332A" w:rsidRPr="008E1F4A" w:rsidRDefault="006F332A" w:rsidP="008E638D">
      <w:pPr>
        <w:pStyle w:val="Heading2"/>
        <w:keepLines/>
      </w:pPr>
      <w:bookmarkStart w:id="98" w:name="clause_Authentication"/>
      <w:bookmarkStart w:id="99" w:name="_Toc283634905"/>
      <w:r w:rsidRPr="008E1F4A">
        <w:lastRenderedPageBreak/>
        <w:t>Authentication</w:t>
      </w:r>
      <w:bookmarkEnd w:id="98"/>
      <w:bookmarkEnd w:id="99"/>
    </w:p>
    <w:p w14:paraId="7F1372D7" w14:textId="77777777" w:rsidR="008D435F" w:rsidRPr="00A62502" w:rsidRDefault="008D435F" w:rsidP="008E638D">
      <w:pPr>
        <w:pStyle w:val="BodyText"/>
        <w:keepNext/>
      </w:pPr>
      <w:r>
        <w:t>Direction: server</w:t>
      </w:r>
      <w:r w:rsidR="00AE704F">
        <w:t>-client</w:t>
      </w:r>
    </w:p>
    <w:p w14:paraId="2829A2AF" w14:textId="77777777" w:rsidR="00191F42" w:rsidRPr="00A62502" w:rsidRDefault="00191F42" w:rsidP="008E638D">
      <w:pPr>
        <w:pStyle w:val="BodyText"/>
        <w:keepNext/>
      </w:pPr>
      <w:r>
        <w:t>Procedure type: acknowledged</w:t>
      </w:r>
    </w:p>
    <w:p w14:paraId="6052E1B9" w14:textId="77777777" w:rsidR="00E866E7" w:rsidRDefault="00E866E7" w:rsidP="008E638D">
      <w:pPr>
        <w:pStyle w:val="BodyText"/>
        <w:keepNext/>
      </w:pPr>
      <w:r w:rsidRPr="00AE704F">
        <w:t xml:space="preserve">The </w:t>
      </w:r>
      <w:r w:rsidR="00AE704F">
        <w:t>procedure</w:t>
      </w:r>
      <w:r w:rsidRPr="00AE704F">
        <w:t xml:space="preserve"> </w:t>
      </w:r>
      <w:r w:rsidR="000C6D94">
        <w:t>allows the server side to ask authentication from the connecting client.</w:t>
      </w:r>
    </w:p>
    <w:bookmarkStart w:id="100" w:name="_MON_1342348379"/>
    <w:bookmarkStart w:id="101" w:name="_MON_1342348430"/>
    <w:bookmarkStart w:id="102" w:name="_MON_1342350603"/>
    <w:bookmarkStart w:id="103" w:name="_MON_1342435130"/>
    <w:bookmarkStart w:id="104" w:name="_MON_1342436276"/>
    <w:bookmarkStart w:id="105" w:name="_MON_1342442890"/>
    <w:bookmarkStart w:id="106" w:name="_MON_1342442914"/>
    <w:bookmarkStart w:id="107" w:name="_MON_1342530292"/>
    <w:bookmarkStart w:id="108" w:name="_MON_1343047467"/>
    <w:bookmarkStart w:id="109" w:name="_MON_1343047987"/>
    <w:bookmarkStart w:id="110" w:name="_MON_1343049772"/>
    <w:bookmarkStart w:id="111" w:name="_MON_1343052207"/>
    <w:bookmarkStart w:id="112" w:name="_MON_1343052475"/>
    <w:bookmarkEnd w:id="100"/>
    <w:bookmarkEnd w:id="101"/>
    <w:bookmarkEnd w:id="102"/>
    <w:bookmarkEnd w:id="103"/>
    <w:bookmarkEnd w:id="104"/>
    <w:bookmarkEnd w:id="105"/>
    <w:bookmarkEnd w:id="106"/>
    <w:bookmarkEnd w:id="107"/>
    <w:bookmarkEnd w:id="108"/>
    <w:bookmarkEnd w:id="109"/>
    <w:bookmarkEnd w:id="110"/>
    <w:bookmarkEnd w:id="111"/>
    <w:bookmarkEnd w:id="112"/>
    <w:p w14:paraId="66AA615A" w14:textId="77777777" w:rsidR="00321483" w:rsidRDefault="007E421E" w:rsidP="00321483">
      <w:pPr>
        <w:pStyle w:val="BodyText"/>
        <w:jc w:val="center"/>
      </w:pPr>
      <w:r>
        <w:object w:dxaOrig="4319" w:dyaOrig="1996" w14:anchorId="3E1AAA3A">
          <v:shape id="_x0000_i1028" type="#_x0000_t75" style="width:3in;height:99.8pt" o:ole="">
            <v:imagedata r:id="rId17" o:title=""/>
          </v:shape>
          <o:OLEObject Type="Embed" ProgID="Word.Picture.8" ShapeID="_x0000_i1028" DrawAspect="Content" ObjectID="_1588759626" r:id="rId18"/>
        </w:object>
      </w:r>
    </w:p>
    <w:p w14:paraId="3165B028" w14:textId="77777777" w:rsidR="00321483" w:rsidRDefault="00321483" w:rsidP="00321483">
      <w:pPr>
        <w:pStyle w:val="BodyText"/>
        <w:jc w:val="center"/>
      </w:pPr>
      <w:r>
        <w:t xml:space="preserve">Figure </w:t>
      </w:r>
      <w:fldSimple w:instr=" SEQ Figures\* Arabic \* MERGEFORMAT ">
        <w:r w:rsidR="00633706" w:rsidRPr="00633706">
          <w:rPr>
            <w:b/>
            <w:bCs/>
            <w:noProof/>
          </w:rPr>
          <w:t>3</w:t>
        </w:r>
      </w:fldSimple>
      <w:r>
        <w:t xml:space="preserve">: </w:t>
      </w:r>
      <w:r w:rsidR="00412B31">
        <w:t>Authentication</w:t>
      </w:r>
      <w:r>
        <w:t xml:space="preserve"> procedure</w:t>
      </w:r>
    </w:p>
    <w:p w14:paraId="2523CF0A" w14:textId="77777777" w:rsidR="003B1B21" w:rsidRDefault="000C6D94" w:rsidP="003B1B21">
      <w:pPr>
        <w:pStyle w:val="BodyText"/>
      </w:pPr>
      <w:r>
        <w:t xml:space="preserve">The procedure is invoked </w:t>
      </w:r>
      <w:r w:rsidRPr="000C6D94">
        <w:rPr>
          <w:rFonts w:cs="Arial"/>
          <w:szCs w:val="22"/>
        </w:rPr>
        <w:t xml:space="preserve">by </w:t>
      </w:r>
      <w:r w:rsidR="00EC1F33">
        <w:rPr>
          <w:rFonts w:cs="Arial"/>
          <w:szCs w:val="22"/>
        </w:rPr>
        <w:t xml:space="preserve">the server on </w:t>
      </w:r>
      <w:r w:rsidRPr="000C6D94">
        <w:rPr>
          <w:rFonts w:cs="Arial"/>
          <w:szCs w:val="22"/>
        </w:rPr>
        <w:t xml:space="preserve">sending an </w:t>
      </w:r>
      <w:r w:rsidRPr="000C6D94">
        <w:rPr>
          <w:rFonts w:cs="Arial"/>
          <w:i/>
          <w:iCs/>
          <w:szCs w:val="22"/>
        </w:rPr>
        <w:t>XTDP</w:t>
      </w:r>
      <w:r w:rsidR="00753D7E">
        <w:rPr>
          <w:i/>
        </w:rPr>
        <w:noBreakHyphen/>
      </w:r>
      <w:r w:rsidRPr="000C6D94">
        <w:rPr>
          <w:rFonts w:cs="Arial"/>
          <w:i/>
          <w:iCs/>
          <w:szCs w:val="22"/>
        </w:rPr>
        <w:t>AuthChallenge</w:t>
      </w:r>
      <w:r w:rsidRPr="000C6D94">
        <w:rPr>
          <w:rFonts w:cs="Arial"/>
          <w:szCs w:val="22"/>
        </w:rPr>
        <w:t xml:space="preserve"> message stating</w:t>
      </w:r>
      <w:r w:rsidRPr="000C6D94">
        <w:t xml:space="preserve"> a simple string challenge question</w:t>
      </w:r>
      <w:r w:rsidR="00EC1F33">
        <w:t xml:space="preserve">. </w:t>
      </w:r>
      <w:r w:rsidR="00EC1F33">
        <w:rPr>
          <w:rFonts w:cs="Arial"/>
          <w:iCs/>
          <w:szCs w:val="22"/>
        </w:rPr>
        <w:t>On sending the</w:t>
      </w:r>
      <w:r w:rsidR="00EC1F33">
        <w:t xml:space="preserve"> message, the entity shall start timer </w:t>
      </w:r>
      <w:bookmarkStart w:id="113" w:name="timer_Authentication"/>
      <w:r w:rsidR="00EC1F33">
        <w:t>T</w:t>
      </w:r>
      <w:r w:rsidR="007E421E">
        <w:t>auth</w:t>
      </w:r>
      <w:bookmarkEnd w:id="113"/>
      <w:r w:rsidR="00EC1F33">
        <w:t xml:space="preserve">. </w:t>
      </w:r>
      <w:r w:rsidR="004C528B">
        <w:t xml:space="preserve">If </w:t>
      </w:r>
      <w:r w:rsidR="00AF11A2">
        <w:t xml:space="preserve">the corresponding </w:t>
      </w:r>
      <w:r w:rsidR="004C528B" w:rsidRPr="00EC1F33">
        <w:rPr>
          <w:rFonts w:cs="Arial"/>
          <w:i/>
          <w:iCs/>
          <w:szCs w:val="22"/>
        </w:rPr>
        <w:t>XTDP</w:t>
      </w:r>
      <w:r w:rsidR="00753D7E">
        <w:rPr>
          <w:i/>
        </w:rPr>
        <w:noBreakHyphen/>
      </w:r>
      <w:r w:rsidR="004C528B" w:rsidRPr="00EC1F33">
        <w:rPr>
          <w:rFonts w:cs="Arial"/>
          <w:i/>
          <w:iCs/>
          <w:szCs w:val="22"/>
        </w:rPr>
        <w:t>AuthResponse</w:t>
      </w:r>
      <w:r w:rsidR="004C528B" w:rsidRPr="00EC1F33">
        <w:rPr>
          <w:rFonts w:cs="Arial"/>
          <w:szCs w:val="22"/>
        </w:rPr>
        <w:t xml:space="preserve"> </w:t>
      </w:r>
      <w:r w:rsidR="004C528B" w:rsidRPr="00EF0CBF">
        <w:t xml:space="preserve">message is received </w:t>
      </w:r>
      <w:r w:rsidR="004C528B">
        <w:t xml:space="preserve">before </w:t>
      </w:r>
      <w:r w:rsidR="004C528B">
        <w:fldChar w:fldCharType="begin"/>
      </w:r>
      <w:r w:rsidR="004C528B">
        <w:instrText xml:space="preserve"> REF timer_Authentication \h </w:instrText>
      </w:r>
      <w:r w:rsidR="004C528B">
        <w:fldChar w:fldCharType="separate"/>
      </w:r>
      <w:r w:rsidR="00633706">
        <w:t>Tauth</w:t>
      </w:r>
      <w:r w:rsidR="004C528B">
        <w:fldChar w:fldCharType="end"/>
      </w:r>
      <w:r w:rsidR="004C528B">
        <w:t xml:space="preserve"> expiry, it shall cancel timer </w:t>
      </w:r>
      <w:r w:rsidR="004C528B">
        <w:fldChar w:fldCharType="begin"/>
      </w:r>
      <w:r w:rsidR="004C528B">
        <w:instrText xml:space="preserve"> REF timer_Authentication \h </w:instrText>
      </w:r>
      <w:r w:rsidR="004C528B">
        <w:fldChar w:fldCharType="separate"/>
      </w:r>
      <w:r w:rsidR="00633706">
        <w:t>Tauth</w:t>
      </w:r>
      <w:r w:rsidR="004C528B">
        <w:fldChar w:fldCharType="end"/>
      </w:r>
      <w:r w:rsidR="004C528B">
        <w:t xml:space="preserve">. </w:t>
      </w:r>
      <w:r w:rsidR="00EC1F33">
        <w:t xml:space="preserve">If </w:t>
      </w:r>
      <w:r w:rsidR="00EC1F33">
        <w:fldChar w:fldCharType="begin"/>
      </w:r>
      <w:r w:rsidR="00EC1F33">
        <w:instrText xml:space="preserve"> REF timer_Authentication \h </w:instrText>
      </w:r>
      <w:r w:rsidR="00EC1F33">
        <w:fldChar w:fldCharType="separate"/>
      </w:r>
      <w:r w:rsidR="00633706">
        <w:t>Tauth</w:t>
      </w:r>
      <w:r w:rsidR="00EC1F33">
        <w:fldChar w:fldCharType="end"/>
      </w:r>
      <w:r w:rsidR="004C528B">
        <w:t xml:space="preserve"> expires</w:t>
      </w:r>
      <w:r w:rsidR="00EC1F33">
        <w:t xml:space="preserve">, the initiating entity </w:t>
      </w:r>
      <w:r w:rsidR="00240186" w:rsidRPr="008E1F4A">
        <w:t xml:space="preserve">shall </w:t>
      </w:r>
      <w:r w:rsidR="00240186">
        <w:t>invoke</w:t>
      </w:r>
      <w:r w:rsidR="00240186" w:rsidRPr="008E1F4A">
        <w:t xml:space="preserve"> closing the XTDP session (see clause </w:t>
      </w:r>
      <w:r w:rsidR="00240186" w:rsidRPr="008E1F4A">
        <w:fldChar w:fldCharType="begin"/>
      </w:r>
      <w:r w:rsidR="00240186" w:rsidRPr="008E1F4A">
        <w:instrText xml:space="preserve"> REF clause_ClosingSession \h </w:instrText>
      </w:r>
      <w:r w:rsidR="00240186">
        <w:instrText xml:space="preserve"> \* MERGEFORMAT </w:instrText>
      </w:r>
      <w:r w:rsidR="00240186" w:rsidRPr="008E1F4A">
        <w:fldChar w:fldCharType="separate"/>
      </w:r>
      <w:r w:rsidR="00633706" w:rsidRPr="008E1F4A">
        <w:t>Closing the session</w:t>
      </w:r>
      <w:r w:rsidR="00240186" w:rsidRPr="008E1F4A">
        <w:fldChar w:fldCharType="end"/>
      </w:r>
      <w:r w:rsidR="00240186" w:rsidRPr="008E1F4A">
        <w:t xml:space="preserve">) and </w:t>
      </w:r>
      <w:r w:rsidR="00EC1F33">
        <w:t xml:space="preserve">report </w:t>
      </w:r>
      <w:r w:rsidR="00240186">
        <w:t>the</w:t>
      </w:r>
      <w:r w:rsidR="00EC1F33">
        <w:t xml:space="preserve"> </w:t>
      </w:r>
      <w:r w:rsidR="00A56B94">
        <w:t>authentication</w:t>
      </w:r>
      <w:r w:rsidR="00EC1F33">
        <w:t xml:space="preserve"> </w:t>
      </w:r>
      <w:r w:rsidR="00A56B94">
        <w:t>failure</w:t>
      </w:r>
      <w:r w:rsidR="00EC1F33">
        <w:t xml:space="preserve"> to the user </w:t>
      </w:r>
      <w:r w:rsidR="000953F9">
        <w:t>and/</w:t>
      </w:r>
      <w:r w:rsidR="00EC1F33">
        <w:t xml:space="preserve">or to </w:t>
      </w:r>
      <w:r w:rsidR="000953F9">
        <w:t xml:space="preserve">a </w:t>
      </w:r>
      <w:r w:rsidR="00EC1F33">
        <w:t>management entity.</w:t>
      </w:r>
      <w:r w:rsidR="003B1B21">
        <w:t xml:space="preserve"> </w:t>
      </w:r>
    </w:p>
    <w:p w14:paraId="69CA8AAC" w14:textId="77777777" w:rsidR="00EC1F33" w:rsidRDefault="00EC1F33" w:rsidP="00EC1F33">
      <w:pPr>
        <w:pStyle w:val="BodyText"/>
        <w:tabs>
          <w:tab w:val="clear" w:pos="1247"/>
          <w:tab w:val="left" w:pos="1276"/>
        </w:tabs>
        <w:ind w:left="1276"/>
      </w:pPr>
    </w:p>
    <w:p w14:paraId="1A36D2BC" w14:textId="77777777" w:rsidR="000C6D94" w:rsidRDefault="00EC1F33" w:rsidP="00EC1F33">
      <w:pPr>
        <w:pStyle w:val="BodyText"/>
        <w:tabs>
          <w:tab w:val="clear" w:pos="1247"/>
          <w:tab w:val="left" w:pos="1276"/>
        </w:tabs>
        <w:ind w:left="1276"/>
      </w:pPr>
      <w:r>
        <w:t xml:space="preserve">The receiving entity shall </w:t>
      </w:r>
      <w:r w:rsidRPr="00EC1F33">
        <w:rPr>
          <w:rFonts w:cs="Arial"/>
          <w:szCs w:val="22"/>
        </w:rPr>
        <w:t>respon</w:t>
      </w:r>
      <w:r w:rsidR="008E638D">
        <w:rPr>
          <w:rFonts w:cs="Arial"/>
          <w:szCs w:val="22"/>
        </w:rPr>
        <w:t>d</w:t>
      </w:r>
      <w:r w:rsidRPr="00EC1F33">
        <w:rPr>
          <w:rFonts w:cs="Arial"/>
          <w:szCs w:val="22"/>
        </w:rPr>
        <w:t xml:space="preserve"> with an </w:t>
      </w:r>
      <w:r w:rsidRPr="00EC1F33">
        <w:rPr>
          <w:rFonts w:cs="Arial"/>
          <w:i/>
          <w:iCs/>
          <w:szCs w:val="22"/>
        </w:rPr>
        <w:t>XTDP</w:t>
      </w:r>
      <w:r w:rsidR="00753D7E">
        <w:rPr>
          <w:i/>
        </w:rPr>
        <w:noBreakHyphen/>
      </w:r>
      <w:r w:rsidRPr="00EC1F33">
        <w:rPr>
          <w:rFonts w:cs="Arial"/>
          <w:i/>
          <w:iCs/>
          <w:szCs w:val="22"/>
        </w:rPr>
        <w:t>AuthResponse</w:t>
      </w:r>
      <w:r w:rsidR="000C6D94" w:rsidRPr="00EC1F33">
        <w:rPr>
          <w:rFonts w:cs="Arial"/>
          <w:szCs w:val="22"/>
        </w:rPr>
        <w:t xml:space="preserve"> </w:t>
      </w:r>
      <w:r>
        <w:rPr>
          <w:rFonts w:cs="Arial"/>
          <w:szCs w:val="22"/>
        </w:rPr>
        <w:t xml:space="preserve">message containing </w:t>
      </w:r>
      <w:r w:rsidR="000C6D94" w:rsidRPr="00EC1F33">
        <w:rPr>
          <w:rFonts w:cs="Arial"/>
          <w:szCs w:val="22"/>
        </w:rPr>
        <w:t>a</w:t>
      </w:r>
      <w:r w:rsidR="000C6D94" w:rsidRPr="00EC1F33">
        <w:t xml:space="preserve"> simple</w:t>
      </w:r>
      <w:r w:rsidR="0005440C">
        <w:t xml:space="preserve"> string challenge </w:t>
      </w:r>
      <w:r w:rsidR="000C6D94" w:rsidRPr="000C6D94">
        <w:t>response.</w:t>
      </w:r>
    </w:p>
    <w:p w14:paraId="443F3F80" w14:textId="77777777" w:rsidR="000C6D94" w:rsidRPr="000C6D94" w:rsidRDefault="00EC1F33" w:rsidP="008E36AD">
      <w:pPr>
        <w:pStyle w:val="BodyText"/>
        <w:pBdr>
          <w:top w:val="single" w:sz="4" w:space="1" w:color="auto" w:shadow="1"/>
          <w:left w:val="single" w:sz="4" w:space="4" w:color="auto" w:shadow="1"/>
          <w:bottom w:val="single" w:sz="4" w:space="1" w:color="auto" w:shadow="1"/>
          <w:right w:val="single" w:sz="4" w:space="4" w:color="auto" w:shadow="1"/>
        </w:pBdr>
      </w:pPr>
      <w:r>
        <w:t xml:space="preserve">The </w:t>
      </w:r>
      <w:r w:rsidR="0005440C" w:rsidRPr="000C6D94">
        <w:t>challenge question</w:t>
      </w:r>
      <w:r w:rsidR="0005440C">
        <w:t xml:space="preserve"> and the challenge </w:t>
      </w:r>
      <w:r w:rsidR="0005440C" w:rsidRPr="000C6D94">
        <w:t>response</w:t>
      </w:r>
      <w:r w:rsidR="0005440C">
        <w:t xml:space="preserve"> are beyond the scope of this document, the authentication </w:t>
      </w:r>
      <w:r w:rsidR="000E35EE">
        <w:t>algorithm</w:t>
      </w:r>
      <w:r w:rsidR="0005440C">
        <w:t xml:space="preserve"> shall be specified by the application designers.</w:t>
      </w:r>
    </w:p>
    <w:p w14:paraId="4973FD19" w14:textId="77777777" w:rsidR="00A6297C" w:rsidRPr="008E1F4A" w:rsidRDefault="006F332A" w:rsidP="00287B62">
      <w:pPr>
        <w:pStyle w:val="Heading2"/>
      </w:pPr>
      <w:bookmarkStart w:id="114" w:name="clause_Layout"/>
      <w:bookmarkStart w:id="115" w:name="_Toc283634906"/>
      <w:r w:rsidRPr="008E1F4A">
        <w:t xml:space="preserve">Layout </w:t>
      </w:r>
      <w:r w:rsidR="00466BFD" w:rsidRPr="008E1F4A">
        <w:t>information</w:t>
      </w:r>
      <w:bookmarkEnd w:id="114"/>
      <w:bookmarkEnd w:id="115"/>
    </w:p>
    <w:p w14:paraId="01C17BA2" w14:textId="77777777" w:rsidR="008D435F" w:rsidRDefault="008D435F" w:rsidP="008D435F">
      <w:pPr>
        <w:pStyle w:val="BodyText"/>
      </w:pPr>
      <w:r>
        <w:t>Di</w:t>
      </w:r>
      <w:r w:rsidR="00466BFD">
        <w:t>rection: both (peer-to-peer)</w:t>
      </w:r>
    </w:p>
    <w:p w14:paraId="76B09744" w14:textId="77777777" w:rsidR="00191F42" w:rsidRPr="00A62502" w:rsidRDefault="00191F42" w:rsidP="00191F42">
      <w:pPr>
        <w:pStyle w:val="BodyText"/>
      </w:pPr>
      <w:r>
        <w:t>Procedure type: acknowledged</w:t>
      </w:r>
    </w:p>
    <w:p w14:paraId="6FA80C5B" w14:textId="77777777" w:rsidR="00E866E7" w:rsidRDefault="00E866E7" w:rsidP="00E866E7">
      <w:pPr>
        <w:pStyle w:val="BodyText"/>
      </w:pPr>
      <w:r w:rsidRPr="00466BFD">
        <w:t xml:space="preserve">The </w:t>
      </w:r>
      <w:r w:rsidR="00415659" w:rsidRPr="00466BFD">
        <w:t>procedure</w:t>
      </w:r>
      <w:r w:rsidRPr="00466BFD">
        <w:t xml:space="preserve"> </w:t>
      </w:r>
      <w:r w:rsidR="00466BFD" w:rsidRPr="00466BFD">
        <w:t xml:space="preserve">allows to an entity to request </w:t>
      </w:r>
      <w:r w:rsidR="00B17402">
        <w:t>the</w:t>
      </w:r>
      <w:r w:rsidR="00466BFD" w:rsidRPr="00466BFD">
        <w:t xml:space="preserve"> sub-tree belonging to </w:t>
      </w:r>
      <w:r w:rsidR="00B17402">
        <w:t>a given</w:t>
      </w:r>
      <w:r w:rsidR="00466BFD" w:rsidRPr="00466BFD">
        <w:t xml:space="preserve"> parent widget.</w:t>
      </w:r>
      <w:r w:rsidR="00466BFD">
        <w:t xml:space="preserve"> </w:t>
      </w:r>
    </w:p>
    <w:bookmarkStart w:id="116" w:name="_MON_1342348463"/>
    <w:bookmarkStart w:id="117" w:name="_MON_1342348535"/>
    <w:bookmarkStart w:id="118" w:name="_MON_1342350605"/>
    <w:bookmarkStart w:id="119" w:name="_MON_1342435131"/>
    <w:bookmarkStart w:id="120" w:name="_MON_1342442965"/>
    <w:bookmarkStart w:id="121" w:name="_MON_1342530294"/>
    <w:bookmarkStart w:id="122" w:name="_MON_1343047468"/>
    <w:bookmarkStart w:id="123" w:name="_MON_1343049773"/>
    <w:bookmarkStart w:id="124" w:name="_MON_1343052327"/>
    <w:bookmarkStart w:id="125" w:name="_MON_1343052476"/>
    <w:bookmarkEnd w:id="116"/>
    <w:bookmarkEnd w:id="117"/>
    <w:bookmarkEnd w:id="118"/>
    <w:bookmarkEnd w:id="119"/>
    <w:bookmarkEnd w:id="120"/>
    <w:bookmarkEnd w:id="121"/>
    <w:bookmarkEnd w:id="122"/>
    <w:bookmarkEnd w:id="123"/>
    <w:bookmarkEnd w:id="124"/>
    <w:bookmarkEnd w:id="125"/>
    <w:p w14:paraId="1CEEEB2F" w14:textId="77777777" w:rsidR="00321483" w:rsidRDefault="00615532" w:rsidP="00321483">
      <w:pPr>
        <w:pStyle w:val="BodyText"/>
        <w:jc w:val="center"/>
      </w:pPr>
      <w:r>
        <w:object w:dxaOrig="4319" w:dyaOrig="1996" w14:anchorId="200149EA">
          <v:shape id="_x0000_i1029" type="#_x0000_t75" style="width:3in;height:99.8pt" o:ole="">
            <v:imagedata r:id="rId19" o:title=""/>
          </v:shape>
          <o:OLEObject Type="Embed" ProgID="Word.Picture.8" ShapeID="_x0000_i1029" DrawAspect="Content" ObjectID="_1588759627" r:id="rId20"/>
        </w:object>
      </w:r>
    </w:p>
    <w:p w14:paraId="14C121C0" w14:textId="77777777" w:rsidR="00321483" w:rsidRDefault="00321483" w:rsidP="00321483">
      <w:pPr>
        <w:pStyle w:val="BodyText"/>
        <w:jc w:val="center"/>
      </w:pPr>
      <w:r>
        <w:t xml:space="preserve">Figure </w:t>
      </w:r>
      <w:fldSimple w:instr=" SEQ Figures\* Arabic \* MERGEFORMAT ">
        <w:r w:rsidR="00633706" w:rsidRPr="00633706">
          <w:rPr>
            <w:b/>
            <w:bCs/>
            <w:noProof/>
          </w:rPr>
          <w:t>4</w:t>
        </w:r>
      </w:fldSimple>
      <w:r>
        <w:t xml:space="preserve">: </w:t>
      </w:r>
      <w:r w:rsidR="00412B31">
        <w:t xml:space="preserve">Layout </w:t>
      </w:r>
      <w:r w:rsidR="00A70358">
        <w:t>change</w:t>
      </w:r>
      <w:r>
        <w:t xml:space="preserve"> procedure</w:t>
      </w:r>
    </w:p>
    <w:p w14:paraId="503874A7" w14:textId="77777777" w:rsidR="00A666F5" w:rsidRDefault="00466BFD" w:rsidP="00A666F5">
      <w:pPr>
        <w:pStyle w:val="BodyText"/>
      </w:pPr>
      <w:r w:rsidRPr="00DD2271">
        <w:t xml:space="preserve">The </w:t>
      </w:r>
      <w:r w:rsidR="00B17402" w:rsidRPr="00DD2271">
        <w:t xml:space="preserve">initiating entity shall invoke the procedure by sending an </w:t>
      </w:r>
      <w:r w:rsidR="00B17402" w:rsidRPr="00DD2271">
        <w:rPr>
          <w:i/>
        </w:rPr>
        <w:t>XTDP</w:t>
      </w:r>
      <w:r w:rsidR="00753D7E">
        <w:rPr>
          <w:i/>
        </w:rPr>
        <w:noBreakHyphen/>
      </w:r>
      <w:r w:rsidR="00B17402" w:rsidRPr="00DD2271">
        <w:rPr>
          <w:i/>
        </w:rPr>
        <w:t>LayoutRequest</w:t>
      </w:r>
      <w:r w:rsidR="00B17402" w:rsidRPr="00DD2271">
        <w:t xml:space="preserve"> message</w:t>
      </w:r>
      <w:r w:rsidRPr="00DD2271">
        <w:t xml:space="preserve">. </w:t>
      </w:r>
      <w:r w:rsidR="00DD2271" w:rsidRPr="00DD2271">
        <w:t xml:space="preserve">The message </w:t>
      </w:r>
      <w:r w:rsidR="00525721">
        <w:t>may</w:t>
      </w:r>
      <w:r w:rsidR="00525721" w:rsidRPr="00DD2271">
        <w:t xml:space="preserve"> </w:t>
      </w:r>
      <w:r w:rsidR="00DD2271" w:rsidRPr="00DD2271">
        <w:rPr>
          <w:rFonts w:cs="Arial"/>
          <w:szCs w:val="22"/>
        </w:rPr>
        <w:t xml:space="preserve">contain the </w:t>
      </w:r>
      <w:r w:rsidR="002446D9">
        <w:rPr>
          <w:rFonts w:cs="Arial"/>
          <w:szCs w:val="22"/>
        </w:rPr>
        <w:t xml:space="preserve">identifier of the </w:t>
      </w:r>
      <w:r w:rsidR="00DD2271" w:rsidRPr="00DD2271">
        <w:rPr>
          <w:rFonts w:cs="Arial"/>
          <w:szCs w:val="22"/>
        </w:rPr>
        <w:t>parent widget</w:t>
      </w:r>
      <w:r w:rsidR="0025515E">
        <w:rPr>
          <w:rFonts w:cs="Arial"/>
          <w:szCs w:val="22"/>
        </w:rPr>
        <w:t>,</w:t>
      </w:r>
      <w:r w:rsidR="00DD2271" w:rsidRPr="00DD2271">
        <w:rPr>
          <w:rFonts w:cs="Arial"/>
          <w:szCs w:val="22"/>
        </w:rPr>
        <w:t xml:space="preserve"> included into the </w:t>
      </w:r>
      <w:r w:rsidR="00DD2271" w:rsidRPr="00DD2271">
        <w:rPr>
          <w:rFonts w:cs="Arial"/>
          <w:i/>
          <w:iCs/>
          <w:szCs w:val="22"/>
        </w:rPr>
        <w:t>widgetId</w:t>
      </w:r>
      <w:r w:rsidR="00DD2271" w:rsidRPr="00DD2271">
        <w:rPr>
          <w:rFonts w:cs="Arial"/>
          <w:szCs w:val="22"/>
        </w:rPr>
        <w:t xml:space="preserve"> element (fiel</w:t>
      </w:r>
      <w:r w:rsidR="00DD2271" w:rsidRPr="00DD2271">
        <w:t>d).</w:t>
      </w:r>
      <w:r w:rsidR="00525721">
        <w:t xml:space="preserve"> If </w:t>
      </w:r>
      <w:r w:rsidR="00525721" w:rsidRPr="00DD2271">
        <w:rPr>
          <w:rFonts w:cs="Arial"/>
          <w:i/>
          <w:iCs/>
          <w:szCs w:val="22"/>
        </w:rPr>
        <w:t>widgetId</w:t>
      </w:r>
      <w:r w:rsidR="00525721" w:rsidRPr="00525721">
        <w:rPr>
          <w:rFonts w:cs="Arial"/>
          <w:iCs/>
          <w:szCs w:val="22"/>
        </w:rPr>
        <w:t xml:space="preserve"> is missing </w:t>
      </w:r>
      <w:r w:rsidR="00525721">
        <w:rPr>
          <w:rFonts w:cs="Arial"/>
          <w:iCs/>
          <w:szCs w:val="22"/>
        </w:rPr>
        <w:t>from the message, the layout information of the whole display is requested.</w:t>
      </w:r>
    </w:p>
    <w:p w14:paraId="20E00376" w14:textId="77777777" w:rsidR="00A666F5" w:rsidRDefault="00A666F5" w:rsidP="00A666F5">
      <w:pPr>
        <w:pStyle w:val="BodyText"/>
      </w:pPr>
      <w:r>
        <w:rPr>
          <w:rFonts w:cs="Arial"/>
          <w:iCs/>
          <w:szCs w:val="22"/>
        </w:rPr>
        <w:t xml:space="preserve">The initiating entity, on sending the </w:t>
      </w:r>
      <w:r w:rsidRPr="00DD2271">
        <w:rPr>
          <w:i/>
        </w:rPr>
        <w:t>XTDP</w:t>
      </w:r>
      <w:r w:rsidR="00753D7E">
        <w:rPr>
          <w:i/>
        </w:rPr>
        <w:noBreakHyphen/>
      </w:r>
      <w:r w:rsidRPr="00DD2271">
        <w:rPr>
          <w:i/>
        </w:rPr>
        <w:t>LayoutRequest</w:t>
      </w:r>
      <w:r w:rsidRPr="00DD2271">
        <w:t xml:space="preserve"> </w:t>
      </w:r>
      <w:r>
        <w:t xml:space="preserve">message, shall start timer </w:t>
      </w:r>
      <w:bookmarkStart w:id="126" w:name="timer_Layout"/>
      <w:r>
        <w:t>T</w:t>
      </w:r>
      <w:r w:rsidR="00615532">
        <w:t>lout</w:t>
      </w:r>
      <w:bookmarkEnd w:id="126"/>
      <w:r>
        <w:t xml:space="preserve">. </w:t>
      </w:r>
      <w:r w:rsidR="00773A06">
        <w:t xml:space="preserve">If </w:t>
      </w:r>
      <w:r w:rsidR="00AF11A2">
        <w:t xml:space="preserve">the corresponding </w:t>
      </w:r>
      <w:r w:rsidR="00773A06" w:rsidRPr="00DD2271">
        <w:rPr>
          <w:i/>
        </w:rPr>
        <w:t>XTDP</w:t>
      </w:r>
      <w:r w:rsidR="00753D7E">
        <w:rPr>
          <w:i/>
        </w:rPr>
        <w:noBreakHyphen/>
      </w:r>
      <w:r w:rsidR="00773A06" w:rsidRPr="00DD2271">
        <w:rPr>
          <w:i/>
        </w:rPr>
        <w:t>LayoutRe</w:t>
      </w:r>
      <w:r w:rsidR="00773A06">
        <w:rPr>
          <w:i/>
        </w:rPr>
        <w:t>sponse</w:t>
      </w:r>
      <w:r w:rsidR="00773A06" w:rsidRPr="00DD2271">
        <w:t xml:space="preserve"> </w:t>
      </w:r>
      <w:r w:rsidR="00773A06" w:rsidRPr="00EF0CBF">
        <w:t xml:space="preserve">message is received </w:t>
      </w:r>
      <w:r w:rsidR="00773A06">
        <w:t xml:space="preserve">before </w:t>
      </w:r>
      <w:r w:rsidR="00773A06">
        <w:fldChar w:fldCharType="begin"/>
      </w:r>
      <w:r w:rsidR="00773A06">
        <w:instrText xml:space="preserve"> REF timer_Layout \h </w:instrText>
      </w:r>
      <w:r w:rsidR="00773A06">
        <w:fldChar w:fldCharType="separate"/>
      </w:r>
      <w:r w:rsidR="00633706">
        <w:t>Tlout</w:t>
      </w:r>
      <w:r w:rsidR="00773A06">
        <w:fldChar w:fldCharType="end"/>
      </w:r>
      <w:r w:rsidR="00773A06">
        <w:t xml:space="preserve"> expiry, it shall cancel </w:t>
      </w:r>
      <w:r w:rsidR="00773A06" w:rsidRPr="008E1F4A">
        <w:t xml:space="preserve">timer </w:t>
      </w:r>
      <w:r w:rsidR="00773A06" w:rsidRPr="008E1F4A">
        <w:fldChar w:fldCharType="begin"/>
      </w:r>
      <w:r w:rsidR="00773A06" w:rsidRPr="008E1F4A">
        <w:instrText xml:space="preserve"> REF timer_Layout \h </w:instrText>
      </w:r>
      <w:r w:rsidR="008E1F4A">
        <w:instrText xml:space="preserve"> \* MERGEFORMAT </w:instrText>
      </w:r>
      <w:r w:rsidR="00773A06" w:rsidRPr="008E1F4A">
        <w:fldChar w:fldCharType="separate"/>
      </w:r>
      <w:r w:rsidR="00633706">
        <w:t>Tlout</w:t>
      </w:r>
      <w:r w:rsidR="00773A06" w:rsidRPr="008E1F4A">
        <w:fldChar w:fldCharType="end"/>
      </w:r>
      <w:r w:rsidR="00773A06" w:rsidRPr="008E1F4A">
        <w:t xml:space="preserve">. </w:t>
      </w:r>
      <w:r w:rsidRPr="008E1F4A">
        <w:t xml:space="preserve">If </w:t>
      </w:r>
      <w:r w:rsidRPr="008E1F4A">
        <w:fldChar w:fldCharType="begin"/>
      </w:r>
      <w:r w:rsidRPr="008E1F4A">
        <w:instrText xml:space="preserve"> REF timer_Layout \h </w:instrText>
      </w:r>
      <w:r w:rsidR="008E1F4A">
        <w:instrText xml:space="preserve"> \* MERGEFORMAT </w:instrText>
      </w:r>
      <w:r w:rsidRPr="008E1F4A">
        <w:fldChar w:fldCharType="separate"/>
      </w:r>
      <w:r w:rsidR="00633706">
        <w:t>Tlout</w:t>
      </w:r>
      <w:r w:rsidRPr="008E1F4A">
        <w:fldChar w:fldCharType="end"/>
      </w:r>
      <w:r w:rsidR="00773A06" w:rsidRPr="008E1F4A">
        <w:t xml:space="preserve"> expires</w:t>
      </w:r>
      <w:r w:rsidRPr="008E1F4A">
        <w:t xml:space="preserve">, the initiating entity shall </w:t>
      </w:r>
      <w:r w:rsidR="00240186" w:rsidRPr="009138C4">
        <w:t>invoke</w:t>
      </w:r>
      <w:r w:rsidR="008E1F4A" w:rsidRPr="009138C4">
        <w:t xml:space="preserve"> closing the XTDP session (see clause </w:t>
      </w:r>
      <w:r w:rsidR="008E1F4A" w:rsidRPr="009138C4">
        <w:fldChar w:fldCharType="begin"/>
      </w:r>
      <w:r w:rsidR="008E1F4A" w:rsidRPr="009138C4">
        <w:instrText xml:space="preserve"> REF clause_ClosingSession \h </w:instrText>
      </w:r>
      <w:r w:rsidR="008E1F4A" w:rsidRPr="009138C4">
        <w:instrText xml:space="preserve"> \* MERGEFORMAT </w:instrText>
      </w:r>
      <w:r w:rsidR="008E1F4A" w:rsidRPr="009138C4">
        <w:fldChar w:fldCharType="separate"/>
      </w:r>
      <w:r w:rsidR="00633706" w:rsidRPr="008E1F4A">
        <w:t>Closing the session</w:t>
      </w:r>
      <w:r w:rsidR="008E1F4A" w:rsidRPr="009138C4">
        <w:fldChar w:fldCharType="end"/>
      </w:r>
      <w:r w:rsidR="008E1F4A" w:rsidRPr="009138C4">
        <w:t>)</w:t>
      </w:r>
      <w:r w:rsidRPr="009138C4">
        <w:t xml:space="preserve"> and</w:t>
      </w:r>
      <w:r w:rsidRPr="008E1F4A">
        <w:t xml:space="preserve"> report </w:t>
      </w:r>
      <w:r w:rsidR="008E1F4A" w:rsidRPr="008E1F4A">
        <w:t>the</w:t>
      </w:r>
      <w:r w:rsidRPr="008E1F4A">
        <w:t xml:space="preserve"> error to the user and/or to a management entity.</w:t>
      </w:r>
      <w:r>
        <w:t xml:space="preserve"> </w:t>
      </w:r>
    </w:p>
    <w:p w14:paraId="4CF182B5" w14:textId="77777777" w:rsidR="00DD2271" w:rsidRPr="00DD2271" w:rsidRDefault="00DD2271" w:rsidP="00A9430E">
      <w:pPr>
        <w:pStyle w:val="BodyText"/>
        <w:ind w:left="1276"/>
      </w:pPr>
    </w:p>
    <w:p w14:paraId="68304679" w14:textId="77777777" w:rsidR="00971174" w:rsidRDefault="00971174" w:rsidP="00A9430E">
      <w:pPr>
        <w:pStyle w:val="BodyText"/>
        <w:ind w:left="1276"/>
      </w:pPr>
      <w:r w:rsidRPr="002446D9">
        <w:t>The receiving entity</w:t>
      </w:r>
      <w:r w:rsidR="002446D9" w:rsidRPr="002446D9">
        <w:t>, on recei</w:t>
      </w:r>
      <w:r w:rsidR="0025515E">
        <w:t>pt of</w:t>
      </w:r>
      <w:r w:rsidR="002446D9" w:rsidRPr="002446D9">
        <w:t xml:space="preserve"> an </w:t>
      </w:r>
      <w:r w:rsidR="002446D9" w:rsidRPr="002446D9">
        <w:rPr>
          <w:i/>
        </w:rPr>
        <w:t>XTDP</w:t>
      </w:r>
      <w:r w:rsidR="00753D7E">
        <w:rPr>
          <w:i/>
        </w:rPr>
        <w:noBreakHyphen/>
      </w:r>
      <w:r w:rsidR="002446D9" w:rsidRPr="002446D9">
        <w:rPr>
          <w:i/>
        </w:rPr>
        <w:t>LayoutRequest</w:t>
      </w:r>
      <w:r w:rsidR="002446D9" w:rsidRPr="002446D9">
        <w:t xml:space="preserve"> message, </w:t>
      </w:r>
      <w:r w:rsidRPr="002446D9">
        <w:t xml:space="preserve">shall respond with </w:t>
      </w:r>
      <w:r w:rsidR="002446D9" w:rsidRPr="002446D9">
        <w:t xml:space="preserve">an </w:t>
      </w:r>
      <w:r w:rsidRPr="002446D9">
        <w:rPr>
          <w:i/>
        </w:rPr>
        <w:t>XTDP</w:t>
      </w:r>
      <w:r w:rsidR="00753D7E">
        <w:rPr>
          <w:i/>
        </w:rPr>
        <w:noBreakHyphen/>
      </w:r>
      <w:r w:rsidRPr="002446D9">
        <w:rPr>
          <w:i/>
        </w:rPr>
        <w:t>LayoutResponse</w:t>
      </w:r>
      <w:r w:rsidRPr="002446D9">
        <w:t xml:space="preserve"> message, containing the widget-children, i.e., the XTDL tree belonging to the requested parent widget.</w:t>
      </w:r>
    </w:p>
    <w:p w14:paraId="1F0C7F4E" w14:textId="77777777" w:rsidR="006F712E" w:rsidRPr="008E1F4A" w:rsidRDefault="006F712E" w:rsidP="006F712E">
      <w:pPr>
        <w:pStyle w:val="Heading2"/>
      </w:pPr>
      <w:bookmarkStart w:id="127" w:name="clause_AckedActionRequests"/>
      <w:bookmarkStart w:id="128" w:name="_Toc283634907"/>
      <w:r w:rsidRPr="008E1F4A">
        <w:t xml:space="preserve">Acknowledged </w:t>
      </w:r>
      <w:r>
        <w:t>action requests</w:t>
      </w:r>
      <w:bookmarkEnd w:id="127"/>
      <w:bookmarkEnd w:id="128"/>
    </w:p>
    <w:p w14:paraId="3D7C83AA" w14:textId="77777777" w:rsidR="006F712E" w:rsidRPr="00A62502" w:rsidRDefault="006F712E" w:rsidP="006F712E">
      <w:pPr>
        <w:pStyle w:val="BodyText"/>
      </w:pPr>
      <w:r>
        <w:t>Direction: both (peer-to-peer)</w:t>
      </w:r>
    </w:p>
    <w:p w14:paraId="6CD3F0AA" w14:textId="77777777" w:rsidR="006F712E" w:rsidRPr="00A62502" w:rsidRDefault="006F712E" w:rsidP="006F712E">
      <w:pPr>
        <w:pStyle w:val="BodyText"/>
      </w:pPr>
      <w:r>
        <w:t>Procedure type: acknowledged</w:t>
      </w:r>
    </w:p>
    <w:p w14:paraId="19C496C8" w14:textId="77777777" w:rsidR="006F712E" w:rsidRDefault="006F712E" w:rsidP="006F712E">
      <w:pPr>
        <w:pStyle w:val="BodyText"/>
      </w:pPr>
      <w:r w:rsidRPr="001625B2">
        <w:t xml:space="preserve">This procedure </w:t>
      </w:r>
      <w:r w:rsidR="0080527F" w:rsidRPr="00944C88">
        <w:t xml:space="preserve">is related to manipulating existing elements of </w:t>
      </w:r>
      <w:r w:rsidR="0080527F">
        <w:t xml:space="preserve">one or several </w:t>
      </w:r>
      <w:r w:rsidR="0080527F" w:rsidRPr="00944C88">
        <w:t>widget</w:t>
      </w:r>
      <w:r w:rsidR="0080527F">
        <w:t>(s). T</w:t>
      </w:r>
      <w:r w:rsidR="0080527F" w:rsidRPr="001625B2">
        <w:t xml:space="preserve">he </w:t>
      </w:r>
      <w:r w:rsidR="0080527F">
        <w:t>initiating entity demands reporting the results of execution for each requested actions.</w:t>
      </w:r>
    </w:p>
    <w:p w14:paraId="25D93539" w14:textId="77777777" w:rsidR="006F712E" w:rsidRDefault="006F712E" w:rsidP="006F712E">
      <w:pPr>
        <w:pStyle w:val="BodyText"/>
        <w:jc w:val="center"/>
      </w:pPr>
      <w:r>
        <w:object w:dxaOrig="5054" w:dyaOrig="2145" w14:anchorId="6C7D5D7D">
          <v:shape id="_x0000_i1030" type="#_x0000_t75" style="width:252.55pt;height:107.45pt" o:ole="">
            <v:imagedata r:id="rId21" o:title=""/>
          </v:shape>
          <o:OLEObject Type="Embed" ProgID="Word.Picture.8" ShapeID="_x0000_i1030" DrawAspect="Content" ObjectID="_1588759628" r:id="rId22"/>
        </w:object>
      </w:r>
    </w:p>
    <w:p w14:paraId="18DB98E3" w14:textId="77777777" w:rsidR="006F712E" w:rsidRDefault="006F712E" w:rsidP="006F712E">
      <w:pPr>
        <w:pStyle w:val="BodyText"/>
        <w:jc w:val="center"/>
      </w:pPr>
      <w:r>
        <w:t xml:space="preserve">Figure </w:t>
      </w:r>
      <w:fldSimple w:instr=" SEQ Figures\* Arabic \* MERGEFORMAT ">
        <w:r w:rsidR="00633706" w:rsidRPr="00633706">
          <w:rPr>
            <w:b/>
            <w:bCs/>
            <w:noProof/>
          </w:rPr>
          <w:t>5</w:t>
        </w:r>
      </w:fldSimple>
      <w:r>
        <w:t>: Unacknowledged information change procedure</w:t>
      </w:r>
    </w:p>
    <w:p w14:paraId="3B84F363" w14:textId="77777777" w:rsidR="0080527F" w:rsidRDefault="006F712E" w:rsidP="0080527F">
      <w:pPr>
        <w:pStyle w:val="BodyText"/>
      </w:pPr>
      <w:r>
        <w:lastRenderedPageBreak/>
        <w:t xml:space="preserve">To invoke this </w:t>
      </w:r>
      <w:r w:rsidRPr="00D607E5">
        <w:rPr>
          <w:rFonts w:cs="Arial"/>
          <w:szCs w:val="22"/>
        </w:rPr>
        <w:t xml:space="preserve">procedure the initiating entity shall send an </w:t>
      </w:r>
      <w:r w:rsidRPr="00D607E5">
        <w:rPr>
          <w:rFonts w:cs="Arial"/>
          <w:i/>
          <w:szCs w:val="22"/>
        </w:rPr>
        <w:t>XTDP</w:t>
      </w:r>
      <w:r>
        <w:rPr>
          <w:i/>
        </w:rPr>
        <w:noBreakHyphen/>
      </w:r>
      <w:r w:rsidRPr="00D607E5">
        <w:rPr>
          <w:rFonts w:cs="Arial"/>
          <w:i/>
          <w:szCs w:val="22"/>
        </w:rPr>
        <w:t>Requests</w:t>
      </w:r>
      <w:r w:rsidRPr="00D607E5">
        <w:rPr>
          <w:rFonts w:cs="Arial"/>
          <w:szCs w:val="22"/>
        </w:rPr>
        <w:t xml:space="preserve"> message with the </w:t>
      </w:r>
      <w:r w:rsidRPr="00D607E5">
        <w:rPr>
          <w:rFonts w:cs="Arial"/>
          <w:i/>
          <w:iCs/>
          <w:szCs w:val="22"/>
        </w:rPr>
        <w:t>ackRequested</w:t>
      </w:r>
      <w:r w:rsidRPr="00D607E5">
        <w:rPr>
          <w:rFonts w:cs="Arial"/>
          <w:iCs/>
          <w:szCs w:val="22"/>
        </w:rPr>
        <w:t xml:space="preserve"> attribute set to the value </w:t>
      </w:r>
      <w:r w:rsidRPr="00D607E5">
        <w:rPr>
          <w:rFonts w:cs="Arial"/>
          <w:i/>
          <w:iCs/>
          <w:szCs w:val="22"/>
        </w:rPr>
        <w:t>true</w:t>
      </w:r>
      <w:r w:rsidRPr="00D607E5">
        <w:rPr>
          <w:rFonts w:cs="Arial"/>
          <w:szCs w:val="22"/>
        </w:rPr>
        <w:t>.</w:t>
      </w:r>
      <w:r>
        <w:rPr>
          <w:rFonts w:cs="Arial"/>
          <w:szCs w:val="22"/>
        </w:rPr>
        <w:t xml:space="preserve"> </w:t>
      </w:r>
      <w:r w:rsidR="0080527F" w:rsidRPr="00D607E5">
        <w:rPr>
          <w:rFonts w:cs="Arial"/>
          <w:szCs w:val="22"/>
        </w:rPr>
        <w:t xml:space="preserve">Each message shall contain at least one </w:t>
      </w:r>
      <w:r w:rsidR="0080527F" w:rsidRPr="00D607E5">
        <w:rPr>
          <w:rFonts w:cs="Arial"/>
          <w:i/>
          <w:szCs w:val="22"/>
        </w:rPr>
        <w:t>XTDP</w:t>
      </w:r>
      <w:r w:rsidR="0080527F">
        <w:rPr>
          <w:i/>
        </w:rPr>
        <w:noBreakHyphen/>
      </w:r>
      <w:r w:rsidR="0080527F" w:rsidRPr="00D607E5">
        <w:rPr>
          <w:rFonts w:cs="Arial"/>
          <w:i/>
          <w:szCs w:val="22"/>
        </w:rPr>
        <w:t>Request</w:t>
      </w:r>
      <w:r w:rsidR="0080527F" w:rsidRPr="00D607E5">
        <w:rPr>
          <w:rFonts w:cs="Arial"/>
          <w:szCs w:val="22"/>
        </w:rPr>
        <w:t xml:space="preserve"> element (field) but may contain more. Though</w:t>
      </w:r>
      <w:r w:rsidR="0080527F">
        <w:t xml:space="preserve">, the protocol allows </w:t>
      </w:r>
      <w:r w:rsidR="0080527F" w:rsidRPr="003C5D8C">
        <w:t>bu</w:t>
      </w:r>
      <w:r w:rsidR="0080527F">
        <w:t xml:space="preserve">nching several requests into a single </w:t>
      </w:r>
      <w:r w:rsidR="0080527F" w:rsidRPr="00D54EA6">
        <w:rPr>
          <w:i/>
        </w:rPr>
        <w:t>XTDP</w:t>
      </w:r>
      <w:r w:rsidR="0080527F">
        <w:rPr>
          <w:i/>
        </w:rPr>
        <w:noBreakHyphen/>
      </w:r>
      <w:r w:rsidR="0080527F" w:rsidRPr="00D54EA6">
        <w:rPr>
          <w:i/>
        </w:rPr>
        <w:t>Requests</w:t>
      </w:r>
      <w:r w:rsidR="0080527F">
        <w:t xml:space="preserve"> message, the strategy of grouping the requests is application dependent (i.e. an application designer may decide to send each request in separate messages but may also decide e.g. to collect all requests for a given time period into one message).</w:t>
      </w:r>
    </w:p>
    <w:p w14:paraId="7679FC45" w14:textId="77777777" w:rsidR="0080527F" w:rsidRDefault="0080527F" w:rsidP="0080527F">
      <w:pPr>
        <w:pStyle w:val="BodyText"/>
        <w:rPr>
          <w:rFonts w:cs="Arial"/>
          <w:szCs w:val="22"/>
        </w:rPr>
      </w:pPr>
      <w:r w:rsidRPr="003A2B4E">
        <w:rPr>
          <w:rFonts w:cs="Arial"/>
          <w:szCs w:val="22"/>
        </w:rPr>
        <w:t xml:space="preserve">Each </w:t>
      </w:r>
      <w:r w:rsidRPr="00D54EA6">
        <w:rPr>
          <w:i/>
        </w:rPr>
        <w:t>XTDP</w:t>
      </w:r>
      <w:r>
        <w:rPr>
          <w:i/>
        </w:rPr>
        <w:noBreakHyphen/>
      </w:r>
      <w:r w:rsidRPr="00D54EA6">
        <w:rPr>
          <w:i/>
        </w:rPr>
        <w:t>Request</w:t>
      </w:r>
      <w:r>
        <w:t xml:space="preserve"> element (field)</w:t>
      </w:r>
      <w:r>
        <w:rPr>
          <w:rFonts w:cs="Arial"/>
          <w:szCs w:val="22"/>
        </w:rPr>
        <w:t xml:space="preserve"> in the message shall contain</w:t>
      </w:r>
    </w:p>
    <w:p w14:paraId="40CFE511" w14:textId="77777777" w:rsidR="0080527F" w:rsidRPr="00DA6028" w:rsidRDefault="0080527F" w:rsidP="0080527F">
      <w:pPr>
        <w:pStyle w:val="BodyText"/>
        <w:numPr>
          <w:ilvl w:val="0"/>
          <w:numId w:val="26"/>
        </w:numPr>
        <w:rPr>
          <w:rFonts w:cs="Arial"/>
          <w:szCs w:val="22"/>
        </w:rPr>
      </w:pPr>
      <w:r w:rsidRPr="00DA6028">
        <w:rPr>
          <w:rFonts w:cs="Arial"/>
          <w:szCs w:val="22"/>
        </w:rPr>
        <w:t xml:space="preserve">A mandatory </w:t>
      </w:r>
      <w:r w:rsidRPr="00DA6028">
        <w:rPr>
          <w:rFonts w:cs="Arial"/>
          <w:i/>
          <w:iCs/>
          <w:szCs w:val="22"/>
        </w:rPr>
        <w:t xml:space="preserve">requestId </w:t>
      </w:r>
      <w:r w:rsidRPr="00DA6028">
        <w:rPr>
          <w:rFonts w:cs="Arial"/>
          <w:iCs/>
          <w:szCs w:val="22"/>
        </w:rPr>
        <w:t>element (field), which shall contain a value, unique within the given message</w:t>
      </w:r>
      <w:r w:rsidRPr="00DA6028">
        <w:rPr>
          <w:rFonts w:cs="Arial"/>
          <w:i/>
          <w:iCs/>
          <w:szCs w:val="22"/>
        </w:rPr>
        <w:t>;</w:t>
      </w:r>
    </w:p>
    <w:p w14:paraId="02939CB7" w14:textId="77777777" w:rsidR="0080527F" w:rsidRPr="00DA6028" w:rsidRDefault="0080527F" w:rsidP="0080527F">
      <w:pPr>
        <w:pStyle w:val="BodyText"/>
        <w:numPr>
          <w:ilvl w:val="0"/>
          <w:numId w:val="26"/>
        </w:numPr>
        <w:rPr>
          <w:rFonts w:cs="Arial"/>
          <w:szCs w:val="22"/>
        </w:rPr>
      </w:pPr>
      <w:r w:rsidRPr="00DA6028">
        <w:rPr>
          <w:rFonts w:cs="Arial"/>
          <w:i/>
          <w:iCs/>
          <w:szCs w:val="22"/>
        </w:rPr>
        <w:t>a mandatory</w:t>
      </w:r>
      <w:r w:rsidRPr="00DA6028">
        <w:rPr>
          <w:rFonts w:cs="Arial"/>
          <w:szCs w:val="22"/>
        </w:rPr>
        <w:t xml:space="preserve"> </w:t>
      </w:r>
      <w:r w:rsidRPr="00DA6028">
        <w:rPr>
          <w:rFonts w:cs="Arial"/>
          <w:i/>
          <w:iCs/>
          <w:szCs w:val="22"/>
        </w:rPr>
        <w:t xml:space="preserve">action </w:t>
      </w:r>
      <w:r w:rsidRPr="00DA6028">
        <w:rPr>
          <w:rFonts w:cs="Arial"/>
          <w:iCs/>
          <w:szCs w:val="22"/>
        </w:rPr>
        <w:t>element (field) that shall define the action requested;</w:t>
      </w:r>
    </w:p>
    <w:p w14:paraId="73EFBC4B" w14:textId="77777777" w:rsidR="0080527F" w:rsidRPr="00944C88" w:rsidRDefault="0080527F" w:rsidP="0080527F">
      <w:pPr>
        <w:pStyle w:val="BodyText"/>
      </w:pPr>
      <w:r>
        <w:t>T</w:t>
      </w:r>
      <w:r w:rsidRPr="00944C88">
        <w:t xml:space="preserve">he following </w:t>
      </w:r>
      <w:r>
        <w:rPr>
          <w:i/>
        </w:rPr>
        <w:t>action</w:t>
      </w:r>
      <w:r>
        <w:t>s</w:t>
      </w:r>
      <w:r w:rsidRPr="00BA29FA">
        <w:t xml:space="preserve"> </w:t>
      </w:r>
      <w:r w:rsidRPr="00944C88">
        <w:t>are defined:</w:t>
      </w:r>
    </w:p>
    <w:p w14:paraId="4F1782B5" w14:textId="77777777" w:rsidR="0080527F" w:rsidRDefault="0080527F" w:rsidP="0080527F">
      <w:pPr>
        <w:pStyle w:val="Term-list"/>
        <w:numPr>
          <w:ilvl w:val="0"/>
          <w:numId w:val="25"/>
        </w:numPr>
        <w:tabs>
          <w:tab w:val="clear" w:pos="2024"/>
          <w:tab w:val="num" w:pos="2127"/>
        </w:tabs>
        <w:ind w:left="3686" w:hanging="1842"/>
      </w:pPr>
      <w:r w:rsidRPr="00944C88">
        <w:rPr>
          <w:i/>
        </w:rPr>
        <w:t>get</w:t>
      </w:r>
      <w:r w:rsidRPr="00944C88">
        <w:tab/>
        <w:t>the requestor wants to query the current value or status of a widget</w:t>
      </w:r>
      <w:r>
        <w:t xml:space="preserve">; this action shall be used with the </w:t>
      </w:r>
      <w:r>
        <w:fldChar w:fldCharType="begin"/>
      </w:r>
      <w:r>
        <w:instrText xml:space="preserve"> REF clause_AckedActionRequests \h </w:instrText>
      </w:r>
      <w:r>
        <w:fldChar w:fldCharType="separate"/>
      </w:r>
      <w:r w:rsidR="00633706" w:rsidRPr="008E1F4A">
        <w:t xml:space="preserve">Acknowledged </w:t>
      </w:r>
      <w:r w:rsidR="00633706">
        <w:t>action requests</w:t>
      </w:r>
      <w:r>
        <w:fldChar w:fldCharType="end"/>
      </w:r>
      <w:r>
        <w:t xml:space="preserve"> procedure only</w:t>
      </w:r>
    </w:p>
    <w:p w14:paraId="53FE3517" w14:textId="77777777" w:rsidR="0080527F" w:rsidRPr="00944C88" w:rsidRDefault="0080527F" w:rsidP="0080527F">
      <w:pPr>
        <w:pStyle w:val="Term-list"/>
        <w:numPr>
          <w:ilvl w:val="0"/>
          <w:numId w:val="25"/>
        </w:numPr>
        <w:tabs>
          <w:tab w:val="clear" w:pos="2024"/>
          <w:tab w:val="num" w:pos="2127"/>
        </w:tabs>
        <w:ind w:left="3686" w:hanging="1842"/>
      </w:pPr>
      <w:r w:rsidRPr="00944C88">
        <w:rPr>
          <w:i/>
        </w:rPr>
        <w:t>put</w:t>
      </w:r>
      <w:r w:rsidRPr="00944C88">
        <w:tab/>
        <w:t>the requestor wants to update the current value or status associated to a widget</w:t>
      </w:r>
    </w:p>
    <w:p w14:paraId="5A479D4E" w14:textId="77777777" w:rsidR="0080527F" w:rsidRPr="00944C88" w:rsidRDefault="0080527F" w:rsidP="0080527F">
      <w:pPr>
        <w:pStyle w:val="Term-list"/>
        <w:numPr>
          <w:ilvl w:val="0"/>
          <w:numId w:val="25"/>
        </w:numPr>
        <w:tabs>
          <w:tab w:val="left" w:pos="2127"/>
        </w:tabs>
        <w:ind w:left="3686" w:hanging="1842"/>
      </w:pPr>
      <w:r w:rsidRPr="00944C88">
        <w:rPr>
          <w:i/>
        </w:rPr>
        <w:t>disable</w:t>
      </w:r>
      <w:r w:rsidRPr="00944C88">
        <w:tab/>
        <w:t>the requestor wants a widget to be disabled, i.e., it is rendered as such (greyed out and/or set to be non-editable</w:t>
      </w:r>
    </w:p>
    <w:p w14:paraId="086A8D09" w14:textId="77777777" w:rsidR="0080527F" w:rsidRPr="00944C88" w:rsidRDefault="0080527F" w:rsidP="0080527F">
      <w:pPr>
        <w:pStyle w:val="Term-list"/>
        <w:numPr>
          <w:ilvl w:val="0"/>
          <w:numId w:val="25"/>
        </w:numPr>
        <w:tabs>
          <w:tab w:val="left" w:pos="2127"/>
        </w:tabs>
        <w:ind w:left="3686" w:hanging="1842"/>
      </w:pPr>
      <w:r w:rsidRPr="00944C88">
        <w:rPr>
          <w:i/>
        </w:rPr>
        <w:t>enable</w:t>
      </w:r>
      <w:r w:rsidRPr="00944C88">
        <w:tab/>
        <w:t>the opposite of disable, e.g. the widget is un-greyed and/or set to be editable</w:t>
      </w:r>
    </w:p>
    <w:p w14:paraId="7AB1419F" w14:textId="77777777" w:rsidR="0080527F" w:rsidRPr="00944C88" w:rsidRDefault="0080527F" w:rsidP="0080527F">
      <w:pPr>
        <w:pStyle w:val="Term-list"/>
        <w:numPr>
          <w:ilvl w:val="0"/>
          <w:numId w:val="25"/>
        </w:numPr>
        <w:tabs>
          <w:tab w:val="left" w:pos="2127"/>
        </w:tabs>
        <w:ind w:left="3686" w:hanging="1842"/>
      </w:pPr>
      <w:r w:rsidRPr="00944C88">
        <w:rPr>
          <w:i/>
        </w:rPr>
        <w:t>increase</w:t>
      </w:r>
      <w:r w:rsidRPr="00944C88">
        <w:tab/>
        <w:t>the requestor wants to increase the value stored in the</w:t>
      </w:r>
      <w:r>
        <w:t xml:space="preserve"> widget</w:t>
      </w:r>
      <w:r w:rsidRPr="00944C88">
        <w:t>, i.e., it is meaningful only for widgets supporting it (e.g., numerical widget with a spinner</w:t>
      </w:r>
    </w:p>
    <w:p w14:paraId="7D2F692B" w14:textId="77777777" w:rsidR="0080527F" w:rsidRPr="00944C88" w:rsidRDefault="0080527F" w:rsidP="0080527F">
      <w:pPr>
        <w:pStyle w:val="Term-list"/>
        <w:numPr>
          <w:ilvl w:val="0"/>
          <w:numId w:val="25"/>
        </w:numPr>
        <w:tabs>
          <w:tab w:val="left" w:pos="2127"/>
        </w:tabs>
        <w:ind w:left="3686" w:hanging="1842"/>
      </w:pPr>
      <w:r w:rsidRPr="00944C88">
        <w:rPr>
          <w:i/>
        </w:rPr>
        <w:t>decrease</w:t>
      </w:r>
      <w:r w:rsidRPr="00944C88">
        <w:tab/>
        <w:t>the requestor wants to decrease the value stored in the widget, i.e., it is meaningful only for widgets supporting it (e.g., numerical widget with a spinner</w:t>
      </w:r>
    </w:p>
    <w:p w14:paraId="1EE292EE" w14:textId="77777777" w:rsidR="0080527F" w:rsidRPr="00944C88" w:rsidRDefault="0080527F" w:rsidP="0080527F">
      <w:pPr>
        <w:pStyle w:val="Term-list"/>
        <w:numPr>
          <w:ilvl w:val="0"/>
          <w:numId w:val="25"/>
        </w:numPr>
        <w:tabs>
          <w:tab w:val="left" w:pos="2127"/>
        </w:tabs>
        <w:ind w:left="3686" w:hanging="1842"/>
      </w:pPr>
      <w:r>
        <w:rPr>
          <w:i/>
        </w:rPr>
        <w:t>g</w:t>
      </w:r>
      <w:r w:rsidRPr="00944C88">
        <w:rPr>
          <w:i/>
        </w:rPr>
        <w:t>etfocus</w:t>
      </w:r>
      <w:r w:rsidRPr="00944C88">
        <w:tab/>
        <w:t xml:space="preserve">the </w:t>
      </w:r>
      <w:r>
        <w:t>requestor asks for the ID of the widget, which is associated with the focus (or has the focus on the GUI)</w:t>
      </w:r>
      <w:r w:rsidRPr="008162C2">
        <w:t xml:space="preserve">; </w:t>
      </w:r>
      <w:r>
        <w:t xml:space="preserve">the requested widgetID shall be returned in the response (in the </w:t>
      </w:r>
      <w:r w:rsidRPr="008162C2">
        <w:rPr>
          <w:i/>
        </w:rPr>
        <w:t>argument</w:t>
      </w:r>
      <w:r>
        <w:t xml:space="preserve"> element(field));</w:t>
      </w:r>
    </w:p>
    <w:p w14:paraId="752B751F" w14:textId="77777777" w:rsidR="0080527F" w:rsidRPr="00944C88" w:rsidRDefault="0080527F" w:rsidP="0080527F">
      <w:pPr>
        <w:pStyle w:val="Term-list"/>
        <w:numPr>
          <w:ilvl w:val="0"/>
          <w:numId w:val="25"/>
        </w:numPr>
        <w:tabs>
          <w:tab w:val="left" w:pos="2127"/>
        </w:tabs>
        <w:ind w:left="3686" w:hanging="1842"/>
      </w:pPr>
      <w:r w:rsidRPr="00944C88">
        <w:rPr>
          <w:i/>
        </w:rPr>
        <w:t>setfocus</w:t>
      </w:r>
      <w:r w:rsidRPr="00944C88">
        <w:tab/>
        <w:t>the requestor wants the associated widget to get focus, i.e., if it is hidden then it shall be raised to be visible, it shall receive keyboard inputs, etc.</w:t>
      </w:r>
    </w:p>
    <w:p w14:paraId="1F391D1A" w14:textId="77777777" w:rsidR="0080527F" w:rsidRPr="00944C88" w:rsidRDefault="0080527F" w:rsidP="0080527F">
      <w:pPr>
        <w:pStyle w:val="Term-list"/>
        <w:numPr>
          <w:ilvl w:val="0"/>
          <w:numId w:val="25"/>
        </w:numPr>
        <w:tabs>
          <w:tab w:val="left" w:pos="2127"/>
        </w:tabs>
        <w:ind w:left="3686" w:hanging="1842"/>
      </w:pPr>
      <w:r>
        <w:rPr>
          <w:i/>
        </w:rPr>
        <w:lastRenderedPageBreak/>
        <w:t>g</w:t>
      </w:r>
      <w:r w:rsidRPr="00944C88">
        <w:rPr>
          <w:i/>
        </w:rPr>
        <w:t>ettooltip</w:t>
      </w:r>
      <w:r w:rsidRPr="00944C88">
        <w:tab/>
        <w:t xml:space="preserve">the requestor </w:t>
      </w:r>
      <w:r>
        <w:t>asks the tooltip that is associated to the widget with the identified ID; the requested tooltip shall be returned in the response</w:t>
      </w:r>
    </w:p>
    <w:p w14:paraId="6D1E2537" w14:textId="77777777" w:rsidR="0080527F" w:rsidRPr="00944C88" w:rsidRDefault="0080527F" w:rsidP="0080527F">
      <w:pPr>
        <w:pStyle w:val="Term-list"/>
        <w:numPr>
          <w:ilvl w:val="0"/>
          <w:numId w:val="25"/>
        </w:numPr>
        <w:tabs>
          <w:tab w:val="left" w:pos="2127"/>
        </w:tabs>
        <w:ind w:left="3686" w:hanging="1842"/>
      </w:pPr>
      <w:r w:rsidRPr="00944C88">
        <w:rPr>
          <w:i/>
        </w:rPr>
        <w:t>settooltip</w:t>
      </w:r>
      <w:r w:rsidRPr="00944C88">
        <w:tab/>
        <w:t>the requestor wants indicate associated widget to get a new tooltip value associated</w:t>
      </w:r>
    </w:p>
    <w:p w14:paraId="3886A6B7" w14:textId="77777777" w:rsidR="0080527F" w:rsidRDefault="0080527F" w:rsidP="0080527F">
      <w:pPr>
        <w:pStyle w:val="Term-list"/>
        <w:numPr>
          <w:ilvl w:val="0"/>
          <w:numId w:val="25"/>
        </w:numPr>
        <w:tabs>
          <w:tab w:val="left" w:pos="2127"/>
        </w:tabs>
        <w:ind w:left="3686" w:hanging="1842"/>
      </w:pPr>
      <w:r w:rsidRPr="00944C88">
        <w:rPr>
          <w:i/>
        </w:rPr>
        <w:t>replaceimage</w:t>
      </w:r>
      <w:r w:rsidRPr="00944C88">
        <w:tab/>
        <w:t>the requestor wants to replace the image rendered on the associated widget (such as a button pixmap).</w:t>
      </w:r>
    </w:p>
    <w:p w14:paraId="20B69E83" w14:textId="77777777" w:rsidR="0080527F" w:rsidRPr="00B92A6C" w:rsidRDefault="0080527F" w:rsidP="0080527F">
      <w:pPr>
        <w:pStyle w:val="BodyText"/>
      </w:pPr>
      <w:r>
        <w:t xml:space="preserve">In actions, where the </w:t>
      </w:r>
      <w:r w:rsidRPr="00293B27">
        <w:rPr>
          <w:i/>
        </w:rPr>
        <w:t>widgetID</w:t>
      </w:r>
      <w:r>
        <w:t xml:space="preserve"> is optional, an omitted </w:t>
      </w:r>
      <w:r w:rsidRPr="00F1523E">
        <w:rPr>
          <w:i/>
        </w:rPr>
        <w:t>widgetID</w:t>
      </w:r>
      <w:r>
        <w:t xml:space="preserve"> identifies the whole display area. Where the </w:t>
      </w:r>
      <w:r w:rsidRPr="00F1523E">
        <w:rPr>
          <w:i/>
        </w:rPr>
        <w:t>widgetID</w:t>
      </w:r>
      <w:r>
        <w:t xml:space="preserve"> is not allowed (no </w:t>
      </w:r>
      <w:r w:rsidRPr="00F1523E">
        <w:rPr>
          <w:i/>
        </w:rPr>
        <w:t>widgetID</w:t>
      </w:r>
      <w:r>
        <w:t xml:space="preserve"> element is included into the XSD definition of the given action), a widget ID is not applicable for the given action.</w:t>
      </w:r>
    </w:p>
    <w:p w14:paraId="18EBCDE0" w14:textId="77777777" w:rsidR="0080527F" w:rsidRPr="00321483" w:rsidRDefault="0080527F" w:rsidP="0080527F">
      <w:pPr>
        <w:pStyle w:val="BodyText"/>
        <w:pBdr>
          <w:top w:val="single" w:sz="4" w:space="1" w:color="auto" w:shadow="1"/>
          <w:left w:val="single" w:sz="4" w:space="4" w:color="auto" w:shadow="1"/>
          <w:bottom w:val="single" w:sz="4" w:space="1" w:color="auto" w:shadow="1"/>
          <w:right w:val="single" w:sz="4" w:space="4" w:color="auto" w:shadow="1"/>
        </w:pBdr>
      </w:pPr>
      <w:r w:rsidRPr="00944C88">
        <w:t xml:space="preserve">Please note that </w:t>
      </w:r>
      <w:r>
        <w:t>this document does not specify</w:t>
      </w:r>
      <w:r w:rsidRPr="00944C88">
        <w:t xml:space="preserve">, which actions should be supported by the applications, nor the allowed </w:t>
      </w:r>
      <w:r>
        <w:t xml:space="preserve">action </w:t>
      </w:r>
      <w:r w:rsidRPr="00944C88">
        <w:t>directions</w:t>
      </w:r>
      <w:r>
        <w:t xml:space="preserve">, </w:t>
      </w:r>
      <w:r w:rsidRPr="00944C88">
        <w:t>applicability of actions to the different kind of widgets</w:t>
      </w:r>
      <w:r>
        <w:t xml:space="preserve"> and arguments</w:t>
      </w:r>
      <w:r w:rsidRPr="00944C88">
        <w:t xml:space="preserve">. </w:t>
      </w:r>
      <w:r>
        <w:t>A</w:t>
      </w:r>
      <w:r w:rsidRPr="00944C88">
        <w:t>pplication developer</w:t>
      </w:r>
      <w:r>
        <w:t>s</w:t>
      </w:r>
      <w:r w:rsidRPr="00944C88">
        <w:t xml:space="preserve"> shall unambiguously define this information in the documentation of the given application.</w:t>
      </w:r>
    </w:p>
    <w:p w14:paraId="2945CC63" w14:textId="77777777" w:rsidR="000B289C" w:rsidRDefault="000B289C" w:rsidP="006F712E">
      <w:pPr>
        <w:pStyle w:val="BodyText"/>
        <w:rPr>
          <w:rFonts w:cs="Arial"/>
          <w:iCs/>
          <w:szCs w:val="22"/>
        </w:rPr>
      </w:pPr>
    </w:p>
    <w:p w14:paraId="75BECCC6" w14:textId="77777777" w:rsidR="006F712E" w:rsidRDefault="006F712E" w:rsidP="006F712E">
      <w:pPr>
        <w:pStyle w:val="BodyText"/>
      </w:pPr>
      <w:r>
        <w:rPr>
          <w:rFonts w:cs="Arial"/>
          <w:iCs/>
          <w:szCs w:val="22"/>
        </w:rPr>
        <w:t xml:space="preserve">The initiating entity, on sending the </w:t>
      </w:r>
      <w:r w:rsidRPr="00DC4313">
        <w:rPr>
          <w:i/>
        </w:rPr>
        <w:t>XTDP</w:t>
      </w:r>
      <w:r>
        <w:rPr>
          <w:i/>
        </w:rPr>
        <w:noBreakHyphen/>
      </w:r>
      <w:r w:rsidRPr="00D607E5">
        <w:rPr>
          <w:rFonts w:cs="Arial"/>
          <w:i/>
          <w:szCs w:val="22"/>
        </w:rPr>
        <w:t>Requests</w:t>
      </w:r>
      <w:r w:rsidRPr="00D607E5">
        <w:rPr>
          <w:rFonts w:cs="Arial"/>
          <w:szCs w:val="22"/>
        </w:rPr>
        <w:t xml:space="preserve"> </w:t>
      </w:r>
      <w:r>
        <w:t xml:space="preserve">message, shall start </w:t>
      </w:r>
      <w:r>
        <w:rPr>
          <w:rFonts w:cs="Arial"/>
          <w:szCs w:val="22"/>
        </w:rPr>
        <w:t>timers Tact</w:t>
      </w:r>
      <w:r w:rsidRPr="003B4DDA">
        <w:rPr>
          <w:rFonts w:cs="Arial"/>
          <w:smallCaps/>
          <w:szCs w:val="22"/>
        </w:rPr>
        <w:t>m</w:t>
      </w:r>
      <w:r>
        <w:rPr>
          <w:rFonts w:cs="Arial"/>
          <w:szCs w:val="22"/>
        </w:rPr>
        <w:t xml:space="preserve"> and </w:t>
      </w:r>
      <w:bookmarkStart w:id="129" w:name="timer_AckedActionReq_procedure"/>
      <w:r>
        <w:t>Tact</w:t>
      </w:r>
      <w:r w:rsidRPr="00B45667">
        <w:rPr>
          <w:smallCaps/>
        </w:rPr>
        <w:t>p</w:t>
      </w:r>
      <w:bookmarkEnd w:id="129"/>
      <w:r>
        <w:rPr>
          <w:rFonts w:cs="Arial"/>
          <w:szCs w:val="22"/>
        </w:rPr>
        <w:t>.</w:t>
      </w:r>
      <w:r>
        <w:t xml:space="preserve"> If all outstanding requests have been acknowledged with any of the result codes (</w:t>
      </w:r>
      <w:r w:rsidR="003550F1">
        <w:t xml:space="preserve">i.e. some requests may be in the </w:t>
      </w:r>
      <w:r w:rsidR="003550F1" w:rsidRPr="003550F1">
        <w:rPr>
          <w:i/>
        </w:rPr>
        <w:t>pending</w:t>
      </w:r>
      <w:r w:rsidR="003550F1">
        <w:t xml:space="preserve"> state, </w:t>
      </w:r>
      <w:r>
        <w:t xml:space="preserve">see the values of the </w:t>
      </w:r>
      <w:r w:rsidRPr="00800206">
        <w:rPr>
          <w:rFonts w:cs="Arial"/>
          <w:i/>
          <w:iCs/>
          <w:szCs w:val="22"/>
        </w:rPr>
        <w:t>responseCode</w:t>
      </w:r>
      <w:r w:rsidRPr="004D54FA">
        <w:t xml:space="preserve"> </w:t>
      </w:r>
      <w:r>
        <w:t>element (field)) in one or more</w:t>
      </w:r>
      <w:r>
        <w:rPr>
          <w:i/>
        </w:rPr>
        <w:t xml:space="preserve"> </w:t>
      </w:r>
      <w:r w:rsidRPr="00D607E5">
        <w:rPr>
          <w:rFonts w:cs="Arial"/>
          <w:i/>
          <w:szCs w:val="22"/>
        </w:rPr>
        <w:t>XTDP</w:t>
      </w:r>
      <w:r>
        <w:rPr>
          <w:i/>
        </w:rPr>
        <w:noBreakHyphen/>
      </w:r>
      <w:r w:rsidRPr="00D607E5">
        <w:rPr>
          <w:rFonts w:cs="Arial"/>
          <w:i/>
          <w:szCs w:val="22"/>
        </w:rPr>
        <w:t>Re</w:t>
      </w:r>
      <w:r>
        <w:rPr>
          <w:rFonts w:cs="Arial"/>
          <w:i/>
          <w:szCs w:val="22"/>
        </w:rPr>
        <w:t>sponse</w:t>
      </w:r>
      <w:r w:rsidRPr="00D607E5">
        <w:rPr>
          <w:rFonts w:cs="Arial"/>
          <w:i/>
          <w:szCs w:val="22"/>
        </w:rPr>
        <w:t>s</w:t>
      </w:r>
      <w:r w:rsidRPr="00D607E5">
        <w:rPr>
          <w:rFonts w:cs="Arial"/>
          <w:szCs w:val="22"/>
        </w:rPr>
        <w:t xml:space="preserve"> message</w:t>
      </w:r>
      <w:r>
        <w:rPr>
          <w:rFonts w:cs="Arial"/>
          <w:szCs w:val="22"/>
        </w:rPr>
        <w:t>(s)</w:t>
      </w:r>
      <w:r w:rsidRPr="00EF0CBF">
        <w:t xml:space="preserve"> </w:t>
      </w:r>
      <w:r>
        <w:t xml:space="preserve">before </w:t>
      </w:r>
      <w:r>
        <w:fldChar w:fldCharType="begin"/>
      </w:r>
      <w:r>
        <w:instrText xml:space="preserve"> REF timer_AckedActionReq_message \h </w:instrText>
      </w:r>
      <w:r>
        <w:fldChar w:fldCharType="separate"/>
      </w:r>
      <w:r w:rsidR="00633706">
        <w:rPr>
          <w:b/>
          <w:bCs/>
        </w:rPr>
        <w:t>Error! Reference source not found.</w:t>
      </w:r>
      <w:r>
        <w:fldChar w:fldCharType="end"/>
      </w:r>
      <w:r>
        <w:t xml:space="preserve"> expiry, it shall cancel timer </w:t>
      </w:r>
      <w:r>
        <w:fldChar w:fldCharType="begin"/>
      </w:r>
      <w:r>
        <w:instrText xml:space="preserve"> REF timer_AckedActionReq_message \h </w:instrText>
      </w:r>
      <w:r>
        <w:fldChar w:fldCharType="separate"/>
      </w:r>
      <w:r w:rsidR="00633706">
        <w:rPr>
          <w:b/>
          <w:bCs/>
        </w:rPr>
        <w:t>Error! Reference source not found.</w:t>
      </w:r>
      <w:r>
        <w:fldChar w:fldCharType="end"/>
      </w:r>
      <w:r>
        <w:t xml:space="preserve">. </w:t>
      </w:r>
      <w:r w:rsidR="00C404EE">
        <w:t xml:space="preserve">If no </w:t>
      </w:r>
      <w:r w:rsidR="00C404EE" w:rsidRPr="00D607E5">
        <w:rPr>
          <w:rFonts w:cs="Arial"/>
          <w:i/>
          <w:szCs w:val="22"/>
        </w:rPr>
        <w:t>XTDP</w:t>
      </w:r>
      <w:r w:rsidR="00C404EE">
        <w:rPr>
          <w:i/>
        </w:rPr>
        <w:noBreakHyphen/>
      </w:r>
      <w:r w:rsidR="00C404EE" w:rsidRPr="00D607E5">
        <w:rPr>
          <w:rFonts w:cs="Arial"/>
          <w:i/>
          <w:szCs w:val="22"/>
        </w:rPr>
        <w:t>Re</w:t>
      </w:r>
      <w:r w:rsidR="00C404EE">
        <w:rPr>
          <w:rFonts w:cs="Arial"/>
          <w:i/>
          <w:szCs w:val="22"/>
        </w:rPr>
        <w:t>sponse</w:t>
      </w:r>
      <w:r w:rsidR="00C404EE" w:rsidRPr="00D607E5">
        <w:rPr>
          <w:rFonts w:cs="Arial"/>
          <w:i/>
          <w:szCs w:val="22"/>
        </w:rPr>
        <w:t>s</w:t>
      </w:r>
      <w:r w:rsidR="00C404EE" w:rsidRPr="00D607E5">
        <w:rPr>
          <w:rFonts w:cs="Arial"/>
          <w:szCs w:val="22"/>
        </w:rPr>
        <w:t xml:space="preserve"> message</w:t>
      </w:r>
      <w:r w:rsidR="00C404EE">
        <w:rPr>
          <w:rFonts w:cs="Arial"/>
          <w:szCs w:val="22"/>
        </w:rPr>
        <w:t xml:space="preserve"> has been received </w:t>
      </w:r>
      <w:r w:rsidR="00C404EE">
        <w:t xml:space="preserve">or not all outstanding requests </w:t>
      </w:r>
      <w:r w:rsidR="00C404EE" w:rsidRPr="00D76B3A">
        <w:t>has been acknowledged</w:t>
      </w:r>
      <w:r w:rsidR="00C404EE" w:rsidRPr="00D76B3A">
        <w:rPr>
          <w:rFonts w:cs="Arial"/>
          <w:szCs w:val="22"/>
        </w:rPr>
        <w:t xml:space="preserve"> before the expiry of </w:t>
      </w:r>
      <w:r w:rsidR="00C404EE" w:rsidRPr="00D76B3A">
        <w:fldChar w:fldCharType="begin"/>
      </w:r>
      <w:r w:rsidR="00C404EE" w:rsidRPr="00D76B3A">
        <w:instrText xml:space="preserve"> REF timer_AckedActionReq_message \h </w:instrText>
      </w:r>
      <w:r w:rsidR="00C404EE">
        <w:instrText xml:space="preserve"> \* MERGEFORMAT </w:instrText>
      </w:r>
      <w:r w:rsidR="00C404EE" w:rsidRPr="00D76B3A">
        <w:fldChar w:fldCharType="separate"/>
      </w:r>
      <w:r w:rsidR="00633706">
        <w:rPr>
          <w:b/>
          <w:bCs/>
        </w:rPr>
        <w:t>Error! Reference source not found.</w:t>
      </w:r>
      <w:r w:rsidR="00C404EE" w:rsidRPr="00D76B3A">
        <w:fldChar w:fldCharType="end"/>
      </w:r>
      <w:r w:rsidR="00C404EE" w:rsidRPr="00D76B3A">
        <w:t xml:space="preserve">, the entity shall </w:t>
      </w:r>
      <w:r w:rsidR="00C404EE">
        <w:t xml:space="preserve">cancel timer </w:t>
      </w:r>
      <w:r w:rsidR="00C404EE">
        <w:fldChar w:fldCharType="begin"/>
      </w:r>
      <w:r w:rsidR="00C404EE">
        <w:instrText xml:space="preserve"> REF timer_AckedActionReq_procedure \h </w:instrText>
      </w:r>
      <w:r w:rsidR="00C404EE">
        <w:fldChar w:fldCharType="separate"/>
      </w:r>
      <w:r w:rsidR="00633706">
        <w:t>Tact</w:t>
      </w:r>
      <w:r w:rsidR="00633706" w:rsidRPr="00B45667">
        <w:rPr>
          <w:smallCaps/>
        </w:rPr>
        <w:t>p</w:t>
      </w:r>
      <w:r w:rsidR="00C404EE">
        <w:fldChar w:fldCharType="end"/>
      </w:r>
      <w:r w:rsidR="00C404EE">
        <w:t xml:space="preserve"> and </w:t>
      </w:r>
      <w:r w:rsidR="00C404EE" w:rsidRPr="00D76B3A">
        <w:t>invoke closing the XTDP session according to clause</w:t>
      </w:r>
      <w:r w:rsidR="00C404EE">
        <w:fldChar w:fldCharType="begin"/>
      </w:r>
      <w:r w:rsidR="00C404EE">
        <w:instrText xml:space="preserve"> REF clause_ClosingSession \r \h </w:instrText>
      </w:r>
      <w:r w:rsidR="00C404EE">
        <w:fldChar w:fldCharType="separate"/>
      </w:r>
      <w:r w:rsidR="00633706">
        <w:rPr>
          <w:cs/>
        </w:rPr>
        <w:t>‎</w:t>
      </w:r>
      <w:r w:rsidR="00633706">
        <w:t>4.11</w:t>
      </w:r>
      <w:r w:rsidR="00C404EE">
        <w:fldChar w:fldCharType="end"/>
      </w:r>
      <w:r w:rsidR="00C404EE" w:rsidRPr="00D76B3A">
        <w:t xml:space="preserve"> </w:t>
      </w:r>
      <w:r w:rsidR="00C404EE" w:rsidRPr="00D76B3A">
        <w:fldChar w:fldCharType="begin"/>
      </w:r>
      <w:r w:rsidR="00C404EE" w:rsidRPr="00D76B3A">
        <w:instrText xml:space="preserve"> REF clause_ClosingSession \h </w:instrText>
      </w:r>
      <w:r w:rsidR="00C404EE" w:rsidRPr="00D76B3A">
        <w:instrText xml:space="preserve"> \* MERGEFORMAT </w:instrText>
      </w:r>
      <w:r w:rsidR="00C404EE" w:rsidRPr="00D76B3A">
        <w:fldChar w:fldCharType="separate"/>
      </w:r>
      <w:r w:rsidR="00633706" w:rsidRPr="008E1F4A">
        <w:t>Closing the session</w:t>
      </w:r>
      <w:r w:rsidR="00C404EE" w:rsidRPr="00D76B3A">
        <w:fldChar w:fldCharType="end"/>
      </w:r>
      <w:r w:rsidR="00C404EE" w:rsidRPr="00D76B3A">
        <w:t xml:space="preserve"> and</w:t>
      </w:r>
      <w:r w:rsidR="00C404EE" w:rsidRPr="008E1F4A">
        <w:t xml:space="preserve"> report the error</w:t>
      </w:r>
      <w:r w:rsidR="00C404EE">
        <w:t xml:space="preserve"> </w:t>
      </w:r>
      <w:r w:rsidR="00C404EE" w:rsidRPr="008E1F4A">
        <w:t>to the user and/or to a management entity</w:t>
      </w:r>
      <w:r w:rsidR="00C404EE">
        <w:t xml:space="preserve">. </w:t>
      </w:r>
      <w:r>
        <w:t xml:space="preserve">If all outstanding requests have been acknowledged with the </w:t>
      </w:r>
      <w:r w:rsidRPr="001A1853">
        <w:rPr>
          <w:i/>
        </w:rPr>
        <w:t>success</w:t>
      </w:r>
      <w:r>
        <w:t xml:space="preserve"> or </w:t>
      </w:r>
      <w:r w:rsidRPr="001A1853">
        <w:rPr>
          <w:i/>
        </w:rPr>
        <w:t>error</w:t>
      </w:r>
      <w:r>
        <w:t xml:space="preserve"> result before the expiry of </w:t>
      </w:r>
      <w:r>
        <w:fldChar w:fldCharType="begin"/>
      </w:r>
      <w:r>
        <w:instrText xml:space="preserve"> REF timer_AckedActionReq_procedure \h </w:instrText>
      </w:r>
      <w:r>
        <w:fldChar w:fldCharType="separate"/>
      </w:r>
      <w:r w:rsidR="00633706">
        <w:t>Tact</w:t>
      </w:r>
      <w:r w:rsidR="00633706" w:rsidRPr="00B45667">
        <w:rPr>
          <w:smallCaps/>
        </w:rPr>
        <w:t>p</w:t>
      </w:r>
      <w:r>
        <w:fldChar w:fldCharType="end"/>
      </w:r>
      <w:r>
        <w:t xml:space="preserve">, </w:t>
      </w:r>
      <w:r>
        <w:fldChar w:fldCharType="begin"/>
      </w:r>
      <w:r>
        <w:instrText xml:space="preserve"> REF timer_AckedActionReq_procedure \h </w:instrText>
      </w:r>
      <w:r>
        <w:fldChar w:fldCharType="separate"/>
      </w:r>
      <w:r w:rsidR="00633706">
        <w:t>Tact</w:t>
      </w:r>
      <w:r w:rsidR="00633706" w:rsidRPr="00B45667">
        <w:rPr>
          <w:smallCaps/>
        </w:rPr>
        <w:t>p</w:t>
      </w:r>
      <w:r>
        <w:fldChar w:fldCharType="end"/>
      </w:r>
      <w:r>
        <w:t xml:space="preserve"> shall be cancelled. If not all outstanding requests have been acknowledged with the </w:t>
      </w:r>
      <w:r w:rsidRPr="001A1853">
        <w:rPr>
          <w:i/>
        </w:rPr>
        <w:t>success</w:t>
      </w:r>
      <w:r>
        <w:t xml:space="preserve"> or </w:t>
      </w:r>
      <w:r w:rsidRPr="001A1853">
        <w:rPr>
          <w:i/>
        </w:rPr>
        <w:t>error</w:t>
      </w:r>
      <w:r>
        <w:t xml:space="preserve"> result before the expiry of </w:t>
      </w:r>
      <w:r>
        <w:fldChar w:fldCharType="begin"/>
      </w:r>
      <w:r>
        <w:instrText xml:space="preserve"> REF timer_AckedActionReq_procedure \h </w:instrText>
      </w:r>
      <w:r>
        <w:fldChar w:fldCharType="separate"/>
      </w:r>
      <w:r w:rsidR="00633706">
        <w:t>Tact</w:t>
      </w:r>
      <w:r w:rsidR="00633706" w:rsidRPr="00B45667">
        <w:rPr>
          <w:smallCaps/>
        </w:rPr>
        <w:t>p</w:t>
      </w:r>
      <w:r>
        <w:fldChar w:fldCharType="end"/>
      </w:r>
      <w:r>
        <w:t>, the action taken is application dependent.</w:t>
      </w:r>
    </w:p>
    <w:p w14:paraId="33C2CDD4" w14:textId="77777777" w:rsidR="006F712E" w:rsidRDefault="006F712E" w:rsidP="006F712E">
      <w:pPr>
        <w:pStyle w:val="BodyText"/>
      </w:pPr>
    </w:p>
    <w:p w14:paraId="535F0845" w14:textId="77777777" w:rsidR="006F712E" w:rsidRDefault="006F712E" w:rsidP="006F712E">
      <w:pPr>
        <w:pStyle w:val="BodyText"/>
        <w:rPr>
          <w:rFonts w:cs="Arial"/>
          <w:szCs w:val="22"/>
        </w:rPr>
      </w:pPr>
      <w:r>
        <w:t xml:space="preserve">When the receiving entity receives an </w:t>
      </w:r>
      <w:r w:rsidRPr="00D607E5">
        <w:rPr>
          <w:rFonts w:cs="Arial"/>
          <w:i/>
          <w:szCs w:val="22"/>
        </w:rPr>
        <w:t>XTDP</w:t>
      </w:r>
      <w:r>
        <w:rPr>
          <w:i/>
        </w:rPr>
        <w:noBreakHyphen/>
      </w:r>
      <w:r w:rsidRPr="00D607E5">
        <w:rPr>
          <w:rFonts w:cs="Arial"/>
          <w:i/>
          <w:szCs w:val="22"/>
        </w:rPr>
        <w:t>Requests</w:t>
      </w:r>
      <w:r w:rsidRPr="00D607E5">
        <w:rPr>
          <w:rFonts w:cs="Arial"/>
          <w:szCs w:val="22"/>
        </w:rPr>
        <w:t xml:space="preserve"> message with the </w:t>
      </w:r>
      <w:r w:rsidRPr="00D607E5">
        <w:rPr>
          <w:rFonts w:cs="Arial"/>
          <w:i/>
          <w:iCs/>
          <w:szCs w:val="22"/>
        </w:rPr>
        <w:t>ackRequested</w:t>
      </w:r>
      <w:r w:rsidRPr="00D607E5">
        <w:rPr>
          <w:rFonts w:cs="Arial"/>
          <w:iCs/>
          <w:szCs w:val="22"/>
        </w:rPr>
        <w:t xml:space="preserve"> attribute set to </w:t>
      </w:r>
      <w:r w:rsidRPr="00D607E5">
        <w:rPr>
          <w:rFonts w:cs="Arial"/>
          <w:i/>
          <w:iCs/>
          <w:szCs w:val="22"/>
        </w:rPr>
        <w:t>true</w:t>
      </w:r>
      <w:r w:rsidRPr="0029088C">
        <w:rPr>
          <w:rFonts w:cs="Arial"/>
          <w:iCs/>
          <w:szCs w:val="22"/>
        </w:rPr>
        <w:t xml:space="preserve">, it shall </w:t>
      </w:r>
      <w:r>
        <w:rPr>
          <w:rFonts w:cs="Arial"/>
          <w:iCs/>
          <w:szCs w:val="22"/>
        </w:rPr>
        <w:t xml:space="preserve">send the result of each requested action in one or more </w:t>
      </w:r>
      <w:r w:rsidRPr="00D607E5">
        <w:rPr>
          <w:rFonts w:cs="Arial"/>
          <w:i/>
          <w:szCs w:val="22"/>
        </w:rPr>
        <w:t>XTDP</w:t>
      </w:r>
      <w:r>
        <w:rPr>
          <w:rFonts w:cs="Arial"/>
          <w:i/>
          <w:szCs w:val="22"/>
        </w:rPr>
        <w:noBreakHyphen/>
      </w:r>
      <w:r w:rsidRPr="00D607E5">
        <w:rPr>
          <w:rFonts w:cs="Arial"/>
          <w:i/>
          <w:szCs w:val="22"/>
        </w:rPr>
        <w:t>Re</w:t>
      </w:r>
      <w:r>
        <w:rPr>
          <w:rFonts w:cs="Arial"/>
          <w:i/>
          <w:szCs w:val="22"/>
        </w:rPr>
        <w:t>sponse</w:t>
      </w:r>
      <w:r w:rsidRPr="00D607E5">
        <w:rPr>
          <w:rFonts w:cs="Arial"/>
          <w:i/>
          <w:szCs w:val="22"/>
        </w:rPr>
        <w:t>s</w:t>
      </w:r>
      <w:r w:rsidRPr="00D607E5">
        <w:rPr>
          <w:rFonts w:cs="Arial"/>
          <w:szCs w:val="22"/>
        </w:rPr>
        <w:t xml:space="preserve"> message</w:t>
      </w:r>
      <w:r>
        <w:rPr>
          <w:rFonts w:cs="Arial"/>
          <w:szCs w:val="22"/>
        </w:rPr>
        <w:t xml:space="preserve">. Each result shall be reported in one </w:t>
      </w:r>
      <w:r w:rsidRPr="00D607E5">
        <w:rPr>
          <w:rFonts w:cs="Arial"/>
          <w:i/>
          <w:szCs w:val="22"/>
        </w:rPr>
        <w:t>XTDP</w:t>
      </w:r>
      <w:r>
        <w:rPr>
          <w:rFonts w:cs="Arial"/>
          <w:i/>
          <w:szCs w:val="22"/>
        </w:rPr>
        <w:noBreakHyphen/>
      </w:r>
      <w:r w:rsidRPr="00D607E5">
        <w:rPr>
          <w:rFonts w:cs="Arial"/>
          <w:i/>
          <w:szCs w:val="22"/>
        </w:rPr>
        <w:t>Re</w:t>
      </w:r>
      <w:r>
        <w:rPr>
          <w:rFonts w:cs="Arial"/>
          <w:i/>
          <w:szCs w:val="22"/>
        </w:rPr>
        <w:t>sponse</w:t>
      </w:r>
      <w:r w:rsidRPr="00AF11A2">
        <w:rPr>
          <w:rFonts w:cs="Arial"/>
          <w:szCs w:val="22"/>
        </w:rPr>
        <w:t xml:space="preserve"> element</w:t>
      </w:r>
      <w:r>
        <w:rPr>
          <w:rFonts w:cs="Arial"/>
          <w:szCs w:val="22"/>
        </w:rPr>
        <w:t xml:space="preserve"> (field</w:t>
      </w:r>
      <w:r w:rsidRPr="00AF11A2">
        <w:rPr>
          <w:rFonts w:cs="Arial"/>
          <w:szCs w:val="22"/>
        </w:rPr>
        <w:t xml:space="preserve">) </w:t>
      </w:r>
      <w:r>
        <w:rPr>
          <w:rFonts w:cs="Arial"/>
          <w:szCs w:val="22"/>
        </w:rPr>
        <w:t>with the following content:</w:t>
      </w:r>
    </w:p>
    <w:p w14:paraId="7FCD1920" w14:textId="77777777" w:rsidR="006F712E" w:rsidRPr="001A1853" w:rsidRDefault="006F712E" w:rsidP="006F712E">
      <w:pPr>
        <w:pStyle w:val="BodyText"/>
        <w:numPr>
          <w:ilvl w:val="0"/>
          <w:numId w:val="27"/>
        </w:numPr>
        <w:tabs>
          <w:tab w:val="clear" w:pos="2024"/>
          <w:tab w:val="num" w:pos="1985"/>
        </w:tabs>
        <w:ind w:left="3686" w:hanging="2268"/>
      </w:pPr>
      <w:r>
        <w:rPr>
          <w:rFonts w:cs="Arial"/>
          <w:i/>
          <w:iCs/>
          <w:szCs w:val="22"/>
        </w:rPr>
        <w:t>requestId</w:t>
      </w:r>
      <w:r w:rsidRPr="001A1853">
        <w:rPr>
          <w:rFonts w:cs="Arial"/>
          <w:iCs/>
          <w:szCs w:val="22"/>
        </w:rPr>
        <w:tab/>
      </w:r>
      <w:r>
        <w:rPr>
          <w:rFonts w:cs="Arial"/>
          <w:iCs/>
          <w:szCs w:val="22"/>
        </w:rPr>
        <w:t xml:space="preserve">mandatory, </w:t>
      </w:r>
      <w:r w:rsidRPr="001A1853">
        <w:rPr>
          <w:rFonts w:cs="Arial"/>
          <w:iCs/>
          <w:szCs w:val="22"/>
        </w:rPr>
        <w:t xml:space="preserve">shall </w:t>
      </w:r>
      <w:r>
        <w:rPr>
          <w:rFonts w:cs="Arial"/>
          <w:iCs/>
          <w:szCs w:val="22"/>
        </w:rPr>
        <w:t>have</w:t>
      </w:r>
      <w:r w:rsidRPr="001A1853">
        <w:rPr>
          <w:rFonts w:cs="Arial"/>
          <w:iCs/>
          <w:szCs w:val="22"/>
        </w:rPr>
        <w:t xml:space="preserve"> the same </w:t>
      </w:r>
      <w:r>
        <w:rPr>
          <w:rFonts w:cs="Arial"/>
          <w:iCs/>
          <w:szCs w:val="22"/>
        </w:rPr>
        <w:t xml:space="preserve">value </w:t>
      </w:r>
      <w:r w:rsidRPr="001A1853">
        <w:rPr>
          <w:rFonts w:cs="Arial"/>
          <w:iCs/>
          <w:szCs w:val="22"/>
        </w:rPr>
        <w:t xml:space="preserve">as the </w:t>
      </w:r>
      <w:r>
        <w:rPr>
          <w:rFonts w:cs="Arial"/>
          <w:i/>
          <w:iCs/>
          <w:szCs w:val="22"/>
        </w:rPr>
        <w:t>requestId</w:t>
      </w:r>
      <w:r w:rsidRPr="001A1853">
        <w:rPr>
          <w:rFonts w:cs="Arial"/>
          <w:iCs/>
          <w:szCs w:val="22"/>
        </w:rPr>
        <w:t xml:space="preserve"> of the action request, the result of which is being reported by the given </w:t>
      </w:r>
      <w:r w:rsidRPr="00B632DF">
        <w:rPr>
          <w:rFonts w:cs="Arial"/>
          <w:i/>
          <w:szCs w:val="22"/>
        </w:rPr>
        <w:t>XTDP</w:t>
      </w:r>
      <w:r w:rsidRPr="00B632DF">
        <w:rPr>
          <w:rFonts w:cs="Arial"/>
          <w:i/>
          <w:szCs w:val="22"/>
        </w:rPr>
        <w:noBreakHyphen/>
        <w:t>Response</w:t>
      </w:r>
    </w:p>
    <w:p w14:paraId="7A49ED90" w14:textId="77777777" w:rsidR="006F712E" w:rsidRPr="001A1853" w:rsidRDefault="006F712E" w:rsidP="006F712E">
      <w:pPr>
        <w:pStyle w:val="BodyText"/>
        <w:numPr>
          <w:ilvl w:val="0"/>
          <w:numId w:val="27"/>
        </w:numPr>
        <w:tabs>
          <w:tab w:val="clear" w:pos="2024"/>
          <w:tab w:val="num" w:pos="1985"/>
        </w:tabs>
        <w:ind w:left="3686" w:hanging="2268"/>
      </w:pPr>
      <w:r w:rsidRPr="003A2B4E">
        <w:rPr>
          <w:rFonts w:cs="Arial"/>
          <w:i/>
          <w:iCs/>
          <w:szCs w:val="22"/>
        </w:rPr>
        <w:t>responseCode</w:t>
      </w:r>
      <w:r w:rsidRPr="001A1853">
        <w:rPr>
          <w:rFonts w:cs="Arial"/>
          <w:iCs/>
          <w:szCs w:val="22"/>
        </w:rPr>
        <w:tab/>
        <w:t>mandatory,</w:t>
      </w:r>
      <w:r>
        <w:rPr>
          <w:rFonts w:cs="Arial"/>
          <w:iCs/>
          <w:szCs w:val="22"/>
        </w:rPr>
        <w:t xml:space="preserve"> shall be one of the </w:t>
      </w:r>
      <w:r w:rsidRPr="001A1853">
        <w:rPr>
          <w:i/>
        </w:rPr>
        <w:t>success</w:t>
      </w:r>
      <w:r>
        <w:rPr>
          <w:i/>
        </w:rPr>
        <w:t>,</w:t>
      </w:r>
      <w:r>
        <w:t xml:space="preserve"> </w:t>
      </w:r>
      <w:r w:rsidRPr="00800206">
        <w:rPr>
          <w:i/>
        </w:rPr>
        <w:t>pending</w:t>
      </w:r>
      <w:r>
        <w:t xml:space="preserve"> or </w:t>
      </w:r>
      <w:r w:rsidRPr="001A1853">
        <w:rPr>
          <w:i/>
        </w:rPr>
        <w:t>error</w:t>
      </w:r>
      <w:r>
        <w:t xml:space="preserve"> values, depending on the status of executing the given action</w:t>
      </w:r>
    </w:p>
    <w:p w14:paraId="012BA0C8" w14:textId="77777777" w:rsidR="006F712E" w:rsidRPr="001A1853" w:rsidRDefault="006F712E" w:rsidP="006F712E">
      <w:pPr>
        <w:pStyle w:val="BodyText"/>
        <w:numPr>
          <w:ilvl w:val="0"/>
          <w:numId w:val="27"/>
        </w:numPr>
        <w:tabs>
          <w:tab w:val="clear" w:pos="2024"/>
          <w:tab w:val="num" w:pos="1985"/>
        </w:tabs>
        <w:ind w:left="3686" w:hanging="2268"/>
      </w:pPr>
      <w:r w:rsidRPr="003A2B4E">
        <w:rPr>
          <w:rFonts w:cs="Arial"/>
          <w:i/>
          <w:iCs/>
          <w:szCs w:val="22"/>
        </w:rPr>
        <w:lastRenderedPageBreak/>
        <w:t>argument</w:t>
      </w:r>
      <w:r w:rsidRPr="001A1853">
        <w:rPr>
          <w:rFonts w:cs="Arial"/>
          <w:iCs/>
          <w:szCs w:val="22"/>
        </w:rPr>
        <w:tab/>
      </w:r>
      <w:r>
        <w:rPr>
          <w:rFonts w:cs="Arial"/>
          <w:iCs/>
          <w:szCs w:val="22"/>
        </w:rPr>
        <w:t>optional, included if the given action specifies a return value.</w:t>
      </w:r>
    </w:p>
    <w:p w14:paraId="01C3C8B0" w14:textId="77777777" w:rsidR="006F712E" w:rsidRPr="001A1853" w:rsidRDefault="006F712E" w:rsidP="006F712E">
      <w:pPr>
        <w:pStyle w:val="BodyText"/>
        <w:numPr>
          <w:ilvl w:val="0"/>
          <w:numId w:val="27"/>
        </w:numPr>
        <w:tabs>
          <w:tab w:val="clear" w:pos="2024"/>
          <w:tab w:val="num" w:pos="1985"/>
        </w:tabs>
        <w:ind w:left="3686" w:hanging="2268"/>
      </w:pPr>
      <w:r w:rsidRPr="003A2B4E">
        <w:rPr>
          <w:rFonts w:cs="Arial"/>
          <w:i/>
          <w:iCs/>
          <w:szCs w:val="22"/>
        </w:rPr>
        <w:t>errorSource</w:t>
      </w:r>
      <w:r w:rsidRPr="000D5E01">
        <w:rPr>
          <w:rFonts w:cs="Arial"/>
          <w:iCs/>
          <w:szCs w:val="22"/>
        </w:rPr>
        <w:tab/>
      </w:r>
      <w:r>
        <w:rPr>
          <w:rFonts w:cs="Arial"/>
          <w:iCs/>
          <w:szCs w:val="22"/>
        </w:rPr>
        <w:t xml:space="preserve">conditional, shall be used, if the value of </w:t>
      </w:r>
      <w:r w:rsidRPr="003A2B4E">
        <w:rPr>
          <w:rFonts w:cs="Arial"/>
          <w:i/>
          <w:iCs/>
          <w:szCs w:val="22"/>
        </w:rPr>
        <w:t>responseCode</w:t>
      </w:r>
      <w:r w:rsidRPr="000D5E01">
        <w:rPr>
          <w:rFonts w:cs="Arial"/>
          <w:iCs/>
          <w:szCs w:val="22"/>
        </w:rPr>
        <w:t xml:space="preserve"> </w:t>
      </w:r>
      <w:r>
        <w:rPr>
          <w:rFonts w:cs="Arial"/>
          <w:iCs/>
          <w:szCs w:val="22"/>
        </w:rPr>
        <w:t xml:space="preserve">is </w:t>
      </w:r>
      <w:r w:rsidRPr="001A1853">
        <w:rPr>
          <w:i/>
        </w:rPr>
        <w:t>error</w:t>
      </w:r>
      <w:r w:rsidRPr="001611C1">
        <w:t>; it shall specify the location of the source of the error</w:t>
      </w:r>
    </w:p>
    <w:p w14:paraId="4EF6CBF9" w14:textId="77777777" w:rsidR="006F712E" w:rsidRPr="001A1853" w:rsidRDefault="006F712E" w:rsidP="006F712E">
      <w:pPr>
        <w:pStyle w:val="BodyText"/>
        <w:numPr>
          <w:ilvl w:val="0"/>
          <w:numId w:val="27"/>
        </w:numPr>
        <w:tabs>
          <w:tab w:val="clear" w:pos="2024"/>
          <w:tab w:val="num" w:pos="1985"/>
        </w:tabs>
        <w:ind w:left="3686" w:hanging="2268"/>
      </w:pPr>
      <w:r w:rsidRPr="003A2B4E">
        <w:rPr>
          <w:rFonts w:cs="Arial"/>
          <w:i/>
          <w:iCs/>
          <w:szCs w:val="22"/>
        </w:rPr>
        <w:t>errorCode</w:t>
      </w:r>
      <w:r>
        <w:rPr>
          <w:rFonts w:cs="Arial"/>
          <w:i/>
          <w:iCs/>
          <w:szCs w:val="22"/>
        </w:rPr>
        <w:tab/>
      </w:r>
      <w:r>
        <w:rPr>
          <w:rFonts w:cs="Arial"/>
          <w:iCs/>
          <w:szCs w:val="22"/>
        </w:rPr>
        <w:t xml:space="preserve">conditional, shall be used, if the value of </w:t>
      </w:r>
      <w:r w:rsidRPr="003A2B4E">
        <w:rPr>
          <w:rFonts w:cs="Arial"/>
          <w:i/>
          <w:iCs/>
          <w:szCs w:val="22"/>
        </w:rPr>
        <w:t>responseCode</w:t>
      </w:r>
      <w:r w:rsidRPr="000D5E01">
        <w:rPr>
          <w:rFonts w:cs="Arial"/>
          <w:iCs/>
          <w:szCs w:val="22"/>
        </w:rPr>
        <w:t xml:space="preserve"> </w:t>
      </w:r>
      <w:r>
        <w:rPr>
          <w:rFonts w:cs="Arial"/>
          <w:iCs/>
          <w:szCs w:val="22"/>
        </w:rPr>
        <w:t xml:space="preserve">is </w:t>
      </w:r>
      <w:r w:rsidRPr="001A1853">
        <w:rPr>
          <w:i/>
        </w:rPr>
        <w:t>error</w:t>
      </w:r>
      <w:r w:rsidRPr="001611C1">
        <w:t>;</w:t>
      </w:r>
      <w:r>
        <w:t xml:space="preserve"> it shall </w:t>
      </w:r>
      <w:r w:rsidRPr="001611C1">
        <w:t xml:space="preserve">specify the </w:t>
      </w:r>
      <w:r>
        <w:t>reason of</w:t>
      </w:r>
      <w:r w:rsidRPr="001611C1">
        <w:t xml:space="preserve"> the error</w:t>
      </w:r>
    </w:p>
    <w:p w14:paraId="6CFBF218" w14:textId="77777777" w:rsidR="006F712E" w:rsidRPr="001A1853" w:rsidRDefault="006F712E" w:rsidP="006F712E">
      <w:pPr>
        <w:pStyle w:val="BodyText"/>
        <w:numPr>
          <w:ilvl w:val="0"/>
          <w:numId w:val="27"/>
        </w:numPr>
        <w:tabs>
          <w:tab w:val="clear" w:pos="2024"/>
          <w:tab w:val="num" w:pos="1985"/>
        </w:tabs>
        <w:ind w:left="3686" w:hanging="2268"/>
      </w:pPr>
      <w:r w:rsidRPr="003A2B4E">
        <w:rPr>
          <w:rFonts w:cs="Arial"/>
          <w:i/>
          <w:iCs/>
          <w:szCs w:val="22"/>
        </w:rPr>
        <w:t>errorMessage</w:t>
      </w:r>
      <w:r w:rsidRPr="001A1853">
        <w:rPr>
          <w:rFonts w:cs="Arial"/>
          <w:iCs/>
          <w:szCs w:val="22"/>
        </w:rPr>
        <w:tab/>
        <w:t xml:space="preserve">optional, </w:t>
      </w:r>
      <w:r>
        <w:rPr>
          <w:rFonts w:cs="Arial"/>
          <w:iCs/>
          <w:szCs w:val="22"/>
        </w:rPr>
        <w:t>may be included to report any further useful information regarding the cause of the error</w:t>
      </w:r>
    </w:p>
    <w:p w14:paraId="1883841F" w14:textId="77777777" w:rsidR="006F332A" w:rsidRPr="008E1F4A" w:rsidRDefault="005B2899" w:rsidP="00287B62">
      <w:pPr>
        <w:pStyle w:val="Heading2"/>
      </w:pPr>
      <w:bookmarkStart w:id="130" w:name="clause_UnackedActionRequests"/>
      <w:bookmarkStart w:id="131" w:name="_Toc283634908"/>
      <w:r w:rsidRPr="008E1F4A">
        <w:t xml:space="preserve">Unacknowledged </w:t>
      </w:r>
      <w:r w:rsidR="00EA1317">
        <w:t>action request</w:t>
      </w:r>
      <w:r w:rsidR="007067F6">
        <w:t>s</w:t>
      </w:r>
      <w:bookmarkEnd w:id="130"/>
      <w:bookmarkEnd w:id="131"/>
    </w:p>
    <w:p w14:paraId="0870676A" w14:textId="77777777" w:rsidR="008D435F" w:rsidRPr="00A62502" w:rsidRDefault="008D435F" w:rsidP="008D435F">
      <w:pPr>
        <w:pStyle w:val="BodyText"/>
      </w:pPr>
      <w:r>
        <w:t>Direction: both (peer-to-peer</w:t>
      </w:r>
      <w:r w:rsidR="00697E4A">
        <w:t>)</w:t>
      </w:r>
    </w:p>
    <w:p w14:paraId="5B3C124A" w14:textId="77777777" w:rsidR="00191F42" w:rsidRPr="00A62502" w:rsidRDefault="00191F42" w:rsidP="00191F42">
      <w:pPr>
        <w:pStyle w:val="BodyText"/>
      </w:pPr>
      <w:r>
        <w:t xml:space="preserve">Procedure type: </w:t>
      </w:r>
      <w:r w:rsidR="005B2899">
        <w:t>un</w:t>
      </w:r>
      <w:r>
        <w:t>acknowledged</w:t>
      </w:r>
    </w:p>
    <w:p w14:paraId="2A969759" w14:textId="77777777" w:rsidR="003C5D8C" w:rsidRPr="00944C88" w:rsidRDefault="009B7308" w:rsidP="003C5D8C">
      <w:pPr>
        <w:pStyle w:val="BodyText"/>
      </w:pPr>
      <w:r w:rsidRPr="00944C88">
        <w:t>Th</w:t>
      </w:r>
      <w:r w:rsidR="00FC05BB" w:rsidRPr="00944C88">
        <w:t>is procedure</w:t>
      </w:r>
      <w:r w:rsidR="0080527F">
        <w:t xml:space="preserve"> </w:t>
      </w:r>
      <w:r w:rsidR="0080527F" w:rsidRPr="001625B2">
        <w:t xml:space="preserve">has the same purpose as the </w:t>
      </w:r>
      <w:r w:rsidR="0080527F">
        <w:fldChar w:fldCharType="begin"/>
      </w:r>
      <w:r w:rsidR="0080527F">
        <w:instrText xml:space="preserve"> REF clause_AckedActionRequests \h </w:instrText>
      </w:r>
      <w:r w:rsidR="00F579CC">
        <w:fldChar w:fldCharType="separate"/>
      </w:r>
      <w:r w:rsidR="00633706" w:rsidRPr="008E1F4A">
        <w:t xml:space="preserve">Acknowledged </w:t>
      </w:r>
      <w:r w:rsidR="00633706">
        <w:t>action requests</w:t>
      </w:r>
      <w:r w:rsidR="0080527F">
        <w:fldChar w:fldCharType="end"/>
      </w:r>
      <w:r w:rsidR="0080527F">
        <w:fldChar w:fldCharType="begin"/>
      </w:r>
      <w:r w:rsidR="0080527F">
        <w:instrText xml:space="preserve"> REF clause_AckedActionRequests \h </w:instrText>
      </w:r>
      <w:r w:rsidR="00F579CC">
        <w:fldChar w:fldCharType="separate"/>
      </w:r>
      <w:r w:rsidR="00633706" w:rsidRPr="008E1F4A">
        <w:t xml:space="preserve">Acknowledged </w:t>
      </w:r>
      <w:r w:rsidR="00633706">
        <w:t>action requests</w:t>
      </w:r>
      <w:r w:rsidR="0080527F">
        <w:fldChar w:fldCharType="end"/>
      </w:r>
      <w:r w:rsidR="0080527F">
        <w:fldChar w:fldCharType="begin"/>
      </w:r>
      <w:r w:rsidR="0080527F">
        <w:instrText xml:space="preserve"> REF clause_AckedActionRequests \h </w:instrText>
      </w:r>
      <w:r w:rsidR="0080527F">
        <w:fldChar w:fldCharType="separate"/>
      </w:r>
      <w:r w:rsidR="00633706" w:rsidRPr="008E1F4A">
        <w:t xml:space="preserve">Acknowledged </w:t>
      </w:r>
      <w:r w:rsidR="00633706">
        <w:t>action requests</w:t>
      </w:r>
      <w:r w:rsidR="0080527F">
        <w:fldChar w:fldCharType="end"/>
      </w:r>
      <w:r w:rsidR="0080527F">
        <w:t xml:space="preserve"> procedure</w:t>
      </w:r>
      <w:r w:rsidR="0080527F" w:rsidRPr="001625B2">
        <w:t xml:space="preserve"> with the difference</w:t>
      </w:r>
      <w:r w:rsidR="0080527F">
        <w:t>,</w:t>
      </w:r>
      <w:r w:rsidR="0080527F" w:rsidRPr="001625B2">
        <w:t xml:space="preserve"> that the </w:t>
      </w:r>
      <w:r w:rsidR="0080527F">
        <w:t>initiating entity does not request reporting the results of the requested actions.</w:t>
      </w:r>
    </w:p>
    <w:p w14:paraId="6E38EB79" w14:textId="77777777" w:rsidR="00321483" w:rsidRDefault="00321483" w:rsidP="00944C88">
      <w:pPr>
        <w:pStyle w:val="BodyText"/>
        <w:ind w:left="1276"/>
      </w:pPr>
    </w:p>
    <w:bookmarkStart w:id="132" w:name="_MON_1342350606"/>
    <w:bookmarkStart w:id="133" w:name="_MON_1342423030"/>
    <w:bookmarkStart w:id="134" w:name="_MON_1342425091"/>
    <w:bookmarkStart w:id="135" w:name="_MON_1342425146"/>
    <w:bookmarkStart w:id="136" w:name="_MON_1342425289"/>
    <w:bookmarkStart w:id="137" w:name="_MON_1342435132"/>
    <w:bookmarkStart w:id="138" w:name="_MON_1342530295"/>
    <w:bookmarkStart w:id="139" w:name="_MON_1343042223"/>
    <w:bookmarkStart w:id="140" w:name="_MON_1343042282"/>
    <w:bookmarkStart w:id="141" w:name="_MON_1343047469"/>
    <w:bookmarkStart w:id="142" w:name="_MON_1343049774"/>
    <w:bookmarkStart w:id="143" w:name="_MON_1343052477"/>
    <w:bookmarkEnd w:id="132"/>
    <w:bookmarkEnd w:id="133"/>
    <w:bookmarkEnd w:id="134"/>
    <w:bookmarkEnd w:id="135"/>
    <w:bookmarkEnd w:id="136"/>
    <w:bookmarkEnd w:id="137"/>
    <w:bookmarkEnd w:id="138"/>
    <w:bookmarkEnd w:id="139"/>
    <w:bookmarkEnd w:id="140"/>
    <w:bookmarkEnd w:id="141"/>
    <w:bookmarkEnd w:id="142"/>
    <w:bookmarkEnd w:id="143"/>
    <w:p w14:paraId="18AE7F5D" w14:textId="77777777" w:rsidR="00321483" w:rsidRDefault="004446A5" w:rsidP="00321483">
      <w:pPr>
        <w:pStyle w:val="BodyText"/>
        <w:jc w:val="center"/>
      </w:pPr>
      <w:r>
        <w:object w:dxaOrig="4319" w:dyaOrig="1996" w14:anchorId="20786931">
          <v:shape id="_x0000_i1031" type="#_x0000_t75" style="width:3in;height:99.8pt" o:ole="">
            <v:imagedata r:id="rId23" o:title=""/>
          </v:shape>
          <o:OLEObject Type="Embed" ProgID="Word.Picture.8" ShapeID="_x0000_i1031" DrawAspect="Content" ObjectID="_1588759629" r:id="rId24"/>
        </w:object>
      </w:r>
    </w:p>
    <w:p w14:paraId="7958D6BE" w14:textId="77777777" w:rsidR="00321483" w:rsidRDefault="00321483" w:rsidP="00321483">
      <w:pPr>
        <w:pStyle w:val="BodyText"/>
        <w:jc w:val="center"/>
      </w:pPr>
      <w:r>
        <w:t xml:space="preserve">Figure </w:t>
      </w:r>
      <w:fldSimple w:instr=" SEQ Figures\* Arabic \* MERGEFORMAT ">
        <w:r w:rsidR="00633706" w:rsidRPr="00633706">
          <w:rPr>
            <w:b/>
            <w:bCs/>
            <w:noProof/>
          </w:rPr>
          <w:t>6</w:t>
        </w:r>
      </w:fldSimple>
      <w:r>
        <w:t xml:space="preserve">: </w:t>
      </w:r>
      <w:r w:rsidR="005B2899">
        <w:t>Unacknowledged i</w:t>
      </w:r>
      <w:r w:rsidR="00412B31">
        <w:t>nformation change</w:t>
      </w:r>
      <w:r>
        <w:t xml:space="preserve"> procedure</w:t>
      </w:r>
    </w:p>
    <w:p w14:paraId="60332D8F" w14:textId="77777777" w:rsidR="0080527F" w:rsidRPr="0080527F" w:rsidRDefault="00D54EA6" w:rsidP="0080527F">
      <w:pPr>
        <w:pStyle w:val="BodyText"/>
      </w:pPr>
      <w:r>
        <w:t xml:space="preserve">To invoke the </w:t>
      </w:r>
      <w:r w:rsidRPr="00D607E5">
        <w:rPr>
          <w:rFonts w:cs="Arial"/>
          <w:szCs w:val="22"/>
        </w:rPr>
        <w:t xml:space="preserve">procedure the initiating entity shall send an </w:t>
      </w:r>
      <w:r w:rsidRPr="00D607E5">
        <w:rPr>
          <w:rFonts w:cs="Arial"/>
          <w:i/>
          <w:szCs w:val="22"/>
        </w:rPr>
        <w:t>XTDP</w:t>
      </w:r>
      <w:r w:rsidR="00753D7E">
        <w:rPr>
          <w:i/>
        </w:rPr>
        <w:noBreakHyphen/>
      </w:r>
      <w:r w:rsidRPr="00D607E5">
        <w:rPr>
          <w:rFonts w:cs="Arial"/>
          <w:i/>
          <w:szCs w:val="22"/>
        </w:rPr>
        <w:t>Requests</w:t>
      </w:r>
      <w:r w:rsidRPr="00D607E5">
        <w:rPr>
          <w:rFonts w:cs="Arial"/>
          <w:szCs w:val="22"/>
        </w:rPr>
        <w:t xml:space="preserve"> message</w:t>
      </w:r>
      <w:r w:rsidR="00D607E5" w:rsidRPr="00D607E5">
        <w:rPr>
          <w:rFonts w:cs="Arial"/>
          <w:szCs w:val="22"/>
        </w:rPr>
        <w:t xml:space="preserve"> with the </w:t>
      </w:r>
      <w:r w:rsidR="00D607E5" w:rsidRPr="00D607E5">
        <w:rPr>
          <w:rFonts w:cs="Arial"/>
          <w:i/>
          <w:iCs/>
          <w:szCs w:val="22"/>
        </w:rPr>
        <w:t>ackRequested</w:t>
      </w:r>
      <w:r w:rsidR="00D607E5" w:rsidRPr="00D607E5">
        <w:rPr>
          <w:rFonts w:cs="Arial"/>
          <w:iCs/>
          <w:szCs w:val="22"/>
        </w:rPr>
        <w:t xml:space="preserve"> attribute set to the value </w:t>
      </w:r>
      <w:r w:rsidR="00D607E5">
        <w:rPr>
          <w:rFonts w:cs="Arial"/>
          <w:i/>
          <w:iCs/>
          <w:szCs w:val="22"/>
        </w:rPr>
        <w:t>false</w:t>
      </w:r>
      <w:r w:rsidRPr="00D607E5">
        <w:rPr>
          <w:rFonts w:cs="Arial"/>
          <w:szCs w:val="22"/>
        </w:rPr>
        <w:t xml:space="preserve">. </w:t>
      </w:r>
      <w:r w:rsidR="000B174B">
        <w:rPr>
          <w:rFonts w:cs="Arial"/>
          <w:szCs w:val="22"/>
        </w:rPr>
        <w:t>T</w:t>
      </w:r>
      <w:r w:rsidR="0080527F">
        <w:rPr>
          <w:rFonts w:cs="Arial"/>
          <w:szCs w:val="22"/>
        </w:rPr>
        <w:t xml:space="preserve">he </w:t>
      </w:r>
      <w:r w:rsidR="0080527F" w:rsidRPr="00D607E5">
        <w:rPr>
          <w:rFonts w:cs="Arial"/>
          <w:i/>
          <w:szCs w:val="22"/>
        </w:rPr>
        <w:t>XTDP</w:t>
      </w:r>
      <w:r w:rsidR="0080527F">
        <w:rPr>
          <w:i/>
        </w:rPr>
        <w:noBreakHyphen/>
      </w:r>
      <w:r w:rsidR="0080527F" w:rsidRPr="00D607E5">
        <w:rPr>
          <w:rFonts w:cs="Arial"/>
          <w:i/>
          <w:szCs w:val="22"/>
        </w:rPr>
        <w:t>Requests</w:t>
      </w:r>
      <w:r w:rsidR="0080527F" w:rsidRPr="00D607E5">
        <w:rPr>
          <w:rFonts w:cs="Arial"/>
          <w:szCs w:val="22"/>
        </w:rPr>
        <w:t xml:space="preserve"> message</w:t>
      </w:r>
      <w:r w:rsidR="0080527F">
        <w:rPr>
          <w:rFonts w:cs="Arial"/>
          <w:szCs w:val="22"/>
        </w:rPr>
        <w:t xml:space="preserve"> shall contain information as specified in clause </w:t>
      </w:r>
      <w:r w:rsidR="00153796">
        <w:rPr>
          <w:rFonts w:cs="Arial"/>
          <w:szCs w:val="22"/>
        </w:rPr>
        <w:fldChar w:fldCharType="begin"/>
      </w:r>
      <w:r w:rsidR="00153796">
        <w:rPr>
          <w:rFonts w:cs="Arial"/>
          <w:szCs w:val="22"/>
        </w:rPr>
        <w:instrText xml:space="preserve"> REF clause_AckedActionRequests \r \h </w:instrText>
      </w:r>
      <w:r w:rsidR="00D37796" w:rsidRPr="00153796">
        <w:rPr>
          <w:rFonts w:cs="Arial"/>
          <w:szCs w:val="22"/>
        </w:rPr>
      </w:r>
      <w:r w:rsidR="00153796">
        <w:rPr>
          <w:rFonts w:cs="Arial"/>
          <w:szCs w:val="22"/>
        </w:rPr>
        <w:fldChar w:fldCharType="separate"/>
      </w:r>
      <w:r w:rsidR="00633706">
        <w:rPr>
          <w:rFonts w:cs="Arial"/>
          <w:szCs w:val="22"/>
          <w:cs/>
        </w:rPr>
        <w:t>‎</w:t>
      </w:r>
      <w:r w:rsidR="00633706">
        <w:rPr>
          <w:rFonts w:cs="Arial"/>
          <w:szCs w:val="22"/>
        </w:rPr>
        <w:t>4.6</w:t>
      </w:r>
      <w:r w:rsidR="00153796">
        <w:rPr>
          <w:rFonts w:cs="Arial"/>
          <w:szCs w:val="22"/>
        </w:rPr>
        <w:fldChar w:fldCharType="end"/>
      </w:r>
      <w:r w:rsidR="00153796">
        <w:rPr>
          <w:rFonts w:cs="Arial"/>
          <w:szCs w:val="22"/>
        </w:rPr>
        <w:t xml:space="preserve"> </w:t>
      </w:r>
      <w:r w:rsidR="00153796">
        <w:rPr>
          <w:rFonts w:cs="Arial"/>
          <w:szCs w:val="22"/>
        </w:rPr>
        <w:fldChar w:fldCharType="begin"/>
      </w:r>
      <w:r w:rsidR="00153796">
        <w:rPr>
          <w:rFonts w:cs="Arial"/>
          <w:szCs w:val="22"/>
        </w:rPr>
        <w:instrText xml:space="preserve"> REF clause_AckedActionRequests \h </w:instrText>
      </w:r>
      <w:r w:rsidR="00D37796" w:rsidRPr="00153796">
        <w:rPr>
          <w:rFonts w:cs="Arial"/>
          <w:szCs w:val="22"/>
        </w:rPr>
      </w:r>
      <w:r w:rsidR="00153796">
        <w:rPr>
          <w:rFonts w:cs="Arial"/>
          <w:szCs w:val="22"/>
        </w:rPr>
        <w:fldChar w:fldCharType="separate"/>
      </w:r>
      <w:r w:rsidR="00633706" w:rsidRPr="008E1F4A">
        <w:t xml:space="preserve">Acknowledged </w:t>
      </w:r>
      <w:r w:rsidR="00633706">
        <w:t>action requests</w:t>
      </w:r>
      <w:r w:rsidR="00153796">
        <w:rPr>
          <w:rFonts w:cs="Arial"/>
          <w:szCs w:val="22"/>
        </w:rPr>
        <w:fldChar w:fldCharType="end"/>
      </w:r>
      <w:r w:rsidR="000B174B">
        <w:t xml:space="preserve"> with one exception: the </w:t>
      </w:r>
      <w:r w:rsidR="000B174B" w:rsidRPr="0074675C">
        <w:rPr>
          <w:i/>
        </w:rPr>
        <w:t>get</w:t>
      </w:r>
      <w:r w:rsidR="000B174B">
        <w:t xml:space="preserve"> action shall not be used with the unacknowledged procedure.</w:t>
      </w:r>
    </w:p>
    <w:p w14:paraId="2667AE94" w14:textId="77777777" w:rsidR="006F332A" w:rsidRPr="008E1F4A" w:rsidRDefault="00412B31" w:rsidP="00287B62">
      <w:pPr>
        <w:pStyle w:val="Heading2"/>
      </w:pPr>
      <w:bookmarkStart w:id="144" w:name="clause_Add"/>
      <w:bookmarkStart w:id="145" w:name="_Toc283634909"/>
      <w:r w:rsidRPr="008E1F4A">
        <w:t>Ad</w:t>
      </w:r>
      <w:r w:rsidR="007067F6">
        <w:t>d requests</w:t>
      </w:r>
      <w:bookmarkEnd w:id="144"/>
      <w:bookmarkEnd w:id="145"/>
    </w:p>
    <w:p w14:paraId="72A11F42" w14:textId="77777777" w:rsidR="008D435F" w:rsidRPr="00A62502" w:rsidRDefault="008D435F" w:rsidP="008D435F">
      <w:pPr>
        <w:pStyle w:val="BodyText"/>
      </w:pPr>
      <w:r>
        <w:t>Directi</w:t>
      </w:r>
      <w:r w:rsidR="002C4C33">
        <w:t>on: both (peer-to-peer)</w:t>
      </w:r>
    </w:p>
    <w:p w14:paraId="2A39095C" w14:textId="77777777" w:rsidR="00191F42" w:rsidRPr="00A62502" w:rsidRDefault="00191F42" w:rsidP="00191F42">
      <w:pPr>
        <w:pStyle w:val="BodyText"/>
      </w:pPr>
      <w:r>
        <w:t>Procedure type: acknowledged</w:t>
      </w:r>
    </w:p>
    <w:p w14:paraId="6928D4ED" w14:textId="77777777" w:rsidR="00E866E7" w:rsidRDefault="00E866E7" w:rsidP="00E866E7">
      <w:pPr>
        <w:pStyle w:val="BodyText"/>
      </w:pPr>
      <w:r w:rsidRPr="00282CC2">
        <w:t>Th</w:t>
      </w:r>
      <w:r w:rsidR="00415659" w:rsidRPr="00282CC2">
        <w:t>is</w:t>
      </w:r>
      <w:r w:rsidRPr="00282CC2">
        <w:t xml:space="preserve"> </w:t>
      </w:r>
      <w:r w:rsidR="00415659" w:rsidRPr="00282CC2">
        <w:t xml:space="preserve">procedure </w:t>
      </w:r>
      <w:r w:rsidR="008A37FB" w:rsidRPr="00282CC2">
        <w:t xml:space="preserve">allows to </w:t>
      </w:r>
      <w:r w:rsidR="00C50EAA">
        <w:t>set</w:t>
      </w:r>
      <w:r w:rsidR="008A37FB" w:rsidRPr="00282CC2">
        <w:t xml:space="preserve"> the widg</w:t>
      </w:r>
      <w:r w:rsidR="00C50EAA">
        <w:t>et-children, i.e. the XTDL tree</w:t>
      </w:r>
      <w:r w:rsidR="008A37FB" w:rsidRPr="00282CC2">
        <w:t xml:space="preserve"> </w:t>
      </w:r>
      <w:r w:rsidR="00C50EAA">
        <w:t>to be associated</w:t>
      </w:r>
      <w:r w:rsidR="008A37FB" w:rsidRPr="00282CC2">
        <w:t xml:space="preserve"> to a parent </w:t>
      </w:r>
      <w:r w:rsidR="00C50EAA">
        <w:t xml:space="preserve">widget, </w:t>
      </w:r>
      <w:r w:rsidR="008A37FB" w:rsidRPr="00282CC2">
        <w:t>dynamic</w:t>
      </w:r>
      <w:r w:rsidR="00C50EAA">
        <w:t>ally</w:t>
      </w:r>
      <w:r w:rsidR="008A37FB" w:rsidRPr="00282CC2">
        <w:t xml:space="preserve">; in one transaction several such </w:t>
      </w:r>
      <w:r w:rsidR="004A6DB0" w:rsidRPr="00282CC2">
        <w:t>additions</w:t>
      </w:r>
      <w:r w:rsidR="008A37FB" w:rsidRPr="00282CC2">
        <w:t xml:space="preserve"> may be </w:t>
      </w:r>
      <w:r w:rsidR="004A6DB0" w:rsidRPr="00282CC2">
        <w:t>requested</w:t>
      </w:r>
      <w:r w:rsidRPr="00282CC2">
        <w:t>.</w:t>
      </w:r>
    </w:p>
    <w:p w14:paraId="5E7D8560" w14:textId="77777777" w:rsidR="00321483" w:rsidRDefault="00321483" w:rsidP="00321483">
      <w:pPr>
        <w:pStyle w:val="BodyText"/>
      </w:pPr>
    </w:p>
    <w:bookmarkStart w:id="146" w:name="_MON_1343041954"/>
    <w:bookmarkStart w:id="147" w:name="_MON_1343047471"/>
    <w:bookmarkStart w:id="148" w:name="_MON_1343049776"/>
    <w:bookmarkStart w:id="149" w:name="_MON_1343052479"/>
    <w:bookmarkEnd w:id="146"/>
    <w:bookmarkEnd w:id="147"/>
    <w:bookmarkEnd w:id="148"/>
    <w:bookmarkEnd w:id="149"/>
    <w:p w14:paraId="1072A8B1" w14:textId="77777777" w:rsidR="00321483" w:rsidRDefault="004446A5" w:rsidP="00321483">
      <w:pPr>
        <w:pStyle w:val="BodyText"/>
        <w:jc w:val="center"/>
      </w:pPr>
      <w:r>
        <w:object w:dxaOrig="5054" w:dyaOrig="2145" w14:anchorId="46683C1D">
          <v:shape id="_x0000_i1032" type="#_x0000_t75" style="width:252.55pt;height:107.45pt" o:ole="">
            <v:imagedata r:id="rId25" o:title=""/>
          </v:shape>
          <o:OLEObject Type="Embed" ProgID="Word.Picture.8" ShapeID="_x0000_i1032" DrawAspect="Content" ObjectID="_1588759630" r:id="rId26"/>
        </w:object>
      </w:r>
    </w:p>
    <w:p w14:paraId="19BE4899" w14:textId="77777777" w:rsidR="00321483" w:rsidRDefault="00321483" w:rsidP="00321483">
      <w:pPr>
        <w:pStyle w:val="BodyText"/>
        <w:jc w:val="center"/>
      </w:pPr>
      <w:r>
        <w:t xml:space="preserve">Figure </w:t>
      </w:r>
      <w:fldSimple w:instr=" SEQ Figures\* Arabic \* MERGEFORMAT ">
        <w:r w:rsidR="00633706" w:rsidRPr="00633706">
          <w:rPr>
            <w:b/>
            <w:bCs/>
            <w:noProof/>
          </w:rPr>
          <w:t>7</w:t>
        </w:r>
      </w:fldSimple>
      <w:r>
        <w:t xml:space="preserve">: </w:t>
      </w:r>
      <w:r w:rsidR="00B45667">
        <w:t xml:space="preserve">The </w:t>
      </w:r>
      <w:r w:rsidR="00412B31">
        <w:t>Add</w:t>
      </w:r>
      <w:r>
        <w:t xml:space="preserve"> procedure</w:t>
      </w:r>
    </w:p>
    <w:p w14:paraId="33F3D532" w14:textId="77777777" w:rsidR="007A0CE8" w:rsidRDefault="005D0521" w:rsidP="007A0CE8">
      <w:pPr>
        <w:pStyle w:val="BodyText"/>
        <w:rPr>
          <w:rFonts w:cs="Arial"/>
          <w:szCs w:val="22"/>
        </w:rPr>
      </w:pPr>
      <w:r w:rsidRPr="00984935">
        <w:t xml:space="preserve">To invoke the </w:t>
      </w:r>
      <w:r w:rsidRPr="00984935">
        <w:rPr>
          <w:rFonts w:cs="Arial"/>
          <w:szCs w:val="22"/>
        </w:rPr>
        <w:t xml:space="preserve">procedure the initiating entity shall send an </w:t>
      </w:r>
      <w:r w:rsidRPr="00984935">
        <w:rPr>
          <w:rFonts w:cs="Arial"/>
          <w:i/>
          <w:szCs w:val="22"/>
        </w:rPr>
        <w:t>XTDP</w:t>
      </w:r>
      <w:r w:rsidR="00753D7E">
        <w:rPr>
          <w:i/>
        </w:rPr>
        <w:noBreakHyphen/>
      </w:r>
      <w:r w:rsidR="007A0CE8" w:rsidRPr="00984935">
        <w:rPr>
          <w:rFonts w:cs="Arial"/>
          <w:i/>
          <w:szCs w:val="22"/>
        </w:rPr>
        <w:t>Add</w:t>
      </w:r>
      <w:r w:rsidRPr="00984935">
        <w:rPr>
          <w:rFonts w:cs="Arial"/>
          <w:i/>
          <w:szCs w:val="22"/>
        </w:rPr>
        <w:t>Requests</w:t>
      </w:r>
      <w:r w:rsidR="005F3678" w:rsidRPr="005F3678">
        <w:rPr>
          <w:rFonts w:cs="Arial"/>
          <w:szCs w:val="22"/>
        </w:rPr>
        <w:t xml:space="preserve"> message</w:t>
      </w:r>
      <w:r w:rsidRPr="00984935">
        <w:rPr>
          <w:rFonts w:cs="Arial"/>
          <w:szCs w:val="22"/>
        </w:rPr>
        <w:t xml:space="preserve">. </w:t>
      </w:r>
      <w:r w:rsidR="007A0CE8" w:rsidRPr="00984935">
        <w:rPr>
          <w:rFonts w:cs="Arial"/>
          <w:szCs w:val="22"/>
        </w:rPr>
        <w:t xml:space="preserve">Each </w:t>
      </w:r>
      <w:r w:rsidR="007A0CE8" w:rsidRPr="00984935">
        <w:rPr>
          <w:i/>
        </w:rPr>
        <w:t>XTDP</w:t>
      </w:r>
      <w:r w:rsidR="00753D7E">
        <w:rPr>
          <w:i/>
        </w:rPr>
        <w:noBreakHyphen/>
      </w:r>
      <w:r w:rsidR="007A0CE8">
        <w:rPr>
          <w:i/>
        </w:rPr>
        <w:t>Add</w:t>
      </w:r>
      <w:r w:rsidR="007A0CE8" w:rsidRPr="00D54EA6">
        <w:rPr>
          <w:i/>
        </w:rPr>
        <w:t>Request</w:t>
      </w:r>
      <w:r w:rsidR="007A0CE8">
        <w:t xml:space="preserve"> element (field)</w:t>
      </w:r>
      <w:r w:rsidR="007A0CE8">
        <w:rPr>
          <w:rFonts w:cs="Arial"/>
          <w:szCs w:val="22"/>
        </w:rPr>
        <w:t xml:space="preserve"> in the message shall contain</w:t>
      </w:r>
    </w:p>
    <w:p w14:paraId="2C46C12C" w14:textId="77777777" w:rsidR="007A0CE8" w:rsidRPr="003A2B4E" w:rsidRDefault="00B632DF" w:rsidP="00B632DF">
      <w:pPr>
        <w:pStyle w:val="BodyText"/>
        <w:numPr>
          <w:ilvl w:val="0"/>
          <w:numId w:val="26"/>
        </w:numPr>
        <w:tabs>
          <w:tab w:val="clear" w:pos="2024"/>
          <w:tab w:val="clear" w:pos="2552"/>
          <w:tab w:val="num" w:pos="1985"/>
        </w:tabs>
        <w:ind w:left="3686" w:hanging="1985"/>
        <w:rPr>
          <w:rFonts w:cs="Arial"/>
          <w:szCs w:val="22"/>
        </w:rPr>
      </w:pPr>
      <w:r>
        <w:rPr>
          <w:rFonts w:cs="Arial"/>
          <w:i/>
          <w:iCs/>
          <w:szCs w:val="22"/>
        </w:rPr>
        <w:t>requested</w:t>
      </w:r>
      <w:r>
        <w:rPr>
          <w:rFonts w:cs="Arial"/>
          <w:szCs w:val="22"/>
        </w:rPr>
        <w:tab/>
      </w:r>
      <w:r w:rsidR="00A72194">
        <w:rPr>
          <w:rFonts w:cs="Arial"/>
          <w:iCs/>
          <w:szCs w:val="22"/>
        </w:rPr>
        <w:t>mandatory</w:t>
      </w:r>
      <w:r>
        <w:rPr>
          <w:rFonts w:cs="Arial"/>
          <w:iCs/>
          <w:szCs w:val="22"/>
        </w:rPr>
        <w:t>,</w:t>
      </w:r>
      <w:r w:rsidR="007A0CE8">
        <w:rPr>
          <w:rFonts w:cs="Arial"/>
          <w:i/>
          <w:iCs/>
          <w:szCs w:val="22"/>
        </w:rPr>
        <w:t xml:space="preserve"> </w:t>
      </w:r>
      <w:r w:rsidR="007A0CE8">
        <w:rPr>
          <w:rFonts w:cs="Arial"/>
          <w:iCs/>
          <w:szCs w:val="22"/>
        </w:rPr>
        <w:t>shall</w:t>
      </w:r>
      <w:r w:rsidR="007A0CE8" w:rsidRPr="003A2B4E">
        <w:rPr>
          <w:rFonts w:cs="Arial"/>
          <w:iCs/>
          <w:szCs w:val="22"/>
        </w:rPr>
        <w:t xml:space="preserve"> </w:t>
      </w:r>
      <w:r w:rsidR="007A0CE8">
        <w:rPr>
          <w:rFonts w:cs="Arial"/>
          <w:iCs/>
          <w:szCs w:val="22"/>
        </w:rPr>
        <w:t xml:space="preserve">contain a value, </w:t>
      </w:r>
      <w:r w:rsidR="007A0CE8" w:rsidRPr="003A2B4E">
        <w:rPr>
          <w:rFonts w:cs="Arial"/>
          <w:iCs/>
          <w:szCs w:val="22"/>
        </w:rPr>
        <w:t>unique within the given message</w:t>
      </w:r>
    </w:p>
    <w:p w14:paraId="316D7EF1" w14:textId="77777777" w:rsidR="007A0CE8" w:rsidRPr="003A2B4E" w:rsidRDefault="00B632DF" w:rsidP="00B632DF">
      <w:pPr>
        <w:pStyle w:val="BodyText"/>
        <w:numPr>
          <w:ilvl w:val="0"/>
          <w:numId w:val="26"/>
        </w:numPr>
        <w:tabs>
          <w:tab w:val="clear" w:pos="2024"/>
          <w:tab w:val="clear" w:pos="2552"/>
          <w:tab w:val="num" w:pos="1985"/>
        </w:tabs>
        <w:ind w:left="3686" w:hanging="1985"/>
        <w:rPr>
          <w:rFonts w:cs="Arial"/>
          <w:szCs w:val="22"/>
        </w:rPr>
      </w:pPr>
      <w:r w:rsidRPr="00A72194">
        <w:rPr>
          <w:rFonts w:cs="Arial"/>
          <w:i/>
          <w:iCs/>
          <w:szCs w:val="22"/>
        </w:rPr>
        <w:t>parentWidgetId</w:t>
      </w:r>
      <w:r>
        <w:rPr>
          <w:rFonts w:cs="Arial"/>
          <w:iCs/>
          <w:szCs w:val="22"/>
        </w:rPr>
        <w:tab/>
      </w:r>
      <w:r w:rsidR="00A72194" w:rsidRPr="00A72194">
        <w:rPr>
          <w:rFonts w:cs="Arial"/>
          <w:iCs/>
          <w:szCs w:val="22"/>
        </w:rPr>
        <w:t xml:space="preserve">optional, </w:t>
      </w:r>
      <w:r w:rsidR="00107C9F">
        <w:rPr>
          <w:rFonts w:cs="Arial"/>
          <w:iCs/>
          <w:szCs w:val="22"/>
        </w:rPr>
        <w:t xml:space="preserve">if present </w:t>
      </w:r>
      <w:r w:rsidR="007A0CE8">
        <w:rPr>
          <w:rFonts w:cs="Arial"/>
          <w:iCs/>
          <w:szCs w:val="22"/>
        </w:rPr>
        <w:t xml:space="preserve">shall identify </w:t>
      </w:r>
      <w:r w:rsidR="00A72194">
        <w:rPr>
          <w:rFonts w:cs="Arial"/>
          <w:iCs/>
          <w:szCs w:val="22"/>
        </w:rPr>
        <w:t>the</w:t>
      </w:r>
      <w:r w:rsidR="007A0CE8">
        <w:rPr>
          <w:rFonts w:cs="Arial"/>
          <w:iCs/>
          <w:szCs w:val="22"/>
        </w:rPr>
        <w:t xml:space="preserve"> </w:t>
      </w:r>
      <w:r w:rsidR="00A72194">
        <w:rPr>
          <w:rFonts w:cs="Arial"/>
          <w:iCs/>
          <w:szCs w:val="22"/>
        </w:rPr>
        <w:t>paren</w:t>
      </w:r>
      <w:r w:rsidR="00A72194" w:rsidRPr="00A72194">
        <w:rPr>
          <w:rFonts w:cs="Arial"/>
          <w:iCs/>
          <w:szCs w:val="22"/>
        </w:rPr>
        <w:t xml:space="preserve">t </w:t>
      </w:r>
      <w:r w:rsidR="007A0CE8" w:rsidRPr="00A72194">
        <w:rPr>
          <w:rFonts w:cs="Arial"/>
          <w:iCs/>
          <w:szCs w:val="22"/>
        </w:rPr>
        <w:t>widget;</w:t>
      </w:r>
      <w:r w:rsidR="00A72194" w:rsidRPr="00A72194">
        <w:rPr>
          <w:rFonts w:cs="Arial"/>
          <w:iCs/>
          <w:szCs w:val="22"/>
        </w:rPr>
        <w:t xml:space="preserve"> a missing </w:t>
      </w:r>
      <w:r w:rsidR="00A72194" w:rsidRPr="00A72194">
        <w:rPr>
          <w:rFonts w:cs="Arial"/>
          <w:i/>
          <w:iCs/>
          <w:szCs w:val="22"/>
        </w:rPr>
        <w:t>parentWidgetId</w:t>
      </w:r>
      <w:r w:rsidR="00A72194" w:rsidRPr="00A72194">
        <w:rPr>
          <w:rFonts w:cs="Arial"/>
          <w:iCs/>
          <w:szCs w:val="22"/>
        </w:rPr>
        <w:t xml:space="preserve"> i</w:t>
      </w:r>
      <w:r w:rsidR="00A72194">
        <w:rPr>
          <w:rFonts w:cs="Arial"/>
          <w:iCs/>
          <w:szCs w:val="22"/>
        </w:rPr>
        <w:t>dentifies the whole display area.</w:t>
      </w:r>
    </w:p>
    <w:p w14:paraId="50ABA1BE" w14:textId="77777777" w:rsidR="007A0CE8" w:rsidRPr="003A2B4E" w:rsidRDefault="007A0CE8" w:rsidP="00B632DF">
      <w:pPr>
        <w:pStyle w:val="BodyText"/>
        <w:numPr>
          <w:ilvl w:val="0"/>
          <w:numId w:val="26"/>
        </w:numPr>
        <w:tabs>
          <w:tab w:val="clear" w:pos="2024"/>
          <w:tab w:val="clear" w:pos="2552"/>
          <w:tab w:val="num" w:pos="1985"/>
        </w:tabs>
        <w:ind w:left="3686" w:hanging="1985"/>
        <w:rPr>
          <w:rFonts w:cs="Arial"/>
          <w:szCs w:val="22"/>
        </w:rPr>
      </w:pPr>
      <w:r w:rsidRPr="00A72194">
        <w:rPr>
          <w:rFonts w:cs="Arial"/>
          <w:iCs/>
          <w:szCs w:val="22"/>
        </w:rPr>
        <w:t>a</w:t>
      </w:r>
      <w:r w:rsidR="00A72194" w:rsidRPr="00A72194">
        <w:rPr>
          <w:rFonts w:cs="Arial"/>
          <w:iCs/>
          <w:szCs w:val="22"/>
        </w:rPr>
        <w:t xml:space="preserve"> </w:t>
      </w:r>
      <w:r w:rsidR="00984935">
        <w:rPr>
          <w:rFonts w:cs="Arial"/>
          <w:iCs/>
          <w:szCs w:val="22"/>
        </w:rPr>
        <w:t xml:space="preserve">mandatory </w:t>
      </w:r>
      <w:r w:rsidR="00A72194" w:rsidRPr="00A72194">
        <w:rPr>
          <w:rFonts w:cs="Arial"/>
          <w:iCs/>
          <w:szCs w:val="22"/>
        </w:rPr>
        <w:t xml:space="preserve">widget </w:t>
      </w:r>
      <w:r w:rsidR="00984935">
        <w:rPr>
          <w:rFonts w:cs="Arial"/>
          <w:iCs/>
          <w:szCs w:val="22"/>
        </w:rPr>
        <w:t xml:space="preserve">description </w:t>
      </w:r>
      <w:r w:rsidR="00A72194">
        <w:rPr>
          <w:rFonts w:cs="Arial"/>
          <w:iCs/>
          <w:szCs w:val="22"/>
        </w:rPr>
        <w:t xml:space="preserve">(an XTDL full or </w:t>
      </w:r>
      <w:r w:rsidR="00984935">
        <w:rPr>
          <w:rFonts w:cs="Arial"/>
          <w:iCs/>
          <w:szCs w:val="22"/>
        </w:rPr>
        <w:t>partial tree)</w:t>
      </w:r>
    </w:p>
    <w:p w14:paraId="6368C6B8" w14:textId="77777777" w:rsidR="005D0521" w:rsidRPr="004D54FA" w:rsidRDefault="005D0521" w:rsidP="005D0521">
      <w:pPr>
        <w:pStyle w:val="BodyText"/>
      </w:pPr>
      <w:r w:rsidRPr="004D54FA">
        <w:rPr>
          <w:rFonts w:cs="Arial"/>
          <w:iCs/>
          <w:szCs w:val="22"/>
        </w:rPr>
        <w:t xml:space="preserve">The initiating entity, on sending the </w:t>
      </w:r>
      <w:r w:rsidRPr="004D54FA">
        <w:rPr>
          <w:i/>
        </w:rPr>
        <w:t>XTDP</w:t>
      </w:r>
      <w:r w:rsidR="00753D7E">
        <w:rPr>
          <w:i/>
        </w:rPr>
        <w:noBreakHyphen/>
      </w:r>
      <w:r w:rsidR="00984935" w:rsidRPr="004D54FA">
        <w:rPr>
          <w:rFonts w:cs="Arial"/>
          <w:i/>
          <w:szCs w:val="22"/>
        </w:rPr>
        <w:t>Add</w:t>
      </w:r>
      <w:r w:rsidRPr="004D54FA">
        <w:rPr>
          <w:rFonts w:cs="Arial"/>
          <w:i/>
          <w:szCs w:val="22"/>
        </w:rPr>
        <w:t>Requests</w:t>
      </w:r>
      <w:r w:rsidRPr="004D54FA">
        <w:rPr>
          <w:rFonts w:cs="Arial"/>
          <w:szCs w:val="22"/>
        </w:rPr>
        <w:t xml:space="preserve"> </w:t>
      </w:r>
      <w:r w:rsidRPr="004D54FA">
        <w:t xml:space="preserve">message, shall start </w:t>
      </w:r>
      <w:r w:rsidRPr="004D54FA">
        <w:rPr>
          <w:rFonts w:cs="Arial"/>
          <w:szCs w:val="22"/>
        </w:rPr>
        <w:t>timer</w:t>
      </w:r>
      <w:r w:rsidR="0007156A">
        <w:rPr>
          <w:rFonts w:cs="Arial"/>
          <w:szCs w:val="22"/>
        </w:rPr>
        <w:t>s</w:t>
      </w:r>
      <w:r w:rsidRPr="004D54FA">
        <w:rPr>
          <w:rFonts w:cs="Arial"/>
          <w:szCs w:val="22"/>
        </w:rPr>
        <w:t xml:space="preserve"> </w:t>
      </w:r>
      <w:bookmarkStart w:id="150" w:name="timer_Add_message"/>
      <w:r w:rsidRPr="004D54FA">
        <w:rPr>
          <w:rFonts w:cs="Arial"/>
          <w:szCs w:val="22"/>
        </w:rPr>
        <w:t>T</w:t>
      </w:r>
      <w:r w:rsidR="00B45667">
        <w:rPr>
          <w:rFonts w:cs="Arial"/>
          <w:szCs w:val="22"/>
        </w:rPr>
        <w:t>add</w:t>
      </w:r>
      <w:r w:rsidR="00B45667" w:rsidRPr="00B45667">
        <w:rPr>
          <w:rFonts w:cs="Arial"/>
          <w:smallCaps/>
          <w:szCs w:val="22"/>
        </w:rPr>
        <w:t>m</w:t>
      </w:r>
      <w:bookmarkEnd w:id="150"/>
      <w:r w:rsidR="00B45667">
        <w:rPr>
          <w:rFonts w:cs="Arial"/>
          <w:szCs w:val="22"/>
        </w:rPr>
        <w:t xml:space="preserve"> and </w:t>
      </w:r>
      <w:bookmarkStart w:id="151" w:name="timer_Add_procedure"/>
      <w:r w:rsidR="00B45667">
        <w:rPr>
          <w:rFonts w:cs="Arial"/>
          <w:szCs w:val="22"/>
        </w:rPr>
        <w:t>Tadd</w:t>
      </w:r>
      <w:r w:rsidR="00E3742B" w:rsidRPr="00E3742B">
        <w:rPr>
          <w:rFonts w:cs="Arial"/>
          <w:smallCaps/>
          <w:szCs w:val="22"/>
        </w:rPr>
        <w:t>p</w:t>
      </w:r>
      <w:bookmarkEnd w:id="151"/>
      <w:r w:rsidRPr="004D54FA">
        <w:rPr>
          <w:rFonts w:cs="Arial"/>
          <w:szCs w:val="22"/>
        </w:rPr>
        <w:t>.</w:t>
      </w:r>
      <w:r w:rsidRPr="004D54FA">
        <w:t xml:space="preserve"> If </w:t>
      </w:r>
      <w:r w:rsidR="00EF307A" w:rsidRPr="004D54FA">
        <w:t>all</w:t>
      </w:r>
      <w:r w:rsidRPr="004D54FA">
        <w:t xml:space="preserve"> outstanding requests </w:t>
      </w:r>
      <w:r w:rsidR="004530E7" w:rsidRPr="004D54FA">
        <w:t>ha</w:t>
      </w:r>
      <w:r w:rsidR="003152E3" w:rsidRPr="004D54FA">
        <w:t>ve</w:t>
      </w:r>
      <w:r w:rsidR="004530E7" w:rsidRPr="004D54FA">
        <w:t xml:space="preserve"> been</w:t>
      </w:r>
      <w:r w:rsidRPr="004D54FA">
        <w:t xml:space="preserve"> acknowledged </w:t>
      </w:r>
      <w:r w:rsidR="004530E7" w:rsidRPr="004D54FA">
        <w:t xml:space="preserve">with </w:t>
      </w:r>
      <w:r w:rsidR="0012341B">
        <w:t xml:space="preserve">any of </w:t>
      </w:r>
      <w:r w:rsidR="005E60B7" w:rsidRPr="004D54FA">
        <w:t>the</w:t>
      </w:r>
      <w:r w:rsidR="004530E7" w:rsidRPr="004D54FA">
        <w:t xml:space="preserve"> </w:t>
      </w:r>
      <w:r w:rsidR="005E60B7" w:rsidRPr="004D54FA">
        <w:t>result</w:t>
      </w:r>
      <w:r w:rsidR="004530E7" w:rsidRPr="004D54FA">
        <w:t xml:space="preserve"> </w:t>
      </w:r>
      <w:r w:rsidR="0012341B">
        <w:t xml:space="preserve">codes </w:t>
      </w:r>
      <w:r w:rsidR="004B514C">
        <w:t xml:space="preserve">(see the values of the </w:t>
      </w:r>
      <w:r w:rsidR="004B514C" w:rsidRPr="00800206">
        <w:rPr>
          <w:rFonts w:cs="Arial"/>
          <w:i/>
          <w:iCs/>
          <w:szCs w:val="22"/>
        </w:rPr>
        <w:t>responseCode</w:t>
      </w:r>
      <w:r w:rsidR="004B514C" w:rsidRPr="004D54FA">
        <w:t xml:space="preserve"> </w:t>
      </w:r>
      <w:r w:rsidR="004B514C">
        <w:t xml:space="preserve">element (field)) </w:t>
      </w:r>
      <w:r w:rsidRPr="004D54FA">
        <w:t xml:space="preserve">by </w:t>
      </w:r>
      <w:r w:rsidR="003152E3" w:rsidRPr="004D54FA">
        <w:t>one or more</w:t>
      </w:r>
      <w:r w:rsidR="00EF307A" w:rsidRPr="004D54FA">
        <w:t xml:space="preserve"> corresponding</w:t>
      </w:r>
      <w:r w:rsidRPr="004D54FA">
        <w:rPr>
          <w:i/>
        </w:rPr>
        <w:t xml:space="preserve"> </w:t>
      </w:r>
      <w:r w:rsidRPr="004D54FA">
        <w:rPr>
          <w:rFonts w:cs="Arial"/>
          <w:i/>
          <w:szCs w:val="22"/>
        </w:rPr>
        <w:t>XTDP</w:t>
      </w:r>
      <w:r w:rsidR="00E84B5A">
        <w:rPr>
          <w:rFonts w:cs="Arial"/>
          <w:i/>
          <w:szCs w:val="22"/>
        </w:rPr>
        <w:noBreakHyphen/>
      </w:r>
      <w:r w:rsidR="00242E58" w:rsidRPr="004D54FA">
        <w:rPr>
          <w:rFonts w:cs="Arial"/>
          <w:i/>
          <w:szCs w:val="22"/>
        </w:rPr>
        <w:t>AR</w:t>
      </w:r>
      <w:r w:rsidRPr="004D54FA">
        <w:rPr>
          <w:rFonts w:cs="Arial"/>
          <w:i/>
          <w:szCs w:val="22"/>
        </w:rPr>
        <w:t>Responses</w:t>
      </w:r>
      <w:r w:rsidRPr="004D54FA">
        <w:rPr>
          <w:rFonts w:cs="Arial"/>
          <w:szCs w:val="22"/>
        </w:rPr>
        <w:t xml:space="preserve"> message</w:t>
      </w:r>
      <w:r w:rsidR="003152E3" w:rsidRPr="004D54FA">
        <w:rPr>
          <w:rFonts w:cs="Arial"/>
          <w:szCs w:val="22"/>
        </w:rPr>
        <w:t>(s)</w:t>
      </w:r>
      <w:r w:rsidRPr="004D54FA">
        <w:t xml:space="preserve"> before </w:t>
      </w:r>
      <w:r w:rsidR="00E3742B">
        <w:fldChar w:fldCharType="begin"/>
      </w:r>
      <w:r w:rsidR="00E3742B">
        <w:instrText xml:space="preserve"> REF timer_Add_message \h </w:instrText>
      </w:r>
      <w:r w:rsidR="00E3742B">
        <w:fldChar w:fldCharType="separate"/>
      </w:r>
      <w:r w:rsidR="00633706" w:rsidRPr="004D54FA">
        <w:rPr>
          <w:rFonts w:cs="Arial"/>
          <w:szCs w:val="22"/>
        </w:rPr>
        <w:t>T</w:t>
      </w:r>
      <w:r w:rsidR="00633706">
        <w:rPr>
          <w:rFonts w:cs="Arial"/>
          <w:szCs w:val="22"/>
        </w:rPr>
        <w:t>add</w:t>
      </w:r>
      <w:r w:rsidR="00633706" w:rsidRPr="00B45667">
        <w:rPr>
          <w:rFonts w:cs="Arial"/>
          <w:smallCaps/>
          <w:szCs w:val="22"/>
        </w:rPr>
        <w:t>m</w:t>
      </w:r>
      <w:r w:rsidR="00E3742B">
        <w:fldChar w:fldCharType="end"/>
      </w:r>
      <w:r w:rsidR="00E3742B">
        <w:t xml:space="preserve"> </w:t>
      </w:r>
      <w:r w:rsidRPr="004D54FA">
        <w:t xml:space="preserve">expiry, it shall cancel timer </w:t>
      </w:r>
      <w:r w:rsidR="00E3742B">
        <w:fldChar w:fldCharType="begin"/>
      </w:r>
      <w:r w:rsidR="00E3742B">
        <w:instrText xml:space="preserve"> REF timer_Add_message \h </w:instrText>
      </w:r>
      <w:r w:rsidR="00E3742B">
        <w:fldChar w:fldCharType="separate"/>
      </w:r>
      <w:r w:rsidR="00633706" w:rsidRPr="004D54FA">
        <w:rPr>
          <w:rFonts w:cs="Arial"/>
          <w:szCs w:val="22"/>
        </w:rPr>
        <w:t>T</w:t>
      </w:r>
      <w:r w:rsidR="00633706">
        <w:rPr>
          <w:rFonts w:cs="Arial"/>
          <w:szCs w:val="22"/>
        </w:rPr>
        <w:t>add</w:t>
      </w:r>
      <w:r w:rsidR="00633706" w:rsidRPr="00B45667">
        <w:rPr>
          <w:rFonts w:cs="Arial"/>
          <w:smallCaps/>
          <w:szCs w:val="22"/>
        </w:rPr>
        <w:t>m</w:t>
      </w:r>
      <w:r w:rsidR="00E3742B">
        <w:fldChar w:fldCharType="end"/>
      </w:r>
      <w:r w:rsidRPr="004D54FA">
        <w:t xml:space="preserve">. </w:t>
      </w:r>
      <w:r w:rsidR="003152E3" w:rsidRPr="004D54FA">
        <w:t xml:space="preserve">If all outstanding requests have been acknowledged with a </w:t>
      </w:r>
      <w:r w:rsidR="003152E3" w:rsidRPr="004D54FA">
        <w:rPr>
          <w:i/>
        </w:rPr>
        <w:t>success</w:t>
      </w:r>
      <w:r w:rsidR="003152E3" w:rsidRPr="004D54FA">
        <w:t xml:space="preserve"> or </w:t>
      </w:r>
      <w:r w:rsidR="003152E3" w:rsidRPr="004D54FA">
        <w:rPr>
          <w:i/>
        </w:rPr>
        <w:t>error</w:t>
      </w:r>
      <w:r w:rsidR="003152E3" w:rsidRPr="004D54FA">
        <w:t xml:space="preserve"> result before the expiry of </w:t>
      </w:r>
      <w:r w:rsidR="0012341B">
        <w:fldChar w:fldCharType="begin"/>
      </w:r>
      <w:r w:rsidR="0012341B">
        <w:instrText xml:space="preserve"> REF timer_AckedActionReq_procedure \h </w:instrText>
      </w:r>
      <w:r w:rsidR="0012341B">
        <w:fldChar w:fldCharType="separate"/>
      </w:r>
      <w:r w:rsidR="00633706">
        <w:t>Tact</w:t>
      </w:r>
      <w:r w:rsidR="00633706" w:rsidRPr="00B45667">
        <w:rPr>
          <w:smallCaps/>
        </w:rPr>
        <w:t>p</w:t>
      </w:r>
      <w:r w:rsidR="0012341B">
        <w:fldChar w:fldCharType="end"/>
      </w:r>
      <w:r w:rsidR="003152E3" w:rsidRPr="004D54FA">
        <w:t xml:space="preserve">, timer </w:t>
      </w:r>
      <w:r w:rsidR="0012341B">
        <w:fldChar w:fldCharType="begin"/>
      </w:r>
      <w:r w:rsidR="0012341B">
        <w:instrText xml:space="preserve"> REF timer_AckedActionReq_procedure \h </w:instrText>
      </w:r>
      <w:r w:rsidR="0012341B">
        <w:fldChar w:fldCharType="separate"/>
      </w:r>
      <w:r w:rsidR="00633706">
        <w:t>Tact</w:t>
      </w:r>
      <w:r w:rsidR="00633706" w:rsidRPr="00B45667">
        <w:rPr>
          <w:smallCaps/>
        </w:rPr>
        <w:t>p</w:t>
      </w:r>
      <w:r w:rsidR="0012341B">
        <w:fldChar w:fldCharType="end"/>
      </w:r>
      <w:r w:rsidR="004D54FA" w:rsidRPr="004D54FA">
        <w:t xml:space="preserve"> </w:t>
      </w:r>
      <w:r w:rsidR="003152E3" w:rsidRPr="004D54FA">
        <w:t xml:space="preserve">shall be cancelled. If </w:t>
      </w:r>
      <w:r w:rsidR="004D54FA" w:rsidRPr="004D54FA">
        <w:t xml:space="preserve">no </w:t>
      </w:r>
      <w:r w:rsidR="004D54FA" w:rsidRPr="004D54FA">
        <w:rPr>
          <w:rFonts w:cs="Arial"/>
          <w:i/>
          <w:szCs w:val="22"/>
        </w:rPr>
        <w:t>XTDP</w:t>
      </w:r>
      <w:r w:rsidR="00753D7E">
        <w:rPr>
          <w:i/>
        </w:rPr>
        <w:noBreakHyphen/>
      </w:r>
      <w:r w:rsidR="004D54FA" w:rsidRPr="004D54FA">
        <w:rPr>
          <w:rFonts w:cs="Arial"/>
          <w:i/>
          <w:szCs w:val="22"/>
        </w:rPr>
        <w:t>ARResponses</w:t>
      </w:r>
      <w:r w:rsidR="004D54FA" w:rsidRPr="004D54FA">
        <w:rPr>
          <w:rFonts w:cs="Arial"/>
          <w:szCs w:val="22"/>
        </w:rPr>
        <w:t xml:space="preserve"> message has been received </w:t>
      </w:r>
      <w:r w:rsidR="004D54FA" w:rsidRPr="004D54FA">
        <w:t xml:space="preserve">or </w:t>
      </w:r>
      <w:r w:rsidR="003152E3" w:rsidRPr="004D54FA">
        <w:t xml:space="preserve">not all outstanding requests has been acknowledged </w:t>
      </w:r>
      <w:r w:rsidR="0012341B" w:rsidRPr="004D54FA">
        <w:rPr>
          <w:rFonts w:cs="Arial"/>
          <w:szCs w:val="22"/>
        </w:rPr>
        <w:t xml:space="preserve">before the expiry of </w:t>
      </w:r>
      <w:r w:rsidR="0012341B">
        <w:fldChar w:fldCharType="begin"/>
      </w:r>
      <w:r w:rsidR="0012341B">
        <w:instrText xml:space="preserve"> REF timer_Add_message \h </w:instrText>
      </w:r>
      <w:r w:rsidR="0012341B">
        <w:fldChar w:fldCharType="separate"/>
      </w:r>
      <w:r w:rsidR="00633706" w:rsidRPr="004D54FA">
        <w:rPr>
          <w:rFonts w:cs="Arial"/>
          <w:szCs w:val="22"/>
        </w:rPr>
        <w:t>T</w:t>
      </w:r>
      <w:r w:rsidR="00633706">
        <w:rPr>
          <w:rFonts w:cs="Arial"/>
          <w:szCs w:val="22"/>
        </w:rPr>
        <w:t>add</w:t>
      </w:r>
      <w:r w:rsidR="00633706" w:rsidRPr="00B45667">
        <w:rPr>
          <w:rFonts w:cs="Arial"/>
          <w:smallCaps/>
          <w:szCs w:val="22"/>
        </w:rPr>
        <w:t>m</w:t>
      </w:r>
      <w:r w:rsidR="0012341B">
        <w:fldChar w:fldCharType="end"/>
      </w:r>
      <w:r w:rsidR="0012341B">
        <w:t xml:space="preserve">, </w:t>
      </w:r>
      <w:r w:rsidR="003152E3" w:rsidRPr="004D54FA">
        <w:t xml:space="preserve">, </w:t>
      </w:r>
      <w:r w:rsidR="00A36894">
        <w:t xml:space="preserve">the entity </w:t>
      </w:r>
      <w:r w:rsidR="00A36894" w:rsidRPr="008E1F4A">
        <w:t xml:space="preserve">shall </w:t>
      </w:r>
      <w:r w:rsidR="00A36894" w:rsidRPr="00A36894">
        <w:rPr>
          <w:highlight w:val="yellow"/>
        </w:rPr>
        <w:t xml:space="preserve">invoke closing the XTDP session (see clause </w:t>
      </w:r>
      <w:r w:rsidR="00A36894" w:rsidRPr="00A36894">
        <w:rPr>
          <w:highlight w:val="yellow"/>
        </w:rPr>
        <w:fldChar w:fldCharType="begin"/>
      </w:r>
      <w:r w:rsidR="00A36894" w:rsidRPr="00A36894">
        <w:rPr>
          <w:highlight w:val="yellow"/>
        </w:rPr>
        <w:instrText xml:space="preserve"> REF clause_ClosingSession \h </w:instrText>
      </w:r>
      <w:r w:rsidR="00A36894" w:rsidRPr="00A36894">
        <w:rPr>
          <w:highlight w:val="yellow"/>
        </w:rPr>
      </w:r>
      <w:r w:rsidR="00A36894" w:rsidRPr="00A36894">
        <w:rPr>
          <w:highlight w:val="yellow"/>
        </w:rPr>
        <w:instrText xml:space="preserve"> \* MERGEFORMAT </w:instrText>
      </w:r>
      <w:r w:rsidR="00A36894" w:rsidRPr="00A36894">
        <w:rPr>
          <w:highlight w:val="yellow"/>
        </w:rPr>
        <w:fldChar w:fldCharType="separate"/>
      </w:r>
      <w:r w:rsidR="00633706" w:rsidRPr="00633706">
        <w:rPr>
          <w:highlight w:val="yellow"/>
        </w:rPr>
        <w:t>Closing the session</w:t>
      </w:r>
      <w:r w:rsidR="00A36894" w:rsidRPr="00A36894">
        <w:rPr>
          <w:highlight w:val="yellow"/>
        </w:rPr>
        <w:fldChar w:fldCharType="end"/>
      </w:r>
      <w:r w:rsidR="00A36894" w:rsidRPr="00A36894">
        <w:rPr>
          <w:highlight w:val="yellow"/>
        </w:rPr>
        <w:t>) and</w:t>
      </w:r>
      <w:r w:rsidR="00A36894" w:rsidRPr="008E1F4A">
        <w:t xml:space="preserve"> report the error</w:t>
      </w:r>
      <w:r w:rsidR="00A36894">
        <w:t xml:space="preserve"> </w:t>
      </w:r>
      <w:r w:rsidR="00A36894" w:rsidRPr="008E1F4A">
        <w:t>to the user and/or to a management entity</w:t>
      </w:r>
      <w:r w:rsidR="00A36894">
        <w:t>.</w:t>
      </w:r>
      <w:r w:rsidR="00442A48" w:rsidRPr="00442A48">
        <w:t xml:space="preserve"> </w:t>
      </w:r>
      <w:r w:rsidR="00442A48">
        <w:t xml:space="preserve">If not all outstanding requests have been acknowledged with the </w:t>
      </w:r>
      <w:r w:rsidR="00442A48" w:rsidRPr="001A1853">
        <w:rPr>
          <w:i/>
        </w:rPr>
        <w:t>success</w:t>
      </w:r>
      <w:r w:rsidR="00442A48">
        <w:t xml:space="preserve"> or </w:t>
      </w:r>
      <w:r w:rsidR="00442A48" w:rsidRPr="001A1853">
        <w:rPr>
          <w:i/>
        </w:rPr>
        <w:t>error</w:t>
      </w:r>
      <w:r w:rsidR="00442A48">
        <w:t xml:space="preserve"> result before the expiry of </w:t>
      </w:r>
      <w:r w:rsidR="0012341B">
        <w:fldChar w:fldCharType="begin"/>
      </w:r>
      <w:r w:rsidR="0012341B">
        <w:instrText xml:space="preserve"> REF timer_Add_procedure \h </w:instrText>
      </w:r>
      <w:r w:rsidR="0012341B">
        <w:fldChar w:fldCharType="separate"/>
      </w:r>
      <w:r w:rsidR="00633706">
        <w:rPr>
          <w:rFonts w:cs="Arial"/>
          <w:szCs w:val="22"/>
        </w:rPr>
        <w:t>Tadd</w:t>
      </w:r>
      <w:r w:rsidR="00633706" w:rsidRPr="00E3742B">
        <w:rPr>
          <w:rFonts w:cs="Arial"/>
          <w:smallCaps/>
          <w:szCs w:val="22"/>
        </w:rPr>
        <w:t>p</w:t>
      </w:r>
      <w:r w:rsidR="0012341B">
        <w:fldChar w:fldCharType="end"/>
      </w:r>
      <w:r w:rsidR="00442A48">
        <w:t>, the action taken is application dependent.</w:t>
      </w:r>
    </w:p>
    <w:p w14:paraId="459C72BC" w14:textId="77777777" w:rsidR="003A0178" w:rsidRPr="005D0521" w:rsidRDefault="003A0178" w:rsidP="005D0521">
      <w:pPr>
        <w:pStyle w:val="BodyText"/>
        <w:rPr>
          <w:highlight w:val="yellow"/>
        </w:rPr>
      </w:pPr>
    </w:p>
    <w:p w14:paraId="1DEA73BC" w14:textId="77777777" w:rsidR="005D0521" w:rsidRPr="00800206" w:rsidRDefault="005D0521" w:rsidP="005D0521">
      <w:pPr>
        <w:pStyle w:val="BodyText"/>
        <w:rPr>
          <w:rFonts w:cs="Arial"/>
          <w:szCs w:val="22"/>
        </w:rPr>
      </w:pPr>
      <w:r w:rsidRPr="00800206">
        <w:t xml:space="preserve">When the receiving entity receives an </w:t>
      </w:r>
      <w:r w:rsidR="00B60D7B" w:rsidRPr="00800206">
        <w:rPr>
          <w:i/>
        </w:rPr>
        <w:t>XTDP</w:t>
      </w:r>
      <w:r w:rsidR="00753D7E">
        <w:rPr>
          <w:i/>
        </w:rPr>
        <w:noBreakHyphen/>
      </w:r>
      <w:r w:rsidR="00B60D7B" w:rsidRPr="00800206">
        <w:rPr>
          <w:rFonts w:cs="Arial"/>
          <w:i/>
          <w:szCs w:val="22"/>
        </w:rPr>
        <w:t>AddRequests</w:t>
      </w:r>
      <w:r w:rsidR="00B60D7B" w:rsidRPr="00800206">
        <w:rPr>
          <w:rFonts w:cs="Arial"/>
          <w:szCs w:val="22"/>
        </w:rPr>
        <w:t xml:space="preserve"> </w:t>
      </w:r>
      <w:r w:rsidRPr="00800206">
        <w:rPr>
          <w:rFonts w:cs="Arial"/>
          <w:szCs w:val="22"/>
        </w:rPr>
        <w:t>message</w:t>
      </w:r>
      <w:r w:rsidR="00B60D7B" w:rsidRPr="00800206">
        <w:rPr>
          <w:rFonts w:cs="Arial"/>
          <w:szCs w:val="22"/>
        </w:rPr>
        <w:t>,</w:t>
      </w:r>
      <w:r w:rsidRPr="00800206">
        <w:rPr>
          <w:rFonts w:cs="Arial"/>
          <w:szCs w:val="22"/>
        </w:rPr>
        <w:t xml:space="preserve"> </w:t>
      </w:r>
      <w:r w:rsidRPr="00800206">
        <w:rPr>
          <w:rFonts w:cs="Arial"/>
          <w:iCs/>
          <w:szCs w:val="22"/>
        </w:rPr>
        <w:t xml:space="preserve">it shall send the result of each requested </w:t>
      </w:r>
      <w:r w:rsidR="002B6D43" w:rsidRPr="00800206">
        <w:rPr>
          <w:rFonts w:cs="Arial"/>
          <w:iCs/>
          <w:szCs w:val="22"/>
        </w:rPr>
        <w:t>addition</w:t>
      </w:r>
      <w:r w:rsidRPr="00800206">
        <w:rPr>
          <w:rFonts w:cs="Arial"/>
          <w:iCs/>
          <w:szCs w:val="22"/>
        </w:rPr>
        <w:t xml:space="preserve"> in one or more </w:t>
      </w:r>
      <w:r w:rsidRPr="00800206">
        <w:rPr>
          <w:rFonts w:cs="Arial"/>
          <w:i/>
          <w:szCs w:val="22"/>
        </w:rPr>
        <w:t>XTDP</w:t>
      </w:r>
      <w:r w:rsidRPr="00800206">
        <w:rPr>
          <w:rFonts w:cs="Arial"/>
          <w:i/>
          <w:szCs w:val="22"/>
        </w:rPr>
        <w:noBreakHyphen/>
      </w:r>
      <w:r w:rsidR="002B6D43" w:rsidRPr="00800206">
        <w:rPr>
          <w:rFonts w:cs="Arial"/>
          <w:i/>
          <w:szCs w:val="22"/>
        </w:rPr>
        <w:t>AR</w:t>
      </w:r>
      <w:r w:rsidRPr="00800206">
        <w:rPr>
          <w:rFonts w:cs="Arial"/>
          <w:i/>
          <w:szCs w:val="22"/>
        </w:rPr>
        <w:t>Responses</w:t>
      </w:r>
      <w:r w:rsidRPr="00800206">
        <w:rPr>
          <w:rFonts w:cs="Arial"/>
          <w:szCs w:val="22"/>
        </w:rPr>
        <w:t xml:space="preserve"> message. Each result shall be reported in one </w:t>
      </w:r>
      <w:r w:rsidRPr="00800206">
        <w:rPr>
          <w:rFonts w:cs="Arial"/>
          <w:i/>
          <w:szCs w:val="22"/>
        </w:rPr>
        <w:t>XTDP</w:t>
      </w:r>
      <w:r w:rsidRPr="00800206">
        <w:rPr>
          <w:rFonts w:cs="Arial"/>
          <w:i/>
          <w:szCs w:val="22"/>
        </w:rPr>
        <w:noBreakHyphen/>
      </w:r>
      <w:r w:rsidR="002B6D43" w:rsidRPr="00800206">
        <w:rPr>
          <w:rFonts w:cs="Arial"/>
          <w:i/>
          <w:szCs w:val="22"/>
        </w:rPr>
        <w:t>AR</w:t>
      </w:r>
      <w:r w:rsidR="00753D7E">
        <w:rPr>
          <w:rFonts w:cs="Arial"/>
          <w:i/>
          <w:szCs w:val="22"/>
        </w:rPr>
        <w:t>Response element (field</w:t>
      </w:r>
      <w:r w:rsidRPr="00800206">
        <w:rPr>
          <w:rFonts w:cs="Arial"/>
          <w:i/>
          <w:szCs w:val="22"/>
        </w:rPr>
        <w:t>)</w:t>
      </w:r>
      <w:r w:rsidRPr="00800206">
        <w:rPr>
          <w:rFonts w:cs="Arial"/>
          <w:szCs w:val="22"/>
        </w:rPr>
        <w:t xml:space="preserve"> with the following content:</w:t>
      </w:r>
    </w:p>
    <w:p w14:paraId="4666BA2E" w14:textId="77777777" w:rsidR="005D0521" w:rsidRPr="00800206" w:rsidRDefault="005D0521" w:rsidP="005D0521">
      <w:pPr>
        <w:pStyle w:val="BodyText"/>
        <w:numPr>
          <w:ilvl w:val="0"/>
          <w:numId w:val="27"/>
        </w:numPr>
        <w:tabs>
          <w:tab w:val="clear" w:pos="2024"/>
          <w:tab w:val="num" w:pos="1985"/>
        </w:tabs>
        <w:ind w:left="3686" w:hanging="2268"/>
      </w:pPr>
      <w:r w:rsidRPr="00800206">
        <w:rPr>
          <w:rFonts w:cs="Arial"/>
          <w:i/>
          <w:iCs/>
          <w:szCs w:val="22"/>
        </w:rPr>
        <w:t>requestId</w:t>
      </w:r>
      <w:r w:rsidRPr="00800206">
        <w:rPr>
          <w:rFonts w:cs="Arial"/>
          <w:iCs/>
          <w:szCs w:val="22"/>
        </w:rPr>
        <w:tab/>
        <w:t xml:space="preserve">mandatory, shall </w:t>
      </w:r>
      <w:r w:rsidR="002B6D43" w:rsidRPr="00800206">
        <w:rPr>
          <w:rFonts w:cs="Arial"/>
          <w:iCs/>
          <w:szCs w:val="22"/>
        </w:rPr>
        <w:t>have</w:t>
      </w:r>
      <w:r w:rsidRPr="00800206">
        <w:rPr>
          <w:rFonts w:cs="Arial"/>
          <w:iCs/>
          <w:szCs w:val="22"/>
        </w:rPr>
        <w:t xml:space="preserve"> the same </w:t>
      </w:r>
      <w:r w:rsidR="002B6D43" w:rsidRPr="00800206">
        <w:rPr>
          <w:rFonts w:cs="Arial"/>
          <w:iCs/>
          <w:szCs w:val="22"/>
        </w:rPr>
        <w:t xml:space="preserve">value </w:t>
      </w:r>
      <w:r w:rsidRPr="00800206">
        <w:rPr>
          <w:rFonts w:cs="Arial"/>
          <w:iCs/>
          <w:szCs w:val="22"/>
        </w:rPr>
        <w:t xml:space="preserve">as the requested </w:t>
      </w:r>
      <w:r w:rsidR="002B6D43" w:rsidRPr="00800206">
        <w:rPr>
          <w:rFonts w:cs="Arial"/>
          <w:iCs/>
          <w:szCs w:val="22"/>
        </w:rPr>
        <w:t>addition</w:t>
      </w:r>
      <w:r w:rsidRPr="00800206">
        <w:rPr>
          <w:rFonts w:cs="Arial"/>
          <w:iCs/>
          <w:szCs w:val="22"/>
        </w:rPr>
        <w:t xml:space="preserve">, the result of which is being reported by the given </w:t>
      </w:r>
      <w:r w:rsidRPr="00E84B5A">
        <w:rPr>
          <w:rFonts w:cs="Arial"/>
          <w:i/>
          <w:szCs w:val="22"/>
        </w:rPr>
        <w:t>XTDP</w:t>
      </w:r>
      <w:r w:rsidRPr="00E84B5A">
        <w:rPr>
          <w:rFonts w:cs="Arial"/>
          <w:i/>
          <w:szCs w:val="22"/>
        </w:rPr>
        <w:noBreakHyphen/>
      </w:r>
      <w:r w:rsidR="002B6D43" w:rsidRPr="00E84B5A">
        <w:rPr>
          <w:rFonts w:cs="Arial"/>
          <w:i/>
          <w:szCs w:val="22"/>
        </w:rPr>
        <w:t>AR</w:t>
      </w:r>
      <w:r w:rsidRPr="00E84B5A">
        <w:rPr>
          <w:rFonts w:cs="Arial"/>
          <w:i/>
          <w:szCs w:val="22"/>
        </w:rPr>
        <w:t>Response</w:t>
      </w:r>
    </w:p>
    <w:p w14:paraId="6E014A1B" w14:textId="77777777" w:rsidR="005D0521" w:rsidRPr="00800206" w:rsidRDefault="005D0521" w:rsidP="005D0521">
      <w:pPr>
        <w:pStyle w:val="BodyText"/>
        <w:numPr>
          <w:ilvl w:val="0"/>
          <w:numId w:val="27"/>
        </w:numPr>
        <w:tabs>
          <w:tab w:val="clear" w:pos="2024"/>
          <w:tab w:val="num" w:pos="1985"/>
        </w:tabs>
        <w:ind w:left="3686" w:hanging="2268"/>
      </w:pPr>
      <w:r w:rsidRPr="00800206">
        <w:rPr>
          <w:rFonts w:cs="Arial"/>
          <w:i/>
          <w:iCs/>
          <w:szCs w:val="22"/>
        </w:rPr>
        <w:t>responseCode</w:t>
      </w:r>
      <w:r w:rsidRPr="00800206">
        <w:rPr>
          <w:rFonts w:cs="Arial"/>
          <w:iCs/>
          <w:szCs w:val="22"/>
        </w:rPr>
        <w:tab/>
        <w:t xml:space="preserve">mandatory, shall be one of the </w:t>
      </w:r>
      <w:r w:rsidRPr="00800206">
        <w:rPr>
          <w:i/>
        </w:rPr>
        <w:t>success,</w:t>
      </w:r>
      <w:r w:rsidRPr="00800206">
        <w:t xml:space="preserve"> </w:t>
      </w:r>
      <w:r w:rsidRPr="00800206">
        <w:rPr>
          <w:i/>
        </w:rPr>
        <w:t>pending</w:t>
      </w:r>
      <w:r w:rsidRPr="00800206">
        <w:t xml:space="preserve"> or </w:t>
      </w:r>
      <w:r w:rsidRPr="00800206">
        <w:rPr>
          <w:i/>
        </w:rPr>
        <w:t>error</w:t>
      </w:r>
      <w:r w:rsidRPr="00800206">
        <w:t xml:space="preserve"> values, depending on the </w:t>
      </w:r>
      <w:r w:rsidR="00800206" w:rsidRPr="00800206">
        <w:t>status</w:t>
      </w:r>
      <w:r w:rsidRPr="00800206">
        <w:t xml:space="preserve"> of executing the given </w:t>
      </w:r>
      <w:r w:rsidR="00800206" w:rsidRPr="00800206">
        <w:t>addition</w:t>
      </w:r>
    </w:p>
    <w:p w14:paraId="4284CE04" w14:textId="77777777" w:rsidR="005D0521" w:rsidRPr="00800206" w:rsidRDefault="005D0521" w:rsidP="005D0521">
      <w:pPr>
        <w:pStyle w:val="BodyText"/>
        <w:numPr>
          <w:ilvl w:val="0"/>
          <w:numId w:val="27"/>
        </w:numPr>
        <w:tabs>
          <w:tab w:val="clear" w:pos="2024"/>
          <w:tab w:val="num" w:pos="1985"/>
        </w:tabs>
        <w:ind w:left="3686" w:hanging="2268"/>
      </w:pPr>
      <w:r w:rsidRPr="00800206">
        <w:rPr>
          <w:rFonts w:cs="Arial"/>
          <w:i/>
          <w:iCs/>
          <w:szCs w:val="22"/>
        </w:rPr>
        <w:lastRenderedPageBreak/>
        <w:t>errorSource</w:t>
      </w:r>
      <w:r w:rsidR="00753D7E">
        <w:rPr>
          <w:rFonts w:cs="Arial"/>
          <w:iCs/>
          <w:szCs w:val="22"/>
        </w:rPr>
        <w:tab/>
        <w:t>conditional, shall be used</w:t>
      </w:r>
      <w:r w:rsidRPr="00800206">
        <w:rPr>
          <w:rFonts w:cs="Arial"/>
          <w:iCs/>
          <w:szCs w:val="22"/>
        </w:rPr>
        <w:t xml:space="preserve"> </w:t>
      </w:r>
      <w:r w:rsidR="00753D7E">
        <w:rPr>
          <w:rFonts w:cs="Arial"/>
          <w:iCs/>
          <w:szCs w:val="22"/>
        </w:rPr>
        <w:t>if</w:t>
      </w:r>
      <w:r w:rsidRPr="00800206">
        <w:rPr>
          <w:rFonts w:cs="Arial"/>
          <w:iCs/>
          <w:szCs w:val="22"/>
        </w:rPr>
        <w:t xml:space="preserve"> the value of </w:t>
      </w:r>
      <w:r w:rsidRPr="00800206">
        <w:rPr>
          <w:rFonts w:cs="Arial"/>
          <w:i/>
          <w:iCs/>
          <w:szCs w:val="22"/>
        </w:rPr>
        <w:t>responseCode</w:t>
      </w:r>
      <w:r w:rsidRPr="00800206">
        <w:rPr>
          <w:rFonts w:cs="Arial"/>
          <w:iCs/>
          <w:szCs w:val="22"/>
        </w:rPr>
        <w:t xml:space="preserve"> is </w:t>
      </w:r>
      <w:r w:rsidRPr="00800206">
        <w:rPr>
          <w:i/>
        </w:rPr>
        <w:t>error</w:t>
      </w:r>
      <w:r w:rsidR="00800206" w:rsidRPr="00800206">
        <w:t>;</w:t>
      </w:r>
      <w:r w:rsidRPr="00800206">
        <w:t xml:space="preserve"> it shall specify the location of the source of the error</w:t>
      </w:r>
    </w:p>
    <w:p w14:paraId="7BE051FB" w14:textId="77777777" w:rsidR="005D0521" w:rsidRPr="00800206" w:rsidRDefault="005D0521" w:rsidP="005D0521">
      <w:pPr>
        <w:pStyle w:val="BodyText"/>
        <w:numPr>
          <w:ilvl w:val="0"/>
          <w:numId w:val="27"/>
        </w:numPr>
        <w:tabs>
          <w:tab w:val="clear" w:pos="2024"/>
          <w:tab w:val="num" w:pos="1985"/>
        </w:tabs>
        <w:ind w:left="3686" w:hanging="2268"/>
      </w:pPr>
      <w:r w:rsidRPr="00800206">
        <w:rPr>
          <w:rFonts w:cs="Arial"/>
          <w:i/>
          <w:iCs/>
          <w:szCs w:val="22"/>
        </w:rPr>
        <w:t>errorCode</w:t>
      </w:r>
      <w:r w:rsidRPr="00800206">
        <w:rPr>
          <w:rFonts w:cs="Arial"/>
          <w:i/>
          <w:iCs/>
          <w:szCs w:val="22"/>
        </w:rPr>
        <w:tab/>
      </w:r>
      <w:r w:rsidR="00753D7E">
        <w:rPr>
          <w:rFonts w:cs="Arial"/>
          <w:iCs/>
          <w:szCs w:val="22"/>
        </w:rPr>
        <w:t>conditional, shall be used</w:t>
      </w:r>
      <w:r w:rsidRPr="00800206">
        <w:rPr>
          <w:rFonts w:cs="Arial"/>
          <w:iCs/>
          <w:szCs w:val="22"/>
        </w:rPr>
        <w:t xml:space="preserve"> if the value of </w:t>
      </w:r>
      <w:r w:rsidRPr="00800206">
        <w:rPr>
          <w:rFonts w:cs="Arial"/>
          <w:i/>
          <w:iCs/>
          <w:szCs w:val="22"/>
        </w:rPr>
        <w:t>responseCode</w:t>
      </w:r>
      <w:r w:rsidRPr="00800206">
        <w:rPr>
          <w:rFonts w:cs="Arial"/>
          <w:iCs/>
          <w:szCs w:val="22"/>
        </w:rPr>
        <w:t xml:space="preserve"> is </w:t>
      </w:r>
      <w:r w:rsidRPr="00800206">
        <w:rPr>
          <w:i/>
        </w:rPr>
        <w:t>error</w:t>
      </w:r>
      <w:r w:rsidRPr="00800206">
        <w:t>; it shall specify the reason of the error</w:t>
      </w:r>
    </w:p>
    <w:p w14:paraId="67B604EA" w14:textId="77777777" w:rsidR="005D0521" w:rsidRPr="00800206" w:rsidRDefault="005D0521" w:rsidP="005D0521">
      <w:pPr>
        <w:pStyle w:val="BodyText"/>
        <w:numPr>
          <w:ilvl w:val="0"/>
          <w:numId w:val="27"/>
        </w:numPr>
        <w:tabs>
          <w:tab w:val="clear" w:pos="2024"/>
          <w:tab w:val="num" w:pos="1985"/>
        </w:tabs>
        <w:ind w:left="3686" w:hanging="2268"/>
      </w:pPr>
      <w:r w:rsidRPr="00800206">
        <w:rPr>
          <w:rFonts w:cs="Arial"/>
          <w:i/>
          <w:iCs/>
          <w:szCs w:val="22"/>
        </w:rPr>
        <w:t>errorMessage</w:t>
      </w:r>
      <w:r w:rsidRPr="00800206">
        <w:rPr>
          <w:rFonts w:cs="Arial"/>
          <w:iCs/>
          <w:szCs w:val="22"/>
        </w:rPr>
        <w:tab/>
        <w:t>optional, may be included to report any further useful information regarding the cause of the error</w:t>
      </w:r>
    </w:p>
    <w:p w14:paraId="4CE7733A" w14:textId="77777777" w:rsidR="006F332A" w:rsidRPr="008E1F4A" w:rsidRDefault="00412B31" w:rsidP="00287B62">
      <w:pPr>
        <w:pStyle w:val="Heading2"/>
      </w:pPr>
      <w:bookmarkStart w:id="152" w:name="clause_Remove"/>
      <w:bookmarkStart w:id="153" w:name="_Toc283634910"/>
      <w:r w:rsidRPr="008E1F4A">
        <w:t>Remov</w:t>
      </w:r>
      <w:r w:rsidR="007067F6">
        <w:t>e request</w:t>
      </w:r>
      <w:r w:rsidR="007026CD">
        <w:t>s</w:t>
      </w:r>
      <w:bookmarkEnd w:id="152"/>
      <w:bookmarkEnd w:id="153"/>
    </w:p>
    <w:p w14:paraId="663C5953" w14:textId="77777777" w:rsidR="008D435F" w:rsidRPr="00A62502" w:rsidRDefault="008D435F" w:rsidP="008D435F">
      <w:pPr>
        <w:pStyle w:val="BodyText"/>
      </w:pPr>
      <w:r>
        <w:t>Di</w:t>
      </w:r>
      <w:r w:rsidR="00282CC2">
        <w:t>rection: both (peer-to-peer)</w:t>
      </w:r>
    </w:p>
    <w:p w14:paraId="343BBC84" w14:textId="77777777" w:rsidR="00191F42" w:rsidRPr="00A62502" w:rsidRDefault="00191F42" w:rsidP="00191F42">
      <w:pPr>
        <w:pStyle w:val="BodyText"/>
      </w:pPr>
      <w:r>
        <w:t>Procedure type: acknowledged</w:t>
      </w:r>
    </w:p>
    <w:p w14:paraId="72BBD4FD" w14:textId="77777777" w:rsidR="00282CC2" w:rsidRDefault="00282CC2" w:rsidP="00282CC2">
      <w:pPr>
        <w:pStyle w:val="BodyText"/>
      </w:pPr>
      <w:r w:rsidRPr="00282CC2">
        <w:t xml:space="preserve">This procedure allows </w:t>
      </w:r>
      <w:r w:rsidR="00C50EAA">
        <w:t>deleting</w:t>
      </w:r>
      <w:r w:rsidRPr="00282CC2">
        <w:t xml:space="preserve"> the widg</w:t>
      </w:r>
      <w:r w:rsidR="00F01997">
        <w:t>et-children, i.e. the XTDL tree</w:t>
      </w:r>
      <w:r w:rsidRPr="00282CC2">
        <w:t xml:space="preserve"> belonging to a parent </w:t>
      </w:r>
      <w:r w:rsidR="00C50EAA">
        <w:t>widget</w:t>
      </w:r>
      <w:r w:rsidR="00F01997">
        <w:t>,</w:t>
      </w:r>
      <w:r w:rsidR="00C50EAA">
        <w:t xml:space="preserve"> </w:t>
      </w:r>
      <w:r w:rsidRPr="00282CC2">
        <w:t>dynamic</w:t>
      </w:r>
      <w:r w:rsidR="00C50EAA">
        <w:t>ally</w:t>
      </w:r>
      <w:r w:rsidRPr="00282CC2">
        <w:t>; in one transaction several such removal may be requested.</w:t>
      </w:r>
    </w:p>
    <w:bookmarkStart w:id="154" w:name="_MON_1342521628"/>
    <w:bookmarkStart w:id="155" w:name="_MON_1342530298"/>
    <w:bookmarkStart w:id="156" w:name="_MON_1343041550"/>
    <w:bookmarkStart w:id="157" w:name="_MON_1343047472"/>
    <w:bookmarkStart w:id="158" w:name="_MON_1343049777"/>
    <w:bookmarkStart w:id="159" w:name="_MON_1343052481"/>
    <w:bookmarkEnd w:id="154"/>
    <w:bookmarkEnd w:id="155"/>
    <w:bookmarkEnd w:id="156"/>
    <w:bookmarkEnd w:id="157"/>
    <w:bookmarkEnd w:id="158"/>
    <w:bookmarkEnd w:id="159"/>
    <w:p w14:paraId="2AE6E13A" w14:textId="77777777" w:rsidR="00321483" w:rsidRDefault="00E3742B" w:rsidP="00321483">
      <w:pPr>
        <w:pStyle w:val="BodyText"/>
        <w:jc w:val="center"/>
      </w:pPr>
      <w:r>
        <w:object w:dxaOrig="5054" w:dyaOrig="2145" w14:anchorId="27D71108">
          <v:shape id="_x0000_i1033" type="#_x0000_t75" style="width:252.55pt;height:107.45pt" o:ole="">
            <v:imagedata r:id="rId27" o:title=""/>
          </v:shape>
          <o:OLEObject Type="Embed" ProgID="Word.Picture.8" ShapeID="_x0000_i1033" DrawAspect="Content" ObjectID="_1588759631" r:id="rId28"/>
        </w:object>
      </w:r>
    </w:p>
    <w:p w14:paraId="765B3686" w14:textId="77777777" w:rsidR="00321483" w:rsidRDefault="00321483" w:rsidP="00321483">
      <w:pPr>
        <w:pStyle w:val="BodyText"/>
        <w:jc w:val="center"/>
      </w:pPr>
      <w:r>
        <w:t xml:space="preserve">Figure </w:t>
      </w:r>
      <w:fldSimple w:instr=" SEQ Figures\* Arabic \* MERGEFORMAT ">
        <w:r w:rsidR="00633706" w:rsidRPr="00633706">
          <w:rPr>
            <w:b/>
            <w:bCs/>
            <w:noProof/>
          </w:rPr>
          <w:t>8</w:t>
        </w:r>
      </w:fldSimple>
      <w:r>
        <w:t xml:space="preserve">: </w:t>
      </w:r>
      <w:r w:rsidR="00B45667">
        <w:t xml:space="preserve">The </w:t>
      </w:r>
      <w:r w:rsidR="00412B31">
        <w:t>Remove</w:t>
      </w:r>
      <w:r>
        <w:t xml:space="preserve"> procedure</w:t>
      </w:r>
    </w:p>
    <w:p w14:paraId="2447A552" w14:textId="77777777" w:rsidR="00F01997" w:rsidRDefault="00F01997" w:rsidP="00F01997">
      <w:pPr>
        <w:pStyle w:val="BodyText"/>
        <w:rPr>
          <w:rFonts w:cs="Arial"/>
          <w:szCs w:val="22"/>
        </w:rPr>
      </w:pPr>
      <w:r w:rsidRPr="00984935">
        <w:t xml:space="preserve">To invoke the </w:t>
      </w:r>
      <w:r w:rsidRPr="00984935">
        <w:rPr>
          <w:rFonts w:cs="Arial"/>
          <w:szCs w:val="22"/>
        </w:rPr>
        <w:t xml:space="preserve">procedure the initiating entity shall send an </w:t>
      </w:r>
      <w:r w:rsidRPr="00984935">
        <w:rPr>
          <w:rFonts w:cs="Arial"/>
          <w:i/>
          <w:szCs w:val="22"/>
        </w:rPr>
        <w:t>XTDP</w:t>
      </w:r>
      <w:r w:rsidR="00753D7E">
        <w:rPr>
          <w:rFonts w:cs="Arial"/>
          <w:i/>
          <w:szCs w:val="22"/>
        </w:rPr>
        <w:noBreakHyphen/>
      </w:r>
      <w:r w:rsidR="005F3678">
        <w:rPr>
          <w:rFonts w:cs="Arial"/>
          <w:i/>
          <w:szCs w:val="22"/>
        </w:rPr>
        <w:t>Remove</w:t>
      </w:r>
      <w:r w:rsidRPr="00984935">
        <w:rPr>
          <w:rFonts w:cs="Arial"/>
          <w:i/>
          <w:szCs w:val="22"/>
        </w:rPr>
        <w:t>Requests</w:t>
      </w:r>
      <w:r w:rsidR="005F3678" w:rsidRPr="005F3678">
        <w:rPr>
          <w:rFonts w:cs="Arial"/>
          <w:szCs w:val="22"/>
        </w:rPr>
        <w:t xml:space="preserve"> message</w:t>
      </w:r>
      <w:r w:rsidRPr="005F3678">
        <w:rPr>
          <w:rFonts w:cs="Arial"/>
          <w:szCs w:val="22"/>
        </w:rPr>
        <w:t>.</w:t>
      </w:r>
      <w:r w:rsidRPr="00984935">
        <w:rPr>
          <w:rFonts w:cs="Arial"/>
          <w:szCs w:val="22"/>
        </w:rPr>
        <w:t xml:space="preserve"> Each </w:t>
      </w:r>
      <w:r w:rsidRPr="00984935">
        <w:rPr>
          <w:i/>
        </w:rPr>
        <w:t>XTDP</w:t>
      </w:r>
      <w:r w:rsidR="00753D7E">
        <w:rPr>
          <w:i/>
        </w:rPr>
        <w:noBreakHyphen/>
      </w:r>
      <w:r w:rsidR="005F3678">
        <w:rPr>
          <w:i/>
        </w:rPr>
        <w:t>Remove</w:t>
      </w:r>
      <w:r w:rsidRPr="00D54EA6">
        <w:rPr>
          <w:i/>
        </w:rPr>
        <w:t>Request</w:t>
      </w:r>
      <w:r>
        <w:t xml:space="preserve"> element (field)</w:t>
      </w:r>
      <w:r>
        <w:rPr>
          <w:rFonts w:cs="Arial"/>
          <w:szCs w:val="22"/>
        </w:rPr>
        <w:t xml:space="preserve"> in the message shall contain</w:t>
      </w:r>
    </w:p>
    <w:p w14:paraId="6B9E1154" w14:textId="77777777" w:rsidR="00F01997" w:rsidRPr="003A2B4E" w:rsidRDefault="00E84B5A" w:rsidP="00E84B5A">
      <w:pPr>
        <w:pStyle w:val="BodyText"/>
        <w:numPr>
          <w:ilvl w:val="0"/>
          <w:numId w:val="26"/>
        </w:numPr>
        <w:tabs>
          <w:tab w:val="clear" w:pos="2024"/>
          <w:tab w:val="num" w:pos="1985"/>
        </w:tabs>
        <w:ind w:left="3686" w:hanging="1985"/>
        <w:rPr>
          <w:rFonts w:cs="Arial"/>
          <w:szCs w:val="22"/>
        </w:rPr>
      </w:pPr>
      <w:r>
        <w:rPr>
          <w:rFonts w:cs="Arial"/>
          <w:i/>
          <w:iCs/>
          <w:szCs w:val="22"/>
        </w:rPr>
        <w:t>requested</w:t>
      </w:r>
      <w:r>
        <w:rPr>
          <w:rFonts w:cs="Arial"/>
          <w:szCs w:val="22"/>
        </w:rPr>
        <w:tab/>
      </w:r>
      <w:r w:rsidR="00F01997">
        <w:rPr>
          <w:rFonts w:cs="Arial"/>
          <w:iCs/>
          <w:szCs w:val="22"/>
        </w:rPr>
        <w:t>mandator</w:t>
      </w:r>
      <w:r w:rsidR="00F01997" w:rsidRPr="00E84B5A">
        <w:rPr>
          <w:rFonts w:cs="Arial"/>
          <w:iCs/>
          <w:szCs w:val="22"/>
        </w:rPr>
        <w:t>y</w:t>
      </w:r>
      <w:r w:rsidRPr="00E84B5A">
        <w:rPr>
          <w:rFonts w:cs="Arial"/>
          <w:iCs/>
          <w:szCs w:val="22"/>
        </w:rPr>
        <w:t>,</w:t>
      </w:r>
      <w:r w:rsidR="00F01997" w:rsidRPr="00E84B5A">
        <w:rPr>
          <w:rFonts w:cs="Arial"/>
          <w:iCs/>
          <w:szCs w:val="22"/>
        </w:rPr>
        <w:t xml:space="preserve"> sh</w:t>
      </w:r>
      <w:r w:rsidR="00F01997">
        <w:rPr>
          <w:rFonts w:cs="Arial"/>
          <w:iCs/>
          <w:szCs w:val="22"/>
        </w:rPr>
        <w:t>all</w:t>
      </w:r>
      <w:r w:rsidR="00F01997" w:rsidRPr="003A2B4E">
        <w:rPr>
          <w:rFonts w:cs="Arial"/>
          <w:iCs/>
          <w:szCs w:val="22"/>
        </w:rPr>
        <w:t xml:space="preserve"> </w:t>
      </w:r>
      <w:r w:rsidR="00F01997">
        <w:rPr>
          <w:rFonts w:cs="Arial"/>
          <w:iCs/>
          <w:szCs w:val="22"/>
        </w:rPr>
        <w:t xml:space="preserve">contain a value, </w:t>
      </w:r>
      <w:r w:rsidR="00F01997" w:rsidRPr="003A2B4E">
        <w:rPr>
          <w:rFonts w:cs="Arial"/>
          <w:iCs/>
          <w:szCs w:val="22"/>
        </w:rPr>
        <w:t>unique within the given message</w:t>
      </w:r>
    </w:p>
    <w:p w14:paraId="2A0BBBDA" w14:textId="77777777" w:rsidR="00F01997" w:rsidRPr="003A2B4E" w:rsidRDefault="00E84B5A" w:rsidP="00E84B5A">
      <w:pPr>
        <w:pStyle w:val="BodyText"/>
        <w:numPr>
          <w:ilvl w:val="0"/>
          <w:numId w:val="26"/>
        </w:numPr>
        <w:tabs>
          <w:tab w:val="clear" w:pos="2024"/>
          <w:tab w:val="num" w:pos="1985"/>
        </w:tabs>
        <w:ind w:left="3686" w:hanging="1985"/>
        <w:rPr>
          <w:rFonts w:cs="Arial"/>
          <w:szCs w:val="22"/>
        </w:rPr>
      </w:pPr>
      <w:r>
        <w:rPr>
          <w:rFonts w:cs="Arial"/>
          <w:szCs w:val="22"/>
        </w:rPr>
        <w:t>w</w:t>
      </w:r>
      <w:r w:rsidRPr="00A72194">
        <w:rPr>
          <w:rFonts w:cs="Arial"/>
          <w:i/>
          <w:iCs/>
          <w:szCs w:val="22"/>
        </w:rPr>
        <w:t>idgetId</w:t>
      </w:r>
      <w:r>
        <w:rPr>
          <w:rFonts w:cs="Arial"/>
          <w:iCs/>
          <w:szCs w:val="22"/>
        </w:rPr>
        <w:tab/>
      </w:r>
      <w:r w:rsidR="00F01997" w:rsidRPr="00A72194">
        <w:rPr>
          <w:rFonts w:cs="Arial"/>
          <w:iCs/>
          <w:szCs w:val="22"/>
        </w:rPr>
        <w:t xml:space="preserve">optional, </w:t>
      </w:r>
      <w:r>
        <w:rPr>
          <w:rFonts w:cs="Arial"/>
          <w:iCs/>
          <w:szCs w:val="22"/>
        </w:rPr>
        <w:t xml:space="preserve">if present </w:t>
      </w:r>
      <w:r w:rsidR="00F01997">
        <w:rPr>
          <w:rFonts w:cs="Arial"/>
          <w:iCs/>
          <w:szCs w:val="22"/>
        </w:rPr>
        <w:t>shall identify the paren</w:t>
      </w:r>
      <w:r w:rsidR="00F01997" w:rsidRPr="00A72194">
        <w:rPr>
          <w:rFonts w:cs="Arial"/>
          <w:iCs/>
          <w:szCs w:val="22"/>
        </w:rPr>
        <w:t xml:space="preserve">t widget; a missing </w:t>
      </w:r>
      <w:r w:rsidR="005F3678">
        <w:rPr>
          <w:rFonts w:cs="Arial"/>
          <w:iCs/>
          <w:szCs w:val="22"/>
        </w:rPr>
        <w:t>w</w:t>
      </w:r>
      <w:r w:rsidR="00F01997" w:rsidRPr="00A72194">
        <w:rPr>
          <w:rFonts w:cs="Arial"/>
          <w:i/>
          <w:iCs/>
          <w:szCs w:val="22"/>
        </w:rPr>
        <w:t>idgetId</w:t>
      </w:r>
      <w:r w:rsidR="00F01997" w:rsidRPr="00A72194">
        <w:rPr>
          <w:rFonts w:cs="Arial"/>
          <w:iCs/>
          <w:szCs w:val="22"/>
        </w:rPr>
        <w:t xml:space="preserve"> i</w:t>
      </w:r>
      <w:r w:rsidR="00F01997">
        <w:rPr>
          <w:rFonts w:cs="Arial"/>
          <w:iCs/>
          <w:szCs w:val="22"/>
        </w:rPr>
        <w:t>dentifies the whole display area.</w:t>
      </w:r>
    </w:p>
    <w:p w14:paraId="1F32693F" w14:textId="77777777" w:rsidR="00F01997" w:rsidRPr="004D54FA" w:rsidRDefault="00F01997" w:rsidP="00F01997">
      <w:pPr>
        <w:pStyle w:val="BodyText"/>
      </w:pPr>
      <w:r w:rsidRPr="004D54FA">
        <w:rPr>
          <w:rFonts w:cs="Arial"/>
          <w:iCs/>
          <w:szCs w:val="22"/>
        </w:rPr>
        <w:lastRenderedPageBreak/>
        <w:t xml:space="preserve">The initiating entity, on sending the </w:t>
      </w:r>
      <w:r w:rsidRPr="004D54FA">
        <w:rPr>
          <w:i/>
        </w:rPr>
        <w:t>XTDP</w:t>
      </w:r>
      <w:r w:rsidR="00753D7E">
        <w:rPr>
          <w:i/>
        </w:rPr>
        <w:noBreakHyphen/>
      </w:r>
      <w:r w:rsidR="004B514C">
        <w:rPr>
          <w:rFonts w:cs="Arial"/>
          <w:i/>
          <w:szCs w:val="22"/>
        </w:rPr>
        <w:t>Remove</w:t>
      </w:r>
      <w:r w:rsidR="004B514C" w:rsidRPr="00984935">
        <w:rPr>
          <w:rFonts w:cs="Arial"/>
          <w:i/>
          <w:szCs w:val="22"/>
        </w:rPr>
        <w:t>Requests</w:t>
      </w:r>
      <w:r w:rsidR="004B514C" w:rsidRPr="005F3678">
        <w:rPr>
          <w:rFonts w:cs="Arial"/>
          <w:szCs w:val="22"/>
        </w:rPr>
        <w:t xml:space="preserve"> </w:t>
      </w:r>
      <w:r w:rsidRPr="004D54FA">
        <w:t xml:space="preserve">message, shall start </w:t>
      </w:r>
      <w:r w:rsidRPr="004D54FA">
        <w:rPr>
          <w:rFonts w:cs="Arial"/>
          <w:szCs w:val="22"/>
        </w:rPr>
        <w:t>timer</w:t>
      </w:r>
      <w:r w:rsidR="0007156A">
        <w:rPr>
          <w:rFonts w:cs="Arial"/>
          <w:szCs w:val="22"/>
        </w:rPr>
        <w:t>s</w:t>
      </w:r>
      <w:r w:rsidRPr="004D54FA">
        <w:rPr>
          <w:rFonts w:cs="Arial"/>
          <w:szCs w:val="22"/>
        </w:rPr>
        <w:t xml:space="preserve"> </w:t>
      </w:r>
      <w:bookmarkStart w:id="160" w:name="timer_Remove_message"/>
      <w:r w:rsidRPr="004D54FA">
        <w:rPr>
          <w:rFonts w:cs="Arial"/>
          <w:szCs w:val="22"/>
        </w:rPr>
        <w:t>T</w:t>
      </w:r>
      <w:r w:rsidR="00B45667">
        <w:rPr>
          <w:rFonts w:cs="Arial"/>
          <w:szCs w:val="22"/>
        </w:rPr>
        <w:t>rem</w:t>
      </w:r>
      <w:r w:rsidR="00B45667" w:rsidRPr="00B45667">
        <w:rPr>
          <w:rFonts w:cs="Arial"/>
          <w:smallCaps/>
          <w:szCs w:val="22"/>
        </w:rPr>
        <w:t>m</w:t>
      </w:r>
      <w:bookmarkEnd w:id="160"/>
      <w:r w:rsidR="00B45667">
        <w:rPr>
          <w:rFonts w:cs="Arial"/>
          <w:szCs w:val="22"/>
        </w:rPr>
        <w:t xml:space="preserve"> and </w:t>
      </w:r>
      <w:bookmarkStart w:id="161" w:name="timer_Remove_procedure"/>
      <w:r w:rsidR="00B45667">
        <w:rPr>
          <w:rFonts w:cs="Arial"/>
          <w:szCs w:val="22"/>
        </w:rPr>
        <w:t>Trem</w:t>
      </w:r>
      <w:r w:rsidR="00E3742B" w:rsidRPr="00E3742B">
        <w:rPr>
          <w:rFonts w:cs="Arial"/>
          <w:smallCaps/>
          <w:szCs w:val="22"/>
        </w:rPr>
        <w:t>p</w:t>
      </w:r>
      <w:bookmarkEnd w:id="161"/>
      <w:r w:rsidRPr="004D54FA">
        <w:rPr>
          <w:rFonts w:cs="Arial"/>
          <w:szCs w:val="22"/>
        </w:rPr>
        <w:t>.</w:t>
      </w:r>
      <w:r w:rsidRPr="004D54FA">
        <w:t xml:space="preserve"> If all outstanding requests have been acknowledged with </w:t>
      </w:r>
      <w:r w:rsidR="00926115">
        <w:t xml:space="preserve">any of </w:t>
      </w:r>
      <w:r w:rsidRPr="004D54FA">
        <w:t xml:space="preserve">the result </w:t>
      </w:r>
      <w:r w:rsidR="00926115">
        <w:t xml:space="preserve">codes </w:t>
      </w:r>
      <w:r w:rsidR="004B514C">
        <w:t xml:space="preserve">(see the values of the </w:t>
      </w:r>
      <w:r w:rsidR="004B514C" w:rsidRPr="00800206">
        <w:rPr>
          <w:rFonts w:cs="Arial"/>
          <w:i/>
          <w:iCs/>
          <w:szCs w:val="22"/>
        </w:rPr>
        <w:t>responseCode</w:t>
      </w:r>
      <w:r w:rsidR="004B514C" w:rsidRPr="004D54FA">
        <w:t xml:space="preserve"> </w:t>
      </w:r>
      <w:r w:rsidR="004B514C">
        <w:t xml:space="preserve">element (field)) </w:t>
      </w:r>
      <w:r w:rsidRPr="004D54FA">
        <w:t>by one or more corresponding</w:t>
      </w:r>
      <w:r w:rsidRPr="004D54FA">
        <w:rPr>
          <w:i/>
        </w:rPr>
        <w:t xml:space="preserve"> </w:t>
      </w:r>
      <w:r w:rsidRPr="004D54FA">
        <w:rPr>
          <w:rFonts w:cs="Arial"/>
          <w:i/>
          <w:szCs w:val="22"/>
        </w:rPr>
        <w:t>XTDP</w:t>
      </w:r>
      <w:r w:rsidR="00753D7E">
        <w:rPr>
          <w:rFonts w:cs="Arial"/>
          <w:i/>
          <w:szCs w:val="22"/>
        </w:rPr>
        <w:noBreakHyphen/>
      </w:r>
      <w:r w:rsidRPr="004D54FA">
        <w:rPr>
          <w:rFonts w:cs="Arial"/>
          <w:i/>
          <w:szCs w:val="22"/>
        </w:rPr>
        <w:t>ARResponses</w:t>
      </w:r>
      <w:r w:rsidRPr="004D54FA">
        <w:rPr>
          <w:rFonts w:cs="Arial"/>
          <w:szCs w:val="22"/>
        </w:rPr>
        <w:t xml:space="preserve"> message(s)</w:t>
      </w:r>
      <w:r w:rsidRPr="004D54FA">
        <w:t xml:space="preserve"> before </w:t>
      </w:r>
      <w:r w:rsidR="00854CE2">
        <w:fldChar w:fldCharType="begin"/>
      </w:r>
      <w:r w:rsidR="00854CE2">
        <w:instrText xml:space="preserve"> REF timer_Remove_message \h </w:instrText>
      </w:r>
      <w:r w:rsidR="00854CE2">
        <w:fldChar w:fldCharType="separate"/>
      </w:r>
      <w:r w:rsidR="00633706" w:rsidRPr="004D54FA">
        <w:rPr>
          <w:rFonts w:cs="Arial"/>
          <w:szCs w:val="22"/>
        </w:rPr>
        <w:t>T</w:t>
      </w:r>
      <w:r w:rsidR="00633706">
        <w:rPr>
          <w:rFonts w:cs="Arial"/>
          <w:szCs w:val="22"/>
        </w:rPr>
        <w:t>rem</w:t>
      </w:r>
      <w:r w:rsidR="00633706" w:rsidRPr="00B45667">
        <w:rPr>
          <w:rFonts w:cs="Arial"/>
          <w:smallCaps/>
          <w:szCs w:val="22"/>
        </w:rPr>
        <w:t>m</w:t>
      </w:r>
      <w:r w:rsidR="00854CE2">
        <w:fldChar w:fldCharType="end"/>
      </w:r>
      <w:r w:rsidR="00854CE2">
        <w:t xml:space="preserve"> </w:t>
      </w:r>
      <w:r w:rsidRPr="004D54FA">
        <w:t xml:space="preserve">expiry, it shall cancel timer </w:t>
      </w:r>
      <w:r w:rsidR="00926115">
        <w:rPr>
          <w:b/>
          <w:bCs/>
        </w:rPr>
        <w:fldChar w:fldCharType="begin"/>
      </w:r>
      <w:r w:rsidR="00926115">
        <w:rPr>
          <w:b/>
          <w:bCs/>
        </w:rPr>
        <w:instrText xml:space="preserve"> REF timer_Remove_message \h </w:instrText>
      </w:r>
      <w:r w:rsidR="00926115" w:rsidRPr="00631AAF">
        <w:rPr>
          <w:b/>
          <w:bCs/>
        </w:rPr>
      </w:r>
      <w:r w:rsidR="00926115">
        <w:rPr>
          <w:b/>
          <w:bCs/>
        </w:rPr>
        <w:fldChar w:fldCharType="separate"/>
      </w:r>
      <w:r w:rsidR="00633706" w:rsidRPr="004D54FA">
        <w:rPr>
          <w:rFonts w:cs="Arial"/>
          <w:szCs w:val="22"/>
        </w:rPr>
        <w:t>T</w:t>
      </w:r>
      <w:r w:rsidR="00633706">
        <w:rPr>
          <w:rFonts w:cs="Arial"/>
          <w:szCs w:val="22"/>
        </w:rPr>
        <w:t>rem</w:t>
      </w:r>
      <w:r w:rsidR="00633706" w:rsidRPr="00B45667">
        <w:rPr>
          <w:rFonts w:cs="Arial"/>
          <w:smallCaps/>
          <w:szCs w:val="22"/>
        </w:rPr>
        <w:t>m</w:t>
      </w:r>
      <w:r w:rsidR="00926115">
        <w:rPr>
          <w:b/>
          <w:bCs/>
        </w:rPr>
        <w:fldChar w:fldCharType="end"/>
      </w:r>
      <w:r w:rsidRPr="004D54FA">
        <w:t xml:space="preserve">. If all outstanding requests have been acknowledged with a </w:t>
      </w:r>
      <w:r w:rsidRPr="004D54FA">
        <w:rPr>
          <w:i/>
        </w:rPr>
        <w:t>success</w:t>
      </w:r>
      <w:r w:rsidRPr="004D54FA">
        <w:t xml:space="preserve"> or </w:t>
      </w:r>
      <w:r w:rsidRPr="004D54FA">
        <w:rPr>
          <w:i/>
        </w:rPr>
        <w:t>error</w:t>
      </w:r>
      <w:r w:rsidRPr="004D54FA">
        <w:t xml:space="preserve"> result before the expiry of </w:t>
      </w:r>
      <w:r w:rsidR="00926115">
        <w:fldChar w:fldCharType="begin"/>
      </w:r>
      <w:r w:rsidR="00926115">
        <w:instrText xml:space="preserve"> REF timer_Remove_procedure \h </w:instrText>
      </w:r>
      <w:r w:rsidR="00926115">
        <w:fldChar w:fldCharType="separate"/>
      </w:r>
      <w:r w:rsidR="00633706">
        <w:rPr>
          <w:rFonts w:cs="Arial"/>
          <w:szCs w:val="22"/>
        </w:rPr>
        <w:t>Trem</w:t>
      </w:r>
      <w:r w:rsidR="00633706" w:rsidRPr="00E3742B">
        <w:rPr>
          <w:rFonts w:cs="Arial"/>
          <w:smallCaps/>
          <w:szCs w:val="22"/>
        </w:rPr>
        <w:t>p</w:t>
      </w:r>
      <w:r w:rsidR="00926115">
        <w:fldChar w:fldCharType="end"/>
      </w:r>
      <w:r w:rsidRPr="004D54FA">
        <w:t xml:space="preserve">, timer </w:t>
      </w:r>
      <w:r w:rsidR="00926115">
        <w:fldChar w:fldCharType="begin"/>
      </w:r>
      <w:r w:rsidR="00926115">
        <w:instrText xml:space="preserve"> REF timer_Remove_procedure \h </w:instrText>
      </w:r>
      <w:r w:rsidR="00926115">
        <w:fldChar w:fldCharType="separate"/>
      </w:r>
      <w:r w:rsidR="00633706">
        <w:rPr>
          <w:rFonts w:cs="Arial"/>
          <w:szCs w:val="22"/>
        </w:rPr>
        <w:t>Trem</w:t>
      </w:r>
      <w:r w:rsidR="00633706" w:rsidRPr="00E3742B">
        <w:rPr>
          <w:rFonts w:cs="Arial"/>
          <w:smallCaps/>
          <w:szCs w:val="22"/>
        </w:rPr>
        <w:t>p</w:t>
      </w:r>
      <w:r w:rsidR="00926115">
        <w:fldChar w:fldCharType="end"/>
      </w:r>
      <w:r w:rsidRPr="004D54FA">
        <w:t xml:space="preserve"> shall be cancelled. If no </w:t>
      </w:r>
      <w:r w:rsidRPr="004D54FA">
        <w:rPr>
          <w:rFonts w:cs="Arial"/>
          <w:i/>
          <w:szCs w:val="22"/>
        </w:rPr>
        <w:t>XTDP</w:t>
      </w:r>
      <w:r w:rsidR="00753D7E">
        <w:rPr>
          <w:i/>
        </w:rPr>
        <w:noBreakHyphen/>
      </w:r>
      <w:r w:rsidRPr="004D54FA">
        <w:rPr>
          <w:rFonts w:cs="Arial"/>
          <w:i/>
          <w:szCs w:val="22"/>
        </w:rPr>
        <w:t>ARResponses</w:t>
      </w:r>
      <w:r w:rsidRPr="004D54FA">
        <w:rPr>
          <w:rFonts w:cs="Arial"/>
          <w:szCs w:val="22"/>
        </w:rPr>
        <w:t xml:space="preserve"> message has been received </w:t>
      </w:r>
      <w:r w:rsidRPr="004D54FA">
        <w:t>or not all outstanding requests has been acknowledged</w:t>
      </w:r>
      <w:r w:rsidR="00926115" w:rsidRPr="00926115">
        <w:rPr>
          <w:rFonts w:cs="Arial"/>
          <w:szCs w:val="22"/>
        </w:rPr>
        <w:t xml:space="preserve"> </w:t>
      </w:r>
      <w:r w:rsidR="00926115" w:rsidRPr="004D54FA">
        <w:rPr>
          <w:rFonts w:cs="Arial"/>
          <w:szCs w:val="22"/>
        </w:rPr>
        <w:t>before the expiry of</w:t>
      </w:r>
      <w:r w:rsidR="00926115">
        <w:rPr>
          <w:rFonts w:cs="Arial"/>
          <w:szCs w:val="22"/>
        </w:rPr>
        <w:t xml:space="preserve"> </w:t>
      </w:r>
      <w:r w:rsidR="00926115">
        <w:rPr>
          <w:b/>
          <w:bCs/>
        </w:rPr>
        <w:fldChar w:fldCharType="begin"/>
      </w:r>
      <w:r w:rsidR="00926115">
        <w:rPr>
          <w:b/>
          <w:bCs/>
        </w:rPr>
        <w:instrText xml:space="preserve"> REF timer_Remove_message \h </w:instrText>
      </w:r>
      <w:r w:rsidR="00926115" w:rsidRPr="00631AAF">
        <w:rPr>
          <w:b/>
          <w:bCs/>
        </w:rPr>
      </w:r>
      <w:r w:rsidR="00926115">
        <w:rPr>
          <w:b/>
          <w:bCs/>
        </w:rPr>
        <w:fldChar w:fldCharType="separate"/>
      </w:r>
      <w:r w:rsidR="00633706" w:rsidRPr="004D54FA">
        <w:rPr>
          <w:rFonts w:cs="Arial"/>
          <w:szCs w:val="22"/>
        </w:rPr>
        <w:t>T</w:t>
      </w:r>
      <w:r w:rsidR="00633706">
        <w:rPr>
          <w:rFonts w:cs="Arial"/>
          <w:szCs w:val="22"/>
        </w:rPr>
        <w:t>rem</w:t>
      </w:r>
      <w:r w:rsidR="00633706" w:rsidRPr="00B45667">
        <w:rPr>
          <w:rFonts w:cs="Arial"/>
          <w:smallCaps/>
          <w:szCs w:val="22"/>
        </w:rPr>
        <w:t>m</w:t>
      </w:r>
      <w:r w:rsidR="00926115">
        <w:rPr>
          <w:b/>
          <w:bCs/>
        </w:rPr>
        <w:fldChar w:fldCharType="end"/>
      </w:r>
      <w:r w:rsidRPr="004D54FA">
        <w:t xml:space="preserve">, </w:t>
      </w:r>
      <w:r w:rsidR="00A36894">
        <w:t xml:space="preserve">the entity </w:t>
      </w:r>
      <w:r w:rsidR="00A36894" w:rsidRPr="008E1F4A">
        <w:t xml:space="preserve">shall </w:t>
      </w:r>
      <w:r w:rsidR="00A36894" w:rsidRPr="00A36894">
        <w:rPr>
          <w:highlight w:val="yellow"/>
        </w:rPr>
        <w:t xml:space="preserve">invoke closing the XTDP session (see clause </w:t>
      </w:r>
      <w:r w:rsidR="00A36894" w:rsidRPr="00A36894">
        <w:rPr>
          <w:highlight w:val="yellow"/>
        </w:rPr>
        <w:fldChar w:fldCharType="begin"/>
      </w:r>
      <w:r w:rsidR="00A36894" w:rsidRPr="00A36894">
        <w:rPr>
          <w:highlight w:val="yellow"/>
        </w:rPr>
        <w:instrText xml:space="preserve"> REF clause_ClosingSession \h </w:instrText>
      </w:r>
      <w:r w:rsidR="00A36894" w:rsidRPr="00A36894">
        <w:rPr>
          <w:highlight w:val="yellow"/>
        </w:rPr>
      </w:r>
      <w:r w:rsidR="00A36894" w:rsidRPr="00A36894">
        <w:rPr>
          <w:highlight w:val="yellow"/>
        </w:rPr>
        <w:instrText xml:space="preserve"> \* MERGEFORMAT </w:instrText>
      </w:r>
      <w:r w:rsidR="00A36894" w:rsidRPr="00A36894">
        <w:rPr>
          <w:highlight w:val="yellow"/>
        </w:rPr>
        <w:fldChar w:fldCharType="separate"/>
      </w:r>
      <w:r w:rsidR="00633706" w:rsidRPr="00633706">
        <w:rPr>
          <w:highlight w:val="yellow"/>
        </w:rPr>
        <w:t>Closing the session</w:t>
      </w:r>
      <w:r w:rsidR="00A36894" w:rsidRPr="00A36894">
        <w:rPr>
          <w:highlight w:val="yellow"/>
        </w:rPr>
        <w:fldChar w:fldCharType="end"/>
      </w:r>
      <w:r w:rsidR="00A36894" w:rsidRPr="00A36894">
        <w:rPr>
          <w:highlight w:val="yellow"/>
        </w:rPr>
        <w:t>) and</w:t>
      </w:r>
      <w:r w:rsidR="00A36894" w:rsidRPr="008E1F4A">
        <w:t xml:space="preserve"> report the error</w:t>
      </w:r>
      <w:r w:rsidR="00A36894">
        <w:t xml:space="preserve"> </w:t>
      </w:r>
      <w:r w:rsidR="00A36894" w:rsidRPr="008E1F4A">
        <w:t>to the user and/or to a management entity</w:t>
      </w:r>
      <w:r w:rsidR="00A36894">
        <w:t>.</w:t>
      </w:r>
      <w:r w:rsidR="00442A48" w:rsidRPr="00442A48">
        <w:t xml:space="preserve"> </w:t>
      </w:r>
      <w:r w:rsidR="00442A48">
        <w:t xml:space="preserve">If not all outstanding requests have been acknowledged with the </w:t>
      </w:r>
      <w:r w:rsidR="00442A48" w:rsidRPr="001A1853">
        <w:rPr>
          <w:i/>
        </w:rPr>
        <w:t>success</w:t>
      </w:r>
      <w:r w:rsidR="00442A48">
        <w:t xml:space="preserve"> or </w:t>
      </w:r>
      <w:r w:rsidR="00442A48" w:rsidRPr="001A1853">
        <w:rPr>
          <w:i/>
        </w:rPr>
        <w:t>error</w:t>
      </w:r>
      <w:r w:rsidR="00442A48">
        <w:t xml:space="preserve"> result before the expiry of </w:t>
      </w:r>
      <w:r w:rsidR="00757145">
        <w:fldChar w:fldCharType="begin"/>
      </w:r>
      <w:r w:rsidR="00757145">
        <w:instrText xml:space="preserve"> REF timer_Remove_procedure \h </w:instrText>
      </w:r>
      <w:r w:rsidR="00757145">
        <w:fldChar w:fldCharType="separate"/>
      </w:r>
      <w:r w:rsidR="00633706">
        <w:rPr>
          <w:rFonts w:cs="Arial"/>
          <w:szCs w:val="22"/>
        </w:rPr>
        <w:t>Trem</w:t>
      </w:r>
      <w:r w:rsidR="00633706" w:rsidRPr="00E3742B">
        <w:rPr>
          <w:rFonts w:cs="Arial"/>
          <w:smallCaps/>
          <w:szCs w:val="22"/>
        </w:rPr>
        <w:t>p</w:t>
      </w:r>
      <w:r w:rsidR="00757145">
        <w:fldChar w:fldCharType="end"/>
      </w:r>
      <w:r w:rsidR="00442A48">
        <w:t>, the action taken is application dependent.</w:t>
      </w:r>
    </w:p>
    <w:p w14:paraId="6BFC6190" w14:textId="77777777" w:rsidR="00F01997" w:rsidRPr="005D0521" w:rsidRDefault="00F01997" w:rsidP="00F01997">
      <w:pPr>
        <w:pStyle w:val="BodyText"/>
        <w:rPr>
          <w:highlight w:val="yellow"/>
        </w:rPr>
      </w:pPr>
    </w:p>
    <w:p w14:paraId="4C37BCAF" w14:textId="77777777" w:rsidR="00F01997" w:rsidRPr="00800206" w:rsidRDefault="00F01997" w:rsidP="00F01997">
      <w:pPr>
        <w:pStyle w:val="BodyText"/>
        <w:rPr>
          <w:rFonts w:cs="Arial"/>
          <w:szCs w:val="22"/>
        </w:rPr>
      </w:pPr>
      <w:r w:rsidRPr="00800206">
        <w:t xml:space="preserve">When the receiving entity receives an </w:t>
      </w:r>
      <w:r w:rsidRPr="00800206">
        <w:rPr>
          <w:i/>
        </w:rPr>
        <w:t>XTDP</w:t>
      </w:r>
      <w:r w:rsidR="00753D7E">
        <w:rPr>
          <w:i/>
        </w:rPr>
        <w:noBreakHyphen/>
      </w:r>
      <w:r w:rsidR="00753D7E">
        <w:rPr>
          <w:rFonts w:cs="Arial"/>
          <w:i/>
          <w:szCs w:val="22"/>
        </w:rPr>
        <w:t>Remove</w:t>
      </w:r>
      <w:r w:rsidR="00753D7E" w:rsidRPr="00984935">
        <w:rPr>
          <w:rFonts w:cs="Arial"/>
          <w:i/>
          <w:szCs w:val="22"/>
        </w:rPr>
        <w:t>Requests</w:t>
      </w:r>
      <w:r w:rsidR="00753D7E" w:rsidRPr="005F3678">
        <w:rPr>
          <w:rFonts w:cs="Arial"/>
          <w:szCs w:val="22"/>
        </w:rPr>
        <w:t xml:space="preserve"> </w:t>
      </w:r>
      <w:r w:rsidRPr="00800206">
        <w:rPr>
          <w:rFonts w:cs="Arial"/>
          <w:szCs w:val="22"/>
        </w:rPr>
        <w:t xml:space="preserve">message, </w:t>
      </w:r>
      <w:r w:rsidRPr="00800206">
        <w:rPr>
          <w:rFonts w:cs="Arial"/>
          <w:iCs/>
          <w:szCs w:val="22"/>
        </w:rPr>
        <w:t xml:space="preserve">it shall send the result of each requested </w:t>
      </w:r>
      <w:r w:rsidR="00753D7E">
        <w:rPr>
          <w:rFonts w:cs="Arial"/>
          <w:iCs/>
          <w:szCs w:val="22"/>
        </w:rPr>
        <w:t>removal</w:t>
      </w:r>
      <w:r w:rsidRPr="00800206">
        <w:rPr>
          <w:rFonts w:cs="Arial"/>
          <w:iCs/>
          <w:szCs w:val="22"/>
        </w:rPr>
        <w:t xml:space="preserve"> in one or more </w:t>
      </w:r>
      <w:r w:rsidRPr="00800206">
        <w:rPr>
          <w:rFonts w:cs="Arial"/>
          <w:i/>
          <w:szCs w:val="22"/>
        </w:rPr>
        <w:t>XTDP</w:t>
      </w:r>
      <w:r w:rsidRPr="00800206">
        <w:rPr>
          <w:rFonts w:cs="Arial"/>
          <w:i/>
          <w:szCs w:val="22"/>
        </w:rPr>
        <w:noBreakHyphen/>
        <w:t>ARResponses</w:t>
      </w:r>
      <w:r w:rsidRPr="00800206">
        <w:rPr>
          <w:rFonts w:cs="Arial"/>
          <w:szCs w:val="22"/>
        </w:rPr>
        <w:t xml:space="preserve"> message. Each result shall be reported in one </w:t>
      </w:r>
      <w:r w:rsidRPr="00800206">
        <w:rPr>
          <w:rFonts w:cs="Arial"/>
          <w:i/>
          <w:szCs w:val="22"/>
        </w:rPr>
        <w:t>XTDP</w:t>
      </w:r>
      <w:r w:rsidRPr="00800206">
        <w:rPr>
          <w:rFonts w:cs="Arial"/>
          <w:i/>
          <w:szCs w:val="22"/>
        </w:rPr>
        <w:noBreakHyphen/>
        <w:t>AR</w:t>
      </w:r>
      <w:r w:rsidR="00753D7E">
        <w:rPr>
          <w:rFonts w:cs="Arial"/>
          <w:i/>
          <w:szCs w:val="22"/>
        </w:rPr>
        <w:t>Response element (field</w:t>
      </w:r>
      <w:r w:rsidRPr="00800206">
        <w:rPr>
          <w:rFonts w:cs="Arial"/>
          <w:i/>
          <w:szCs w:val="22"/>
        </w:rPr>
        <w:t>)</w:t>
      </w:r>
      <w:r w:rsidRPr="00800206">
        <w:rPr>
          <w:rFonts w:cs="Arial"/>
          <w:szCs w:val="22"/>
        </w:rPr>
        <w:t xml:space="preserve"> with the following content:</w:t>
      </w:r>
    </w:p>
    <w:p w14:paraId="114E6AA8" w14:textId="77777777" w:rsidR="00F01997" w:rsidRPr="00800206" w:rsidRDefault="00F01997" w:rsidP="00F01997">
      <w:pPr>
        <w:pStyle w:val="BodyText"/>
        <w:numPr>
          <w:ilvl w:val="0"/>
          <w:numId w:val="27"/>
        </w:numPr>
        <w:tabs>
          <w:tab w:val="clear" w:pos="2024"/>
          <w:tab w:val="num" w:pos="1985"/>
        </w:tabs>
        <w:ind w:left="3686" w:hanging="2268"/>
      </w:pPr>
      <w:r w:rsidRPr="00800206">
        <w:rPr>
          <w:rFonts w:cs="Arial"/>
          <w:i/>
          <w:iCs/>
          <w:szCs w:val="22"/>
        </w:rPr>
        <w:t>requestId</w:t>
      </w:r>
      <w:r w:rsidRPr="00800206">
        <w:rPr>
          <w:rFonts w:cs="Arial"/>
          <w:iCs/>
          <w:szCs w:val="22"/>
        </w:rPr>
        <w:tab/>
        <w:t xml:space="preserve">mandatory, shall have the same value as the requested </w:t>
      </w:r>
      <w:r w:rsidR="00753D7E">
        <w:rPr>
          <w:rFonts w:cs="Arial"/>
          <w:iCs/>
          <w:szCs w:val="22"/>
        </w:rPr>
        <w:t>removal</w:t>
      </w:r>
      <w:r w:rsidRPr="00800206">
        <w:rPr>
          <w:rFonts w:cs="Arial"/>
          <w:iCs/>
          <w:szCs w:val="22"/>
        </w:rPr>
        <w:t xml:space="preserve">, the result of which is being reported by the given </w:t>
      </w:r>
      <w:r w:rsidRPr="00060B6C">
        <w:rPr>
          <w:rFonts w:cs="Arial"/>
          <w:i/>
          <w:szCs w:val="22"/>
        </w:rPr>
        <w:t>XTDP</w:t>
      </w:r>
      <w:r w:rsidRPr="00060B6C">
        <w:rPr>
          <w:rFonts w:cs="Arial"/>
          <w:i/>
          <w:szCs w:val="22"/>
        </w:rPr>
        <w:noBreakHyphen/>
        <w:t>ARResponse</w:t>
      </w:r>
    </w:p>
    <w:p w14:paraId="085E63C9" w14:textId="77777777" w:rsidR="00F01997" w:rsidRPr="00800206" w:rsidRDefault="00F01997" w:rsidP="00F01997">
      <w:pPr>
        <w:pStyle w:val="BodyText"/>
        <w:numPr>
          <w:ilvl w:val="0"/>
          <w:numId w:val="27"/>
        </w:numPr>
        <w:tabs>
          <w:tab w:val="clear" w:pos="2024"/>
          <w:tab w:val="num" w:pos="1985"/>
        </w:tabs>
        <w:ind w:left="3686" w:hanging="2268"/>
      </w:pPr>
      <w:r w:rsidRPr="00800206">
        <w:rPr>
          <w:rFonts w:cs="Arial"/>
          <w:i/>
          <w:iCs/>
          <w:szCs w:val="22"/>
        </w:rPr>
        <w:t>responseCode</w:t>
      </w:r>
      <w:r w:rsidRPr="00800206">
        <w:rPr>
          <w:rFonts w:cs="Arial"/>
          <w:iCs/>
          <w:szCs w:val="22"/>
        </w:rPr>
        <w:tab/>
        <w:t xml:space="preserve">mandatory, shall be one of the </w:t>
      </w:r>
      <w:r w:rsidRPr="00800206">
        <w:rPr>
          <w:i/>
        </w:rPr>
        <w:t>success,</w:t>
      </w:r>
      <w:r w:rsidRPr="00800206">
        <w:t xml:space="preserve"> </w:t>
      </w:r>
      <w:r w:rsidRPr="00800206">
        <w:rPr>
          <w:i/>
        </w:rPr>
        <w:t>pending</w:t>
      </w:r>
      <w:r w:rsidRPr="00800206">
        <w:t xml:space="preserve"> or </w:t>
      </w:r>
      <w:r w:rsidRPr="00800206">
        <w:rPr>
          <w:i/>
        </w:rPr>
        <w:t>error</w:t>
      </w:r>
      <w:r w:rsidRPr="00800206">
        <w:t xml:space="preserve"> values, depending on the status of executing the given </w:t>
      </w:r>
      <w:r w:rsidR="00753D7E">
        <w:t>removal</w:t>
      </w:r>
    </w:p>
    <w:p w14:paraId="2826C4B4" w14:textId="77777777" w:rsidR="00F01997" w:rsidRPr="00800206" w:rsidRDefault="00F01997" w:rsidP="00F01997">
      <w:pPr>
        <w:pStyle w:val="BodyText"/>
        <w:numPr>
          <w:ilvl w:val="0"/>
          <w:numId w:val="27"/>
        </w:numPr>
        <w:tabs>
          <w:tab w:val="clear" w:pos="2024"/>
          <w:tab w:val="num" w:pos="1985"/>
        </w:tabs>
        <w:ind w:left="3686" w:hanging="2268"/>
      </w:pPr>
      <w:r w:rsidRPr="00800206">
        <w:rPr>
          <w:rFonts w:cs="Arial"/>
          <w:i/>
          <w:iCs/>
          <w:szCs w:val="22"/>
        </w:rPr>
        <w:t>errorSource</w:t>
      </w:r>
      <w:r w:rsidR="00753D7E">
        <w:rPr>
          <w:rFonts w:cs="Arial"/>
          <w:iCs/>
          <w:szCs w:val="22"/>
        </w:rPr>
        <w:tab/>
        <w:t>conditional, shall be used</w:t>
      </w:r>
      <w:r w:rsidRPr="00800206">
        <w:rPr>
          <w:rFonts w:cs="Arial"/>
          <w:iCs/>
          <w:szCs w:val="22"/>
        </w:rPr>
        <w:t xml:space="preserve"> if the value of </w:t>
      </w:r>
      <w:r w:rsidRPr="00800206">
        <w:rPr>
          <w:rFonts w:cs="Arial"/>
          <w:i/>
          <w:iCs/>
          <w:szCs w:val="22"/>
        </w:rPr>
        <w:t>responseCode</w:t>
      </w:r>
      <w:r w:rsidRPr="00800206">
        <w:rPr>
          <w:rFonts w:cs="Arial"/>
          <w:iCs/>
          <w:szCs w:val="22"/>
        </w:rPr>
        <w:t xml:space="preserve"> is </w:t>
      </w:r>
      <w:r w:rsidRPr="00800206">
        <w:rPr>
          <w:i/>
        </w:rPr>
        <w:t>error</w:t>
      </w:r>
      <w:r w:rsidRPr="00800206">
        <w:t>; it shall specify the location of the source of the error</w:t>
      </w:r>
    </w:p>
    <w:p w14:paraId="7254E715" w14:textId="77777777" w:rsidR="00F01997" w:rsidRPr="00800206" w:rsidRDefault="00F01997" w:rsidP="00F01997">
      <w:pPr>
        <w:pStyle w:val="BodyText"/>
        <w:numPr>
          <w:ilvl w:val="0"/>
          <w:numId w:val="27"/>
        </w:numPr>
        <w:tabs>
          <w:tab w:val="clear" w:pos="2024"/>
          <w:tab w:val="num" w:pos="1985"/>
        </w:tabs>
        <w:ind w:left="3686" w:hanging="2268"/>
      </w:pPr>
      <w:r w:rsidRPr="00800206">
        <w:rPr>
          <w:rFonts w:cs="Arial"/>
          <w:i/>
          <w:iCs/>
          <w:szCs w:val="22"/>
        </w:rPr>
        <w:t>errorCode</w:t>
      </w:r>
      <w:r w:rsidRPr="00800206">
        <w:rPr>
          <w:rFonts w:cs="Arial"/>
          <w:i/>
          <w:iCs/>
          <w:szCs w:val="22"/>
        </w:rPr>
        <w:tab/>
      </w:r>
      <w:r w:rsidR="00753D7E">
        <w:rPr>
          <w:rFonts w:cs="Arial"/>
          <w:iCs/>
          <w:szCs w:val="22"/>
        </w:rPr>
        <w:t>conditional, shall be used</w:t>
      </w:r>
      <w:r w:rsidRPr="00800206">
        <w:rPr>
          <w:rFonts w:cs="Arial"/>
          <w:iCs/>
          <w:szCs w:val="22"/>
        </w:rPr>
        <w:t xml:space="preserve"> if the value of </w:t>
      </w:r>
      <w:r w:rsidRPr="00800206">
        <w:rPr>
          <w:rFonts w:cs="Arial"/>
          <w:i/>
          <w:iCs/>
          <w:szCs w:val="22"/>
        </w:rPr>
        <w:t>responseCode</w:t>
      </w:r>
      <w:r w:rsidRPr="00800206">
        <w:rPr>
          <w:rFonts w:cs="Arial"/>
          <w:iCs/>
          <w:szCs w:val="22"/>
        </w:rPr>
        <w:t xml:space="preserve"> is </w:t>
      </w:r>
      <w:r w:rsidRPr="00800206">
        <w:rPr>
          <w:i/>
        </w:rPr>
        <w:t>error</w:t>
      </w:r>
      <w:r w:rsidRPr="00800206">
        <w:t>; it shall specify the reason of the error</w:t>
      </w:r>
    </w:p>
    <w:p w14:paraId="3E320B96" w14:textId="77777777" w:rsidR="00F01997" w:rsidRPr="00800206" w:rsidRDefault="00F01997" w:rsidP="00F01997">
      <w:pPr>
        <w:pStyle w:val="BodyText"/>
        <w:numPr>
          <w:ilvl w:val="0"/>
          <w:numId w:val="27"/>
        </w:numPr>
        <w:tabs>
          <w:tab w:val="clear" w:pos="2024"/>
          <w:tab w:val="num" w:pos="1985"/>
        </w:tabs>
        <w:ind w:left="3686" w:hanging="2268"/>
      </w:pPr>
      <w:r w:rsidRPr="00800206">
        <w:rPr>
          <w:rFonts w:cs="Arial"/>
          <w:i/>
          <w:iCs/>
          <w:szCs w:val="22"/>
        </w:rPr>
        <w:t>errorMessage</w:t>
      </w:r>
      <w:r w:rsidRPr="00800206">
        <w:rPr>
          <w:rFonts w:cs="Arial"/>
          <w:iCs/>
          <w:szCs w:val="22"/>
        </w:rPr>
        <w:tab/>
        <w:t>optional, may be included to report any further useful information regarding the cause of the error</w:t>
      </w:r>
    </w:p>
    <w:p w14:paraId="20F3562E" w14:textId="77777777" w:rsidR="00E64F9A" w:rsidRPr="008E1F4A" w:rsidRDefault="00E64F9A" w:rsidP="00287B62">
      <w:pPr>
        <w:pStyle w:val="Heading2"/>
      </w:pPr>
      <w:bookmarkStart w:id="162" w:name="clause_UserData"/>
      <w:bookmarkStart w:id="163" w:name="_Toc283634911"/>
      <w:r w:rsidRPr="008E1F4A">
        <w:t>User data</w:t>
      </w:r>
      <w:bookmarkEnd w:id="162"/>
      <w:bookmarkEnd w:id="163"/>
    </w:p>
    <w:p w14:paraId="323DF0A3" w14:textId="77777777" w:rsidR="008D435F" w:rsidRDefault="008D435F" w:rsidP="008D435F">
      <w:pPr>
        <w:pStyle w:val="BodyText"/>
      </w:pPr>
      <w:r>
        <w:t>Direction: both (peer-to-peer)</w:t>
      </w:r>
    </w:p>
    <w:p w14:paraId="0D457376" w14:textId="77777777" w:rsidR="0073733E" w:rsidRPr="00A62502" w:rsidRDefault="0073733E" w:rsidP="0073733E">
      <w:pPr>
        <w:pStyle w:val="BodyText"/>
      </w:pPr>
      <w:r>
        <w:t>Procedure type: unacknowledged</w:t>
      </w:r>
    </w:p>
    <w:p w14:paraId="3C6B2BF7" w14:textId="77777777" w:rsidR="00321483" w:rsidRDefault="00C5152D" w:rsidP="00321483">
      <w:pPr>
        <w:pStyle w:val="BodyText"/>
      </w:pPr>
      <w:r>
        <w:t xml:space="preserve">This procedure allows transparent </w:t>
      </w:r>
      <w:r w:rsidR="001C3349">
        <w:t>transport</w:t>
      </w:r>
      <w:r>
        <w:t xml:space="preserve"> any textual or binary information to the peer, not specified by XTDP and XTDL.</w:t>
      </w:r>
      <w:r w:rsidR="00474759">
        <w:t xml:space="preserve"> It allows us</w:t>
      </w:r>
      <w:r w:rsidR="001C3349">
        <w:t>ing</w:t>
      </w:r>
      <w:r w:rsidR="0084229A">
        <w:t xml:space="preserve"> XTDP as the transport </w:t>
      </w:r>
      <w:r w:rsidR="00060B6C">
        <w:t>protocol</w:t>
      </w:r>
      <w:r w:rsidR="0084229A">
        <w:t xml:space="preserve"> for any user-defined protocols.</w:t>
      </w:r>
    </w:p>
    <w:bookmarkStart w:id="164" w:name="_MON_1342348098"/>
    <w:bookmarkStart w:id="165" w:name="_MON_1342348140"/>
    <w:bookmarkStart w:id="166" w:name="_MON_1342350609"/>
    <w:bookmarkStart w:id="167" w:name="_MON_1342435136"/>
    <w:bookmarkStart w:id="168" w:name="_MON_1342530299"/>
    <w:bookmarkStart w:id="169" w:name="_MON_1343047473"/>
    <w:bookmarkStart w:id="170" w:name="_MON_1343049779"/>
    <w:bookmarkStart w:id="171" w:name="_MON_1343052482"/>
    <w:bookmarkEnd w:id="164"/>
    <w:bookmarkEnd w:id="165"/>
    <w:bookmarkEnd w:id="166"/>
    <w:bookmarkEnd w:id="167"/>
    <w:bookmarkEnd w:id="168"/>
    <w:bookmarkEnd w:id="169"/>
    <w:bookmarkEnd w:id="170"/>
    <w:bookmarkEnd w:id="171"/>
    <w:p w14:paraId="7682821C" w14:textId="77777777" w:rsidR="00321483" w:rsidRDefault="00C65454" w:rsidP="00321483">
      <w:pPr>
        <w:pStyle w:val="BodyText"/>
        <w:jc w:val="center"/>
      </w:pPr>
      <w:r>
        <w:object w:dxaOrig="4319" w:dyaOrig="1996" w14:anchorId="00B53A59">
          <v:shape id="_x0000_i1034" type="#_x0000_t75" style="width:3in;height:99.8pt" o:ole="">
            <v:imagedata r:id="rId29" o:title=""/>
          </v:shape>
          <o:OLEObject Type="Embed" ProgID="Word.Picture.8" ShapeID="_x0000_i1034" DrawAspect="Content" ObjectID="_1588759632" r:id="rId30"/>
        </w:object>
      </w:r>
    </w:p>
    <w:p w14:paraId="07C67525" w14:textId="77777777" w:rsidR="00321483" w:rsidRDefault="00321483" w:rsidP="00321483">
      <w:pPr>
        <w:pStyle w:val="BodyText"/>
        <w:jc w:val="center"/>
      </w:pPr>
      <w:r>
        <w:t xml:space="preserve">Figure </w:t>
      </w:r>
      <w:fldSimple w:instr=" SEQ Figures\* Arabic \* MERGEFORMAT ">
        <w:r w:rsidR="00633706" w:rsidRPr="00633706">
          <w:rPr>
            <w:b/>
            <w:bCs/>
            <w:noProof/>
          </w:rPr>
          <w:t>9</w:t>
        </w:r>
      </w:fldSimple>
      <w:r>
        <w:t xml:space="preserve">: </w:t>
      </w:r>
      <w:r w:rsidR="0084229A">
        <w:t>U</w:t>
      </w:r>
      <w:r w:rsidR="00412B31">
        <w:t>ser data transport</w:t>
      </w:r>
      <w:r>
        <w:t xml:space="preserve"> procedure</w:t>
      </w:r>
    </w:p>
    <w:p w14:paraId="6388C16A" w14:textId="77777777" w:rsidR="0084229A" w:rsidRDefault="0084229A" w:rsidP="00321483">
      <w:pPr>
        <w:pStyle w:val="BodyText"/>
        <w:rPr>
          <w:rFonts w:cs="Arial"/>
          <w:szCs w:val="22"/>
        </w:rPr>
      </w:pPr>
      <w:r>
        <w:t xml:space="preserve">The sending entity </w:t>
      </w:r>
      <w:r w:rsidRPr="0084229A">
        <w:t xml:space="preserve">shall </w:t>
      </w:r>
      <w:r w:rsidRPr="0084229A">
        <w:rPr>
          <w:rFonts w:cs="Arial"/>
          <w:szCs w:val="22"/>
        </w:rPr>
        <w:t xml:space="preserve">send the </w:t>
      </w:r>
      <w:r w:rsidRPr="0084229A">
        <w:rPr>
          <w:rFonts w:cs="Arial"/>
          <w:i/>
          <w:iCs/>
          <w:szCs w:val="22"/>
        </w:rPr>
        <w:t>XTDP-Container</w:t>
      </w:r>
      <w:r w:rsidRPr="0084229A">
        <w:rPr>
          <w:rFonts w:cs="Arial"/>
          <w:iCs/>
          <w:szCs w:val="22"/>
        </w:rPr>
        <w:t xml:space="preserve"> message</w:t>
      </w:r>
      <w:r>
        <w:rPr>
          <w:rFonts w:cs="Arial"/>
          <w:iCs/>
          <w:szCs w:val="22"/>
        </w:rPr>
        <w:t xml:space="preserve"> to </w:t>
      </w:r>
      <w:r w:rsidR="00060B6C">
        <w:rPr>
          <w:rFonts w:cs="Arial"/>
          <w:szCs w:val="22"/>
        </w:rPr>
        <w:t>use</w:t>
      </w:r>
      <w:r>
        <w:rPr>
          <w:rFonts w:cs="Arial"/>
          <w:szCs w:val="22"/>
        </w:rPr>
        <w:t xml:space="preserve"> this service. </w:t>
      </w:r>
      <w:r w:rsidR="0092075D">
        <w:rPr>
          <w:rFonts w:cs="Arial"/>
          <w:szCs w:val="22"/>
        </w:rPr>
        <w:t xml:space="preserve">The sending entity may include </w:t>
      </w:r>
      <w:r w:rsidR="0092075D" w:rsidRPr="0092075D">
        <w:rPr>
          <w:rFonts w:cs="Arial"/>
          <w:szCs w:val="22"/>
        </w:rPr>
        <w:t xml:space="preserve">the </w:t>
      </w:r>
      <w:r w:rsidR="0092075D" w:rsidRPr="0092075D">
        <w:rPr>
          <w:rFonts w:cs="Arial"/>
          <w:i/>
          <w:iCs/>
          <w:szCs w:val="22"/>
        </w:rPr>
        <w:t>contentType</w:t>
      </w:r>
      <w:r w:rsidR="0092075D" w:rsidRPr="0092075D">
        <w:rPr>
          <w:rFonts w:cs="Arial"/>
          <w:szCs w:val="22"/>
        </w:rPr>
        <w:t xml:space="preserve"> element</w:t>
      </w:r>
      <w:r w:rsidR="0092075D">
        <w:rPr>
          <w:rFonts w:cs="Arial"/>
          <w:szCs w:val="22"/>
        </w:rPr>
        <w:t xml:space="preserve"> (field) into the message to help processing the received message at the receiving side: i</w:t>
      </w:r>
      <w:r>
        <w:rPr>
          <w:rFonts w:cs="Arial"/>
          <w:szCs w:val="22"/>
        </w:rPr>
        <w:t xml:space="preserve">t may identify the </w:t>
      </w:r>
      <w:r w:rsidR="003E59FC">
        <w:rPr>
          <w:rFonts w:cs="Arial"/>
          <w:szCs w:val="22"/>
        </w:rPr>
        <w:t xml:space="preserve">TTCN-3 type of the content as well as e.g. the </w:t>
      </w:r>
      <w:r>
        <w:rPr>
          <w:rFonts w:cs="Arial"/>
          <w:szCs w:val="22"/>
        </w:rPr>
        <w:t xml:space="preserve">name </w:t>
      </w:r>
      <w:r w:rsidR="003E59FC">
        <w:rPr>
          <w:rFonts w:cs="Arial"/>
          <w:szCs w:val="22"/>
        </w:rPr>
        <w:t xml:space="preserve">and/or the version </w:t>
      </w:r>
      <w:r>
        <w:rPr>
          <w:rFonts w:cs="Arial"/>
          <w:szCs w:val="22"/>
        </w:rPr>
        <w:t xml:space="preserve">of the </w:t>
      </w:r>
      <w:r w:rsidR="0092075D">
        <w:rPr>
          <w:rFonts w:cs="Arial"/>
          <w:szCs w:val="22"/>
        </w:rPr>
        <w:t xml:space="preserve">user-defined </w:t>
      </w:r>
      <w:r>
        <w:rPr>
          <w:rFonts w:cs="Arial"/>
          <w:szCs w:val="22"/>
        </w:rPr>
        <w:t>protocol</w:t>
      </w:r>
      <w:r w:rsidR="0092075D">
        <w:rPr>
          <w:rFonts w:cs="Arial"/>
          <w:szCs w:val="22"/>
        </w:rPr>
        <w:t xml:space="preserve"> or the name of the message of the user-defined protocol (e.g. when there are several top level messages) to allow correct decoding at the receiving side etc.</w:t>
      </w:r>
    </w:p>
    <w:p w14:paraId="1070E976" w14:textId="77777777" w:rsidR="0092075D" w:rsidRPr="0092075D" w:rsidRDefault="0092075D" w:rsidP="00321483">
      <w:pPr>
        <w:pStyle w:val="BodyText"/>
        <w:rPr>
          <w:rFonts w:cs="Arial"/>
          <w:szCs w:val="22"/>
        </w:rPr>
      </w:pPr>
      <w:r>
        <w:rPr>
          <w:rFonts w:cs="Arial"/>
          <w:szCs w:val="22"/>
        </w:rPr>
        <w:t xml:space="preserve">The </w:t>
      </w:r>
      <w:r w:rsidRPr="0084229A">
        <w:rPr>
          <w:rFonts w:cs="Arial"/>
          <w:i/>
          <w:iCs/>
          <w:szCs w:val="22"/>
        </w:rPr>
        <w:t>XTDP-Container</w:t>
      </w:r>
      <w:r w:rsidRPr="0084229A">
        <w:rPr>
          <w:rFonts w:cs="Arial"/>
          <w:iCs/>
          <w:szCs w:val="22"/>
        </w:rPr>
        <w:t xml:space="preserve"> </w:t>
      </w:r>
      <w:r>
        <w:rPr>
          <w:rFonts w:cs="Arial"/>
          <w:szCs w:val="22"/>
        </w:rPr>
        <w:t xml:space="preserve">message shall include </w:t>
      </w:r>
      <w:r w:rsidRPr="0092075D">
        <w:rPr>
          <w:rFonts w:cs="Arial"/>
          <w:szCs w:val="22"/>
        </w:rPr>
        <w:t xml:space="preserve">either the </w:t>
      </w:r>
      <w:r w:rsidRPr="0092075D">
        <w:rPr>
          <w:rFonts w:cs="Arial"/>
          <w:i/>
          <w:iCs/>
          <w:szCs w:val="22"/>
        </w:rPr>
        <w:t xml:space="preserve">textual </w:t>
      </w:r>
      <w:r w:rsidRPr="0092075D">
        <w:rPr>
          <w:rFonts w:cs="Arial"/>
          <w:szCs w:val="22"/>
        </w:rPr>
        <w:t>element</w:t>
      </w:r>
      <w:r>
        <w:rPr>
          <w:rFonts w:cs="Arial"/>
          <w:szCs w:val="22"/>
        </w:rPr>
        <w:t xml:space="preserve"> (field</w:t>
      </w:r>
      <w:r w:rsidRPr="0092075D">
        <w:rPr>
          <w:rFonts w:cs="Arial"/>
          <w:szCs w:val="22"/>
        </w:rPr>
        <w:t>)</w:t>
      </w:r>
      <w:r>
        <w:rPr>
          <w:rFonts w:cs="Arial"/>
          <w:szCs w:val="22"/>
        </w:rPr>
        <w:t>, if the encapsulated information is of charstring or universal charstring TTCN-3 type</w:t>
      </w:r>
      <w:r w:rsidR="003E59FC">
        <w:rPr>
          <w:rFonts w:cs="Arial"/>
          <w:szCs w:val="22"/>
        </w:rPr>
        <w:t>s</w:t>
      </w:r>
      <w:r w:rsidRPr="0092075D">
        <w:rPr>
          <w:rFonts w:cs="Arial"/>
          <w:szCs w:val="22"/>
        </w:rPr>
        <w:t xml:space="preserve"> </w:t>
      </w:r>
      <w:r w:rsidRPr="0092075D">
        <w:rPr>
          <w:rFonts w:cs="Arial"/>
          <w:iCs/>
          <w:szCs w:val="22"/>
        </w:rPr>
        <w:t xml:space="preserve">or the </w:t>
      </w:r>
      <w:r w:rsidRPr="0092075D">
        <w:rPr>
          <w:rFonts w:cs="Arial"/>
          <w:i/>
          <w:iCs/>
          <w:szCs w:val="22"/>
        </w:rPr>
        <w:t>binary</w:t>
      </w:r>
      <w:r w:rsidRPr="0092075D">
        <w:rPr>
          <w:rFonts w:cs="Arial"/>
          <w:iCs/>
          <w:szCs w:val="22"/>
        </w:rPr>
        <w:t xml:space="preserve"> </w:t>
      </w:r>
      <w:r w:rsidR="00F17E38" w:rsidRPr="0092075D">
        <w:rPr>
          <w:rFonts w:cs="Arial"/>
          <w:szCs w:val="22"/>
        </w:rPr>
        <w:t>element</w:t>
      </w:r>
      <w:r w:rsidR="00F17E38">
        <w:rPr>
          <w:rFonts w:cs="Arial"/>
          <w:szCs w:val="22"/>
        </w:rPr>
        <w:t xml:space="preserve"> (field</w:t>
      </w:r>
      <w:r w:rsidR="00F17E38" w:rsidRPr="0092075D">
        <w:rPr>
          <w:rFonts w:cs="Arial"/>
          <w:szCs w:val="22"/>
        </w:rPr>
        <w:t>)</w:t>
      </w:r>
      <w:r w:rsidR="00F17E38">
        <w:rPr>
          <w:rFonts w:cs="Arial"/>
          <w:szCs w:val="22"/>
        </w:rPr>
        <w:t xml:space="preserve">, if it is of </w:t>
      </w:r>
      <w:r w:rsidR="003E59FC">
        <w:rPr>
          <w:rFonts w:cs="Arial"/>
          <w:szCs w:val="22"/>
        </w:rPr>
        <w:t xml:space="preserve">bitstring, hexstring or </w:t>
      </w:r>
      <w:r w:rsidR="00F17E38">
        <w:rPr>
          <w:rFonts w:cs="Arial"/>
          <w:szCs w:val="22"/>
        </w:rPr>
        <w:t>octetstring TTCN-3 type</w:t>
      </w:r>
      <w:r w:rsidR="003E59FC">
        <w:rPr>
          <w:rFonts w:cs="Arial"/>
          <w:szCs w:val="22"/>
        </w:rPr>
        <w:t>s</w:t>
      </w:r>
      <w:r w:rsidR="00F17E38">
        <w:rPr>
          <w:rFonts w:cs="Arial"/>
          <w:szCs w:val="22"/>
        </w:rPr>
        <w:t>.</w:t>
      </w:r>
    </w:p>
    <w:p w14:paraId="56B90133" w14:textId="77777777" w:rsidR="00321483" w:rsidRPr="00321483" w:rsidRDefault="00C65454" w:rsidP="00321483">
      <w:pPr>
        <w:pStyle w:val="BodyText"/>
      </w:pPr>
      <w:r>
        <w:t>Note: the user data transport procedure does not provide acknowledge of receipt or successful processing at the XTDP level. These services, if needed, shall be included into the user-defined protocol.</w:t>
      </w:r>
    </w:p>
    <w:p w14:paraId="126FD740" w14:textId="77777777" w:rsidR="006F332A" w:rsidRPr="008E1F4A" w:rsidRDefault="00E64F9A" w:rsidP="00287B62">
      <w:pPr>
        <w:pStyle w:val="Heading2"/>
      </w:pPr>
      <w:bookmarkStart w:id="172" w:name="clause_ClosingSession"/>
      <w:bookmarkStart w:id="173" w:name="_Toc283634912"/>
      <w:r w:rsidRPr="008E1F4A">
        <w:t>Closing the session</w:t>
      </w:r>
      <w:bookmarkEnd w:id="172"/>
      <w:bookmarkEnd w:id="173"/>
    </w:p>
    <w:p w14:paraId="67A15DEE" w14:textId="77777777" w:rsidR="007D18A4" w:rsidRDefault="007D18A4" w:rsidP="007D18A4">
      <w:pPr>
        <w:pStyle w:val="BodyText"/>
      </w:pPr>
      <w:r>
        <w:t>Direction: both (peer-to-peer)</w:t>
      </w:r>
    </w:p>
    <w:p w14:paraId="349D6FB1" w14:textId="77777777" w:rsidR="0073733E" w:rsidRPr="00A62502" w:rsidRDefault="000C2701" w:rsidP="0073733E">
      <w:pPr>
        <w:pStyle w:val="BodyText"/>
      </w:pPr>
      <w:r>
        <w:t xml:space="preserve">Procedure type: </w:t>
      </w:r>
      <w:r w:rsidR="0073733E">
        <w:t>acknowledged</w:t>
      </w:r>
    </w:p>
    <w:p w14:paraId="16D2B949" w14:textId="77777777" w:rsidR="000C2701" w:rsidRDefault="000C2701" w:rsidP="000C2701">
      <w:pPr>
        <w:pStyle w:val="BodyText"/>
      </w:pPr>
      <w:r w:rsidRPr="00282CC2">
        <w:t xml:space="preserve">This procedure allows </w:t>
      </w:r>
      <w:r>
        <w:t>closing the XTDP session</w:t>
      </w:r>
      <w:r w:rsidRPr="00282CC2">
        <w:t>.</w:t>
      </w:r>
    </w:p>
    <w:p w14:paraId="2D1AF326" w14:textId="77777777" w:rsidR="007D18A4" w:rsidRPr="00A62502" w:rsidRDefault="007D18A4" w:rsidP="007D18A4">
      <w:pPr>
        <w:pStyle w:val="BodyText"/>
      </w:pPr>
    </w:p>
    <w:bookmarkStart w:id="174" w:name="_MON_1342349413"/>
    <w:bookmarkStart w:id="175" w:name="_MON_1342350610"/>
    <w:bookmarkStart w:id="176" w:name="_MON_1342435138"/>
    <w:bookmarkStart w:id="177" w:name="_MON_1342507292"/>
    <w:bookmarkStart w:id="178" w:name="_MON_1342507321"/>
    <w:bookmarkStart w:id="179" w:name="_MON_1342507425"/>
    <w:bookmarkStart w:id="180" w:name="_MON_1342507452"/>
    <w:bookmarkStart w:id="181" w:name="_MON_1342521440"/>
    <w:bookmarkStart w:id="182" w:name="_MON_1342530300"/>
    <w:bookmarkStart w:id="183" w:name="_MON_1343047474"/>
    <w:bookmarkStart w:id="184" w:name="_MON_1343049780"/>
    <w:bookmarkStart w:id="185" w:name="_MON_1343052483"/>
    <w:bookmarkStart w:id="186" w:name="_MON_1346242024"/>
    <w:bookmarkStart w:id="187" w:name="_MON_1346243919"/>
    <w:bookmarkStart w:id="188" w:name="_MON_1346243997"/>
    <w:bookmarkStart w:id="189" w:name="_MON_1346244039"/>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14:paraId="7DEEB32C" w14:textId="77777777" w:rsidR="007D18A4" w:rsidRDefault="00863BB6" w:rsidP="007D18A4">
      <w:pPr>
        <w:pStyle w:val="BodyText"/>
        <w:jc w:val="center"/>
      </w:pPr>
      <w:r>
        <w:object w:dxaOrig="4319" w:dyaOrig="1996" w14:anchorId="438C2506">
          <v:shape id="_x0000_i1035" type="#_x0000_t75" style="width:3in;height:99.8pt" o:ole="">
            <v:imagedata r:id="rId31" o:title=""/>
          </v:shape>
          <o:OLEObject Type="Embed" ProgID="Word.Picture.8" ShapeID="_x0000_i1035" DrawAspect="Content" ObjectID="_1588759633" r:id="rId32"/>
        </w:object>
      </w:r>
    </w:p>
    <w:p w14:paraId="495C8BEE" w14:textId="77777777" w:rsidR="007D18A4" w:rsidRDefault="007D18A4" w:rsidP="007D18A4">
      <w:pPr>
        <w:pStyle w:val="BodyText"/>
        <w:jc w:val="center"/>
      </w:pPr>
      <w:r>
        <w:t xml:space="preserve">Figure </w:t>
      </w:r>
      <w:fldSimple w:instr=" SEQ Figures\* Arabic \* MERGEFORMAT ">
        <w:r w:rsidR="00633706" w:rsidRPr="00633706">
          <w:rPr>
            <w:b/>
            <w:bCs/>
            <w:noProof/>
          </w:rPr>
          <w:t>10</w:t>
        </w:r>
      </w:fldSimple>
      <w:r>
        <w:t>: Closing procedure</w:t>
      </w:r>
    </w:p>
    <w:p w14:paraId="7E71077E" w14:textId="77777777" w:rsidR="002C3283" w:rsidRDefault="002C3283" w:rsidP="007D18A4">
      <w:pPr>
        <w:pStyle w:val="BodyText"/>
        <w:jc w:val="center"/>
      </w:pPr>
    </w:p>
    <w:p w14:paraId="51396B67" w14:textId="77777777" w:rsidR="00BE7C96" w:rsidRDefault="000C2701" w:rsidP="00412B31">
      <w:pPr>
        <w:pStyle w:val="BodyText"/>
      </w:pPr>
      <w:r>
        <w:lastRenderedPageBreak/>
        <w:t>To close the XTDP session</w:t>
      </w:r>
      <w:r w:rsidR="00474759">
        <w:t>,</w:t>
      </w:r>
      <w:r>
        <w:t xml:space="preserve"> the initiating </w:t>
      </w:r>
      <w:r w:rsidR="00474759">
        <w:t xml:space="preserve">entity </w:t>
      </w:r>
      <w:r>
        <w:t xml:space="preserve">shall </w:t>
      </w:r>
      <w:r w:rsidR="000F517B">
        <w:t xml:space="preserve">cancel all running procedures and timers, if any, then </w:t>
      </w:r>
      <w:r>
        <w:t xml:space="preserve">send </w:t>
      </w:r>
      <w:r w:rsidR="00AC788E">
        <w:t xml:space="preserve">an </w:t>
      </w:r>
      <w:r w:rsidR="00AC788E" w:rsidRPr="00FE4EA7">
        <w:rPr>
          <w:i/>
        </w:rPr>
        <w:t>XTDP-Bye</w:t>
      </w:r>
      <w:r w:rsidR="00AC788E">
        <w:t xml:space="preserve"> message</w:t>
      </w:r>
      <w:r w:rsidR="000F517B">
        <w:t>,</w:t>
      </w:r>
      <w:r w:rsidR="00AC788E">
        <w:t xml:space="preserve"> start timer </w:t>
      </w:r>
      <w:bookmarkStart w:id="190" w:name="timer_ClosingSession"/>
      <w:r w:rsidR="00AC788E">
        <w:t>T</w:t>
      </w:r>
      <w:r w:rsidR="00B45667">
        <w:t>bye</w:t>
      </w:r>
      <w:bookmarkEnd w:id="190"/>
      <w:r w:rsidR="001669A2">
        <w:t xml:space="preserve"> and enter the </w:t>
      </w:r>
      <w:r w:rsidR="001669A2" w:rsidRPr="001669A2">
        <w:rPr>
          <w:i/>
        </w:rPr>
        <w:t>Pending Closing</w:t>
      </w:r>
      <w:r w:rsidR="001669A2">
        <w:t xml:space="preserve"> state</w:t>
      </w:r>
      <w:r w:rsidR="00AC788E">
        <w:t>.</w:t>
      </w:r>
      <w:r w:rsidR="00AF20EA">
        <w:t xml:space="preserve"> </w:t>
      </w:r>
      <w:r w:rsidR="0098107E">
        <w:t xml:space="preserve">The message may contain a textual information on the reason of closing. </w:t>
      </w:r>
      <w:r w:rsidR="000F0E9E">
        <w:t xml:space="preserve">In the </w:t>
      </w:r>
      <w:r w:rsidR="000F0E9E" w:rsidRPr="001669A2">
        <w:rPr>
          <w:i/>
        </w:rPr>
        <w:t>Pending Closing</w:t>
      </w:r>
      <w:r w:rsidR="000F0E9E">
        <w:t xml:space="preserve"> state t</w:t>
      </w:r>
      <w:r w:rsidR="000F517B">
        <w:t xml:space="preserve">he initiating </w:t>
      </w:r>
      <w:r w:rsidR="000F0E9E">
        <w:t xml:space="preserve">entity shall ignore all other incoming messages then </w:t>
      </w:r>
      <w:r w:rsidR="000F0E9E" w:rsidRPr="00FE4EA7">
        <w:rPr>
          <w:i/>
        </w:rPr>
        <w:t>XTDP-Bye</w:t>
      </w:r>
      <w:r w:rsidR="000F0E9E">
        <w:t xml:space="preserve">. </w:t>
      </w:r>
      <w:r w:rsidR="00FE4EA7">
        <w:t xml:space="preserve">If </w:t>
      </w:r>
      <w:r w:rsidR="008F1A85">
        <w:t xml:space="preserve">no concurrent closing is initiated by the remote entity, and </w:t>
      </w:r>
      <w:r w:rsidR="00AF11A2">
        <w:t xml:space="preserve">the </w:t>
      </w:r>
      <w:r w:rsidR="00BE7C96">
        <w:t xml:space="preserve">responding </w:t>
      </w:r>
      <w:r w:rsidR="00FE4EA7" w:rsidRPr="00FE4EA7">
        <w:rPr>
          <w:i/>
        </w:rPr>
        <w:t>XTDP-Bye</w:t>
      </w:r>
      <w:r w:rsidR="00FE4EA7">
        <w:t xml:space="preserve"> message is received</w:t>
      </w:r>
      <w:r w:rsidR="00474759">
        <w:t>,</w:t>
      </w:r>
      <w:r w:rsidR="00FE4EA7">
        <w:t xml:space="preserve"> the initiating entity </w:t>
      </w:r>
      <w:r w:rsidR="00773A06">
        <w:t xml:space="preserve">shall cancel timer </w:t>
      </w:r>
      <w:r w:rsidR="00773A06">
        <w:fldChar w:fldCharType="begin"/>
      </w:r>
      <w:r w:rsidR="00773A06">
        <w:instrText xml:space="preserve"> REF timer_ClosingSession \h </w:instrText>
      </w:r>
      <w:r w:rsidR="00773A06">
        <w:fldChar w:fldCharType="separate"/>
      </w:r>
      <w:r w:rsidR="00633706">
        <w:t>Tbye</w:t>
      </w:r>
      <w:r w:rsidR="00773A06">
        <w:fldChar w:fldCharType="end"/>
      </w:r>
      <w:r w:rsidR="00773A06">
        <w:t xml:space="preserve"> and </w:t>
      </w:r>
      <w:r w:rsidR="00FE4EA7" w:rsidRPr="008F1A85">
        <w:t xml:space="preserve">shall initiate closing of the </w:t>
      </w:r>
      <w:r w:rsidR="00773A06" w:rsidRPr="008F1A85">
        <w:t>underlying</w:t>
      </w:r>
      <w:r w:rsidR="00FE4EA7" w:rsidRPr="008F1A85">
        <w:t xml:space="preserve"> transport connection.</w:t>
      </w:r>
      <w:r w:rsidR="00773A06" w:rsidRPr="008F1A85">
        <w:t xml:space="preserve"> If </w:t>
      </w:r>
      <w:r w:rsidR="00773A06" w:rsidRPr="008F1A85">
        <w:fldChar w:fldCharType="begin"/>
      </w:r>
      <w:r w:rsidR="00773A06" w:rsidRPr="008F1A85">
        <w:instrText xml:space="preserve"> REF timer_ClosingSession \h </w:instrText>
      </w:r>
      <w:r w:rsidR="00A40ADF" w:rsidRPr="008F1A85">
        <w:instrText xml:space="preserve"> \* MERGEFORMAT </w:instrText>
      </w:r>
      <w:r w:rsidR="00773A06" w:rsidRPr="008F1A85">
        <w:fldChar w:fldCharType="separate"/>
      </w:r>
      <w:r w:rsidR="00633706">
        <w:t>Tbye</w:t>
      </w:r>
      <w:r w:rsidR="00773A06" w:rsidRPr="008F1A85">
        <w:fldChar w:fldCharType="end"/>
      </w:r>
      <w:r w:rsidR="00773A06" w:rsidRPr="008F1A85">
        <w:t xml:space="preserve"> expires</w:t>
      </w:r>
      <w:r w:rsidR="00474759" w:rsidRPr="008F1A85">
        <w:t>,</w:t>
      </w:r>
      <w:r w:rsidR="00773A06" w:rsidRPr="008F1A85">
        <w:t xml:space="preserve"> </w:t>
      </w:r>
      <w:r w:rsidR="00474759" w:rsidRPr="008F1A85">
        <w:t xml:space="preserve">the entity shall </w:t>
      </w:r>
      <w:r w:rsidR="000D5240">
        <w:t>re</w:t>
      </w:r>
      <w:r w:rsidR="000D5240">
        <w:noBreakHyphen/>
        <w:t xml:space="preserve">send the </w:t>
      </w:r>
      <w:r w:rsidR="000D5240" w:rsidRPr="00803E80">
        <w:rPr>
          <w:i/>
        </w:rPr>
        <w:t>XTDP-Bye</w:t>
      </w:r>
      <w:r w:rsidR="000D5240">
        <w:t xml:space="preserve"> message </w:t>
      </w:r>
      <w:bookmarkStart w:id="191" w:name="counter_ClosingSession"/>
      <w:r w:rsidR="000D5240">
        <w:t>Nbye</w:t>
      </w:r>
      <w:bookmarkEnd w:id="191"/>
      <w:r w:rsidR="000D5240">
        <w:t xml:space="preserve">-1 times and re-start </w:t>
      </w:r>
      <w:r w:rsidR="00D80672">
        <w:fldChar w:fldCharType="begin"/>
      </w:r>
      <w:r w:rsidR="00D80672">
        <w:instrText xml:space="preserve"> REF timer_ClosingSession \h </w:instrText>
      </w:r>
      <w:r w:rsidR="00D80672">
        <w:fldChar w:fldCharType="separate"/>
      </w:r>
      <w:r w:rsidR="00633706">
        <w:t>Tbye</w:t>
      </w:r>
      <w:r w:rsidR="00D80672">
        <w:fldChar w:fldCharType="end"/>
      </w:r>
      <w:r w:rsidR="00D80672">
        <w:t xml:space="preserve"> at each re</w:t>
      </w:r>
      <w:r w:rsidR="00D80672">
        <w:noBreakHyphen/>
        <w:t>sending</w:t>
      </w:r>
      <w:r w:rsidR="000D5240">
        <w:t xml:space="preserve">. </w:t>
      </w:r>
      <w:r w:rsidR="00D80672">
        <w:t xml:space="preserve">If no responding </w:t>
      </w:r>
      <w:r w:rsidR="00D80672" w:rsidRPr="00FE4EA7">
        <w:rPr>
          <w:i/>
        </w:rPr>
        <w:t>XTDP-Bye</w:t>
      </w:r>
      <w:r w:rsidR="00D80672">
        <w:t xml:space="preserve"> message is received after sending </w:t>
      </w:r>
      <w:r w:rsidR="00803E80">
        <w:t xml:space="preserve">the </w:t>
      </w:r>
      <w:r w:rsidR="00D80672">
        <w:t xml:space="preserve">initiating </w:t>
      </w:r>
      <w:r w:rsidR="00D80672" w:rsidRPr="00FE4EA7">
        <w:rPr>
          <w:i/>
        </w:rPr>
        <w:t>XTDP-Bye</w:t>
      </w:r>
      <w:r w:rsidR="00D80672">
        <w:t xml:space="preserve"> message </w:t>
      </w:r>
      <w:r w:rsidR="00D80672">
        <w:fldChar w:fldCharType="begin"/>
      </w:r>
      <w:r w:rsidR="00D80672">
        <w:instrText xml:space="preserve"> REF counter_ClosingSession \h </w:instrText>
      </w:r>
      <w:r w:rsidR="00D80672">
        <w:fldChar w:fldCharType="separate"/>
      </w:r>
      <w:r w:rsidR="00633706">
        <w:t>Nbye</w:t>
      </w:r>
      <w:r w:rsidR="00D80672">
        <w:fldChar w:fldCharType="end"/>
      </w:r>
      <w:r w:rsidR="00D80672">
        <w:t xml:space="preserve"> times (including the </w:t>
      </w:r>
      <w:r w:rsidR="007D6758">
        <w:t>one</w:t>
      </w:r>
      <w:r w:rsidR="00D80672">
        <w:t xml:space="preserve"> </w:t>
      </w:r>
      <w:r w:rsidR="00803E80">
        <w:t>starting</w:t>
      </w:r>
      <w:r w:rsidR="00D80672">
        <w:t xml:space="preserve"> the procedure), the entity shall </w:t>
      </w:r>
      <w:r w:rsidR="00474759" w:rsidRPr="008F1A85">
        <w:t>close the underlying transport connection and report a communication failure to the user and/or to a management entity.</w:t>
      </w:r>
    </w:p>
    <w:p w14:paraId="22DA275C" w14:textId="77777777" w:rsidR="00D80672" w:rsidRDefault="00D80672" w:rsidP="00D80672">
      <w:pPr>
        <w:pStyle w:val="BodyText"/>
        <w:tabs>
          <w:tab w:val="clear" w:pos="1247"/>
          <w:tab w:val="left" w:pos="2268"/>
        </w:tabs>
        <w:ind w:left="2268" w:hanging="850"/>
      </w:pPr>
      <w:r>
        <w:t>NOTE:</w:t>
      </w:r>
      <w:r>
        <w:tab/>
      </w:r>
      <w:bookmarkStart w:id="192" w:name="counter_ClosingSession_noteOnPropoValues"/>
      <w:r w:rsidR="00BB0FBA">
        <w:t xml:space="preserve">It is proposed to set </w:t>
      </w:r>
      <w:r w:rsidR="00BB0FBA">
        <w:fldChar w:fldCharType="begin"/>
      </w:r>
      <w:r w:rsidR="00BB0FBA">
        <w:instrText xml:space="preserve"> REF counter_ClosingSession \h </w:instrText>
      </w:r>
      <w:r w:rsidR="00BB0FBA">
        <w:fldChar w:fldCharType="separate"/>
      </w:r>
      <w:r w:rsidR="00633706">
        <w:t>Nbye</w:t>
      </w:r>
      <w:r w:rsidR="00BB0FBA">
        <w:fldChar w:fldCharType="end"/>
      </w:r>
      <w:r w:rsidR="00BB0FBA">
        <w:t xml:space="preserve"> to 1 in case of an acknowledged underlying transport connection (e.g. TCP) and 3 for unacknowledged underlying transport means (e.g. UDP).</w:t>
      </w:r>
      <w:bookmarkEnd w:id="192"/>
    </w:p>
    <w:p w14:paraId="2624BF34" w14:textId="77777777" w:rsidR="0098107E" w:rsidRDefault="0098107E" w:rsidP="00412B31">
      <w:pPr>
        <w:pStyle w:val="BodyText"/>
      </w:pPr>
      <w:r w:rsidRPr="00D54216">
        <w:t xml:space="preserve">The receiving entity, </w:t>
      </w:r>
      <w:r w:rsidR="00D54216" w:rsidRPr="00D54216">
        <w:t xml:space="preserve">if not in the </w:t>
      </w:r>
      <w:r w:rsidR="00D54216" w:rsidRPr="00D54216">
        <w:rPr>
          <w:i/>
        </w:rPr>
        <w:t>Pending Closing</w:t>
      </w:r>
      <w:r w:rsidR="00D54216" w:rsidRPr="00D54216">
        <w:t xml:space="preserve"> state, </w:t>
      </w:r>
      <w:r w:rsidRPr="00D54216">
        <w:t>on recei</w:t>
      </w:r>
      <w:r w:rsidR="00234548" w:rsidRPr="00D54216">
        <w:t>pt of</w:t>
      </w:r>
      <w:r w:rsidRPr="00D54216">
        <w:t xml:space="preserve"> an </w:t>
      </w:r>
      <w:r w:rsidRPr="00D54216">
        <w:rPr>
          <w:i/>
        </w:rPr>
        <w:t>XTDP-Bye</w:t>
      </w:r>
      <w:r w:rsidRPr="00D54216">
        <w:t xml:space="preserve"> message shall</w:t>
      </w:r>
      <w:r w:rsidR="00D26843" w:rsidRPr="00D54216">
        <w:t xml:space="preserve"> not initiate any further </w:t>
      </w:r>
      <w:r w:rsidR="00C315F3">
        <w:t>procedure</w:t>
      </w:r>
      <w:r w:rsidR="00D26843" w:rsidRPr="00D54216">
        <w:t xml:space="preserve"> (including </w:t>
      </w:r>
      <w:r w:rsidR="00C315F3" w:rsidRPr="00D54216">
        <w:t>session closing</w:t>
      </w:r>
      <w:r w:rsidR="00D26843" w:rsidRPr="00D54216">
        <w:t>), shall</w:t>
      </w:r>
      <w:r w:rsidRPr="00D54216">
        <w:t xml:space="preserve"> </w:t>
      </w:r>
      <w:r w:rsidR="00573C0B" w:rsidRPr="00D54216">
        <w:t xml:space="preserve">stop all running procedures, cancel all running timers and </w:t>
      </w:r>
      <w:r w:rsidRPr="00D54216">
        <w:t xml:space="preserve">send an empty </w:t>
      </w:r>
      <w:r w:rsidRPr="00D54216">
        <w:rPr>
          <w:i/>
        </w:rPr>
        <w:t>XTDP-Bye</w:t>
      </w:r>
      <w:r w:rsidRPr="00D54216">
        <w:t xml:space="preserve"> message.</w:t>
      </w:r>
      <w:r w:rsidR="00067419">
        <w:t xml:space="preserve"> In case of a connectionless underlying network transport (e.g. UDP) it shall close the transport </w:t>
      </w:r>
      <w:r w:rsidR="0076387C">
        <w:t xml:space="preserve">association after sending the </w:t>
      </w:r>
      <w:r w:rsidR="0076387C" w:rsidRPr="0076387C">
        <w:rPr>
          <w:i/>
        </w:rPr>
        <w:t>XTDP-Bye</w:t>
      </w:r>
      <w:r w:rsidR="0076387C">
        <w:t xml:space="preserve"> message (e.g by closing the UDP socket).</w:t>
      </w:r>
    </w:p>
    <w:bookmarkStart w:id="193" w:name="_MON_1346240887"/>
    <w:bookmarkStart w:id="194" w:name="_MON_1346241532"/>
    <w:bookmarkStart w:id="195" w:name="_MON_1346241775"/>
    <w:bookmarkStart w:id="196" w:name="_MON_1346243805"/>
    <w:bookmarkStart w:id="197" w:name="_MON_1346243951"/>
    <w:bookmarkStart w:id="198" w:name="_MON_1346244050"/>
    <w:bookmarkStart w:id="199" w:name="_MON_1346244181"/>
    <w:bookmarkStart w:id="200" w:name="_MON_1346244211"/>
    <w:bookmarkStart w:id="201" w:name="_MON_1346244239"/>
    <w:bookmarkEnd w:id="193"/>
    <w:bookmarkEnd w:id="194"/>
    <w:bookmarkEnd w:id="195"/>
    <w:bookmarkEnd w:id="196"/>
    <w:bookmarkEnd w:id="197"/>
    <w:bookmarkEnd w:id="198"/>
    <w:bookmarkEnd w:id="199"/>
    <w:bookmarkEnd w:id="200"/>
    <w:bookmarkEnd w:id="201"/>
    <w:p w14:paraId="6AC7EC01" w14:textId="77777777" w:rsidR="00D54216" w:rsidRDefault="00863BB6" w:rsidP="00D54216">
      <w:pPr>
        <w:pStyle w:val="BodyText"/>
        <w:keepNext/>
        <w:jc w:val="center"/>
      </w:pPr>
      <w:r>
        <w:object w:dxaOrig="4319" w:dyaOrig="2306" w14:anchorId="727535F6">
          <v:shape id="_x0000_i1036" type="#_x0000_t75" style="width:3in;height:115.1pt" o:ole="">
            <v:imagedata r:id="rId33" o:title=""/>
          </v:shape>
          <o:OLEObject Type="Embed" ProgID="Word.Picture.8" ShapeID="_x0000_i1036" DrawAspect="Content" ObjectID="_1588759634" r:id="rId34"/>
        </w:object>
      </w:r>
    </w:p>
    <w:p w14:paraId="12B5D276" w14:textId="77777777" w:rsidR="00D54216" w:rsidRDefault="00D54216" w:rsidP="00D54216">
      <w:pPr>
        <w:pStyle w:val="BodyText"/>
        <w:keepNext/>
        <w:jc w:val="center"/>
      </w:pPr>
      <w:r>
        <w:t xml:space="preserve">Figure </w:t>
      </w:r>
      <w:fldSimple w:instr=" SEQ Figures\* Arabic \* MERGEFORMAT ">
        <w:r w:rsidR="00633706" w:rsidRPr="00633706">
          <w:rPr>
            <w:b/>
            <w:bCs/>
            <w:noProof/>
          </w:rPr>
          <w:t>11</w:t>
        </w:r>
      </w:fldSimple>
      <w:r>
        <w:t>: Concurrent closing procedures</w:t>
      </w:r>
    </w:p>
    <w:p w14:paraId="6457A227" w14:textId="77777777" w:rsidR="002C58E5" w:rsidRDefault="00D54216" w:rsidP="00D54216">
      <w:pPr>
        <w:pStyle w:val="BodyText"/>
      </w:pPr>
      <w:r>
        <w:t xml:space="preserve">In case of concurrent closing procedures, i.e. when the initiating entity </w:t>
      </w:r>
      <w:r w:rsidR="0083191A">
        <w:t xml:space="preserve">in the </w:t>
      </w:r>
      <w:r w:rsidR="0083191A" w:rsidRPr="00D54216">
        <w:rPr>
          <w:i/>
        </w:rPr>
        <w:t>Pending Closing</w:t>
      </w:r>
      <w:r w:rsidR="0083191A" w:rsidRPr="00D54216">
        <w:t xml:space="preserve"> state</w:t>
      </w:r>
      <w:r w:rsidR="0083191A">
        <w:t xml:space="preserve"> </w:t>
      </w:r>
      <w:r>
        <w:t xml:space="preserve">receives and </w:t>
      </w:r>
      <w:r w:rsidRPr="0083191A">
        <w:rPr>
          <w:i/>
        </w:rPr>
        <w:t>XTDP</w:t>
      </w:r>
      <w:r w:rsidR="0083191A" w:rsidRPr="0083191A">
        <w:rPr>
          <w:i/>
        </w:rPr>
        <w:noBreakHyphen/>
        <w:t>Bye</w:t>
      </w:r>
      <w:r w:rsidR="0083191A">
        <w:t xml:space="preserve"> message with a </w:t>
      </w:r>
      <w:r w:rsidR="0083191A" w:rsidRPr="0083191A">
        <w:rPr>
          <w:i/>
        </w:rPr>
        <w:t>transaction</w:t>
      </w:r>
      <w:r w:rsidRPr="0083191A">
        <w:rPr>
          <w:i/>
        </w:rPr>
        <w:t>ID</w:t>
      </w:r>
      <w:r>
        <w:t xml:space="preserve"> </w:t>
      </w:r>
      <w:r w:rsidR="0083191A">
        <w:t xml:space="preserve">different from the </w:t>
      </w:r>
      <w:r w:rsidR="0083191A" w:rsidRPr="0083191A">
        <w:rPr>
          <w:i/>
        </w:rPr>
        <w:t>transactionID</w:t>
      </w:r>
      <w:r w:rsidR="0083191A" w:rsidRPr="0083191A">
        <w:t xml:space="preserve"> of </w:t>
      </w:r>
      <w:r w:rsidR="0083191A">
        <w:t xml:space="preserve">the </w:t>
      </w:r>
      <w:r w:rsidR="0083191A" w:rsidRPr="0083191A">
        <w:rPr>
          <w:i/>
        </w:rPr>
        <w:t>XTDP</w:t>
      </w:r>
      <w:r w:rsidR="0083191A" w:rsidRPr="0083191A">
        <w:rPr>
          <w:i/>
        </w:rPr>
        <w:noBreakHyphen/>
        <w:t>Bye</w:t>
      </w:r>
      <w:r w:rsidR="0083191A">
        <w:t xml:space="preserve"> message sent by it before, shall restart timer </w:t>
      </w:r>
      <w:r w:rsidR="0083191A">
        <w:fldChar w:fldCharType="begin"/>
      </w:r>
      <w:r w:rsidR="0083191A">
        <w:instrText xml:space="preserve"> REF timer_ClosingSession \h </w:instrText>
      </w:r>
      <w:r w:rsidR="0083191A">
        <w:fldChar w:fldCharType="separate"/>
      </w:r>
      <w:r w:rsidR="00633706">
        <w:t>Tbye</w:t>
      </w:r>
      <w:r w:rsidR="0083191A">
        <w:fldChar w:fldCharType="end"/>
      </w:r>
      <w:r w:rsidR="0083191A">
        <w:t xml:space="preserve">, and respond to the incoming </w:t>
      </w:r>
      <w:r w:rsidR="0083191A" w:rsidRPr="0083191A">
        <w:rPr>
          <w:i/>
        </w:rPr>
        <w:t>XTDP</w:t>
      </w:r>
      <w:r w:rsidR="0083191A" w:rsidRPr="0083191A">
        <w:rPr>
          <w:i/>
        </w:rPr>
        <w:noBreakHyphen/>
        <w:t>Bye</w:t>
      </w:r>
      <w:r w:rsidR="0083191A">
        <w:t xml:space="preserve"> message with an empty </w:t>
      </w:r>
      <w:r w:rsidR="0083191A" w:rsidRPr="0083191A">
        <w:rPr>
          <w:i/>
        </w:rPr>
        <w:t>XTDP</w:t>
      </w:r>
      <w:r w:rsidR="0083191A" w:rsidRPr="0083191A">
        <w:rPr>
          <w:i/>
        </w:rPr>
        <w:noBreakHyphen/>
        <w:t>Bye</w:t>
      </w:r>
      <w:r w:rsidR="0083191A">
        <w:t xml:space="preserve"> message. However, it shall not close the underlying transport connection before </w:t>
      </w:r>
      <w:r w:rsidR="0083191A">
        <w:fldChar w:fldCharType="begin"/>
      </w:r>
      <w:r w:rsidR="0083191A">
        <w:instrText xml:space="preserve"> REF timer_ClosingSession \h </w:instrText>
      </w:r>
      <w:r w:rsidR="0083191A">
        <w:fldChar w:fldCharType="separate"/>
      </w:r>
      <w:r w:rsidR="00633706">
        <w:t>Tbye</w:t>
      </w:r>
      <w:r w:rsidR="0083191A">
        <w:fldChar w:fldCharType="end"/>
      </w:r>
      <w:r w:rsidR="0083191A">
        <w:t xml:space="preserve"> expires.</w:t>
      </w:r>
    </w:p>
    <w:p w14:paraId="10F48F3B" w14:textId="77777777" w:rsidR="00D80672" w:rsidRDefault="00D80672" w:rsidP="00D80672">
      <w:pPr>
        <w:pStyle w:val="BodyText"/>
        <w:tabs>
          <w:tab w:val="clear" w:pos="1247"/>
          <w:tab w:val="left" w:pos="2268"/>
        </w:tabs>
        <w:ind w:left="2268" w:hanging="850"/>
      </w:pPr>
      <w:r>
        <w:t>NOTE:</w:t>
      </w:r>
      <w:r>
        <w:tab/>
        <w:t>Pls. note that in the concurrent closing procedure re</w:t>
      </w:r>
      <w:r>
        <w:noBreakHyphen/>
        <w:t xml:space="preserve">sending of the initiating </w:t>
      </w:r>
      <w:r w:rsidRPr="00D80672">
        <w:rPr>
          <w:i/>
        </w:rPr>
        <w:t>XTDP</w:t>
      </w:r>
      <w:r w:rsidRPr="00D80672">
        <w:rPr>
          <w:i/>
        </w:rPr>
        <w:noBreakHyphen/>
        <w:t>Bye</w:t>
      </w:r>
      <w:r>
        <w:t xml:space="preserve"> message does not apply.</w:t>
      </w:r>
    </w:p>
    <w:p w14:paraId="112794D7" w14:textId="77777777" w:rsidR="00966047" w:rsidRDefault="00966047" w:rsidP="00D54216">
      <w:pPr>
        <w:pStyle w:val="BodyText"/>
      </w:pPr>
      <w:r>
        <w:t xml:space="preserve">When </w:t>
      </w:r>
      <w:r>
        <w:fldChar w:fldCharType="begin"/>
      </w:r>
      <w:r>
        <w:instrText xml:space="preserve"> REF timer_ClosingSession \h </w:instrText>
      </w:r>
      <w:r>
        <w:fldChar w:fldCharType="separate"/>
      </w:r>
      <w:r w:rsidR="00633706">
        <w:t>Tbye</w:t>
      </w:r>
      <w:r>
        <w:fldChar w:fldCharType="end"/>
      </w:r>
      <w:r>
        <w:t xml:space="preserve"> expires</w:t>
      </w:r>
      <w:r w:rsidR="002C58E5">
        <w:t>:</w:t>
      </w:r>
    </w:p>
    <w:p w14:paraId="3685BDBE" w14:textId="77777777" w:rsidR="00966047" w:rsidRDefault="00966047" w:rsidP="00966047">
      <w:pPr>
        <w:pStyle w:val="BodyText"/>
        <w:numPr>
          <w:ilvl w:val="0"/>
          <w:numId w:val="28"/>
        </w:numPr>
      </w:pPr>
      <w:r>
        <w:t xml:space="preserve">if the entity has received an </w:t>
      </w:r>
      <w:r w:rsidRPr="0083191A">
        <w:rPr>
          <w:i/>
        </w:rPr>
        <w:t>XTDP</w:t>
      </w:r>
      <w:r w:rsidRPr="0083191A">
        <w:rPr>
          <w:i/>
        </w:rPr>
        <w:noBreakHyphen/>
        <w:t>Bye</w:t>
      </w:r>
      <w:r>
        <w:t xml:space="preserve"> message with a </w:t>
      </w:r>
      <w:r w:rsidRPr="0083191A">
        <w:rPr>
          <w:i/>
        </w:rPr>
        <w:t>transactionID</w:t>
      </w:r>
      <w:r w:rsidRPr="00966047">
        <w:t xml:space="preserve"> identical </w:t>
      </w:r>
      <w:r>
        <w:t>to the value</w:t>
      </w:r>
      <w:r w:rsidRPr="00966047">
        <w:t xml:space="preserve"> </w:t>
      </w:r>
      <w:r>
        <w:t xml:space="preserve">in the </w:t>
      </w:r>
      <w:r w:rsidRPr="0083191A">
        <w:rPr>
          <w:i/>
        </w:rPr>
        <w:t>XTDP</w:t>
      </w:r>
      <w:r w:rsidRPr="0083191A">
        <w:rPr>
          <w:i/>
        </w:rPr>
        <w:noBreakHyphen/>
        <w:t>Bye</w:t>
      </w:r>
      <w:r>
        <w:t xml:space="preserve"> message sent by it before, it shall close the underlying transport connection, if yet exists; </w:t>
      </w:r>
    </w:p>
    <w:p w14:paraId="43CD005C" w14:textId="77777777" w:rsidR="00D54216" w:rsidRDefault="00966047" w:rsidP="00966047">
      <w:pPr>
        <w:pStyle w:val="BodyText"/>
        <w:numPr>
          <w:ilvl w:val="0"/>
          <w:numId w:val="28"/>
        </w:numPr>
      </w:pPr>
      <w:r>
        <w:lastRenderedPageBreak/>
        <w:t xml:space="preserve">if the entity has </w:t>
      </w:r>
      <w:r w:rsidR="002C58E5">
        <w:t xml:space="preserve">not </w:t>
      </w:r>
      <w:r>
        <w:t xml:space="preserve">received an </w:t>
      </w:r>
      <w:r w:rsidRPr="0083191A">
        <w:rPr>
          <w:i/>
        </w:rPr>
        <w:t>XTDP</w:t>
      </w:r>
      <w:r w:rsidRPr="0083191A">
        <w:rPr>
          <w:i/>
        </w:rPr>
        <w:noBreakHyphen/>
        <w:t>Bye</w:t>
      </w:r>
      <w:r>
        <w:t xml:space="preserve"> message </w:t>
      </w:r>
      <w:r w:rsidR="002C58E5">
        <w:t>corresponding to the</w:t>
      </w:r>
      <w:r>
        <w:t xml:space="preserve"> </w:t>
      </w:r>
      <w:r w:rsidRPr="0083191A">
        <w:rPr>
          <w:i/>
        </w:rPr>
        <w:t>XTDP</w:t>
      </w:r>
      <w:r w:rsidRPr="0083191A">
        <w:rPr>
          <w:i/>
        </w:rPr>
        <w:noBreakHyphen/>
        <w:t>Bye</w:t>
      </w:r>
      <w:r>
        <w:t xml:space="preserve"> message sent by it before, </w:t>
      </w:r>
      <w:r w:rsidR="002C58E5">
        <w:t xml:space="preserve">it </w:t>
      </w:r>
      <w:r w:rsidR="002C58E5" w:rsidRPr="008F1A85">
        <w:t>shall close the underlying transport connection</w:t>
      </w:r>
      <w:r w:rsidR="002C58E5">
        <w:t xml:space="preserve">, if yet exists, </w:t>
      </w:r>
      <w:r w:rsidR="002C58E5" w:rsidRPr="008F1A85">
        <w:t>and report a communication failure to the user and/or to a management entity</w:t>
      </w:r>
      <w:r w:rsidR="002C58E5">
        <w:t>.</w:t>
      </w:r>
    </w:p>
    <w:p w14:paraId="2A939733" w14:textId="77777777" w:rsidR="002C58E5" w:rsidRDefault="002C58E5" w:rsidP="002C58E5">
      <w:pPr>
        <w:pStyle w:val="BodyText"/>
      </w:pPr>
      <w:r>
        <w:t xml:space="preserve">When </w:t>
      </w:r>
      <w:r>
        <w:fldChar w:fldCharType="begin"/>
      </w:r>
      <w:r>
        <w:instrText xml:space="preserve"> REF timer_ClosingSession \h </w:instrText>
      </w:r>
      <w:r>
        <w:fldChar w:fldCharType="separate"/>
      </w:r>
      <w:r w:rsidR="00633706">
        <w:t>Tbye</w:t>
      </w:r>
      <w:r>
        <w:fldChar w:fldCharType="end"/>
      </w:r>
      <w:r>
        <w:t xml:space="preserve"> is running and the underlying connection is closed by the other entity:</w:t>
      </w:r>
    </w:p>
    <w:p w14:paraId="7B1C47D4" w14:textId="77777777" w:rsidR="002C58E5" w:rsidRDefault="002C58E5" w:rsidP="002C58E5">
      <w:pPr>
        <w:pStyle w:val="BodyText"/>
        <w:numPr>
          <w:ilvl w:val="0"/>
          <w:numId w:val="28"/>
        </w:numPr>
      </w:pPr>
      <w:r>
        <w:t xml:space="preserve">if the entity has received an </w:t>
      </w:r>
      <w:r w:rsidRPr="0083191A">
        <w:rPr>
          <w:i/>
        </w:rPr>
        <w:t>XTDP</w:t>
      </w:r>
      <w:r w:rsidRPr="0083191A">
        <w:rPr>
          <w:i/>
        </w:rPr>
        <w:noBreakHyphen/>
        <w:t>Bye</w:t>
      </w:r>
      <w:r>
        <w:t xml:space="preserve"> message with a </w:t>
      </w:r>
      <w:r w:rsidRPr="0083191A">
        <w:rPr>
          <w:i/>
        </w:rPr>
        <w:t>transactionID</w:t>
      </w:r>
      <w:r w:rsidRPr="00966047">
        <w:t xml:space="preserve"> identical </w:t>
      </w:r>
      <w:r>
        <w:t>to the value</w:t>
      </w:r>
      <w:r w:rsidRPr="00966047">
        <w:t xml:space="preserve"> </w:t>
      </w:r>
      <w:r>
        <w:t xml:space="preserve">in the </w:t>
      </w:r>
      <w:r w:rsidRPr="0083191A">
        <w:rPr>
          <w:i/>
        </w:rPr>
        <w:t>XTDP</w:t>
      </w:r>
      <w:r w:rsidRPr="0083191A">
        <w:rPr>
          <w:i/>
        </w:rPr>
        <w:noBreakHyphen/>
        <w:t>Bye</w:t>
      </w:r>
      <w:r>
        <w:t xml:space="preserve"> message sent by it before, it shall cancel timer </w:t>
      </w:r>
      <w:r>
        <w:fldChar w:fldCharType="begin"/>
      </w:r>
      <w:r>
        <w:instrText xml:space="preserve"> REF timer_ClosingSession \h </w:instrText>
      </w:r>
      <w:r>
        <w:fldChar w:fldCharType="separate"/>
      </w:r>
      <w:r w:rsidR="00633706">
        <w:t>Tbye</w:t>
      </w:r>
      <w:r>
        <w:fldChar w:fldCharType="end"/>
      </w:r>
      <w:r>
        <w:t xml:space="preserve">; </w:t>
      </w:r>
    </w:p>
    <w:p w14:paraId="06FC9B16" w14:textId="77777777" w:rsidR="002C58E5" w:rsidRPr="00966047" w:rsidRDefault="002C58E5" w:rsidP="002C58E5">
      <w:pPr>
        <w:pStyle w:val="BodyText"/>
        <w:numPr>
          <w:ilvl w:val="0"/>
          <w:numId w:val="28"/>
        </w:numPr>
      </w:pPr>
      <w:r>
        <w:t xml:space="preserve">if the entity has not received an </w:t>
      </w:r>
      <w:r w:rsidRPr="0083191A">
        <w:rPr>
          <w:i/>
        </w:rPr>
        <w:t>XTDP</w:t>
      </w:r>
      <w:r w:rsidRPr="0083191A">
        <w:rPr>
          <w:i/>
        </w:rPr>
        <w:noBreakHyphen/>
        <w:t>Bye</w:t>
      </w:r>
      <w:r>
        <w:t xml:space="preserve"> message corresponding to the </w:t>
      </w:r>
      <w:r w:rsidRPr="0083191A">
        <w:rPr>
          <w:i/>
        </w:rPr>
        <w:t>XTDP</w:t>
      </w:r>
      <w:r w:rsidRPr="0083191A">
        <w:rPr>
          <w:i/>
        </w:rPr>
        <w:noBreakHyphen/>
        <w:t>Bye</w:t>
      </w:r>
      <w:r>
        <w:t xml:space="preserve"> message sent by it before, </w:t>
      </w:r>
      <w:r w:rsidR="005F7C9E">
        <w:t xml:space="preserve">it shall cancel timer </w:t>
      </w:r>
      <w:r w:rsidR="005F7C9E">
        <w:fldChar w:fldCharType="begin"/>
      </w:r>
      <w:r w:rsidR="005F7C9E">
        <w:instrText xml:space="preserve"> REF timer_ClosingSession \h </w:instrText>
      </w:r>
      <w:r w:rsidR="005F7C9E">
        <w:fldChar w:fldCharType="separate"/>
      </w:r>
      <w:r w:rsidR="00633706">
        <w:t>Tbye</w:t>
      </w:r>
      <w:r w:rsidR="005F7C9E">
        <w:fldChar w:fldCharType="end"/>
      </w:r>
      <w:r>
        <w:t xml:space="preserve">, </w:t>
      </w:r>
      <w:r w:rsidRPr="008F1A85">
        <w:t>and report a communication failure to the user and/or to a management entity</w:t>
      </w:r>
      <w:r>
        <w:t>.</w:t>
      </w:r>
    </w:p>
    <w:p w14:paraId="23D65344" w14:textId="77777777" w:rsidR="002C58E5" w:rsidRPr="00966047" w:rsidRDefault="002C58E5" w:rsidP="005F7C9E">
      <w:pPr>
        <w:pStyle w:val="BodyText"/>
      </w:pPr>
    </w:p>
    <w:p w14:paraId="70451AFC" w14:textId="77777777" w:rsidR="00863BB6" w:rsidRDefault="0030282E" w:rsidP="00863BB6">
      <w:pPr>
        <w:pStyle w:val="Heading2"/>
      </w:pPr>
      <w:bookmarkStart w:id="202" w:name="_Toc283634913"/>
      <w:r>
        <w:t>Underl</w:t>
      </w:r>
      <w:r w:rsidR="00863BB6">
        <w:t>ying connection lost</w:t>
      </w:r>
      <w:bookmarkEnd w:id="202"/>
    </w:p>
    <w:p w14:paraId="26293A19" w14:textId="77777777" w:rsidR="00D54216" w:rsidRDefault="00863BB6" w:rsidP="00412B31">
      <w:pPr>
        <w:pStyle w:val="BodyText"/>
      </w:pPr>
      <w:r>
        <w:t>If the underlaying connection is lost (e.g. a TCP connec</w:t>
      </w:r>
      <w:r w:rsidR="00DC7E38">
        <w:t>tion i</w:t>
      </w:r>
      <w:r>
        <w:t xml:space="preserve">s lost or the UDP socket used is closed) without the XTDP session closing procedure (see clause </w:t>
      </w:r>
      <w:r>
        <w:fldChar w:fldCharType="begin"/>
      </w:r>
      <w:r>
        <w:instrText xml:space="preserve"> REF clause_ClosingSession \r \h </w:instrText>
      </w:r>
      <w:r>
        <w:fldChar w:fldCharType="separate"/>
      </w:r>
      <w:r w:rsidR="00633706">
        <w:rPr>
          <w:cs/>
        </w:rPr>
        <w:t>‎</w:t>
      </w:r>
      <w:r w:rsidR="00633706">
        <w:t>4.11</w:t>
      </w:r>
      <w:r>
        <w:fldChar w:fldCharType="end"/>
      </w:r>
      <w:r>
        <w:t xml:space="preserve"> </w:t>
      </w:r>
      <w:r>
        <w:fldChar w:fldCharType="begin"/>
      </w:r>
      <w:r>
        <w:instrText xml:space="preserve"> REF clause_ClosingSession \h </w:instrText>
      </w:r>
      <w:r>
        <w:fldChar w:fldCharType="separate"/>
      </w:r>
      <w:r w:rsidR="00633706" w:rsidRPr="008E1F4A">
        <w:t>Closing the session</w:t>
      </w:r>
      <w:r>
        <w:fldChar w:fldCharType="end"/>
      </w:r>
      <w:r>
        <w:t xml:space="preserve">), the entity shall stop all running procedures and timers and report </w:t>
      </w:r>
      <w:r w:rsidRPr="008F1A85">
        <w:t>a communication failure to the user and/or to a management entity.</w:t>
      </w:r>
    </w:p>
    <w:p w14:paraId="16A69100" w14:textId="77777777" w:rsidR="00650632" w:rsidRDefault="00650632" w:rsidP="00650632">
      <w:pPr>
        <w:pStyle w:val="Heading2"/>
      </w:pPr>
      <w:bookmarkStart w:id="203" w:name="_Toc283634914"/>
      <w:r>
        <w:t xml:space="preserve">Timer </w:t>
      </w:r>
      <w:r w:rsidR="008D582E">
        <w:t xml:space="preserve">and counter </w:t>
      </w:r>
      <w:r>
        <w:t>values</w:t>
      </w:r>
      <w:bookmarkEnd w:id="203"/>
    </w:p>
    <w:p w14:paraId="0F155E28" w14:textId="77777777" w:rsidR="00D42675" w:rsidRDefault="00650632" w:rsidP="00D42675">
      <w:pPr>
        <w:pStyle w:val="BodyText"/>
      </w:pPr>
      <w:r>
        <w:t xml:space="preserve">The default values in Table </w:t>
      </w:r>
      <w:r>
        <w:fldChar w:fldCharType="begin"/>
      </w:r>
      <w:r>
        <w:instrText xml:space="preserve"> REF tab_counterTimerDefaultValues \h </w:instrText>
      </w:r>
      <w:r>
        <w:fldChar w:fldCharType="separate"/>
      </w:r>
      <w:r w:rsidR="00633706">
        <w:t>1</w:t>
      </w:r>
      <w:r>
        <w:fldChar w:fldCharType="end"/>
      </w:r>
      <w:r>
        <w:t xml:space="preserve"> shall be used for the timers </w:t>
      </w:r>
      <w:r w:rsidR="008D582E">
        <w:t xml:space="preserve">and counters </w:t>
      </w:r>
      <w:r>
        <w:t xml:space="preserve">of the XTDP protocol. Depending on the </w:t>
      </w:r>
      <w:r w:rsidR="008D582E">
        <w:t>application</w:t>
      </w:r>
      <w:r>
        <w:t xml:space="preserve"> in which the protocol is used, the default values may be changed by </w:t>
      </w:r>
      <w:r w:rsidR="008D582E">
        <w:t xml:space="preserve">the application designer </w:t>
      </w:r>
      <w:r w:rsidR="00907E17">
        <w:t xml:space="preserve">(and, if needed </w:t>
      </w:r>
      <w:r w:rsidR="008D582E">
        <w:t>based on a</w:t>
      </w:r>
      <w:r w:rsidR="00907E17">
        <w:t>n a</w:t>
      </w:r>
      <w:r w:rsidR="00A11600">
        <w:t>-</w:t>
      </w:r>
      <w:r w:rsidR="00907E17">
        <w:t>priori</w:t>
      </w:r>
      <w:r w:rsidR="008D582E">
        <w:t xml:space="preserve"> </w:t>
      </w:r>
      <w:r>
        <w:t xml:space="preserve">mutual agreement between the </w:t>
      </w:r>
      <w:r w:rsidR="00907E17">
        <w:t>peers)</w:t>
      </w:r>
      <w:r>
        <w:t>.</w:t>
      </w:r>
    </w:p>
    <w:p w14:paraId="41C9DE00" w14:textId="77777777" w:rsidR="00650632" w:rsidRDefault="00650632" w:rsidP="00D42675">
      <w:pPr>
        <w:pStyle w:val="BodyText"/>
      </w:pPr>
    </w:p>
    <w:tbl>
      <w:tblPr>
        <w:tblStyle w:val="TableGrid"/>
        <w:tblW w:w="0" w:type="auto"/>
        <w:tblInd w:w="1304" w:type="dxa"/>
        <w:tblLayout w:type="fixed"/>
        <w:tblCellMar>
          <w:left w:w="85" w:type="dxa"/>
          <w:right w:w="85" w:type="dxa"/>
        </w:tblCellMar>
        <w:tblLook w:val="01E0" w:firstRow="1" w:lastRow="1" w:firstColumn="1" w:lastColumn="1" w:noHBand="0" w:noVBand="0"/>
      </w:tblPr>
      <w:tblGrid>
        <w:gridCol w:w="1659"/>
        <w:gridCol w:w="1592"/>
        <w:gridCol w:w="1649"/>
        <w:gridCol w:w="3801"/>
      </w:tblGrid>
      <w:tr w:rsidR="00650632" w:rsidRPr="00650632" w14:paraId="6171B943" w14:textId="77777777" w:rsidTr="009138C4">
        <w:trPr>
          <w:cantSplit/>
          <w:tblHeader/>
        </w:trPr>
        <w:tc>
          <w:tcPr>
            <w:tcW w:w="1659" w:type="dxa"/>
            <w:shd w:val="clear" w:color="auto" w:fill="C0C0C0"/>
          </w:tcPr>
          <w:p w14:paraId="78568C0D" w14:textId="77777777" w:rsidR="00650632" w:rsidRPr="00650632" w:rsidRDefault="00650632" w:rsidP="00CC5F61">
            <w:pPr>
              <w:pStyle w:val="BodyText"/>
              <w:keepNext/>
              <w:spacing w:before="0"/>
              <w:ind w:left="0"/>
              <w:jc w:val="center"/>
              <w:rPr>
                <w:b/>
              </w:rPr>
            </w:pPr>
            <w:r w:rsidRPr="00650632">
              <w:rPr>
                <w:b/>
              </w:rPr>
              <w:t>Counter/timer</w:t>
            </w:r>
          </w:p>
        </w:tc>
        <w:tc>
          <w:tcPr>
            <w:tcW w:w="1592" w:type="dxa"/>
            <w:shd w:val="clear" w:color="auto" w:fill="C0C0C0"/>
          </w:tcPr>
          <w:p w14:paraId="2B47B7B3" w14:textId="77777777" w:rsidR="00650632" w:rsidRPr="00650632" w:rsidRDefault="00650632" w:rsidP="00CC5F61">
            <w:pPr>
              <w:pStyle w:val="BodyText"/>
              <w:keepNext/>
              <w:spacing w:before="0"/>
              <w:ind w:left="0"/>
              <w:jc w:val="center"/>
              <w:rPr>
                <w:b/>
              </w:rPr>
            </w:pPr>
            <w:r>
              <w:rPr>
                <w:b/>
              </w:rPr>
              <w:t>Default value</w:t>
            </w:r>
          </w:p>
        </w:tc>
        <w:tc>
          <w:tcPr>
            <w:tcW w:w="1649" w:type="dxa"/>
            <w:shd w:val="clear" w:color="auto" w:fill="C0C0C0"/>
          </w:tcPr>
          <w:p w14:paraId="795F13EF" w14:textId="77777777" w:rsidR="00650632" w:rsidRPr="00650632" w:rsidRDefault="00650632" w:rsidP="00CC5F61">
            <w:pPr>
              <w:pStyle w:val="BodyText"/>
              <w:keepNext/>
              <w:spacing w:before="0"/>
              <w:ind w:left="0"/>
              <w:jc w:val="center"/>
              <w:rPr>
                <w:b/>
              </w:rPr>
            </w:pPr>
            <w:r>
              <w:rPr>
                <w:b/>
              </w:rPr>
              <w:t>Reference clause</w:t>
            </w:r>
          </w:p>
        </w:tc>
        <w:tc>
          <w:tcPr>
            <w:tcW w:w="3801" w:type="dxa"/>
            <w:shd w:val="clear" w:color="auto" w:fill="C0C0C0"/>
          </w:tcPr>
          <w:p w14:paraId="4F8CA3B8" w14:textId="77777777" w:rsidR="00650632" w:rsidRPr="00650632" w:rsidRDefault="00650632" w:rsidP="00CC5F61">
            <w:pPr>
              <w:pStyle w:val="BodyText"/>
              <w:keepNext/>
              <w:spacing w:before="0"/>
              <w:ind w:left="0"/>
              <w:jc w:val="center"/>
              <w:rPr>
                <w:b/>
              </w:rPr>
            </w:pPr>
            <w:r>
              <w:rPr>
                <w:b/>
              </w:rPr>
              <w:t>Note</w:t>
            </w:r>
          </w:p>
        </w:tc>
      </w:tr>
      <w:tr w:rsidR="00650632" w14:paraId="2AC24713" w14:textId="77777777" w:rsidTr="009138C4">
        <w:tc>
          <w:tcPr>
            <w:tcW w:w="1659" w:type="dxa"/>
          </w:tcPr>
          <w:p w14:paraId="62DD1D00" w14:textId="77777777" w:rsidR="00650632" w:rsidRDefault="001C3349" w:rsidP="00650632">
            <w:pPr>
              <w:pStyle w:val="BodyText"/>
              <w:spacing w:before="0"/>
              <w:ind w:left="0"/>
              <w:jc w:val="center"/>
            </w:pPr>
            <w:r>
              <w:fldChar w:fldCharType="begin"/>
            </w:r>
            <w:r>
              <w:instrText xml:space="preserve"> REF timer_Handshake \h </w:instrText>
            </w:r>
            <w:r>
              <w:fldChar w:fldCharType="separate"/>
            </w:r>
            <w:r w:rsidR="00633706">
              <w:t>Thandsh</w:t>
            </w:r>
            <w:r>
              <w:fldChar w:fldCharType="end"/>
            </w:r>
          </w:p>
        </w:tc>
        <w:tc>
          <w:tcPr>
            <w:tcW w:w="1592" w:type="dxa"/>
          </w:tcPr>
          <w:p w14:paraId="57AE64C9" w14:textId="77777777" w:rsidR="00650632" w:rsidRPr="009138C4" w:rsidRDefault="00650632" w:rsidP="00650632">
            <w:pPr>
              <w:pStyle w:val="BodyText"/>
              <w:spacing w:before="0"/>
              <w:ind w:left="0"/>
              <w:jc w:val="center"/>
            </w:pPr>
            <w:r w:rsidRPr="009138C4">
              <w:t>1 sec.</w:t>
            </w:r>
          </w:p>
        </w:tc>
        <w:tc>
          <w:tcPr>
            <w:tcW w:w="1649" w:type="dxa"/>
          </w:tcPr>
          <w:p w14:paraId="585D606A" w14:textId="77777777" w:rsidR="00650632" w:rsidRDefault="00977C23" w:rsidP="00650632">
            <w:pPr>
              <w:pStyle w:val="BodyText"/>
              <w:spacing w:before="0"/>
              <w:ind w:left="0"/>
              <w:jc w:val="center"/>
            </w:pPr>
            <w:r>
              <w:fldChar w:fldCharType="begin"/>
            </w:r>
            <w:r>
              <w:instrText xml:space="preserve"> REF clause_Handshake \r \h </w:instrText>
            </w:r>
            <w:r>
              <w:fldChar w:fldCharType="separate"/>
            </w:r>
            <w:r w:rsidR="00633706">
              <w:rPr>
                <w:cs/>
              </w:rPr>
              <w:t>‎</w:t>
            </w:r>
            <w:r w:rsidR="00633706">
              <w:t>4.2</w:t>
            </w:r>
            <w:r>
              <w:fldChar w:fldCharType="end"/>
            </w:r>
          </w:p>
        </w:tc>
        <w:tc>
          <w:tcPr>
            <w:tcW w:w="3801" w:type="dxa"/>
          </w:tcPr>
          <w:p w14:paraId="1148A3D8" w14:textId="77777777" w:rsidR="00650632" w:rsidRDefault="00650632" w:rsidP="00650632">
            <w:pPr>
              <w:pStyle w:val="BodyText"/>
              <w:spacing w:before="0"/>
              <w:ind w:left="0"/>
            </w:pPr>
          </w:p>
        </w:tc>
      </w:tr>
      <w:tr w:rsidR="0009132F" w14:paraId="154AAC63" w14:textId="77777777" w:rsidTr="009138C4">
        <w:tc>
          <w:tcPr>
            <w:tcW w:w="1659" w:type="dxa"/>
          </w:tcPr>
          <w:p w14:paraId="7A2D60D1" w14:textId="77777777" w:rsidR="0009132F" w:rsidRDefault="00EC1F33" w:rsidP="00EA6CAF">
            <w:pPr>
              <w:pStyle w:val="BodyText"/>
              <w:spacing w:before="0"/>
              <w:ind w:left="0"/>
              <w:jc w:val="center"/>
            </w:pPr>
            <w:r>
              <w:fldChar w:fldCharType="begin"/>
            </w:r>
            <w:r>
              <w:instrText xml:space="preserve"> REF timer_Authentication \h </w:instrText>
            </w:r>
            <w:r>
              <w:fldChar w:fldCharType="separate"/>
            </w:r>
            <w:r w:rsidR="00633706">
              <w:t>Tauth</w:t>
            </w:r>
            <w:r>
              <w:fldChar w:fldCharType="end"/>
            </w:r>
          </w:p>
        </w:tc>
        <w:tc>
          <w:tcPr>
            <w:tcW w:w="1592" w:type="dxa"/>
          </w:tcPr>
          <w:p w14:paraId="39E8259E" w14:textId="77777777" w:rsidR="0009132F" w:rsidRPr="009138C4" w:rsidRDefault="00274ED7" w:rsidP="00EA6CAF">
            <w:pPr>
              <w:pStyle w:val="BodyText"/>
              <w:spacing w:before="0"/>
              <w:ind w:left="0"/>
              <w:jc w:val="center"/>
            </w:pPr>
            <w:r w:rsidRPr="009138C4">
              <w:t>1</w:t>
            </w:r>
            <w:r w:rsidR="00ED6F54" w:rsidRPr="009138C4">
              <w:t xml:space="preserve"> sec.</w:t>
            </w:r>
          </w:p>
        </w:tc>
        <w:tc>
          <w:tcPr>
            <w:tcW w:w="1649" w:type="dxa"/>
          </w:tcPr>
          <w:p w14:paraId="19F7E343" w14:textId="77777777" w:rsidR="0009132F" w:rsidRDefault="00EC1F33" w:rsidP="00EA6CAF">
            <w:pPr>
              <w:pStyle w:val="BodyText"/>
              <w:spacing w:before="0"/>
              <w:ind w:left="0"/>
              <w:jc w:val="center"/>
            </w:pPr>
            <w:r>
              <w:fldChar w:fldCharType="begin"/>
            </w:r>
            <w:r>
              <w:instrText xml:space="preserve"> REF clause_Authentication \r \h </w:instrText>
            </w:r>
            <w:r>
              <w:fldChar w:fldCharType="separate"/>
            </w:r>
            <w:r w:rsidR="00633706">
              <w:rPr>
                <w:cs/>
              </w:rPr>
              <w:t>‎</w:t>
            </w:r>
            <w:r w:rsidR="00633706">
              <w:t>4.4</w:t>
            </w:r>
            <w:r>
              <w:fldChar w:fldCharType="end"/>
            </w:r>
          </w:p>
        </w:tc>
        <w:tc>
          <w:tcPr>
            <w:tcW w:w="3801" w:type="dxa"/>
          </w:tcPr>
          <w:p w14:paraId="55D6320B" w14:textId="77777777" w:rsidR="0009132F" w:rsidRDefault="0009132F" w:rsidP="00EA6CAF">
            <w:pPr>
              <w:pStyle w:val="BodyText"/>
              <w:spacing w:before="0"/>
              <w:ind w:left="0"/>
            </w:pPr>
          </w:p>
        </w:tc>
      </w:tr>
      <w:tr w:rsidR="0009132F" w14:paraId="3983A4D5" w14:textId="77777777" w:rsidTr="009138C4">
        <w:tc>
          <w:tcPr>
            <w:tcW w:w="1659" w:type="dxa"/>
          </w:tcPr>
          <w:p w14:paraId="6CC40404" w14:textId="77777777" w:rsidR="0009132F" w:rsidRDefault="00D33FC8" w:rsidP="00EA6CAF">
            <w:pPr>
              <w:pStyle w:val="BodyText"/>
              <w:spacing w:before="0"/>
              <w:ind w:left="0"/>
              <w:jc w:val="center"/>
            </w:pPr>
            <w:r>
              <w:fldChar w:fldCharType="begin"/>
            </w:r>
            <w:r>
              <w:instrText xml:space="preserve"> REF timer_Layout \h </w:instrText>
            </w:r>
            <w:r>
              <w:fldChar w:fldCharType="separate"/>
            </w:r>
            <w:r w:rsidR="00633706">
              <w:t>Tlout</w:t>
            </w:r>
            <w:r>
              <w:fldChar w:fldCharType="end"/>
            </w:r>
          </w:p>
        </w:tc>
        <w:tc>
          <w:tcPr>
            <w:tcW w:w="1592" w:type="dxa"/>
          </w:tcPr>
          <w:p w14:paraId="36DAF42E" w14:textId="77777777" w:rsidR="0009132F" w:rsidRPr="009138C4" w:rsidRDefault="00274ED7" w:rsidP="00EA6CAF">
            <w:pPr>
              <w:pStyle w:val="BodyText"/>
              <w:spacing w:before="0"/>
              <w:ind w:left="0"/>
              <w:jc w:val="center"/>
            </w:pPr>
            <w:r w:rsidRPr="009138C4">
              <w:t>1 sec.</w:t>
            </w:r>
          </w:p>
        </w:tc>
        <w:tc>
          <w:tcPr>
            <w:tcW w:w="1649" w:type="dxa"/>
          </w:tcPr>
          <w:p w14:paraId="08D663C1" w14:textId="77777777" w:rsidR="0009132F" w:rsidRDefault="00274ED7" w:rsidP="00EA6CAF">
            <w:pPr>
              <w:pStyle w:val="BodyText"/>
              <w:spacing w:before="0"/>
              <w:ind w:left="0"/>
              <w:jc w:val="center"/>
            </w:pPr>
            <w:r>
              <w:fldChar w:fldCharType="begin"/>
            </w:r>
            <w:r>
              <w:instrText xml:space="preserve"> REF clause_Layout \r \h </w:instrText>
            </w:r>
            <w:r>
              <w:fldChar w:fldCharType="separate"/>
            </w:r>
            <w:r w:rsidR="00633706">
              <w:rPr>
                <w:cs/>
              </w:rPr>
              <w:t>‎</w:t>
            </w:r>
            <w:r w:rsidR="00633706">
              <w:t>4.5</w:t>
            </w:r>
            <w:r>
              <w:fldChar w:fldCharType="end"/>
            </w:r>
          </w:p>
        </w:tc>
        <w:tc>
          <w:tcPr>
            <w:tcW w:w="3801" w:type="dxa"/>
          </w:tcPr>
          <w:p w14:paraId="23BD8AD4" w14:textId="77777777" w:rsidR="0009132F" w:rsidRDefault="0009132F" w:rsidP="00EA6CAF">
            <w:pPr>
              <w:pStyle w:val="BodyText"/>
              <w:spacing w:before="0"/>
              <w:ind w:left="0"/>
            </w:pPr>
          </w:p>
        </w:tc>
      </w:tr>
      <w:tr w:rsidR="00274ED7" w14:paraId="486A94BE" w14:textId="77777777" w:rsidTr="009138C4">
        <w:tc>
          <w:tcPr>
            <w:tcW w:w="1659" w:type="dxa"/>
          </w:tcPr>
          <w:p w14:paraId="0A57539A" w14:textId="77777777" w:rsidR="00274ED7" w:rsidRDefault="006A7D6E" w:rsidP="00CA1D49">
            <w:pPr>
              <w:pStyle w:val="BodyText"/>
              <w:spacing w:before="0"/>
              <w:ind w:left="0"/>
              <w:jc w:val="center"/>
            </w:pPr>
            <w:r>
              <w:fldChar w:fldCharType="begin"/>
            </w:r>
            <w:r>
              <w:instrText xml:space="preserve"> REF timer_AckedActionReq_message \h </w:instrText>
            </w:r>
            <w:r>
              <w:fldChar w:fldCharType="separate"/>
            </w:r>
            <w:r w:rsidR="00633706">
              <w:rPr>
                <w:b/>
                <w:bCs/>
              </w:rPr>
              <w:t>Error! Reference source not found.</w:t>
            </w:r>
            <w:r>
              <w:fldChar w:fldCharType="end"/>
            </w:r>
          </w:p>
        </w:tc>
        <w:tc>
          <w:tcPr>
            <w:tcW w:w="1592" w:type="dxa"/>
          </w:tcPr>
          <w:p w14:paraId="532EF4B7" w14:textId="77777777" w:rsidR="00274ED7" w:rsidRPr="009138C4" w:rsidRDefault="003B4DDA" w:rsidP="00CA1D49">
            <w:pPr>
              <w:pStyle w:val="BodyText"/>
              <w:spacing w:before="0"/>
              <w:ind w:left="0"/>
              <w:jc w:val="center"/>
            </w:pPr>
            <w:r w:rsidRPr="009138C4">
              <w:t xml:space="preserve">2 </w:t>
            </w:r>
            <w:r w:rsidR="00274ED7" w:rsidRPr="009138C4">
              <w:t>sec.</w:t>
            </w:r>
          </w:p>
        </w:tc>
        <w:tc>
          <w:tcPr>
            <w:tcW w:w="1649" w:type="dxa"/>
          </w:tcPr>
          <w:p w14:paraId="4B6EEC0B" w14:textId="77777777" w:rsidR="00274ED7" w:rsidRDefault="00942D72" w:rsidP="00CA1D49">
            <w:pPr>
              <w:pStyle w:val="BodyText"/>
              <w:spacing w:before="0"/>
              <w:ind w:left="0"/>
              <w:jc w:val="center"/>
            </w:pPr>
            <w:r>
              <w:fldChar w:fldCharType="begin"/>
            </w:r>
            <w:r>
              <w:instrText xml:space="preserve"> REF clause_AckedActionRequests \r \h </w:instrText>
            </w:r>
            <w:r>
              <w:fldChar w:fldCharType="separate"/>
            </w:r>
            <w:r w:rsidR="00633706">
              <w:rPr>
                <w:cs/>
              </w:rPr>
              <w:t>‎</w:t>
            </w:r>
            <w:r w:rsidR="00633706">
              <w:t>4.6</w:t>
            </w:r>
            <w:r>
              <w:fldChar w:fldCharType="end"/>
            </w:r>
          </w:p>
        </w:tc>
        <w:tc>
          <w:tcPr>
            <w:tcW w:w="3801" w:type="dxa"/>
          </w:tcPr>
          <w:p w14:paraId="79623A7C" w14:textId="77777777" w:rsidR="00274ED7" w:rsidRDefault="00274ED7" w:rsidP="00CA1D49">
            <w:pPr>
              <w:pStyle w:val="BodyText"/>
              <w:spacing w:before="0"/>
              <w:ind w:left="0"/>
            </w:pPr>
          </w:p>
        </w:tc>
      </w:tr>
      <w:tr w:rsidR="003B4DDA" w14:paraId="4DC13D5D" w14:textId="77777777" w:rsidTr="009138C4">
        <w:tc>
          <w:tcPr>
            <w:tcW w:w="1659" w:type="dxa"/>
          </w:tcPr>
          <w:p w14:paraId="3BD913DE" w14:textId="77777777" w:rsidR="003B4DDA" w:rsidRDefault="006A7D6E" w:rsidP="00B45667">
            <w:pPr>
              <w:pStyle w:val="BodyText"/>
              <w:spacing w:before="0"/>
              <w:ind w:left="0"/>
              <w:jc w:val="center"/>
            </w:pPr>
            <w:r>
              <w:fldChar w:fldCharType="begin"/>
            </w:r>
            <w:r>
              <w:instrText xml:space="preserve"> REF timer_AckedActionReq_procedure \h </w:instrText>
            </w:r>
            <w:r>
              <w:fldChar w:fldCharType="separate"/>
            </w:r>
            <w:r w:rsidR="00633706">
              <w:t>Tact</w:t>
            </w:r>
            <w:r w:rsidR="00633706" w:rsidRPr="00B45667">
              <w:rPr>
                <w:smallCaps/>
              </w:rPr>
              <w:t>p</w:t>
            </w:r>
            <w:r>
              <w:fldChar w:fldCharType="end"/>
            </w:r>
          </w:p>
        </w:tc>
        <w:tc>
          <w:tcPr>
            <w:tcW w:w="1592" w:type="dxa"/>
          </w:tcPr>
          <w:p w14:paraId="11DBF322" w14:textId="77777777" w:rsidR="003B4DDA" w:rsidRPr="009138C4" w:rsidRDefault="003B4DDA" w:rsidP="00B45667">
            <w:pPr>
              <w:pStyle w:val="BodyText"/>
              <w:spacing w:before="0"/>
              <w:ind w:left="0"/>
              <w:jc w:val="center"/>
            </w:pPr>
            <w:r w:rsidRPr="009138C4">
              <w:t>10 sec.</w:t>
            </w:r>
          </w:p>
        </w:tc>
        <w:tc>
          <w:tcPr>
            <w:tcW w:w="1649" w:type="dxa"/>
          </w:tcPr>
          <w:p w14:paraId="3E0B1DC4" w14:textId="77777777" w:rsidR="003B4DDA" w:rsidRDefault="00942D72" w:rsidP="00B45667">
            <w:pPr>
              <w:pStyle w:val="BodyText"/>
              <w:spacing w:before="0"/>
              <w:ind w:left="0"/>
              <w:jc w:val="center"/>
            </w:pPr>
            <w:r>
              <w:fldChar w:fldCharType="begin"/>
            </w:r>
            <w:r>
              <w:instrText xml:space="preserve"> REF clause_AckedActionRequests \r \h </w:instrText>
            </w:r>
            <w:r>
              <w:fldChar w:fldCharType="separate"/>
            </w:r>
            <w:r w:rsidR="00633706">
              <w:rPr>
                <w:cs/>
              </w:rPr>
              <w:t>‎</w:t>
            </w:r>
            <w:r w:rsidR="00633706">
              <w:t>4.6</w:t>
            </w:r>
            <w:r>
              <w:fldChar w:fldCharType="end"/>
            </w:r>
          </w:p>
        </w:tc>
        <w:tc>
          <w:tcPr>
            <w:tcW w:w="3801" w:type="dxa"/>
          </w:tcPr>
          <w:p w14:paraId="4B81CDCE" w14:textId="77777777" w:rsidR="003B4DDA" w:rsidRPr="003B4DDA" w:rsidRDefault="003B4DDA" w:rsidP="00B45667">
            <w:pPr>
              <w:pStyle w:val="BodyText"/>
              <w:spacing w:before="0"/>
              <w:ind w:left="0"/>
              <w:rPr>
                <w:sz w:val="20"/>
              </w:rPr>
            </w:pPr>
            <w:r w:rsidRPr="003B4DDA">
              <w:rPr>
                <w:sz w:val="20"/>
              </w:rPr>
              <w:t>Basically</w:t>
            </w:r>
            <w:r w:rsidR="00FB6903">
              <w:rPr>
                <w:sz w:val="20"/>
              </w:rPr>
              <w:t>,</w:t>
            </w:r>
            <w:r w:rsidRPr="003B4DDA">
              <w:rPr>
                <w:sz w:val="20"/>
              </w:rPr>
              <w:t xml:space="preserve"> the timer value is application-dependent. It may also be changed dynamically, based on the number of requests bunched into the </w:t>
            </w:r>
            <w:r w:rsidRPr="003B4DDA">
              <w:rPr>
                <w:rFonts w:cs="Arial"/>
                <w:i/>
                <w:sz w:val="20"/>
              </w:rPr>
              <w:t>XTDP-Requests</w:t>
            </w:r>
            <w:r w:rsidRPr="003B4DDA">
              <w:rPr>
                <w:rFonts w:cs="Arial"/>
                <w:sz w:val="20"/>
              </w:rPr>
              <w:t xml:space="preserve"> </w:t>
            </w:r>
            <w:r w:rsidRPr="003B4DDA">
              <w:rPr>
                <w:sz w:val="20"/>
              </w:rPr>
              <w:t>message, hovewer, in this case the algorithm shall be unambiguously known by both sides.</w:t>
            </w:r>
          </w:p>
        </w:tc>
      </w:tr>
      <w:tr w:rsidR="0009132F" w14:paraId="0898C393" w14:textId="77777777" w:rsidTr="009138C4">
        <w:tc>
          <w:tcPr>
            <w:tcW w:w="1659" w:type="dxa"/>
          </w:tcPr>
          <w:p w14:paraId="095BF759" w14:textId="77777777" w:rsidR="0009132F" w:rsidRDefault="00E3742B" w:rsidP="00EA6CAF">
            <w:pPr>
              <w:pStyle w:val="BodyText"/>
              <w:spacing w:before="0"/>
              <w:ind w:left="0"/>
              <w:jc w:val="center"/>
            </w:pPr>
            <w:r>
              <w:fldChar w:fldCharType="begin"/>
            </w:r>
            <w:r>
              <w:instrText xml:space="preserve"> REF timer_Add_message \h </w:instrText>
            </w:r>
            <w:r>
              <w:fldChar w:fldCharType="separate"/>
            </w:r>
            <w:r w:rsidR="00633706" w:rsidRPr="004D54FA">
              <w:rPr>
                <w:rFonts w:cs="Arial"/>
                <w:szCs w:val="22"/>
              </w:rPr>
              <w:t>T</w:t>
            </w:r>
            <w:r w:rsidR="00633706">
              <w:rPr>
                <w:rFonts w:cs="Arial"/>
                <w:szCs w:val="22"/>
              </w:rPr>
              <w:t>add</w:t>
            </w:r>
            <w:r w:rsidR="00633706" w:rsidRPr="00B45667">
              <w:rPr>
                <w:rFonts w:cs="Arial"/>
                <w:smallCaps/>
                <w:szCs w:val="22"/>
              </w:rPr>
              <w:t>m</w:t>
            </w:r>
            <w:r>
              <w:fldChar w:fldCharType="end"/>
            </w:r>
          </w:p>
        </w:tc>
        <w:tc>
          <w:tcPr>
            <w:tcW w:w="1592" w:type="dxa"/>
          </w:tcPr>
          <w:p w14:paraId="282CCDA7" w14:textId="77777777" w:rsidR="0009132F" w:rsidRPr="009138C4" w:rsidRDefault="00F01997" w:rsidP="00EA6CAF">
            <w:pPr>
              <w:pStyle w:val="BodyText"/>
              <w:spacing w:before="0"/>
              <w:ind w:left="0"/>
              <w:jc w:val="center"/>
            </w:pPr>
            <w:r w:rsidRPr="009138C4">
              <w:t>2</w:t>
            </w:r>
            <w:r w:rsidR="00274ED7" w:rsidRPr="009138C4">
              <w:t xml:space="preserve"> sec.</w:t>
            </w:r>
          </w:p>
        </w:tc>
        <w:tc>
          <w:tcPr>
            <w:tcW w:w="1649" w:type="dxa"/>
          </w:tcPr>
          <w:p w14:paraId="59DA3B9C" w14:textId="77777777" w:rsidR="0009132F" w:rsidRDefault="00274ED7" w:rsidP="00EA6CAF">
            <w:pPr>
              <w:pStyle w:val="BodyText"/>
              <w:spacing w:before="0"/>
              <w:ind w:left="0"/>
              <w:jc w:val="center"/>
            </w:pPr>
            <w:r>
              <w:fldChar w:fldCharType="begin"/>
            </w:r>
            <w:r>
              <w:instrText xml:space="preserve"> REF clause_Add \r \h </w:instrText>
            </w:r>
            <w:r>
              <w:fldChar w:fldCharType="separate"/>
            </w:r>
            <w:r w:rsidR="00633706">
              <w:rPr>
                <w:cs/>
              </w:rPr>
              <w:t>‎</w:t>
            </w:r>
            <w:r w:rsidR="00633706">
              <w:t>4.8</w:t>
            </w:r>
            <w:r>
              <w:fldChar w:fldCharType="end"/>
            </w:r>
          </w:p>
        </w:tc>
        <w:tc>
          <w:tcPr>
            <w:tcW w:w="3801" w:type="dxa"/>
          </w:tcPr>
          <w:p w14:paraId="242DB580" w14:textId="77777777" w:rsidR="0009132F" w:rsidRDefault="0009132F" w:rsidP="00EA6CAF">
            <w:pPr>
              <w:pStyle w:val="BodyText"/>
              <w:spacing w:before="0"/>
              <w:ind w:left="0"/>
            </w:pPr>
          </w:p>
        </w:tc>
      </w:tr>
      <w:tr w:rsidR="00B45667" w14:paraId="300A1EC1" w14:textId="77777777" w:rsidTr="009138C4">
        <w:tc>
          <w:tcPr>
            <w:tcW w:w="1659" w:type="dxa"/>
          </w:tcPr>
          <w:p w14:paraId="67938A3C" w14:textId="77777777" w:rsidR="00B45667" w:rsidRDefault="00E3742B" w:rsidP="00B45667">
            <w:pPr>
              <w:pStyle w:val="BodyText"/>
              <w:spacing w:before="0"/>
              <w:ind w:left="0"/>
              <w:jc w:val="center"/>
            </w:pPr>
            <w:r>
              <w:lastRenderedPageBreak/>
              <w:fldChar w:fldCharType="begin"/>
            </w:r>
            <w:r>
              <w:instrText xml:space="preserve"> REF timer_Add_procedure \h </w:instrText>
            </w:r>
            <w:r>
              <w:fldChar w:fldCharType="separate"/>
            </w:r>
            <w:r w:rsidR="00633706">
              <w:rPr>
                <w:rFonts w:cs="Arial"/>
                <w:szCs w:val="22"/>
              </w:rPr>
              <w:t>Tadd</w:t>
            </w:r>
            <w:r w:rsidR="00633706" w:rsidRPr="00E3742B">
              <w:rPr>
                <w:rFonts w:cs="Arial"/>
                <w:smallCaps/>
                <w:szCs w:val="22"/>
              </w:rPr>
              <w:t>p</w:t>
            </w:r>
            <w:r>
              <w:fldChar w:fldCharType="end"/>
            </w:r>
          </w:p>
        </w:tc>
        <w:tc>
          <w:tcPr>
            <w:tcW w:w="1592" w:type="dxa"/>
          </w:tcPr>
          <w:p w14:paraId="222B039A" w14:textId="77777777" w:rsidR="00B45667" w:rsidRPr="009138C4" w:rsidRDefault="00B45667" w:rsidP="00B45667">
            <w:pPr>
              <w:pStyle w:val="BodyText"/>
              <w:spacing w:before="0"/>
              <w:ind w:left="0"/>
              <w:jc w:val="center"/>
            </w:pPr>
            <w:r w:rsidRPr="009138C4">
              <w:t>10 sec.</w:t>
            </w:r>
          </w:p>
        </w:tc>
        <w:tc>
          <w:tcPr>
            <w:tcW w:w="1649" w:type="dxa"/>
          </w:tcPr>
          <w:p w14:paraId="673602AF" w14:textId="77777777" w:rsidR="00B45667" w:rsidRDefault="00B45667" w:rsidP="00B45667">
            <w:pPr>
              <w:pStyle w:val="BodyText"/>
              <w:spacing w:before="0"/>
              <w:ind w:left="0"/>
              <w:jc w:val="center"/>
            </w:pPr>
            <w:r>
              <w:fldChar w:fldCharType="begin"/>
            </w:r>
            <w:r>
              <w:instrText xml:space="preserve"> REF clause_Add \r \h </w:instrText>
            </w:r>
            <w:r>
              <w:fldChar w:fldCharType="separate"/>
            </w:r>
            <w:r w:rsidR="00633706">
              <w:rPr>
                <w:cs/>
              </w:rPr>
              <w:t>‎</w:t>
            </w:r>
            <w:r w:rsidR="00633706">
              <w:t>4.8</w:t>
            </w:r>
            <w:r>
              <w:fldChar w:fldCharType="end"/>
            </w:r>
          </w:p>
        </w:tc>
        <w:tc>
          <w:tcPr>
            <w:tcW w:w="3801" w:type="dxa"/>
          </w:tcPr>
          <w:p w14:paraId="1E11E851" w14:textId="77777777" w:rsidR="00B45667" w:rsidRDefault="00E3742B" w:rsidP="00B45667">
            <w:pPr>
              <w:pStyle w:val="BodyText"/>
              <w:spacing w:before="0"/>
              <w:ind w:left="0"/>
            </w:pPr>
            <w:r w:rsidRPr="003B4DDA">
              <w:rPr>
                <w:sz w:val="20"/>
              </w:rPr>
              <w:t>Basically</w:t>
            </w:r>
            <w:r w:rsidR="00FB6903">
              <w:rPr>
                <w:sz w:val="20"/>
              </w:rPr>
              <w:t>,</w:t>
            </w:r>
            <w:r w:rsidRPr="003B4DDA">
              <w:rPr>
                <w:sz w:val="20"/>
              </w:rPr>
              <w:t xml:space="preserve"> the timer value is application-dependent.</w:t>
            </w:r>
          </w:p>
        </w:tc>
      </w:tr>
      <w:tr w:rsidR="0009132F" w14:paraId="5CA1AF1F" w14:textId="77777777" w:rsidTr="009138C4">
        <w:tc>
          <w:tcPr>
            <w:tcW w:w="1659" w:type="dxa"/>
          </w:tcPr>
          <w:p w14:paraId="0F4A95DA" w14:textId="77777777" w:rsidR="0009132F" w:rsidRDefault="00631AAF" w:rsidP="00EA6CAF">
            <w:pPr>
              <w:pStyle w:val="BodyText"/>
              <w:spacing w:before="0"/>
              <w:ind w:left="0"/>
              <w:jc w:val="center"/>
            </w:pPr>
            <w:r>
              <w:rPr>
                <w:b/>
                <w:bCs/>
              </w:rPr>
              <w:fldChar w:fldCharType="begin"/>
            </w:r>
            <w:r>
              <w:rPr>
                <w:b/>
                <w:bCs/>
              </w:rPr>
              <w:instrText xml:space="preserve"> REF timer_Remove_message \h </w:instrText>
            </w:r>
            <w:r w:rsidRPr="00631AAF">
              <w:rPr>
                <w:b/>
                <w:bCs/>
              </w:rPr>
            </w:r>
            <w:r>
              <w:rPr>
                <w:b/>
                <w:bCs/>
              </w:rPr>
              <w:fldChar w:fldCharType="separate"/>
            </w:r>
            <w:r w:rsidR="00633706" w:rsidRPr="004D54FA">
              <w:rPr>
                <w:rFonts w:cs="Arial"/>
                <w:szCs w:val="22"/>
              </w:rPr>
              <w:t>T</w:t>
            </w:r>
            <w:r w:rsidR="00633706">
              <w:rPr>
                <w:rFonts w:cs="Arial"/>
                <w:szCs w:val="22"/>
              </w:rPr>
              <w:t>rem</w:t>
            </w:r>
            <w:r w:rsidR="00633706" w:rsidRPr="00B45667">
              <w:rPr>
                <w:rFonts w:cs="Arial"/>
                <w:smallCaps/>
                <w:szCs w:val="22"/>
              </w:rPr>
              <w:t>m</w:t>
            </w:r>
            <w:r>
              <w:rPr>
                <w:b/>
                <w:bCs/>
              </w:rPr>
              <w:fldChar w:fldCharType="end"/>
            </w:r>
          </w:p>
        </w:tc>
        <w:tc>
          <w:tcPr>
            <w:tcW w:w="1592" w:type="dxa"/>
          </w:tcPr>
          <w:p w14:paraId="3B638777" w14:textId="77777777" w:rsidR="0009132F" w:rsidRPr="009138C4" w:rsidRDefault="008001A5" w:rsidP="00EA6CAF">
            <w:pPr>
              <w:pStyle w:val="BodyText"/>
              <w:spacing w:before="0"/>
              <w:ind w:left="0"/>
              <w:jc w:val="center"/>
            </w:pPr>
            <w:r w:rsidRPr="009138C4">
              <w:t xml:space="preserve">2 </w:t>
            </w:r>
            <w:r w:rsidR="00274ED7" w:rsidRPr="009138C4">
              <w:t>sec.</w:t>
            </w:r>
          </w:p>
        </w:tc>
        <w:tc>
          <w:tcPr>
            <w:tcW w:w="1649" w:type="dxa"/>
          </w:tcPr>
          <w:p w14:paraId="7450ADB4" w14:textId="77777777" w:rsidR="0009132F" w:rsidRDefault="00274ED7" w:rsidP="00EA6CAF">
            <w:pPr>
              <w:pStyle w:val="BodyText"/>
              <w:spacing w:before="0"/>
              <w:ind w:left="0"/>
              <w:jc w:val="center"/>
            </w:pPr>
            <w:r>
              <w:fldChar w:fldCharType="begin"/>
            </w:r>
            <w:r>
              <w:instrText xml:space="preserve"> REF clause_Remove \r \h </w:instrText>
            </w:r>
            <w:r>
              <w:fldChar w:fldCharType="separate"/>
            </w:r>
            <w:r w:rsidR="00633706">
              <w:rPr>
                <w:cs/>
              </w:rPr>
              <w:t>‎</w:t>
            </w:r>
            <w:r w:rsidR="00633706">
              <w:t>4.9</w:t>
            </w:r>
            <w:r>
              <w:fldChar w:fldCharType="end"/>
            </w:r>
          </w:p>
        </w:tc>
        <w:tc>
          <w:tcPr>
            <w:tcW w:w="3801" w:type="dxa"/>
          </w:tcPr>
          <w:p w14:paraId="5624CB8C" w14:textId="77777777" w:rsidR="0009132F" w:rsidRDefault="0009132F" w:rsidP="00EA6CAF">
            <w:pPr>
              <w:pStyle w:val="BodyText"/>
              <w:spacing w:before="0"/>
              <w:ind w:left="0"/>
            </w:pPr>
          </w:p>
        </w:tc>
      </w:tr>
      <w:tr w:rsidR="00B45667" w14:paraId="2046CD7B" w14:textId="77777777" w:rsidTr="009138C4">
        <w:tc>
          <w:tcPr>
            <w:tcW w:w="1659" w:type="dxa"/>
          </w:tcPr>
          <w:p w14:paraId="41C81C5E" w14:textId="77777777" w:rsidR="00B45667" w:rsidRDefault="00E3742B" w:rsidP="00B45667">
            <w:pPr>
              <w:pStyle w:val="BodyText"/>
              <w:spacing w:before="0"/>
              <w:ind w:left="0"/>
              <w:jc w:val="center"/>
            </w:pPr>
            <w:r>
              <w:fldChar w:fldCharType="begin"/>
            </w:r>
            <w:r>
              <w:instrText xml:space="preserve"> REF timer_Remove_procedure \h </w:instrText>
            </w:r>
            <w:r>
              <w:fldChar w:fldCharType="separate"/>
            </w:r>
            <w:r w:rsidR="00633706">
              <w:rPr>
                <w:rFonts w:cs="Arial"/>
                <w:szCs w:val="22"/>
              </w:rPr>
              <w:t>Trem</w:t>
            </w:r>
            <w:r w:rsidR="00633706" w:rsidRPr="00E3742B">
              <w:rPr>
                <w:rFonts w:cs="Arial"/>
                <w:smallCaps/>
                <w:szCs w:val="22"/>
              </w:rPr>
              <w:t>p</w:t>
            </w:r>
            <w:r>
              <w:fldChar w:fldCharType="end"/>
            </w:r>
          </w:p>
        </w:tc>
        <w:tc>
          <w:tcPr>
            <w:tcW w:w="1592" w:type="dxa"/>
          </w:tcPr>
          <w:p w14:paraId="34F50F67" w14:textId="77777777" w:rsidR="00B45667" w:rsidRPr="009138C4" w:rsidRDefault="00B45667" w:rsidP="00B45667">
            <w:pPr>
              <w:pStyle w:val="BodyText"/>
              <w:spacing w:before="0"/>
              <w:ind w:left="0"/>
              <w:jc w:val="center"/>
            </w:pPr>
            <w:r w:rsidRPr="009138C4">
              <w:t>10 sec.</w:t>
            </w:r>
          </w:p>
        </w:tc>
        <w:tc>
          <w:tcPr>
            <w:tcW w:w="1649" w:type="dxa"/>
          </w:tcPr>
          <w:p w14:paraId="385CA04F" w14:textId="77777777" w:rsidR="00B45667" w:rsidRDefault="00B45667" w:rsidP="00B45667">
            <w:pPr>
              <w:pStyle w:val="BodyText"/>
              <w:spacing w:before="0"/>
              <w:ind w:left="0"/>
              <w:jc w:val="center"/>
            </w:pPr>
            <w:r>
              <w:fldChar w:fldCharType="begin"/>
            </w:r>
            <w:r>
              <w:instrText xml:space="preserve"> REF clause_Remove \r \h </w:instrText>
            </w:r>
            <w:r>
              <w:fldChar w:fldCharType="separate"/>
            </w:r>
            <w:r w:rsidR="00633706">
              <w:rPr>
                <w:cs/>
              </w:rPr>
              <w:t>‎</w:t>
            </w:r>
            <w:r w:rsidR="00633706">
              <w:t>4.9</w:t>
            </w:r>
            <w:r>
              <w:fldChar w:fldCharType="end"/>
            </w:r>
          </w:p>
        </w:tc>
        <w:tc>
          <w:tcPr>
            <w:tcW w:w="3801" w:type="dxa"/>
          </w:tcPr>
          <w:p w14:paraId="547ED1E3" w14:textId="77777777" w:rsidR="00B45667" w:rsidRDefault="00E3742B" w:rsidP="00B45667">
            <w:pPr>
              <w:pStyle w:val="BodyText"/>
              <w:spacing w:before="0"/>
              <w:ind w:left="0"/>
            </w:pPr>
            <w:r w:rsidRPr="003B4DDA">
              <w:rPr>
                <w:sz w:val="20"/>
              </w:rPr>
              <w:t>Basically</w:t>
            </w:r>
            <w:r w:rsidR="00FB6903">
              <w:rPr>
                <w:sz w:val="20"/>
              </w:rPr>
              <w:t>,</w:t>
            </w:r>
            <w:r w:rsidRPr="003B4DDA">
              <w:rPr>
                <w:sz w:val="20"/>
              </w:rPr>
              <w:t xml:space="preserve"> the timer value is application-dependent.</w:t>
            </w:r>
          </w:p>
        </w:tc>
      </w:tr>
      <w:tr w:rsidR="00907E17" w14:paraId="6CCD0880" w14:textId="77777777" w:rsidTr="009138C4">
        <w:tblPrEx>
          <w:tblCellMar>
            <w:left w:w="108" w:type="dxa"/>
            <w:right w:w="108" w:type="dxa"/>
          </w:tblCellMar>
        </w:tblPrEx>
        <w:tc>
          <w:tcPr>
            <w:tcW w:w="1659" w:type="dxa"/>
          </w:tcPr>
          <w:p w14:paraId="57459D42" w14:textId="77777777" w:rsidR="00907E17" w:rsidRDefault="00AC788E" w:rsidP="00BE74A5">
            <w:pPr>
              <w:pStyle w:val="BodyText"/>
              <w:spacing w:before="0"/>
              <w:ind w:left="0"/>
              <w:jc w:val="center"/>
            </w:pPr>
            <w:r>
              <w:fldChar w:fldCharType="begin"/>
            </w:r>
            <w:r>
              <w:instrText xml:space="preserve"> REF timer_ClosingSession \h </w:instrText>
            </w:r>
            <w:r>
              <w:fldChar w:fldCharType="separate"/>
            </w:r>
            <w:r w:rsidR="00633706">
              <w:t>Tbye</w:t>
            </w:r>
            <w:r>
              <w:fldChar w:fldCharType="end"/>
            </w:r>
          </w:p>
        </w:tc>
        <w:tc>
          <w:tcPr>
            <w:tcW w:w="1592" w:type="dxa"/>
          </w:tcPr>
          <w:p w14:paraId="24AEC1F2" w14:textId="77777777" w:rsidR="00907E17" w:rsidRPr="009138C4" w:rsidRDefault="00AC788E" w:rsidP="00BE74A5">
            <w:pPr>
              <w:pStyle w:val="BodyText"/>
              <w:spacing w:before="0"/>
              <w:ind w:left="0"/>
              <w:jc w:val="center"/>
            </w:pPr>
            <w:r w:rsidRPr="009138C4">
              <w:t>1 sec.</w:t>
            </w:r>
          </w:p>
        </w:tc>
        <w:tc>
          <w:tcPr>
            <w:tcW w:w="1649" w:type="dxa"/>
          </w:tcPr>
          <w:p w14:paraId="5F533A01" w14:textId="77777777" w:rsidR="00907E17" w:rsidRDefault="00AC788E" w:rsidP="00BE74A5">
            <w:pPr>
              <w:pStyle w:val="BodyText"/>
              <w:spacing w:before="0"/>
              <w:ind w:left="0"/>
              <w:jc w:val="center"/>
            </w:pPr>
            <w:r>
              <w:fldChar w:fldCharType="begin"/>
            </w:r>
            <w:r>
              <w:instrText xml:space="preserve"> REF clause_ClosingSession \r \h </w:instrText>
            </w:r>
            <w:r>
              <w:fldChar w:fldCharType="separate"/>
            </w:r>
            <w:r w:rsidR="00633706">
              <w:rPr>
                <w:cs/>
              </w:rPr>
              <w:t>‎</w:t>
            </w:r>
            <w:r w:rsidR="00633706">
              <w:t>4.11</w:t>
            </w:r>
            <w:r>
              <w:fldChar w:fldCharType="end"/>
            </w:r>
          </w:p>
        </w:tc>
        <w:tc>
          <w:tcPr>
            <w:tcW w:w="3801" w:type="dxa"/>
          </w:tcPr>
          <w:p w14:paraId="16E51115" w14:textId="77777777" w:rsidR="00907E17" w:rsidRDefault="00907E17" w:rsidP="00BE74A5">
            <w:pPr>
              <w:pStyle w:val="BodyText"/>
              <w:spacing w:before="0"/>
              <w:ind w:left="0"/>
            </w:pPr>
          </w:p>
        </w:tc>
      </w:tr>
      <w:tr w:rsidR="009138C4" w14:paraId="3C672D27" w14:textId="77777777" w:rsidTr="009138C4">
        <w:tblPrEx>
          <w:tblCellMar>
            <w:left w:w="108" w:type="dxa"/>
            <w:right w:w="108" w:type="dxa"/>
          </w:tblCellMar>
        </w:tblPrEx>
        <w:tc>
          <w:tcPr>
            <w:tcW w:w="1659" w:type="dxa"/>
          </w:tcPr>
          <w:p w14:paraId="10CC0758" w14:textId="77777777" w:rsidR="009138C4" w:rsidRDefault="00BB0FBA" w:rsidP="00BB0FBA">
            <w:pPr>
              <w:pStyle w:val="BodyText"/>
              <w:spacing w:before="0"/>
              <w:ind w:left="0"/>
              <w:jc w:val="center"/>
            </w:pPr>
            <w:r>
              <w:fldChar w:fldCharType="begin"/>
            </w:r>
            <w:r>
              <w:instrText xml:space="preserve"> REF counter_ClosingSession \h </w:instrText>
            </w:r>
            <w:r>
              <w:fldChar w:fldCharType="separate"/>
            </w:r>
            <w:r w:rsidR="00633706">
              <w:t>Nbye</w:t>
            </w:r>
            <w:r>
              <w:fldChar w:fldCharType="end"/>
            </w:r>
          </w:p>
        </w:tc>
        <w:tc>
          <w:tcPr>
            <w:tcW w:w="1592" w:type="dxa"/>
          </w:tcPr>
          <w:p w14:paraId="7E4283B8" w14:textId="77777777" w:rsidR="009138C4" w:rsidRPr="009138C4" w:rsidRDefault="009138C4" w:rsidP="00BB0FBA">
            <w:pPr>
              <w:pStyle w:val="BodyText"/>
              <w:spacing w:before="0"/>
              <w:ind w:left="0"/>
              <w:jc w:val="center"/>
            </w:pPr>
            <w:r>
              <w:t>1</w:t>
            </w:r>
            <w:r w:rsidR="00BB0FBA">
              <w:t>..3</w:t>
            </w:r>
          </w:p>
        </w:tc>
        <w:tc>
          <w:tcPr>
            <w:tcW w:w="1649" w:type="dxa"/>
          </w:tcPr>
          <w:p w14:paraId="58C4385B" w14:textId="77777777" w:rsidR="009138C4" w:rsidRDefault="009138C4" w:rsidP="00BB0FBA">
            <w:pPr>
              <w:pStyle w:val="BodyText"/>
              <w:spacing w:before="0"/>
              <w:ind w:left="0"/>
              <w:jc w:val="center"/>
            </w:pPr>
            <w:r>
              <w:fldChar w:fldCharType="begin"/>
            </w:r>
            <w:r>
              <w:instrText xml:space="preserve"> REF clause_ClosingSession \r \h </w:instrText>
            </w:r>
            <w:r>
              <w:fldChar w:fldCharType="separate"/>
            </w:r>
            <w:r w:rsidR="00633706">
              <w:rPr>
                <w:cs/>
              </w:rPr>
              <w:t>‎</w:t>
            </w:r>
            <w:r w:rsidR="00633706">
              <w:t>4.11</w:t>
            </w:r>
            <w:r>
              <w:fldChar w:fldCharType="end"/>
            </w:r>
          </w:p>
        </w:tc>
        <w:tc>
          <w:tcPr>
            <w:tcW w:w="3801" w:type="dxa"/>
          </w:tcPr>
          <w:p w14:paraId="7AB2E77A" w14:textId="77777777" w:rsidR="009138C4" w:rsidRPr="00BB0FBA" w:rsidRDefault="00BB0FBA" w:rsidP="00BB0FBA">
            <w:pPr>
              <w:pStyle w:val="BodyText"/>
              <w:spacing w:before="0"/>
              <w:ind w:left="0"/>
              <w:rPr>
                <w:sz w:val="20"/>
              </w:rPr>
            </w:pPr>
            <w:r w:rsidRPr="00BB0FBA">
              <w:rPr>
                <w:sz w:val="20"/>
              </w:rPr>
              <w:fldChar w:fldCharType="begin"/>
            </w:r>
            <w:r w:rsidRPr="00BB0FBA">
              <w:rPr>
                <w:sz w:val="20"/>
              </w:rPr>
              <w:instrText xml:space="preserve"> REF counter_ClosingSession_noteOnPropoValues \h </w:instrText>
            </w:r>
            <w:r w:rsidRPr="00BB0FBA">
              <w:rPr>
                <w:sz w:val="20"/>
              </w:rPr>
            </w:r>
            <w:r>
              <w:rPr>
                <w:sz w:val="20"/>
              </w:rPr>
              <w:instrText xml:space="preserve"> \* MERGEFORMAT </w:instrText>
            </w:r>
            <w:r w:rsidRPr="00BB0FBA">
              <w:rPr>
                <w:sz w:val="20"/>
              </w:rPr>
              <w:fldChar w:fldCharType="separate"/>
            </w:r>
            <w:r w:rsidR="00633706" w:rsidRPr="00633706">
              <w:rPr>
                <w:sz w:val="20"/>
              </w:rPr>
              <w:t>It is proposed to set Nbye to 1 in case of an acknowledged underlying transport connection (e.g. TCP) and 3 for unacknowledged underlying transport means (e.g. UDP).</w:t>
            </w:r>
            <w:r w:rsidRPr="00BB0FBA">
              <w:rPr>
                <w:sz w:val="20"/>
              </w:rPr>
              <w:fldChar w:fldCharType="end"/>
            </w:r>
          </w:p>
        </w:tc>
      </w:tr>
    </w:tbl>
    <w:p w14:paraId="5D3C187E" w14:textId="77777777" w:rsidR="00650632" w:rsidRDefault="00650632" w:rsidP="00650632">
      <w:pPr>
        <w:pStyle w:val="BodyText"/>
        <w:jc w:val="center"/>
      </w:pPr>
      <w:r>
        <w:t xml:space="preserve">Table </w:t>
      </w:r>
      <w:bookmarkStart w:id="204" w:name="tab_counterTimerDefaultValues"/>
      <w:r>
        <w:t>1</w:t>
      </w:r>
      <w:bookmarkEnd w:id="204"/>
      <w:r>
        <w:t>: Counter and timer default values</w:t>
      </w:r>
    </w:p>
    <w:p w14:paraId="6584861E" w14:textId="77777777" w:rsidR="0049313C" w:rsidRDefault="0049313C" w:rsidP="0049313C">
      <w:pPr>
        <w:pStyle w:val="Heading1"/>
      </w:pPr>
      <w:bookmarkStart w:id="205" w:name="_Toc283634915"/>
      <w:r>
        <w:t>Other</w:t>
      </w:r>
      <w:bookmarkEnd w:id="205"/>
    </w:p>
    <w:p w14:paraId="281A1FC4" w14:textId="77777777" w:rsidR="0049313C" w:rsidRDefault="0049313C" w:rsidP="0049313C">
      <w:pPr>
        <w:pStyle w:val="Heading2"/>
        <w:tabs>
          <w:tab w:val="clear" w:pos="1304"/>
          <w:tab w:val="left" w:pos="1247"/>
          <w:tab w:val="left" w:pos="2552"/>
          <w:tab w:val="left" w:pos="3856"/>
          <w:tab w:val="left" w:pos="5216"/>
          <w:tab w:val="left" w:pos="6464"/>
          <w:tab w:val="left" w:pos="7768"/>
          <w:tab w:val="left" w:pos="9072"/>
          <w:tab w:val="left" w:pos="10206"/>
        </w:tabs>
        <w:spacing w:before="240"/>
        <w:ind w:left="2551"/>
      </w:pPr>
      <w:bookmarkStart w:id="206" w:name="_Toc255251314"/>
      <w:bookmarkStart w:id="207" w:name="_Toc283634916"/>
      <w:r>
        <w:t>Supported platforms</w:t>
      </w:r>
      <w:bookmarkEnd w:id="206"/>
      <w:bookmarkEnd w:id="207"/>
    </w:p>
    <w:p w14:paraId="0D416724" w14:textId="77777777" w:rsidR="0049313C" w:rsidRDefault="0049313C" w:rsidP="0049313C">
      <w:pPr>
        <w:pStyle w:val="BodyText"/>
      </w:pPr>
      <w:r>
        <w:t>Since the used functions are provided by the TITAN the protocol module supports all the platforms supported by the TITAN.</w:t>
      </w:r>
    </w:p>
    <w:p w14:paraId="211E87C1" w14:textId="77777777" w:rsidR="0049313C" w:rsidRDefault="0049313C" w:rsidP="0049313C">
      <w:pPr>
        <w:pStyle w:val="Heading2"/>
        <w:tabs>
          <w:tab w:val="clear" w:pos="1304"/>
          <w:tab w:val="left" w:pos="1247"/>
          <w:tab w:val="left" w:pos="2552"/>
          <w:tab w:val="left" w:pos="3856"/>
          <w:tab w:val="left" w:pos="5216"/>
          <w:tab w:val="left" w:pos="6464"/>
          <w:tab w:val="left" w:pos="7768"/>
          <w:tab w:val="left" w:pos="9072"/>
          <w:tab w:val="left" w:pos="10206"/>
        </w:tabs>
        <w:spacing w:before="240"/>
        <w:ind w:left="2551"/>
      </w:pPr>
      <w:bookmarkStart w:id="208" w:name="_Toc160946116"/>
      <w:bookmarkStart w:id="209" w:name="_Toc255251315"/>
      <w:bookmarkStart w:id="210" w:name="_Toc283634917"/>
      <w:r>
        <w:t>Limitations</w:t>
      </w:r>
      <w:bookmarkEnd w:id="208"/>
      <w:bookmarkEnd w:id="209"/>
      <w:bookmarkEnd w:id="210"/>
    </w:p>
    <w:p w14:paraId="2B4AA904" w14:textId="77777777" w:rsidR="0049313C" w:rsidRPr="00366B6C" w:rsidRDefault="0049313C" w:rsidP="0049313C">
      <w:pPr>
        <w:pStyle w:val="BodyText"/>
      </w:pPr>
      <w:r>
        <w:t xml:space="preserve">The protocol module requires TITAN version R8A or later. When used in conjunction with the Runtime GUI </w:t>
      </w:r>
      <w:r w:rsidRPr="001A7C88">
        <w:t>CNL</w:t>
      </w:r>
      <w:r>
        <w:t> </w:t>
      </w:r>
      <w:r w:rsidRPr="001A7C88">
        <w:t>113</w:t>
      </w:r>
      <w:r>
        <w:t> </w:t>
      </w:r>
      <w:r w:rsidRPr="001A7C88">
        <w:t>437</w:t>
      </w:r>
      <w:r>
        <w:t>, the RT GUI shall be of version R9A or later. Compatibility with other products is not guaranteed.</w:t>
      </w:r>
    </w:p>
    <w:p w14:paraId="6A42D73E" w14:textId="77777777" w:rsidR="008E1F4A" w:rsidRPr="008E1F4A" w:rsidRDefault="008E1F4A" w:rsidP="008E1F4A">
      <w:pPr>
        <w:pStyle w:val="BodyText"/>
      </w:pPr>
    </w:p>
    <w:sectPr w:rsidR="008E1F4A" w:rsidRPr="008E1F4A" w:rsidSect="008577E8">
      <w:headerReference w:type="even" r:id="rId35"/>
      <w:headerReference w:type="default" r:id="rId36"/>
      <w:footerReference w:type="even" r:id="rId37"/>
      <w:footerReference w:type="default" r:id="rId38"/>
      <w:headerReference w:type="first" r:id="rId39"/>
      <w:footerReference w:type="first" r:id="rId40"/>
      <w:pgSz w:w="12240" w:h="15840" w:code="9"/>
      <w:pgMar w:top="1418" w:right="567" w:bottom="1418" w:left="1191" w:header="340" w:footer="72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3" w:author="Gyorgy Rethy" w:date="2010-08-11T15:52:00Z" w:initials="RGy">
    <w:p w14:paraId="15A4216B" w14:textId="77777777" w:rsidR="00BB0FBA" w:rsidRPr="0009190A" w:rsidRDefault="00BB0FBA">
      <w:pPr>
        <w:pStyle w:val="CommentText"/>
        <w:rPr>
          <w:lang w:val="de-DE"/>
        </w:rPr>
      </w:pPr>
      <w:r>
        <w:rPr>
          <w:rStyle w:val="CommentReference"/>
        </w:rPr>
        <w:annotationRef/>
      </w:r>
      <w:r w:rsidRPr="0009190A">
        <w:rPr>
          <w:lang w:val="de-DE"/>
        </w:rPr>
        <w:t>ez minek kell? e n</w:t>
      </w:r>
      <w:r>
        <w:rPr>
          <w:lang w:val="hu-HU"/>
        </w:rPr>
        <w:t>é</w:t>
      </w:r>
      <w:r>
        <w:rPr>
          <w:lang w:val="de-DE"/>
        </w:rPr>
        <w:t>lk</w:t>
      </w:r>
      <w:r>
        <w:rPr>
          <w:lang w:val="hu-HU"/>
        </w:rPr>
        <w:t>ü</w:t>
      </w:r>
      <w:r>
        <w:rPr>
          <w:lang w:val="de-DE"/>
        </w:rPr>
        <w:t>l nem függXTDP az IPL4-től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A4216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31B400" w14:textId="77777777" w:rsidR="008B61BE" w:rsidRDefault="008B61BE">
      <w:r>
        <w:separator/>
      </w:r>
    </w:p>
  </w:endnote>
  <w:endnote w:type="continuationSeparator" w:id="0">
    <w:p w14:paraId="18AFD37C" w14:textId="77777777" w:rsidR="008B61BE" w:rsidRDefault="008B6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4DD13F" w14:textId="77777777" w:rsidR="008D39AD" w:rsidRDefault="008D39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6FC56" w14:textId="77777777" w:rsidR="00BB0FBA" w:rsidRPr="008D39AD" w:rsidRDefault="008D39AD" w:rsidP="008D39AD">
    <w:pPr>
      <w:pStyle w:val="Footer"/>
    </w:pPr>
    <w:fldSimple w:instr=" FILENAME \p  \* MERGEFORMAT ">
      <w:r w:rsidR="00633706">
        <w:t>C:\Work\LocalCopy\CoreLibrarySnapshot\TCC_Common\ProtocolModules\XTDP_CNL113663\doc\XTDP_CNL113663_FS.doc</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76DCE" w14:textId="77777777" w:rsidR="008D39AD" w:rsidRDefault="008D39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AD04F4" w14:textId="77777777" w:rsidR="008B61BE" w:rsidRDefault="008B61BE">
      <w:r>
        <w:separator/>
      </w:r>
    </w:p>
  </w:footnote>
  <w:footnote w:type="continuationSeparator" w:id="0">
    <w:p w14:paraId="0BBB5E7D" w14:textId="77777777" w:rsidR="008B61BE" w:rsidRDefault="008B61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FF33F" w14:textId="77777777" w:rsidR="008D39AD" w:rsidRDefault="008D39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BB0FBA" w:rsidRPr="008D39AD" w14:paraId="2A02B1AC" w14:textId="77777777">
      <w:tblPrEx>
        <w:tblCellMar>
          <w:top w:w="0" w:type="dxa"/>
          <w:bottom w:w="0" w:type="dxa"/>
        </w:tblCellMar>
      </w:tblPrEx>
      <w:trPr>
        <w:gridAfter w:val="1"/>
        <w:wAfter w:w="11" w:type="dxa"/>
        <w:hidden/>
      </w:trPr>
      <w:tc>
        <w:tcPr>
          <w:tcW w:w="5145" w:type="dxa"/>
          <w:gridSpan w:val="2"/>
        </w:tcPr>
        <w:p w14:paraId="798FF45F" w14:textId="77777777" w:rsidR="00BB0FBA" w:rsidRPr="008D39AD" w:rsidRDefault="00BB0FBA">
          <w:pPr>
            <w:pStyle w:val="Header"/>
            <w:tabs>
              <w:tab w:val="left" w:pos="3048"/>
            </w:tabs>
            <w:rPr>
              <w:vanish/>
              <w:sz w:val="20"/>
            </w:rPr>
          </w:pPr>
        </w:p>
      </w:tc>
      <w:tc>
        <w:tcPr>
          <w:tcW w:w="3927" w:type="dxa"/>
          <w:gridSpan w:val="3"/>
        </w:tcPr>
        <w:p w14:paraId="229ECEBC" w14:textId="77777777" w:rsidR="00BB0FBA" w:rsidRPr="008D39AD" w:rsidRDefault="00BB0FBA">
          <w:pPr>
            <w:pStyle w:val="Header"/>
            <w:rPr>
              <w:sz w:val="20"/>
            </w:rPr>
          </w:pPr>
          <w:r w:rsidRPr="008D39AD">
            <w:rPr>
              <w:sz w:val="20"/>
            </w:rPr>
            <w:fldChar w:fldCharType="begin"/>
          </w:r>
          <w:r w:rsidRPr="008D39AD">
            <w:rPr>
              <w:sz w:val="20"/>
            </w:rPr>
            <w:instrText xml:space="preserve"> DOCPROPERTY "Information"  \* MERGEFORMAT </w:instrText>
          </w:r>
          <w:r w:rsidRPr="008D39AD">
            <w:rPr>
              <w:sz w:val="20"/>
            </w:rPr>
            <w:fldChar w:fldCharType="end"/>
          </w:r>
        </w:p>
      </w:tc>
      <w:tc>
        <w:tcPr>
          <w:tcW w:w="1134" w:type="dxa"/>
        </w:tcPr>
        <w:p w14:paraId="416DBD44" w14:textId="77777777" w:rsidR="00BB0FBA" w:rsidRPr="008D39AD" w:rsidRDefault="00BB0FBA">
          <w:pPr>
            <w:pStyle w:val="Header"/>
            <w:rPr>
              <w:sz w:val="20"/>
            </w:rPr>
          </w:pPr>
        </w:p>
      </w:tc>
    </w:tr>
    <w:tr w:rsidR="00BB0FBA" w:rsidRPr="008D39AD" w14:paraId="7E2D7CB2" w14:textId="77777777">
      <w:tblPrEx>
        <w:tblCellMar>
          <w:top w:w="0" w:type="dxa"/>
          <w:bottom w:w="0" w:type="dxa"/>
        </w:tblCellMar>
      </w:tblPrEx>
      <w:trPr>
        <w:gridAfter w:val="1"/>
        <w:wAfter w:w="11" w:type="dxa"/>
        <w:trHeight w:val="480"/>
      </w:trPr>
      <w:tc>
        <w:tcPr>
          <w:tcW w:w="5145" w:type="dxa"/>
          <w:gridSpan w:val="2"/>
        </w:tcPr>
        <w:p w14:paraId="4466D067" w14:textId="5FABC32D" w:rsidR="00BB0FBA" w:rsidRPr="008D39AD" w:rsidRDefault="00B33C39">
          <w:pPr>
            <w:pStyle w:val="Header"/>
            <w:spacing w:before="40"/>
          </w:pPr>
          <w:r w:rsidRPr="008D39AD">
            <w:drawing>
              <wp:inline distT="0" distB="0" distL="0" distR="0" wp14:anchorId="0F6944EB" wp14:editId="74CFB6FB">
                <wp:extent cx="1156970" cy="235585"/>
                <wp:effectExtent l="0" t="0" r="0" b="0"/>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970" cy="235585"/>
                        </a:xfrm>
                        <a:prstGeom prst="rect">
                          <a:avLst/>
                        </a:prstGeom>
                        <a:noFill/>
                        <a:ln>
                          <a:noFill/>
                        </a:ln>
                      </pic:spPr>
                    </pic:pic>
                  </a:graphicData>
                </a:graphic>
              </wp:inline>
            </w:drawing>
          </w:r>
        </w:p>
      </w:tc>
      <w:tc>
        <w:tcPr>
          <w:tcW w:w="3927" w:type="dxa"/>
          <w:gridSpan w:val="3"/>
        </w:tcPr>
        <w:p w14:paraId="3755CCBF" w14:textId="77777777" w:rsidR="00BB0FBA" w:rsidRPr="008D39AD" w:rsidRDefault="00BB0FBA">
          <w:pPr>
            <w:pStyle w:val="Header"/>
            <w:spacing w:before="40"/>
            <w:rPr>
              <w:sz w:val="20"/>
            </w:rPr>
          </w:pPr>
          <w:r w:rsidRPr="008D39AD">
            <w:rPr>
              <w:sz w:val="20"/>
            </w:rPr>
            <w:fldChar w:fldCharType="begin"/>
          </w:r>
          <w:r w:rsidRPr="008D39AD">
            <w:rPr>
              <w:sz w:val="20"/>
            </w:rPr>
            <w:instrText xml:space="preserve"> DOCPROPERTY "SecurityClass" \* MERGEFORMAT </w:instrText>
          </w:r>
          <w:r w:rsidRPr="008D39AD">
            <w:rPr>
              <w:sz w:val="20"/>
            </w:rPr>
            <w:fldChar w:fldCharType="separate"/>
          </w:r>
          <w:r w:rsidR="00633706">
            <w:rPr>
              <w:sz w:val="20"/>
            </w:rPr>
            <w:t>Ericsson Internal</w:t>
          </w:r>
          <w:r w:rsidRPr="008D39AD">
            <w:rPr>
              <w:sz w:val="20"/>
            </w:rPr>
            <w:fldChar w:fldCharType="end"/>
          </w:r>
        </w:p>
        <w:p w14:paraId="719C803E" w14:textId="77777777" w:rsidR="00BB0FBA" w:rsidRPr="008D39AD" w:rsidRDefault="00BB0FBA">
          <w:pPr>
            <w:pStyle w:val="Header"/>
            <w:spacing w:before="40"/>
            <w:rPr>
              <w:caps/>
              <w:sz w:val="20"/>
            </w:rPr>
          </w:pPr>
          <w:r w:rsidRPr="008D39AD">
            <w:rPr>
              <w:caps/>
              <w:sz w:val="20"/>
            </w:rPr>
            <w:fldChar w:fldCharType="begin"/>
          </w:r>
          <w:r w:rsidRPr="008D39AD">
            <w:rPr>
              <w:caps/>
              <w:sz w:val="20"/>
            </w:rPr>
            <w:instrText xml:space="preserve"> DOCPROPERTY "DocName"  \* MERGEFORMAT </w:instrText>
          </w:r>
          <w:r w:rsidRPr="008D39AD">
            <w:rPr>
              <w:caps/>
              <w:sz w:val="20"/>
            </w:rPr>
            <w:fldChar w:fldCharType="separate"/>
          </w:r>
          <w:r w:rsidR="00633706">
            <w:rPr>
              <w:caps/>
              <w:sz w:val="20"/>
            </w:rPr>
            <w:t>DESCRIPTION</w:t>
          </w:r>
          <w:r w:rsidRPr="008D39AD">
            <w:rPr>
              <w:caps/>
              <w:sz w:val="20"/>
            </w:rPr>
            <w:fldChar w:fldCharType="end"/>
          </w:r>
        </w:p>
      </w:tc>
      <w:tc>
        <w:tcPr>
          <w:tcW w:w="1134" w:type="dxa"/>
        </w:tcPr>
        <w:p w14:paraId="1BF0C7F5" w14:textId="77777777" w:rsidR="00BB0FBA" w:rsidRPr="008D39AD" w:rsidRDefault="00BB0FBA">
          <w:pPr>
            <w:pStyle w:val="Header"/>
            <w:spacing w:before="40"/>
            <w:jc w:val="right"/>
            <w:rPr>
              <w:sz w:val="20"/>
            </w:rPr>
          </w:pPr>
        </w:p>
        <w:p w14:paraId="7F33B82C" w14:textId="7F619DC6" w:rsidR="00BB0FBA" w:rsidRPr="008D39AD" w:rsidRDefault="00BB0FBA">
          <w:pPr>
            <w:pStyle w:val="Header"/>
            <w:spacing w:before="40"/>
            <w:jc w:val="right"/>
            <w:rPr>
              <w:sz w:val="20"/>
            </w:rPr>
          </w:pPr>
          <w:r w:rsidRPr="008D39AD">
            <w:rPr>
              <w:sz w:val="20"/>
            </w:rPr>
            <w:fldChar w:fldCharType="begin"/>
          </w:r>
          <w:r w:rsidRPr="008D39AD">
            <w:rPr>
              <w:sz w:val="20"/>
            </w:rPr>
            <w:instrText>\PAGE arab</w:instrText>
          </w:r>
          <w:r w:rsidRPr="008D39AD">
            <w:rPr>
              <w:sz w:val="20"/>
            </w:rPr>
            <w:fldChar w:fldCharType="separate"/>
          </w:r>
          <w:r w:rsidR="00B33C39">
            <w:rPr>
              <w:sz w:val="20"/>
            </w:rPr>
            <w:t>1</w:t>
          </w:r>
          <w:r w:rsidRPr="008D39AD">
            <w:rPr>
              <w:sz w:val="20"/>
            </w:rPr>
            <w:fldChar w:fldCharType="end"/>
          </w:r>
          <w:r w:rsidRPr="008D39AD">
            <w:rPr>
              <w:sz w:val="20"/>
            </w:rPr>
            <w:t xml:space="preserve"> (</w:t>
          </w:r>
          <w:r w:rsidRPr="008D39AD">
            <w:rPr>
              <w:sz w:val="20"/>
            </w:rPr>
            <w:fldChar w:fldCharType="begin"/>
          </w:r>
          <w:r w:rsidRPr="008D39AD">
            <w:rPr>
              <w:sz w:val="20"/>
            </w:rPr>
            <w:instrText xml:space="preserve">\NUMPAGES </w:instrText>
          </w:r>
          <w:r w:rsidRPr="008D39AD">
            <w:rPr>
              <w:sz w:val="20"/>
            </w:rPr>
            <w:fldChar w:fldCharType="separate"/>
          </w:r>
          <w:r w:rsidR="00B33C39">
            <w:rPr>
              <w:sz w:val="20"/>
            </w:rPr>
            <w:t>21</w:t>
          </w:r>
          <w:r w:rsidRPr="008D39AD">
            <w:rPr>
              <w:sz w:val="20"/>
            </w:rPr>
            <w:fldChar w:fldCharType="end"/>
          </w:r>
          <w:r w:rsidRPr="008D39AD">
            <w:rPr>
              <w:sz w:val="20"/>
            </w:rPr>
            <w:t>)</w:t>
          </w:r>
        </w:p>
      </w:tc>
    </w:tr>
    <w:tr w:rsidR="00BB0FBA" w:rsidRPr="008D39AD" w14:paraId="079DF20E" w14:textId="77777777">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14:paraId="3215BDAA" w14:textId="77777777" w:rsidR="00BB0FBA" w:rsidRPr="008D39AD" w:rsidRDefault="00BB0FBA">
          <w:pPr>
            <w:pStyle w:val="NoSpellcheck"/>
          </w:pPr>
          <w:r w:rsidRPr="008D39AD">
            <w:t>Prepared (also subject responsible if other)</w:t>
          </w:r>
        </w:p>
      </w:tc>
      <w:tc>
        <w:tcPr>
          <w:tcW w:w="5060" w:type="dxa"/>
          <w:gridSpan w:val="4"/>
          <w:tcBorders>
            <w:top w:val="single" w:sz="6" w:space="0" w:color="auto"/>
          </w:tcBorders>
        </w:tcPr>
        <w:p w14:paraId="0719E61F" w14:textId="77777777" w:rsidR="00BB0FBA" w:rsidRPr="008D39AD" w:rsidRDefault="00BB0FBA">
          <w:pPr>
            <w:pStyle w:val="NoSpellcheck"/>
          </w:pPr>
          <w:r w:rsidRPr="008D39AD">
            <w:t>No.</w:t>
          </w:r>
        </w:p>
      </w:tc>
    </w:tr>
    <w:tr w:rsidR="00BB0FBA" w:rsidRPr="008D39AD" w14:paraId="5450B3E9" w14:textId="77777777">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14:paraId="515BBECE" w14:textId="77777777" w:rsidR="00BB0FBA" w:rsidRPr="008D39AD" w:rsidRDefault="00BB0FBA">
          <w:pPr>
            <w:pStyle w:val="Header"/>
            <w:tabs>
              <w:tab w:val="clear" w:pos="4320"/>
              <w:tab w:val="clear" w:pos="8640"/>
              <w:tab w:val="left" w:pos="2381"/>
              <w:tab w:val="left" w:pos="2609"/>
              <w:tab w:val="left" w:pos="2835"/>
              <w:tab w:val="left" w:pos="3062"/>
            </w:tabs>
            <w:spacing w:before="40"/>
            <w:rPr>
              <w:sz w:val="20"/>
            </w:rPr>
          </w:pPr>
          <w:r w:rsidRPr="008D39AD">
            <w:rPr>
              <w:sz w:val="20"/>
            </w:rPr>
            <w:fldChar w:fldCharType="begin"/>
          </w:r>
          <w:r w:rsidRPr="008D39AD">
            <w:rPr>
              <w:sz w:val="20"/>
            </w:rPr>
            <w:instrText xml:space="preserve"> DOCPROPERTY "Prepared" \* MERGEFORMAT </w:instrText>
          </w:r>
          <w:r w:rsidRPr="008D39AD">
            <w:rPr>
              <w:sz w:val="20"/>
            </w:rPr>
            <w:fldChar w:fldCharType="separate"/>
          </w:r>
          <w:r w:rsidR="00633706">
            <w:rPr>
              <w:sz w:val="20"/>
            </w:rPr>
            <w:t>ETH/XZ György Réthy (+36 1 437-7006)</w:t>
          </w:r>
          <w:r w:rsidRPr="008D39AD">
            <w:rPr>
              <w:sz w:val="20"/>
            </w:rPr>
            <w:fldChar w:fldCharType="end"/>
          </w:r>
        </w:p>
      </w:tc>
      <w:tc>
        <w:tcPr>
          <w:tcW w:w="5060" w:type="dxa"/>
          <w:gridSpan w:val="4"/>
          <w:tcBorders>
            <w:bottom w:val="single" w:sz="6" w:space="0" w:color="auto"/>
          </w:tcBorders>
        </w:tcPr>
        <w:p w14:paraId="47B3B5C2" w14:textId="77777777" w:rsidR="00BB0FBA" w:rsidRPr="008D39AD" w:rsidRDefault="00BB0FBA">
          <w:pPr>
            <w:pStyle w:val="Header"/>
            <w:spacing w:before="40"/>
            <w:rPr>
              <w:sz w:val="20"/>
            </w:rPr>
          </w:pPr>
          <w:r w:rsidRPr="008D39AD">
            <w:rPr>
              <w:sz w:val="20"/>
            </w:rPr>
            <w:fldChar w:fldCharType="begin"/>
          </w:r>
          <w:r w:rsidRPr="008D39AD">
            <w:rPr>
              <w:sz w:val="20"/>
            </w:rPr>
            <w:instrText xml:space="preserve"> DOCPROPERTY "DocNo"  "LangCode" \* MERGEFORMAT </w:instrText>
          </w:r>
          <w:r w:rsidR="00271EF3" w:rsidRPr="008D39AD">
            <w:rPr>
              <w:sz w:val="20"/>
            </w:rPr>
            <w:fldChar w:fldCharType="separate"/>
          </w:r>
          <w:r w:rsidR="00633706">
            <w:rPr>
              <w:sz w:val="20"/>
            </w:rPr>
            <w:t>155 17-CNL 113 663 Uen</w:t>
          </w:r>
          <w:r w:rsidRPr="008D39AD">
            <w:rPr>
              <w:sz w:val="20"/>
            </w:rPr>
            <w:fldChar w:fldCharType="end"/>
          </w:r>
        </w:p>
      </w:tc>
    </w:tr>
    <w:tr w:rsidR="00BB0FBA" w:rsidRPr="008D39AD" w14:paraId="5ABCD2BF" w14:textId="77777777">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14:paraId="3712C2B8" w14:textId="77777777" w:rsidR="00BB0FBA" w:rsidRPr="008D39AD" w:rsidRDefault="00BB0FBA">
          <w:pPr>
            <w:pStyle w:val="NoSpellcheck"/>
          </w:pPr>
          <w:r w:rsidRPr="008D39AD">
            <w:t>Approved</w:t>
          </w:r>
        </w:p>
      </w:tc>
      <w:tc>
        <w:tcPr>
          <w:tcW w:w="1319" w:type="dxa"/>
          <w:tcBorders>
            <w:top w:val="single" w:sz="6" w:space="0" w:color="auto"/>
            <w:right w:val="single" w:sz="6" w:space="0" w:color="auto"/>
          </w:tcBorders>
        </w:tcPr>
        <w:p w14:paraId="65C4D4D9" w14:textId="77777777" w:rsidR="00BB0FBA" w:rsidRPr="008D39AD" w:rsidRDefault="00BB0FBA">
          <w:pPr>
            <w:pStyle w:val="NoSpellcheck"/>
          </w:pPr>
          <w:r w:rsidRPr="008D39AD">
            <w:t>Checked</w:t>
          </w:r>
        </w:p>
      </w:tc>
      <w:tc>
        <w:tcPr>
          <w:tcW w:w="1516" w:type="dxa"/>
          <w:tcBorders>
            <w:right w:val="single" w:sz="6" w:space="0" w:color="auto"/>
          </w:tcBorders>
        </w:tcPr>
        <w:p w14:paraId="4B267806" w14:textId="77777777" w:rsidR="00BB0FBA" w:rsidRPr="008D39AD" w:rsidRDefault="00BB0FBA">
          <w:pPr>
            <w:pStyle w:val="NoSpellcheck"/>
          </w:pPr>
          <w:r w:rsidRPr="008D39AD">
            <w:t>Date</w:t>
          </w:r>
        </w:p>
      </w:tc>
      <w:tc>
        <w:tcPr>
          <w:tcW w:w="964" w:type="dxa"/>
        </w:tcPr>
        <w:p w14:paraId="1DD76D4D" w14:textId="77777777" w:rsidR="00BB0FBA" w:rsidRPr="008D39AD" w:rsidRDefault="00BB0FBA">
          <w:pPr>
            <w:pStyle w:val="NoSpellcheck"/>
          </w:pPr>
          <w:r w:rsidRPr="008D39AD">
            <w:t>Rev</w:t>
          </w:r>
        </w:p>
      </w:tc>
      <w:tc>
        <w:tcPr>
          <w:tcW w:w="2579" w:type="dxa"/>
          <w:gridSpan w:val="2"/>
          <w:tcBorders>
            <w:left w:val="single" w:sz="6" w:space="0" w:color="auto"/>
          </w:tcBorders>
        </w:tcPr>
        <w:p w14:paraId="6C88E4C2" w14:textId="77777777" w:rsidR="00BB0FBA" w:rsidRPr="008D39AD" w:rsidRDefault="00BB0FBA">
          <w:pPr>
            <w:pStyle w:val="NoSpellcheck"/>
          </w:pPr>
          <w:r w:rsidRPr="008D39AD">
            <w:t>Reference</w:t>
          </w:r>
        </w:p>
      </w:tc>
    </w:tr>
    <w:tr w:rsidR="00BB0FBA" w14:paraId="5738D2D2" w14:textId="77777777">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14:paraId="18EDD55C" w14:textId="77777777" w:rsidR="00BB0FBA" w:rsidRPr="008D39AD" w:rsidRDefault="00BB0FBA">
          <w:pPr>
            <w:pStyle w:val="Header"/>
            <w:spacing w:before="40"/>
            <w:rPr>
              <w:sz w:val="20"/>
            </w:rPr>
          </w:pPr>
          <w:r w:rsidRPr="008D39AD">
            <w:rPr>
              <w:sz w:val="20"/>
            </w:rPr>
            <w:fldChar w:fldCharType="begin"/>
          </w:r>
          <w:r w:rsidRPr="008D39AD">
            <w:rPr>
              <w:sz w:val="20"/>
            </w:rPr>
            <w:instrText xml:space="preserve"> DOCPROPERTY "ApprovedBy" \* MERGEFORMAT </w:instrText>
          </w:r>
          <w:r w:rsidRPr="008D39AD">
            <w:rPr>
              <w:sz w:val="20"/>
            </w:rPr>
            <w:fldChar w:fldCharType="separate"/>
          </w:r>
          <w:r w:rsidR="00633706">
            <w:rPr>
              <w:sz w:val="20"/>
            </w:rPr>
            <w:t>ETH/XZ [Zsolt Szendrei]</w:t>
          </w:r>
          <w:r w:rsidRPr="008D39AD">
            <w:rPr>
              <w:sz w:val="20"/>
            </w:rPr>
            <w:fldChar w:fldCharType="end"/>
          </w:r>
        </w:p>
      </w:tc>
      <w:tc>
        <w:tcPr>
          <w:tcW w:w="1318" w:type="dxa"/>
          <w:tcBorders>
            <w:left w:val="nil"/>
            <w:bottom w:val="single" w:sz="6" w:space="0" w:color="auto"/>
            <w:right w:val="single" w:sz="6" w:space="0" w:color="auto"/>
          </w:tcBorders>
        </w:tcPr>
        <w:p w14:paraId="771EFA71" w14:textId="77777777" w:rsidR="00BB0FBA" w:rsidRPr="008D39AD" w:rsidRDefault="00BB0FBA">
          <w:pPr>
            <w:pStyle w:val="Header"/>
            <w:spacing w:before="40"/>
            <w:rPr>
              <w:sz w:val="20"/>
            </w:rPr>
          </w:pPr>
          <w:r w:rsidRPr="008D39AD">
            <w:rPr>
              <w:sz w:val="20"/>
            </w:rPr>
            <w:fldChar w:fldCharType="begin"/>
          </w:r>
          <w:r w:rsidRPr="008D39AD">
            <w:rPr>
              <w:sz w:val="20"/>
            </w:rPr>
            <w:instrText xml:space="preserve"> DOCPROPERTY "Checked" \* MERGEFORMAT </w:instrText>
          </w:r>
          <w:r w:rsidRPr="008D39AD">
            <w:rPr>
              <w:sz w:val="20"/>
            </w:rPr>
            <w:fldChar w:fldCharType="end"/>
          </w:r>
        </w:p>
      </w:tc>
      <w:tc>
        <w:tcPr>
          <w:tcW w:w="1518" w:type="dxa"/>
          <w:tcBorders>
            <w:bottom w:val="single" w:sz="6" w:space="0" w:color="auto"/>
          </w:tcBorders>
        </w:tcPr>
        <w:p w14:paraId="7A7AC0F3" w14:textId="77777777" w:rsidR="00BB0FBA" w:rsidRPr="008D39AD" w:rsidRDefault="00BB0FBA">
          <w:pPr>
            <w:pStyle w:val="Header"/>
            <w:spacing w:before="40"/>
            <w:rPr>
              <w:sz w:val="20"/>
            </w:rPr>
          </w:pPr>
          <w:r w:rsidRPr="008D39AD">
            <w:rPr>
              <w:sz w:val="20"/>
            </w:rPr>
            <w:fldChar w:fldCharType="begin"/>
          </w:r>
          <w:r w:rsidRPr="008D39AD">
            <w:rPr>
              <w:sz w:val="20"/>
            </w:rPr>
            <w:instrText xml:space="preserve"> DOCPROPERTY "Date" \* MERGEFORMAT </w:instrText>
          </w:r>
          <w:r w:rsidRPr="008D39AD">
            <w:rPr>
              <w:sz w:val="20"/>
            </w:rPr>
            <w:fldChar w:fldCharType="separate"/>
          </w:r>
          <w:r w:rsidR="00633706">
            <w:rPr>
              <w:sz w:val="20"/>
            </w:rPr>
            <w:t>2011-03-25</w:t>
          </w:r>
          <w:r w:rsidRPr="008D39AD">
            <w:rPr>
              <w:sz w:val="20"/>
            </w:rPr>
            <w:fldChar w:fldCharType="end"/>
          </w:r>
        </w:p>
      </w:tc>
      <w:tc>
        <w:tcPr>
          <w:tcW w:w="964" w:type="dxa"/>
          <w:tcBorders>
            <w:bottom w:val="single" w:sz="6" w:space="0" w:color="auto"/>
          </w:tcBorders>
        </w:tcPr>
        <w:p w14:paraId="52492CE0" w14:textId="77777777" w:rsidR="00BB0FBA" w:rsidRPr="008D39AD" w:rsidRDefault="00BB0FBA">
          <w:pPr>
            <w:pStyle w:val="Header"/>
            <w:spacing w:before="40"/>
            <w:rPr>
              <w:sz w:val="20"/>
            </w:rPr>
          </w:pPr>
          <w:r w:rsidRPr="008D39AD">
            <w:rPr>
              <w:sz w:val="20"/>
            </w:rPr>
            <w:fldChar w:fldCharType="begin"/>
          </w:r>
          <w:r w:rsidRPr="008D39AD">
            <w:rPr>
              <w:sz w:val="20"/>
            </w:rPr>
            <w:instrText xml:space="preserve"> DOCPROPERTY "Revision" \* MERGEFORMAT </w:instrText>
          </w:r>
          <w:r w:rsidRPr="008D39AD">
            <w:rPr>
              <w:sz w:val="20"/>
            </w:rPr>
            <w:fldChar w:fldCharType="separate"/>
          </w:r>
          <w:r w:rsidR="00633706">
            <w:rPr>
              <w:sz w:val="20"/>
            </w:rPr>
            <w:t>A</w:t>
          </w:r>
          <w:r w:rsidRPr="008D39AD">
            <w:rPr>
              <w:sz w:val="20"/>
            </w:rPr>
            <w:fldChar w:fldCharType="end"/>
          </w:r>
        </w:p>
      </w:tc>
      <w:tc>
        <w:tcPr>
          <w:tcW w:w="2589" w:type="dxa"/>
          <w:gridSpan w:val="3"/>
          <w:tcBorders>
            <w:left w:val="single" w:sz="6" w:space="0" w:color="auto"/>
            <w:bottom w:val="single" w:sz="6" w:space="0" w:color="auto"/>
          </w:tcBorders>
        </w:tcPr>
        <w:p w14:paraId="5C4B7E4A" w14:textId="77777777" w:rsidR="00BB0FBA" w:rsidRPr="008D39AD" w:rsidRDefault="00BB0FBA">
          <w:pPr>
            <w:pStyle w:val="Header"/>
            <w:spacing w:before="40"/>
            <w:rPr>
              <w:sz w:val="20"/>
            </w:rPr>
          </w:pPr>
          <w:r w:rsidRPr="008D39AD">
            <w:rPr>
              <w:sz w:val="20"/>
            </w:rPr>
            <w:fldChar w:fldCharType="begin"/>
          </w:r>
          <w:r w:rsidRPr="008D39AD">
            <w:rPr>
              <w:sz w:val="20"/>
            </w:rPr>
            <w:instrText xml:space="preserve"> DOCPROPERTY "Reference" \* MERGEFORMAT </w:instrText>
          </w:r>
          <w:r w:rsidRPr="008D39AD">
            <w:rPr>
              <w:sz w:val="20"/>
            </w:rPr>
            <w:fldChar w:fldCharType="end"/>
          </w:r>
        </w:p>
      </w:tc>
    </w:tr>
  </w:tbl>
  <w:p w14:paraId="39FC9862" w14:textId="77777777" w:rsidR="00BB0FBA" w:rsidRDefault="00BB0F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D63AD" w14:textId="77777777" w:rsidR="008D39AD" w:rsidRDefault="008D39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6664B1A"/>
    <w:lvl w:ilvl="0">
      <w:start w:val="1"/>
      <w:numFmt w:val="decimal"/>
      <w:pStyle w:val="ListNumber5"/>
      <w:lvlText w:val="%1."/>
      <w:lvlJc w:val="left"/>
      <w:pPr>
        <w:tabs>
          <w:tab w:val="num" w:pos="1492"/>
        </w:tabs>
        <w:ind w:left="1492" w:hanging="360"/>
      </w:pPr>
    </w:lvl>
  </w:abstractNum>
  <w:abstractNum w:abstractNumId="1"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49360B16"/>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15:restartNumberingAfterBreak="0">
    <w:nsid w:val="02291E49"/>
    <w:multiLevelType w:val="hybridMultilevel"/>
    <w:tmpl w:val="DE5ADC2E"/>
    <w:lvl w:ilvl="0">
      <w:start w:val="1"/>
      <w:numFmt w:val="decimal"/>
      <w:pStyle w:val="Listnumbersingleline"/>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FFC2821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7822E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E3E0E31"/>
    <w:multiLevelType w:val="hybridMultilevel"/>
    <w:tmpl w:val="AB1C0108"/>
    <w:lvl w:ilvl="0" w:tplc="28ACA74C">
      <w:start w:val="2010"/>
      <w:numFmt w:val="bullet"/>
      <w:lvlText w:val="-"/>
      <w:lvlJc w:val="left"/>
      <w:pPr>
        <w:tabs>
          <w:tab w:val="num" w:pos="1664"/>
        </w:tabs>
        <w:ind w:left="1664" w:hanging="360"/>
      </w:pPr>
      <w:rPr>
        <w:rFonts w:ascii="Arial" w:eastAsia="Times New Roman" w:hAnsi="Arial" w:cs="Arial" w:hint="default"/>
      </w:rPr>
    </w:lvl>
    <w:lvl w:ilvl="1" w:tplc="04090003" w:tentative="1">
      <w:start w:val="1"/>
      <w:numFmt w:val="bullet"/>
      <w:lvlText w:val="o"/>
      <w:lvlJc w:val="left"/>
      <w:pPr>
        <w:tabs>
          <w:tab w:val="num" w:pos="2384"/>
        </w:tabs>
        <w:ind w:left="2384" w:hanging="360"/>
      </w:pPr>
      <w:rPr>
        <w:rFonts w:ascii="Courier New" w:hAnsi="Courier New" w:cs="Courier New" w:hint="default"/>
      </w:rPr>
    </w:lvl>
    <w:lvl w:ilvl="2" w:tplc="04090005" w:tentative="1">
      <w:start w:val="1"/>
      <w:numFmt w:val="bullet"/>
      <w:lvlText w:val=""/>
      <w:lvlJc w:val="left"/>
      <w:pPr>
        <w:tabs>
          <w:tab w:val="num" w:pos="3104"/>
        </w:tabs>
        <w:ind w:left="3104" w:hanging="360"/>
      </w:pPr>
      <w:rPr>
        <w:rFonts w:ascii="Wingdings" w:hAnsi="Wingdings" w:hint="default"/>
      </w:rPr>
    </w:lvl>
    <w:lvl w:ilvl="3" w:tplc="04090001" w:tentative="1">
      <w:start w:val="1"/>
      <w:numFmt w:val="bullet"/>
      <w:lvlText w:val=""/>
      <w:lvlJc w:val="left"/>
      <w:pPr>
        <w:tabs>
          <w:tab w:val="num" w:pos="3824"/>
        </w:tabs>
        <w:ind w:left="3824" w:hanging="360"/>
      </w:pPr>
      <w:rPr>
        <w:rFonts w:ascii="Symbol" w:hAnsi="Symbol" w:hint="default"/>
      </w:rPr>
    </w:lvl>
    <w:lvl w:ilvl="4" w:tplc="04090003" w:tentative="1">
      <w:start w:val="1"/>
      <w:numFmt w:val="bullet"/>
      <w:lvlText w:val="o"/>
      <w:lvlJc w:val="left"/>
      <w:pPr>
        <w:tabs>
          <w:tab w:val="num" w:pos="4544"/>
        </w:tabs>
        <w:ind w:left="4544" w:hanging="360"/>
      </w:pPr>
      <w:rPr>
        <w:rFonts w:ascii="Courier New" w:hAnsi="Courier New" w:cs="Courier New" w:hint="default"/>
      </w:rPr>
    </w:lvl>
    <w:lvl w:ilvl="5" w:tplc="04090005" w:tentative="1">
      <w:start w:val="1"/>
      <w:numFmt w:val="bullet"/>
      <w:lvlText w:val=""/>
      <w:lvlJc w:val="left"/>
      <w:pPr>
        <w:tabs>
          <w:tab w:val="num" w:pos="5264"/>
        </w:tabs>
        <w:ind w:left="5264" w:hanging="360"/>
      </w:pPr>
      <w:rPr>
        <w:rFonts w:ascii="Wingdings" w:hAnsi="Wingdings" w:hint="default"/>
      </w:rPr>
    </w:lvl>
    <w:lvl w:ilvl="6" w:tplc="04090001" w:tentative="1">
      <w:start w:val="1"/>
      <w:numFmt w:val="bullet"/>
      <w:lvlText w:val=""/>
      <w:lvlJc w:val="left"/>
      <w:pPr>
        <w:tabs>
          <w:tab w:val="num" w:pos="5984"/>
        </w:tabs>
        <w:ind w:left="5984" w:hanging="360"/>
      </w:pPr>
      <w:rPr>
        <w:rFonts w:ascii="Symbol" w:hAnsi="Symbol" w:hint="default"/>
      </w:rPr>
    </w:lvl>
    <w:lvl w:ilvl="7" w:tplc="04090003" w:tentative="1">
      <w:start w:val="1"/>
      <w:numFmt w:val="bullet"/>
      <w:lvlText w:val="o"/>
      <w:lvlJc w:val="left"/>
      <w:pPr>
        <w:tabs>
          <w:tab w:val="num" w:pos="6704"/>
        </w:tabs>
        <w:ind w:left="6704" w:hanging="360"/>
      </w:pPr>
      <w:rPr>
        <w:rFonts w:ascii="Courier New" w:hAnsi="Courier New" w:cs="Courier New" w:hint="default"/>
      </w:rPr>
    </w:lvl>
    <w:lvl w:ilvl="8" w:tplc="04090005" w:tentative="1">
      <w:start w:val="1"/>
      <w:numFmt w:val="bullet"/>
      <w:lvlText w:val=""/>
      <w:lvlJc w:val="left"/>
      <w:pPr>
        <w:tabs>
          <w:tab w:val="num" w:pos="7424"/>
        </w:tabs>
        <w:ind w:left="7424" w:hanging="360"/>
      </w:pPr>
      <w:rPr>
        <w:rFonts w:ascii="Wingdings" w:hAnsi="Wingdings" w:hint="default"/>
      </w:rPr>
    </w:lvl>
  </w:abstractNum>
  <w:abstractNum w:abstractNumId="9" w15:restartNumberingAfterBreak="0">
    <w:nsid w:val="174B52FE"/>
    <w:multiLevelType w:val="multilevel"/>
    <w:tmpl w:val="09CC4FFA"/>
    <w:lvl w:ilvl="0">
      <w:start w:val="1"/>
      <w:numFmt w:val="bullet"/>
      <w:pStyle w:val="ListBullet"/>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8"/>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0" w15:restartNumberingAfterBreak="0">
    <w:nsid w:val="17BE0E62"/>
    <w:multiLevelType w:val="multilevel"/>
    <w:tmpl w:val="A3FA2824"/>
    <w:lvl w:ilvl="0">
      <w:start w:val="1"/>
      <w:numFmt w:val="bullet"/>
      <w:pStyle w:val="ListBullet2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1" w15:restartNumberingAfterBreak="0">
    <w:nsid w:val="1A711915"/>
    <w:multiLevelType w:val="multilevel"/>
    <w:tmpl w:val="0EF2D0B6"/>
    <w:lvl w:ilvl="0">
      <w:start w:val="1"/>
      <w:numFmt w:val="bullet"/>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2" w15:restartNumberingAfterBreak="0">
    <w:nsid w:val="203F536C"/>
    <w:multiLevelType w:val="multilevel"/>
    <w:tmpl w:val="38D82340"/>
    <w:lvl w:ilvl="0">
      <w:start w:val="1"/>
      <w:numFmt w:val="bullet"/>
      <w:pStyle w:val="ListBullet2"/>
      <w:lvlText w:val=""/>
      <w:lvlJc w:val="left"/>
      <w:pPr>
        <w:tabs>
          <w:tab w:val="num" w:pos="2914"/>
        </w:tabs>
        <w:ind w:left="2914" w:hanging="362"/>
      </w:pPr>
      <w:rPr>
        <w:rFonts w:ascii="Symbol" w:hAnsi="Symbol" w:hint="default"/>
        <w:b w:val="0"/>
        <w:i w:val="0"/>
        <w:sz w:val="22"/>
      </w:rPr>
    </w:lvl>
    <w:lvl w:ilvl="1">
      <w:start w:val="1"/>
      <w:numFmt w:val="bullet"/>
      <w:lvlText w:val="-"/>
      <w:lvlJc w:val="left"/>
      <w:pPr>
        <w:tabs>
          <w:tab w:val="num" w:pos="3274"/>
        </w:tabs>
        <w:ind w:left="3255" w:hanging="341"/>
      </w:pPr>
      <w:rPr>
        <w:rFonts w:hint="default"/>
        <w:u w:val="none"/>
      </w:rPr>
    </w:lvl>
    <w:lvl w:ilvl="2">
      <w:start w:val="1"/>
      <w:numFmt w:val="bullet"/>
      <w:lvlText w:val=""/>
      <w:lvlJc w:val="left"/>
      <w:pPr>
        <w:tabs>
          <w:tab w:val="num" w:pos="3615"/>
        </w:tabs>
        <w:ind w:left="3595" w:hanging="340"/>
      </w:pPr>
      <w:rPr>
        <w:rFonts w:ascii="Symbol" w:hAnsi="Symbol" w:hint="default"/>
        <w:sz w:val="16"/>
        <w:u w:val="none"/>
      </w:rPr>
    </w:lvl>
    <w:lvl w:ilvl="3">
      <w:start w:val="1"/>
      <w:numFmt w:val="bullet"/>
      <w:lvlText w:val="-"/>
      <w:lvlJc w:val="left"/>
      <w:pPr>
        <w:tabs>
          <w:tab w:val="num" w:pos="3983"/>
        </w:tabs>
        <w:ind w:left="3963" w:hanging="340"/>
      </w:pPr>
      <w:rPr>
        <w:rFonts w:ascii="PMingLiU" w:eastAsia="PMingLiU" w:hint="eastAsia"/>
        <w:b w:val="0"/>
        <w:i w:val="0"/>
        <w:sz w:val="16"/>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3" w15:restartNumberingAfterBreak="0">
    <w:nsid w:val="260E3179"/>
    <w:multiLevelType w:val="multilevel"/>
    <w:tmpl w:val="E80A68F0"/>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4" w15:restartNumberingAfterBreak="0">
    <w:nsid w:val="264269B4"/>
    <w:multiLevelType w:val="hybridMultilevel"/>
    <w:tmpl w:val="55A880E6"/>
    <w:lvl w:ilvl="0">
      <w:start w:val="1"/>
      <w:numFmt w:val="decimal"/>
      <w:pStyle w:val="List"/>
      <w:lvlText w:val="[%1]"/>
      <w:lvlJc w:val="left"/>
      <w:pPr>
        <w:tabs>
          <w:tab w:val="num" w:pos="3289"/>
        </w:tabs>
        <w:ind w:left="3289"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3C665B69"/>
    <w:multiLevelType w:val="hybridMultilevel"/>
    <w:tmpl w:val="0DDAD44C"/>
    <w:lvl w:ilvl="0">
      <w:start w:val="1"/>
      <w:numFmt w:val="decimal"/>
      <w:pStyle w:val="Listnumbersing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42E623EB"/>
    <w:multiLevelType w:val="hybridMultilevel"/>
    <w:tmpl w:val="41E8AF7A"/>
    <w:lvl w:ilvl="0" w:tplc="04090001">
      <w:start w:val="1"/>
      <w:numFmt w:val="bullet"/>
      <w:lvlText w:val=""/>
      <w:lvlJc w:val="left"/>
      <w:pPr>
        <w:tabs>
          <w:tab w:val="num" w:pos="2024"/>
        </w:tabs>
        <w:ind w:left="2024" w:hanging="360"/>
      </w:pPr>
      <w:rPr>
        <w:rFonts w:ascii="Symbol" w:hAnsi="Symbol" w:hint="default"/>
      </w:rPr>
    </w:lvl>
    <w:lvl w:ilvl="1" w:tplc="04090003" w:tentative="1">
      <w:start w:val="1"/>
      <w:numFmt w:val="bullet"/>
      <w:lvlText w:val="o"/>
      <w:lvlJc w:val="left"/>
      <w:pPr>
        <w:tabs>
          <w:tab w:val="num" w:pos="2744"/>
        </w:tabs>
        <w:ind w:left="2744" w:hanging="360"/>
      </w:pPr>
      <w:rPr>
        <w:rFonts w:ascii="Courier New" w:hAnsi="Courier New" w:cs="Courier New" w:hint="default"/>
      </w:rPr>
    </w:lvl>
    <w:lvl w:ilvl="2" w:tplc="04090005" w:tentative="1">
      <w:start w:val="1"/>
      <w:numFmt w:val="bullet"/>
      <w:lvlText w:val=""/>
      <w:lvlJc w:val="left"/>
      <w:pPr>
        <w:tabs>
          <w:tab w:val="num" w:pos="3464"/>
        </w:tabs>
        <w:ind w:left="3464" w:hanging="360"/>
      </w:pPr>
      <w:rPr>
        <w:rFonts w:ascii="Wingdings" w:hAnsi="Wingdings" w:hint="default"/>
      </w:rPr>
    </w:lvl>
    <w:lvl w:ilvl="3" w:tplc="04090001" w:tentative="1">
      <w:start w:val="1"/>
      <w:numFmt w:val="bullet"/>
      <w:lvlText w:val=""/>
      <w:lvlJc w:val="left"/>
      <w:pPr>
        <w:tabs>
          <w:tab w:val="num" w:pos="4184"/>
        </w:tabs>
        <w:ind w:left="4184" w:hanging="360"/>
      </w:pPr>
      <w:rPr>
        <w:rFonts w:ascii="Symbol" w:hAnsi="Symbol" w:hint="default"/>
      </w:rPr>
    </w:lvl>
    <w:lvl w:ilvl="4" w:tplc="04090003" w:tentative="1">
      <w:start w:val="1"/>
      <w:numFmt w:val="bullet"/>
      <w:lvlText w:val="o"/>
      <w:lvlJc w:val="left"/>
      <w:pPr>
        <w:tabs>
          <w:tab w:val="num" w:pos="4904"/>
        </w:tabs>
        <w:ind w:left="4904" w:hanging="360"/>
      </w:pPr>
      <w:rPr>
        <w:rFonts w:ascii="Courier New" w:hAnsi="Courier New" w:cs="Courier New" w:hint="default"/>
      </w:rPr>
    </w:lvl>
    <w:lvl w:ilvl="5" w:tplc="04090005" w:tentative="1">
      <w:start w:val="1"/>
      <w:numFmt w:val="bullet"/>
      <w:lvlText w:val=""/>
      <w:lvlJc w:val="left"/>
      <w:pPr>
        <w:tabs>
          <w:tab w:val="num" w:pos="5624"/>
        </w:tabs>
        <w:ind w:left="5624" w:hanging="360"/>
      </w:pPr>
      <w:rPr>
        <w:rFonts w:ascii="Wingdings" w:hAnsi="Wingdings" w:hint="default"/>
      </w:rPr>
    </w:lvl>
    <w:lvl w:ilvl="6" w:tplc="04090001" w:tentative="1">
      <w:start w:val="1"/>
      <w:numFmt w:val="bullet"/>
      <w:lvlText w:val=""/>
      <w:lvlJc w:val="left"/>
      <w:pPr>
        <w:tabs>
          <w:tab w:val="num" w:pos="6344"/>
        </w:tabs>
        <w:ind w:left="6344" w:hanging="360"/>
      </w:pPr>
      <w:rPr>
        <w:rFonts w:ascii="Symbol" w:hAnsi="Symbol" w:hint="default"/>
      </w:rPr>
    </w:lvl>
    <w:lvl w:ilvl="7" w:tplc="04090003" w:tentative="1">
      <w:start w:val="1"/>
      <w:numFmt w:val="bullet"/>
      <w:lvlText w:val="o"/>
      <w:lvlJc w:val="left"/>
      <w:pPr>
        <w:tabs>
          <w:tab w:val="num" w:pos="7064"/>
        </w:tabs>
        <w:ind w:left="7064" w:hanging="360"/>
      </w:pPr>
      <w:rPr>
        <w:rFonts w:ascii="Courier New" w:hAnsi="Courier New" w:cs="Courier New" w:hint="default"/>
      </w:rPr>
    </w:lvl>
    <w:lvl w:ilvl="8" w:tplc="04090005" w:tentative="1">
      <w:start w:val="1"/>
      <w:numFmt w:val="bullet"/>
      <w:lvlText w:val=""/>
      <w:lvlJc w:val="left"/>
      <w:pPr>
        <w:tabs>
          <w:tab w:val="num" w:pos="7784"/>
        </w:tabs>
        <w:ind w:left="7784" w:hanging="360"/>
      </w:pPr>
      <w:rPr>
        <w:rFonts w:ascii="Wingdings" w:hAnsi="Wingdings" w:hint="default"/>
      </w:rPr>
    </w:lvl>
  </w:abstractNum>
  <w:abstractNum w:abstractNumId="17"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5AA3F65"/>
    <w:multiLevelType w:val="hybridMultilevel"/>
    <w:tmpl w:val="B2482B38"/>
    <w:lvl w:ilvl="0" w:tplc="04090017">
      <w:start w:val="1"/>
      <w:numFmt w:val="lowerLetter"/>
      <w:lvlText w:val="%1)"/>
      <w:lvlJc w:val="left"/>
      <w:pPr>
        <w:tabs>
          <w:tab w:val="num" w:pos="2024"/>
        </w:tabs>
        <w:ind w:left="2024" w:hanging="360"/>
      </w:pPr>
    </w:lvl>
    <w:lvl w:ilvl="1" w:tplc="04090019" w:tentative="1">
      <w:start w:val="1"/>
      <w:numFmt w:val="lowerLetter"/>
      <w:lvlText w:val="%2."/>
      <w:lvlJc w:val="left"/>
      <w:pPr>
        <w:tabs>
          <w:tab w:val="num" w:pos="2744"/>
        </w:tabs>
        <w:ind w:left="2744" w:hanging="360"/>
      </w:pPr>
    </w:lvl>
    <w:lvl w:ilvl="2" w:tplc="0409001B" w:tentative="1">
      <w:start w:val="1"/>
      <w:numFmt w:val="lowerRoman"/>
      <w:lvlText w:val="%3."/>
      <w:lvlJc w:val="right"/>
      <w:pPr>
        <w:tabs>
          <w:tab w:val="num" w:pos="3464"/>
        </w:tabs>
        <w:ind w:left="3464" w:hanging="180"/>
      </w:pPr>
    </w:lvl>
    <w:lvl w:ilvl="3" w:tplc="0409000F" w:tentative="1">
      <w:start w:val="1"/>
      <w:numFmt w:val="decimal"/>
      <w:lvlText w:val="%4."/>
      <w:lvlJc w:val="left"/>
      <w:pPr>
        <w:tabs>
          <w:tab w:val="num" w:pos="4184"/>
        </w:tabs>
        <w:ind w:left="4184" w:hanging="360"/>
      </w:pPr>
    </w:lvl>
    <w:lvl w:ilvl="4" w:tplc="04090019" w:tentative="1">
      <w:start w:val="1"/>
      <w:numFmt w:val="lowerLetter"/>
      <w:lvlText w:val="%5."/>
      <w:lvlJc w:val="left"/>
      <w:pPr>
        <w:tabs>
          <w:tab w:val="num" w:pos="4904"/>
        </w:tabs>
        <w:ind w:left="4904" w:hanging="360"/>
      </w:pPr>
    </w:lvl>
    <w:lvl w:ilvl="5" w:tplc="0409001B" w:tentative="1">
      <w:start w:val="1"/>
      <w:numFmt w:val="lowerRoman"/>
      <w:lvlText w:val="%6."/>
      <w:lvlJc w:val="right"/>
      <w:pPr>
        <w:tabs>
          <w:tab w:val="num" w:pos="5624"/>
        </w:tabs>
        <w:ind w:left="5624" w:hanging="180"/>
      </w:pPr>
    </w:lvl>
    <w:lvl w:ilvl="6" w:tplc="0409000F" w:tentative="1">
      <w:start w:val="1"/>
      <w:numFmt w:val="decimal"/>
      <w:lvlText w:val="%7."/>
      <w:lvlJc w:val="left"/>
      <w:pPr>
        <w:tabs>
          <w:tab w:val="num" w:pos="6344"/>
        </w:tabs>
        <w:ind w:left="6344" w:hanging="360"/>
      </w:pPr>
    </w:lvl>
    <w:lvl w:ilvl="7" w:tplc="04090019" w:tentative="1">
      <w:start w:val="1"/>
      <w:numFmt w:val="lowerLetter"/>
      <w:lvlText w:val="%8."/>
      <w:lvlJc w:val="left"/>
      <w:pPr>
        <w:tabs>
          <w:tab w:val="num" w:pos="7064"/>
        </w:tabs>
        <w:ind w:left="7064" w:hanging="360"/>
      </w:pPr>
    </w:lvl>
    <w:lvl w:ilvl="8" w:tplc="0409001B" w:tentative="1">
      <w:start w:val="1"/>
      <w:numFmt w:val="lowerRoman"/>
      <w:lvlText w:val="%9."/>
      <w:lvlJc w:val="right"/>
      <w:pPr>
        <w:tabs>
          <w:tab w:val="num" w:pos="7784"/>
        </w:tabs>
        <w:ind w:left="7784" w:hanging="180"/>
      </w:pPr>
    </w:lvl>
  </w:abstractNum>
  <w:abstractNum w:abstractNumId="19" w15:restartNumberingAfterBreak="0">
    <w:nsid w:val="46D87D36"/>
    <w:multiLevelType w:val="multilevel"/>
    <w:tmpl w:val="0EF2D0B6"/>
    <w:lvl w:ilvl="0">
      <w:start w:val="1"/>
      <w:numFmt w:val="bullet"/>
      <w:pStyle w:val="ListBulletwide"/>
      <w:lvlText w:val=""/>
      <w:lvlJc w:val="left"/>
      <w:pPr>
        <w:tabs>
          <w:tab w:val="num" w:pos="1666"/>
        </w:tabs>
        <w:ind w:left="1666" w:hanging="362"/>
      </w:pPr>
      <w:rPr>
        <w:rFonts w:ascii="Symbol" w:hAnsi="Symbol" w:hint="default"/>
        <w:b w:val="0"/>
        <w:i w:val="0"/>
        <w:sz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
      <w:lvlJc w:val="left"/>
      <w:pPr>
        <w:tabs>
          <w:tab w:val="num" w:pos="3084"/>
        </w:tabs>
        <w:ind w:left="3084" w:hanging="368"/>
      </w:pPr>
      <w:rPr>
        <w:rFonts w:asci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20" w15:restartNumberingAfterBreak="0">
    <w:nsid w:val="518D62F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569E3450"/>
    <w:multiLevelType w:val="hybridMultilevel"/>
    <w:tmpl w:val="9B3E3828"/>
    <w:lvl w:ilvl="0">
      <w:start w:val="1"/>
      <w:numFmt w:val="decimal"/>
      <w:pStyle w:val="Listnumberdoubleline"/>
      <w:lvlText w:val="%1"/>
      <w:lvlJc w:val="left"/>
      <w:pPr>
        <w:tabs>
          <w:tab w:val="num" w:pos="2920"/>
        </w:tabs>
        <w:ind w:left="2920" w:hanging="368"/>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5FFD2D9D"/>
    <w:multiLevelType w:val="multilevel"/>
    <w:tmpl w:val="8CB802CC"/>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3" w15:restartNumberingAfterBreak="0">
    <w:nsid w:val="736D6E2A"/>
    <w:multiLevelType w:val="hybridMultilevel"/>
    <w:tmpl w:val="11A4FFDE"/>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748A137E"/>
    <w:multiLevelType w:val="hybridMultilevel"/>
    <w:tmpl w:val="EACE928E"/>
    <w:lvl w:ilvl="0" w:tplc="04090001">
      <w:start w:val="1"/>
      <w:numFmt w:val="bullet"/>
      <w:lvlText w:val=""/>
      <w:lvlJc w:val="left"/>
      <w:pPr>
        <w:tabs>
          <w:tab w:val="num" w:pos="2024"/>
        </w:tabs>
        <w:ind w:left="2024" w:hanging="360"/>
      </w:pPr>
      <w:rPr>
        <w:rFonts w:ascii="Symbol" w:hAnsi="Symbol" w:hint="default"/>
      </w:rPr>
    </w:lvl>
    <w:lvl w:ilvl="1" w:tplc="04090003" w:tentative="1">
      <w:start w:val="1"/>
      <w:numFmt w:val="bullet"/>
      <w:lvlText w:val="o"/>
      <w:lvlJc w:val="left"/>
      <w:pPr>
        <w:tabs>
          <w:tab w:val="num" w:pos="2744"/>
        </w:tabs>
        <w:ind w:left="2744" w:hanging="360"/>
      </w:pPr>
      <w:rPr>
        <w:rFonts w:ascii="Courier New" w:hAnsi="Courier New" w:cs="Courier New" w:hint="default"/>
      </w:rPr>
    </w:lvl>
    <w:lvl w:ilvl="2" w:tplc="04090005" w:tentative="1">
      <w:start w:val="1"/>
      <w:numFmt w:val="bullet"/>
      <w:lvlText w:val=""/>
      <w:lvlJc w:val="left"/>
      <w:pPr>
        <w:tabs>
          <w:tab w:val="num" w:pos="3464"/>
        </w:tabs>
        <w:ind w:left="3464" w:hanging="360"/>
      </w:pPr>
      <w:rPr>
        <w:rFonts w:ascii="Wingdings" w:hAnsi="Wingdings" w:hint="default"/>
      </w:rPr>
    </w:lvl>
    <w:lvl w:ilvl="3" w:tplc="04090001" w:tentative="1">
      <w:start w:val="1"/>
      <w:numFmt w:val="bullet"/>
      <w:lvlText w:val=""/>
      <w:lvlJc w:val="left"/>
      <w:pPr>
        <w:tabs>
          <w:tab w:val="num" w:pos="4184"/>
        </w:tabs>
        <w:ind w:left="4184" w:hanging="360"/>
      </w:pPr>
      <w:rPr>
        <w:rFonts w:ascii="Symbol" w:hAnsi="Symbol" w:hint="default"/>
      </w:rPr>
    </w:lvl>
    <w:lvl w:ilvl="4" w:tplc="04090003" w:tentative="1">
      <w:start w:val="1"/>
      <w:numFmt w:val="bullet"/>
      <w:lvlText w:val="o"/>
      <w:lvlJc w:val="left"/>
      <w:pPr>
        <w:tabs>
          <w:tab w:val="num" w:pos="4904"/>
        </w:tabs>
        <w:ind w:left="4904" w:hanging="360"/>
      </w:pPr>
      <w:rPr>
        <w:rFonts w:ascii="Courier New" w:hAnsi="Courier New" w:cs="Courier New" w:hint="default"/>
      </w:rPr>
    </w:lvl>
    <w:lvl w:ilvl="5" w:tplc="04090005" w:tentative="1">
      <w:start w:val="1"/>
      <w:numFmt w:val="bullet"/>
      <w:lvlText w:val=""/>
      <w:lvlJc w:val="left"/>
      <w:pPr>
        <w:tabs>
          <w:tab w:val="num" w:pos="5624"/>
        </w:tabs>
        <w:ind w:left="5624" w:hanging="360"/>
      </w:pPr>
      <w:rPr>
        <w:rFonts w:ascii="Wingdings" w:hAnsi="Wingdings" w:hint="default"/>
      </w:rPr>
    </w:lvl>
    <w:lvl w:ilvl="6" w:tplc="04090001" w:tentative="1">
      <w:start w:val="1"/>
      <w:numFmt w:val="bullet"/>
      <w:lvlText w:val=""/>
      <w:lvlJc w:val="left"/>
      <w:pPr>
        <w:tabs>
          <w:tab w:val="num" w:pos="6344"/>
        </w:tabs>
        <w:ind w:left="6344" w:hanging="360"/>
      </w:pPr>
      <w:rPr>
        <w:rFonts w:ascii="Symbol" w:hAnsi="Symbol" w:hint="default"/>
      </w:rPr>
    </w:lvl>
    <w:lvl w:ilvl="7" w:tplc="04090003" w:tentative="1">
      <w:start w:val="1"/>
      <w:numFmt w:val="bullet"/>
      <w:lvlText w:val="o"/>
      <w:lvlJc w:val="left"/>
      <w:pPr>
        <w:tabs>
          <w:tab w:val="num" w:pos="7064"/>
        </w:tabs>
        <w:ind w:left="7064" w:hanging="360"/>
      </w:pPr>
      <w:rPr>
        <w:rFonts w:ascii="Courier New" w:hAnsi="Courier New" w:cs="Courier New" w:hint="default"/>
      </w:rPr>
    </w:lvl>
    <w:lvl w:ilvl="8" w:tplc="04090005" w:tentative="1">
      <w:start w:val="1"/>
      <w:numFmt w:val="bullet"/>
      <w:lvlText w:val=""/>
      <w:lvlJc w:val="left"/>
      <w:pPr>
        <w:tabs>
          <w:tab w:val="num" w:pos="7784"/>
        </w:tabs>
        <w:ind w:left="7784" w:hanging="360"/>
      </w:pPr>
      <w:rPr>
        <w:rFonts w:ascii="Wingdings" w:hAnsi="Wingdings" w:hint="default"/>
      </w:rPr>
    </w:lvl>
  </w:abstractNum>
  <w:abstractNum w:abstractNumId="25" w15:restartNumberingAfterBreak="0">
    <w:nsid w:val="76112B6F"/>
    <w:multiLevelType w:val="hybridMultilevel"/>
    <w:tmpl w:val="E766C86C"/>
    <w:lvl w:ilvl="0" w:tplc="D6C8419C">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8D37C94"/>
    <w:multiLevelType w:val="hybridMultilevel"/>
    <w:tmpl w:val="F8A8CC82"/>
    <w:lvl w:ilvl="0" w:tplc="04090001">
      <w:start w:val="1"/>
      <w:numFmt w:val="bullet"/>
      <w:lvlText w:val=""/>
      <w:lvlJc w:val="left"/>
      <w:pPr>
        <w:tabs>
          <w:tab w:val="num" w:pos="2024"/>
        </w:tabs>
        <w:ind w:left="2024" w:hanging="360"/>
      </w:pPr>
      <w:rPr>
        <w:rFonts w:ascii="Symbol" w:hAnsi="Symbol" w:hint="default"/>
      </w:rPr>
    </w:lvl>
    <w:lvl w:ilvl="1" w:tplc="04090003" w:tentative="1">
      <w:start w:val="1"/>
      <w:numFmt w:val="bullet"/>
      <w:lvlText w:val="o"/>
      <w:lvlJc w:val="left"/>
      <w:pPr>
        <w:tabs>
          <w:tab w:val="num" w:pos="2744"/>
        </w:tabs>
        <w:ind w:left="2744" w:hanging="360"/>
      </w:pPr>
      <w:rPr>
        <w:rFonts w:ascii="Courier New" w:hAnsi="Courier New" w:cs="Courier New" w:hint="default"/>
      </w:rPr>
    </w:lvl>
    <w:lvl w:ilvl="2" w:tplc="04090005" w:tentative="1">
      <w:start w:val="1"/>
      <w:numFmt w:val="bullet"/>
      <w:lvlText w:val=""/>
      <w:lvlJc w:val="left"/>
      <w:pPr>
        <w:tabs>
          <w:tab w:val="num" w:pos="3464"/>
        </w:tabs>
        <w:ind w:left="3464" w:hanging="360"/>
      </w:pPr>
      <w:rPr>
        <w:rFonts w:ascii="Wingdings" w:hAnsi="Wingdings" w:hint="default"/>
      </w:rPr>
    </w:lvl>
    <w:lvl w:ilvl="3" w:tplc="04090001" w:tentative="1">
      <w:start w:val="1"/>
      <w:numFmt w:val="bullet"/>
      <w:lvlText w:val=""/>
      <w:lvlJc w:val="left"/>
      <w:pPr>
        <w:tabs>
          <w:tab w:val="num" w:pos="4184"/>
        </w:tabs>
        <w:ind w:left="4184" w:hanging="360"/>
      </w:pPr>
      <w:rPr>
        <w:rFonts w:ascii="Symbol" w:hAnsi="Symbol" w:hint="default"/>
      </w:rPr>
    </w:lvl>
    <w:lvl w:ilvl="4" w:tplc="04090003" w:tentative="1">
      <w:start w:val="1"/>
      <w:numFmt w:val="bullet"/>
      <w:lvlText w:val="o"/>
      <w:lvlJc w:val="left"/>
      <w:pPr>
        <w:tabs>
          <w:tab w:val="num" w:pos="4904"/>
        </w:tabs>
        <w:ind w:left="4904" w:hanging="360"/>
      </w:pPr>
      <w:rPr>
        <w:rFonts w:ascii="Courier New" w:hAnsi="Courier New" w:cs="Courier New" w:hint="default"/>
      </w:rPr>
    </w:lvl>
    <w:lvl w:ilvl="5" w:tplc="04090005" w:tentative="1">
      <w:start w:val="1"/>
      <w:numFmt w:val="bullet"/>
      <w:lvlText w:val=""/>
      <w:lvlJc w:val="left"/>
      <w:pPr>
        <w:tabs>
          <w:tab w:val="num" w:pos="5624"/>
        </w:tabs>
        <w:ind w:left="5624" w:hanging="360"/>
      </w:pPr>
      <w:rPr>
        <w:rFonts w:ascii="Wingdings" w:hAnsi="Wingdings" w:hint="default"/>
      </w:rPr>
    </w:lvl>
    <w:lvl w:ilvl="6" w:tplc="04090001" w:tentative="1">
      <w:start w:val="1"/>
      <w:numFmt w:val="bullet"/>
      <w:lvlText w:val=""/>
      <w:lvlJc w:val="left"/>
      <w:pPr>
        <w:tabs>
          <w:tab w:val="num" w:pos="6344"/>
        </w:tabs>
        <w:ind w:left="6344" w:hanging="360"/>
      </w:pPr>
      <w:rPr>
        <w:rFonts w:ascii="Symbol" w:hAnsi="Symbol" w:hint="default"/>
      </w:rPr>
    </w:lvl>
    <w:lvl w:ilvl="7" w:tplc="04090003" w:tentative="1">
      <w:start w:val="1"/>
      <w:numFmt w:val="bullet"/>
      <w:lvlText w:val="o"/>
      <w:lvlJc w:val="left"/>
      <w:pPr>
        <w:tabs>
          <w:tab w:val="num" w:pos="7064"/>
        </w:tabs>
        <w:ind w:left="7064" w:hanging="360"/>
      </w:pPr>
      <w:rPr>
        <w:rFonts w:ascii="Courier New" w:hAnsi="Courier New" w:cs="Courier New" w:hint="default"/>
      </w:rPr>
    </w:lvl>
    <w:lvl w:ilvl="8" w:tplc="04090005" w:tentative="1">
      <w:start w:val="1"/>
      <w:numFmt w:val="bullet"/>
      <w:lvlText w:val=""/>
      <w:lvlJc w:val="left"/>
      <w:pPr>
        <w:tabs>
          <w:tab w:val="num" w:pos="7784"/>
        </w:tabs>
        <w:ind w:left="7784" w:hanging="360"/>
      </w:pPr>
      <w:rPr>
        <w:rFonts w:ascii="Wingdings" w:hAnsi="Wingdings" w:hint="default"/>
      </w:rPr>
    </w:lvl>
  </w:abstractNum>
  <w:num w:numId="1">
    <w:abstractNumId w:val="2"/>
  </w:num>
  <w:num w:numId="2">
    <w:abstractNumId w:val="13"/>
  </w:num>
  <w:num w:numId="3">
    <w:abstractNumId w:val="3"/>
  </w:num>
  <w:num w:numId="4">
    <w:abstractNumId w:val="15"/>
  </w:num>
  <w:num w:numId="5">
    <w:abstractNumId w:val="5"/>
  </w:num>
  <w:num w:numId="6">
    <w:abstractNumId w:val="25"/>
  </w:num>
  <w:num w:numId="7">
    <w:abstractNumId w:val="19"/>
  </w:num>
  <w:num w:numId="8">
    <w:abstractNumId w:val="4"/>
  </w:num>
  <w:num w:numId="9">
    <w:abstractNumId w:val="12"/>
  </w:num>
  <w:num w:numId="10">
    <w:abstractNumId w:val="10"/>
  </w:num>
  <w:num w:numId="11">
    <w:abstractNumId w:val="21"/>
  </w:num>
  <w:num w:numId="12">
    <w:abstractNumId w:val="7"/>
  </w:num>
  <w:num w:numId="13">
    <w:abstractNumId w:val="14"/>
  </w:num>
  <w:num w:numId="14">
    <w:abstractNumId w:val="23"/>
  </w:num>
  <w:num w:numId="15">
    <w:abstractNumId w:val="17"/>
  </w:num>
  <w:num w:numId="16">
    <w:abstractNumId w:val="9"/>
  </w:num>
  <w:num w:numId="17">
    <w:abstractNumId w:val="22"/>
  </w:num>
  <w:num w:numId="18">
    <w:abstractNumId w:val="0"/>
  </w:num>
  <w:num w:numId="19">
    <w:abstractNumId w:val="6"/>
  </w:num>
  <w:num w:numId="20">
    <w:abstractNumId w:val="20"/>
  </w:num>
  <w:num w:numId="21">
    <w:abstractNumId w:val="14"/>
  </w:num>
  <w:num w:numId="22">
    <w:abstractNumId w:val="23"/>
  </w:num>
  <w:num w:numId="23">
    <w:abstractNumId w:val="1"/>
  </w:num>
  <w:num w:numId="24">
    <w:abstractNumId w:val="11"/>
  </w:num>
  <w:num w:numId="25">
    <w:abstractNumId w:val="16"/>
  </w:num>
  <w:num w:numId="26">
    <w:abstractNumId w:val="26"/>
  </w:num>
  <w:num w:numId="27">
    <w:abstractNumId w:val="24"/>
  </w:num>
  <w:num w:numId="28">
    <w:abstractNumId w:val="8"/>
  </w:num>
  <w:num w:numId="29">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7E8"/>
    <w:rsid w:val="00003FA1"/>
    <w:rsid w:val="000217C1"/>
    <w:rsid w:val="00027660"/>
    <w:rsid w:val="00035A58"/>
    <w:rsid w:val="00040E05"/>
    <w:rsid w:val="00043253"/>
    <w:rsid w:val="00051D4B"/>
    <w:rsid w:val="0005440C"/>
    <w:rsid w:val="00060B6C"/>
    <w:rsid w:val="00061618"/>
    <w:rsid w:val="00062A52"/>
    <w:rsid w:val="00067419"/>
    <w:rsid w:val="0007156A"/>
    <w:rsid w:val="00080AC7"/>
    <w:rsid w:val="00083D1C"/>
    <w:rsid w:val="00086CF5"/>
    <w:rsid w:val="0009132F"/>
    <w:rsid w:val="0009190A"/>
    <w:rsid w:val="000953F9"/>
    <w:rsid w:val="000A0DD9"/>
    <w:rsid w:val="000A1A87"/>
    <w:rsid w:val="000B174B"/>
    <w:rsid w:val="000B289C"/>
    <w:rsid w:val="000C2701"/>
    <w:rsid w:val="000C6D94"/>
    <w:rsid w:val="000D0D04"/>
    <w:rsid w:val="000D1F34"/>
    <w:rsid w:val="000D23D1"/>
    <w:rsid w:val="000D47CB"/>
    <w:rsid w:val="000D5240"/>
    <w:rsid w:val="000D5E01"/>
    <w:rsid w:val="000E35EE"/>
    <w:rsid w:val="000E57EA"/>
    <w:rsid w:val="000E6ADD"/>
    <w:rsid w:val="000F0E9E"/>
    <w:rsid w:val="000F517B"/>
    <w:rsid w:val="001058CD"/>
    <w:rsid w:val="00107C9F"/>
    <w:rsid w:val="00121B5A"/>
    <w:rsid w:val="0012238C"/>
    <w:rsid w:val="0012341B"/>
    <w:rsid w:val="00123D18"/>
    <w:rsid w:val="001264B9"/>
    <w:rsid w:val="001336CB"/>
    <w:rsid w:val="00134E10"/>
    <w:rsid w:val="0013594B"/>
    <w:rsid w:val="001363B6"/>
    <w:rsid w:val="0014308B"/>
    <w:rsid w:val="00153796"/>
    <w:rsid w:val="00153915"/>
    <w:rsid w:val="001542B0"/>
    <w:rsid w:val="00154862"/>
    <w:rsid w:val="00155DB1"/>
    <w:rsid w:val="001611C1"/>
    <w:rsid w:val="001625B2"/>
    <w:rsid w:val="001669A2"/>
    <w:rsid w:val="001670FE"/>
    <w:rsid w:val="001708F8"/>
    <w:rsid w:val="00173B57"/>
    <w:rsid w:val="00175096"/>
    <w:rsid w:val="0018300C"/>
    <w:rsid w:val="00183443"/>
    <w:rsid w:val="00183A6F"/>
    <w:rsid w:val="00184553"/>
    <w:rsid w:val="00184D1F"/>
    <w:rsid w:val="001905F9"/>
    <w:rsid w:val="00191F42"/>
    <w:rsid w:val="00196C87"/>
    <w:rsid w:val="001A1360"/>
    <w:rsid w:val="001A1853"/>
    <w:rsid w:val="001A1DB4"/>
    <w:rsid w:val="001B1134"/>
    <w:rsid w:val="001B77CB"/>
    <w:rsid w:val="001C0A9E"/>
    <w:rsid w:val="001C3349"/>
    <w:rsid w:val="001D47D3"/>
    <w:rsid w:val="001E02DC"/>
    <w:rsid w:val="001E5EDA"/>
    <w:rsid w:val="001E7081"/>
    <w:rsid w:val="001E72BD"/>
    <w:rsid w:val="001F09E1"/>
    <w:rsid w:val="00201335"/>
    <w:rsid w:val="002036E9"/>
    <w:rsid w:val="00234548"/>
    <w:rsid w:val="002350D6"/>
    <w:rsid w:val="00235FE1"/>
    <w:rsid w:val="00236145"/>
    <w:rsid w:val="00240186"/>
    <w:rsid w:val="00240940"/>
    <w:rsid w:val="00242E58"/>
    <w:rsid w:val="002446D9"/>
    <w:rsid w:val="0024760A"/>
    <w:rsid w:val="00250103"/>
    <w:rsid w:val="0025515E"/>
    <w:rsid w:val="00271EF3"/>
    <w:rsid w:val="00274ED7"/>
    <w:rsid w:val="002817D9"/>
    <w:rsid w:val="00282CC2"/>
    <w:rsid w:val="00287B62"/>
    <w:rsid w:val="0029088C"/>
    <w:rsid w:val="00293B27"/>
    <w:rsid w:val="00295200"/>
    <w:rsid w:val="00297AC6"/>
    <w:rsid w:val="002B6D43"/>
    <w:rsid w:val="002B7741"/>
    <w:rsid w:val="002B79F4"/>
    <w:rsid w:val="002C0227"/>
    <w:rsid w:val="002C3283"/>
    <w:rsid w:val="002C4C33"/>
    <w:rsid w:val="002C58E5"/>
    <w:rsid w:val="002E333A"/>
    <w:rsid w:val="002F21B8"/>
    <w:rsid w:val="002F30D5"/>
    <w:rsid w:val="002F30F4"/>
    <w:rsid w:val="002F4FFC"/>
    <w:rsid w:val="00300AAE"/>
    <w:rsid w:val="00302625"/>
    <w:rsid w:val="0030282E"/>
    <w:rsid w:val="00304907"/>
    <w:rsid w:val="00305CCE"/>
    <w:rsid w:val="003065D1"/>
    <w:rsid w:val="00306D9B"/>
    <w:rsid w:val="003152E3"/>
    <w:rsid w:val="00317540"/>
    <w:rsid w:val="00321483"/>
    <w:rsid w:val="00327FB2"/>
    <w:rsid w:val="003314D2"/>
    <w:rsid w:val="003541E6"/>
    <w:rsid w:val="003550F1"/>
    <w:rsid w:val="0036770E"/>
    <w:rsid w:val="0037014C"/>
    <w:rsid w:val="00372DB4"/>
    <w:rsid w:val="00376999"/>
    <w:rsid w:val="00377107"/>
    <w:rsid w:val="003774A4"/>
    <w:rsid w:val="00380BB7"/>
    <w:rsid w:val="00391971"/>
    <w:rsid w:val="00397EDD"/>
    <w:rsid w:val="003A0178"/>
    <w:rsid w:val="003A2B4E"/>
    <w:rsid w:val="003A6F9A"/>
    <w:rsid w:val="003B1B21"/>
    <w:rsid w:val="003B239D"/>
    <w:rsid w:val="003B27F4"/>
    <w:rsid w:val="003B4DDA"/>
    <w:rsid w:val="003C0E9B"/>
    <w:rsid w:val="003C5D8C"/>
    <w:rsid w:val="003D1A27"/>
    <w:rsid w:val="003E59FC"/>
    <w:rsid w:val="004002D6"/>
    <w:rsid w:val="00401189"/>
    <w:rsid w:val="00412B31"/>
    <w:rsid w:val="00415659"/>
    <w:rsid w:val="0041789C"/>
    <w:rsid w:val="00420793"/>
    <w:rsid w:val="00422192"/>
    <w:rsid w:val="0042664D"/>
    <w:rsid w:val="00431053"/>
    <w:rsid w:val="0043349A"/>
    <w:rsid w:val="00442A48"/>
    <w:rsid w:val="004446A5"/>
    <w:rsid w:val="00451430"/>
    <w:rsid w:val="004530E7"/>
    <w:rsid w:val="00454AAF"/>
    <w:rsid w:val="00456BC8"/>
    <w:rsid w:val="00466BFD"/>
    <w:rsid w:val="00474759"/>
    <w:rsid w:val="0047487F"/>
    <w:rsid w:val="00485DBA"/>
    <w:rsid w:val="0048743D"/>
    <w:rsid w:val="00492D95"/>
    <w:rsid w:val="0049313C"/>
    <w:rsid w:val="00496F9E"/>
    <w:rsid w:val="004A5AB4"/>
    <w:rsid w:val="004A6DB0"/>
    <w:rsid w:val="004B1297"/>
    <w:rsid w:val="004B514C"/>
    <w:rsid w:val="004B5340"/>
    <w:rsid w:val="004C2482"/>
    <w:rsid w:val="004C2C18"/>
    <w:rsid w:val="004C528B"/>
    <w:rsid w:val="004D54FA"/>
    <w:rsid w:val="004E60D4"/>
    <w:rsid w:val="004F03D6"/>
    <w:rsid w:val="004F4B92"/>
    <w:rsid w:val="0050283E"/>
    <w:rsid w:val="00524398"/>
    <w:rsid w:val="00525721"/>
    <w:rsid w:val="00532271"/>
    <w:rsid w:val="005326BC"/>
    <w:rsid w:val="00543DDB"/>
    <w:rsid w:val="005506B4"/>
    <w:rsid w:val="00550F85"/>
    <w:rsid w:val="00551824"/>
    <w:rsid w:val="00567600"/>
    <w:rsid w:val="005705B2"/>
    <w:rsid w:val="00573C0B"/>
    <w:rsid w:val="00582D17"/>
    <w:rsid w:val="00583E64"/>
    <w:rsid w:val="005A48D7"/>
    <w:rsid w:val="005B1A83"/>
    <w:rsid w:val="005B2899"/>
    <w:rsid w:val="005C1E7D"/>
    <w:rsid w:val="005D0022"/>
    <w:rsid w:val="005D0521"/>
    <w:rsid w:val="005D38D0"/>
    <w:rsid w:val="005E0E92"/>
    <w:rsid w:val="005E60B7"/>
    <w:rsid w:val="005F3678"/>
    <w:rsid w:val="005F7C9E"/>
    <w:rsid w:val="00603152"/>
    <w:rsid w:val="00604CED"/>
    <w:rsid w:val="00615532"/>
    <w:rsid w:val="00627AEB"/>
    <w:rsid w:val="00631508"/>
    <w:rsid w:val="00631AAF"/>
    <w:rsid w:val="00631EB5"/>
    <w:rsid w:val="00633706"/>
    <w:rsid w:val="00635B8D"/>
    <w:rsid w:val="00645520"/>
    <w:rsid w:val="00647443"/>
    <w:rsid w:val="00650632"/>
    <w:rsid w:val="00654A4E"/>
    <w:rsid w:val="00655F61"/>
    <w:rsid w:val="0066243E"/>
    <w:rsid w:val="00675E2E"/>
    <w:rsid w:val="00696B72"/>
    <w:rsid w:val="00697E4A"/>
    <w:rsid w:val="006A0A3F"/>
    <w:rsid w:val="006A3B6E"/>
    <w:rsid w:val="006A6493"/>
    <w:rsid w:val="006A751E"/>
    <w:rsid w:val="006A7D6E"/>
    <w:rsid w:val="006B723B"/>
    <w:rsid w:val="006D34A0"/>
    <w:rsid w:val="006D4331"/>
    <w:rsid w:val="006D71E3"/>
    <w:rsid w:val="006F3071"/>
    <w:rsid w:val="006F332A"/>
    <w:rsid w:val="006F680B"/>
    <w:rsid w:val="006F712E"/>
    <w:rsid w:val="007026CD"/>
    <w:rsid w:val="007028E6"/>
    <w:rsid w:val="0070395B"/>
    <w:rsid w:val="007067F6"/>
    <w:rsid w:val="0073733E"/>
    <w:rsid w:val="00742CAD"/>
    <w:rsid w:val="007464A3"/>
    <w:rsid w:val="0074675C"/>
    <w:rsid w:val="00753D7E"/>
    <w:rsid w:val="00757145"/>
    <w:rsid w:val="0076387C"/>
    <w:rsid w:val="0076797C"/>
    <w:rsid w:val="00771526"/>
    <w:rsid w:val="007730CE"/>
    <w:rsid w:val="00773A06"/>
    <w:rsid w:val="00773BDF"/>
    <w:rsid w:val="00785EE5"/>
    <w:rsid w:val="007936A4"/>
    <w:rsid w:val="007A0CE8"/>
    <w:rsid w:val="007A77C1"/>
    <w:rsid w:val="007B4C2D"/>
    <w:rsid w:val="007C627F"/>
    <w:rsid w:val="007D18A4"/>
    <w:rsid w:val="007D4921"/>
    <w:rsid w:val="007D6758"/>
    <w:rsid w:val="007E334C"/>
    <w:rsid w:val="007E3BFE"/>
    <w:rsid w:val="007E421E"/>
    <w:rsid w:val="007F087C"/>
    <w:rsid w:val="007F4A76"/>
    <w:rsid w:val="007F7CA8"/>
    <w:rsid w:val="008001A5"/>
    <w:rsid w:val="00800206"/>
    <w:rsid w:val="00803E80"/>
    <w:rsid w:val="0080527F"/>
    <w:rsid w:val="00807BC9"/>
    <w:rsid w:val="00810792"/>
    <w:rsid w:val="00810A19"/>
    <w:rsid w:val="00814134"/>
    <w:rsid w:val="008162C2"/>
    <w:rsid w:val="00823C9C"/>
    <w:rsid w:val="00824C34"/>
    <w:rsid w:val="0083191A"/>
    <w:rsid w:val="00832FE6"/>
    <w:rsid w:val="00841AF5"/>
    <w:rsid w:val="0084229A"/>
    <w:rsid w:val="00842999"/>
    <w:rsid w:val="00842F10"/>
    <w:rsid w:val="00851499"/>
    <w:rsid w:val="00854CE2"/>
    <w:rsid w:val="008577E8"/>
    <w:rsid w:val="00863BB6"/>
    <w:rsid w:val="00865824"/>
    <w:rsid w:val="00867824"/>
    <w:rsid w:val="00876EB8"/>
    <w:rsid w:val="008914AA"/>
    <w:rsid w:val="0089740B"/>
    <w:rsid w:val="008A37FB"/>
    <w:rsid w:val="008A388E"/>
    <w:rsid w:val="008A4D2A"/>
    <w:rsid w:val="008B61BE"/>
    <w:rsid w:val="008C0C2F"/>
    <w:rsid w:val="008C1361"/>
    <w:rsid w:val="008D39AD"/>
    <w:rsid w:val="008D435F"/>
    <w:rsid w:val="008D582E"/>
    <w:rsid w:val="008D6DB1"/>
    <w:rsid w:val="008E1319"/>
    <w:rsid w:val="008E1F4A"/>
    <w:rsid w:val="008E27B4"/>
    <w:rsid w:val="008E36AD"/>
    <w:rsid w:val="008E638D"/>
    <w:rsid w:val="008F1A85"/>
    <w:rsid w:val="008F4BF9"/>
    <w:rsid w:val="0090073C"/>
    <w:rsid w:val="00907E17"/>
    <w:rsid w:val="009138C4"/>
    <w:rsid w:val="00913CEE"/>
    <w:rsid w:val="009200CE"/>
    <w:rsid w:val="0092075D"/>
    <w:rsid w:val="0092276A"/>
    <w:rsid w:val="00926115"/>
    <w:rsid w:val="00942D72"/>
    <w:rsid w:val="00944C88"/>
    <w:rsid w:val="00963FB0"/>
    <w:rsid w:val="00966047"/>
    <w:rsid w:val="00971174"/>
    <w:rsid w:val="00976E2C"/>
    <w:rsid w:val="00977C23"/>
    <w:rsid w:val="0098107E"/>
    <w:rsid w:val="009847DE"/>
    <w:rsid w:val="00984935"/>
    <w:rsid w:val="009A0D0F"/>
    <w:rsid w:val="009A5E2A"/>
    <w:rsid w:val="009B7308"/>
    <w:rsid w:val="009E03D6"/>
    <w:rsid w:val="009E11DD"/>
    <w:rsid w:val="009F52B1"/>
    <w:rsid w:val="00A021AA"/>
    <w:rsid w:val="00A0711C"/>
    <w:rsid w:val="00A11600"/>
    <w:rsid w:val="00A32D15"/>
    <w:rsid w:val="00A36894"/>
    <w:rsid w:val="00A40ADF"/>
    <w:rsid w:val="00A4101E"/>
    <w:rsid w:val="00A43610"/>
    <w:rsid w:val="00A56B94"/>
    <w:rsid w:val="00A62502"/>
    <w:rsid w:val="00A6297C"/>
    <w:rsid w:val="00A662DF"/>
    <w:rsid w:val="00A666F5"/>
    <w:rsid w:val="00A70358"/>
    <w:rsid w:val="00A72194"/>
    <w:rsid w:val="00A83549"/>
    <w:rsid w:val="00A84FE1"/>
    <w:rsid w:val="00A921E3"/>
    <w:rsid w:val="00A9430E"/>
    <w:rsid w:val="00AA6E94"/>
    <w:rsid w:val="00AC3264"/>
    <w:rsid w:val="00AC56E4"/>
    <w:rsid w:val="00AC788E"/>
    <w:rsid w:val="00AD6D3F"/>
    <w:rsid w:val="00AE48E5"/>
    <w:rsid w:val="00AE606C"/>
    <w:rsid w:val="00AE704F"/>
    <w:rsid w:val="00AF11A2"/>
    <w:rsid w:val="00AF20EA"/>
    <w:rsid w:val="00B0109A"/>
    <w:rsid w:val="00B1063E"/>
    <w:rsid w:val="00B12A2A"/>
    <w:rsid w:val="00B12E5B"/>
    <w:rsid w:val="00B147A3"/>
    <w:rsid w:val="00B16913"/>
    <w:rsid w:val="00B17402"/>
    <w:rsid w:val="00B17DDC"/>
    <w:rsid w:val="00B211F7"/>
    <w:rsid w:val="00B21CC3"/>
    <w:rsid w:val="00B31B04"/>
    <w:rsid w:val="00B33C39"/>
    <w:rsid w:val="00B45667"/>
    <w:rsid w:val="00B52894"/>
    <w:rsid w:val="00B54098"/>
    <w:rsid w:val="00B60D7B"/>
    <w:rsid w:val="00B6218D"/>
    <w:rsid w:val="00B632DF"/>
    <w:rsid w:val="00B736DA"/>
    <w:rsid w:val="00B77E1A"/>
    <w:rsid w:val="00B92A6C"/>
    <w:rsid w:val="00B94E38"/>
    <w:rsid w:val="00B978CC"/>
    <w:rsid w:val="00BA29FA"/>
    <w:rsid w:val="00BB0420"/>
    <w:rsid w:val="00BB0FBA"/>
    <w:rsid w:val="00BB6AB4"/>
    <w:rsid w:val="00BD653A"/>
    <w:rsid w:val="00BE271A"/>
    <w:rsid w:val="00BE3E1D"/>
    <w:rsid w:val="00BE5012"/>
    <w:rsid w:val="00BE74A5"/>
    <w:rsid w:val="00BE7C96"/>
    <w:rsid w:val="00BF4925"/>
    <w:rsid w:val="00BF4A35"/>
    <w:rsid w:val="00BF703A"/>
    <w:rsid w:val="00C06E9F"/>
    <w:rsid w:val="00C20F76"/>
    <w:rsid w:val="00C260E2"/>
    <w:rsid w:val="00C315F3"/>
    <w:rsid w:val="00C34070"/>
    <w:rsid w:val="00C404EE"/>
    <w:rsid w:val="00C4331E"/>
    <w:rsid w:val="00C440E8"/>
    <w:rsid w:val="00C50EAA"/>
    <w:rsid w:val="00C5152D"/>
    <w:rsid w:val="00C6367E"/>
    <w:rsid w:val="00C65454"/>
    <w:rsid w:val="00C701E2"/>
    <w:rsid w:val="00C75A47"/>
    <w:rsid w:val="00C8216E"/>
    <w:rsid w:val="00C82E52"/>
    <w:rsid w:val="00C843A5"/>
    <w:rsid w:val="00C8688B"/>
    <w:rsid w:val="00C92FEC"/>
    <w:rsid w:val="00C96808"/>
    <w:rsid w:val="00CA1D49"/>
    <w:rsid w:val="00CB1AE8"/>
    <w:rsid w:val="00CB500C"/>
    <w:rsid w:val="00CC543D"/>
    <w:rsid w:val="00CC5F61"/>
    <w:rsid w:val="00CC752A"/>
    <w:rsid w:val="00CD75D6"/>
    <w:rsid w:val="00CE1A59"/>
    <w:rsid w:val="00D00B7E"/>
    <w:rsid w:val="00D0359F"/>
    <w:rsid w:val="00D04079"/>
    <w:rsid w:val="00D10AF6"/>
    <w:rsid w:val="00D14ABD"/>
    <w:rsid w:val="00D15BBF"/>
    <w:rsid w:val="00D21DAB"/>
    <w:rsid w:val="00D24D38"/>
    <w:rsid w:val="00D26843"/>
    <w:rsid w:val="00D27E0A"/>
    <w:rsid w:val="00D33FC8"/>
    <w:rsid w:val="00D3456D"/>
    <w:rsid w:val="00D37796"/>
    <w:rsid w:val="00D42675"/>
    <w:rsid w:val="00D46B5C"/>
    <w:rsid w:val="00D50D04"/>
    <w:rsid w:val="00D51071"/>
    <w:rsid w:val="00D54216"/>
    <w:rsid w:val="00D54EA6"/>
    <w:rsid w:val="00D607E5"/>
    <w:rsid w:val="00D63D72"/>
    <w:rsid w:val="00D76B3A"/>
    <w:rsid w:val="00D80672"/>
    <w:rsid w:val="00D87309"/>
    <w:rsid w:val="00DA4173"/>
    <w:rsid w:val="00DA6028"/>
    <w:rsid w:val="00DB3D74"/>
    <w:rsid w:val="00DB4E1A"/>
    <w:rsid w:val="00DB734F"/>
    <w:rsid w:val="00DB7B26"/>
    <w:rsid w:val="00DC4313"/>
    <w:rsid w:val="00DC7E38"/>
    <w:rsid w:val="00DD2072"/>
    <w:rsid w:val="00DD2271"/>
    <w:rsid w:val="00DE47D9"/>
    <w:rsid w:val="00DF4AF7"/>
    <w:rsid w:val="00DF7900"/>
    <w:rsid w:val="00E06892"/>
    <w:rsid w:val="00E16361"/>
    <w:rsid w:val="00E21BDF"/>
    <w:rsid w:val="00E32237"/>
    <w:rsid w:val="00E3742B"/>
    <w:rsid w:val="00E40FEB"/>
    <w:rsid w:val="00E42B44"/>
    <w:rsid w:val="00E432EA"/>
    <w:rsid w:val="00E47281"/>
    <w:rsid w:val="00E56D9C"/>
    <w:rsid w:val="00E57B13"/>
    <w:rsid w:val="00E64F9A"/>
    <w:rsid w:val="00E662CD"/>
    <w:rsid w:val="00E84B20"/>
    <w:rsid w:val="00E84B5A"/>
    <w:rsid w:val="00E866E7"/>
    <w:rsid w:val="00EA1317"/>
    <w:rsid w:val="00EA2127"/>
    <w:rsid w:val="00EA6CAF"/>
    <w:rsid w:val="00EB31A2"/>
    <w:rsid w:val="00EC080D"/>
    <w:rsid w:val="00EC1F33"/>
    <w:rsid w:val="00EC34ED"/>
    <w:rsid w:val="00ED03F2"/>
    <w:rsid w:val="00ED4C75"/>
    <w:rsid w:val="00ED6F54"/>
    <w:rsid w:val="00EE0141"/>
    <w:rsid w:val="00EF0CBF"/>
    <w:rsid w:val="00EF307A"/>
    <w:rsid w:val="00EF6DF9"/>
    <w:rsid w:val="00EF6FB8"/>
    <w:rsid w:val="00EF7160"/>
    <w:rsid w:val="00F01997"/>
    <w:rsid w:val="00F06A2D"/>
    <w:rsid w:val="00F11D13"/>
    <w:rsid w:val="00F13521"/>
    <w:rsid w:val="00F13C65"/>
    <w:rsid w:val="00F1523E"/>
    <w:rsid w:val="00F17E38"/>
    <w:rsid w:val="00F25DBD"/>
    <w:rsid w:val="00F34820"/>
    <w:rsid w:val="00F41CDA"/>
    <w:rsid w:val="00F42B7A"/>
    <w:rsid w:val="00F579CC"/>
    <w:rsid w:val="00F60C8A"/>
    <w:rsid w:val="00F907F5"/>
    <w:rsid w:val="00F90A14"/>
    <w:rsid w:val="00F932F5"/>
    <w:rsid w:val="00FA2950"/>
    <w:rsid w:val="00FB6903"/>
    <w:rsid w:val="00FC05BB"/>
    <w:rsid w:val="00FC07C5"/>
    <w:rsid w:val="00FC0F97"/>
    <w:rsid w:val="00FE3101"/>
    <w:rsid w:val="00FE4EA7"/>
    <w:rsid w:val="00FE6BBE"/>
    <w:rsid w:val="00FF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7AFDEFE7"/>
  <w15:chartTrackingRefBased/>
  <w15:docId w15:val="{46D67147-050A-424C-8E4E-945A3A132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rsid w:val="00810792"/>
    <w:pPr>
      <w:keepNext/>
      <w:numPr>
        <w:numId w:val="1"/>
      </w:numPr>
      <w:tabs>
        <w:tab w:val="clear" w:pos="0"/>
        <w:tab w:val="left" w:pos="1304"/>
      </w:tabs>
      <w:spacing w:before="480"/>
      <w:ind w:left="1304"/>
      <w:outlineLvl w:val="0"/>
    </w:pPr>
    <w:rPr>
      <w:rFonts w:ascii="Arial" w:hAnsi="Arial"/>
      <w:b/>
      <w:kern w:val="28"/>
      <w:sz w:val="28"/>
    </w:rPr>
  </w:style>
  <w:style w:type="paragraph" w:styleId="Heading2">
    <w:name w:val="heading 2"/>
    <w:basedOn w:val="Heading1"/>
    <w:next w:val="BodyText"/>
    <w:qFormat/>
    <w:rsid w:val="00810792"/>
    <w:pPr>
      <w:numPr>
        <w:ilvl w:val="1"/>
      </w:numPr>
      <w:tabs>
        <w:tab w:val="clear" w:pos="0"/>
      </w:tabs>
      <w:spacing w:before="360"/>
      <w:ind w:left="1304"/>
      <w:outlineLvl w:val="1"/>
    </w:pPr>
    <w:rPr>
      <w:sz w:val="24"/>
    </w:rPr>
  </w:style>
  <w:style w:type="paragraph" w:styleId="Heading3">
    <w:name w:val="heading 3"/>
    <w:basedOn w:val="Heading2"/>
    <w:next w:val="BodyText"/>
    <w:qFormat/>
    <w:rsid w:val="00810792"/>
    <w:pPr>
      <w:numPr>
        <w:ilvl w:val="2"/>
      </w:numPr>
      <w:ind w:left="1304"/>
      <w:outlineLvl w:val="2"/>
    </w:pPr>
    <w:rPr>
      <w:sz w:val="22"/>
    </w:rPr>
  </w:style>
  <w:style w:type="paragraph" w:styleId="Heading4">
    <w:name w:val="heading 4"/>
    <w:basedOn w:val="Heading3"/>
    <w:next w:val="BodyText"/>
    <w:qFormat/>
    <w:rsid w:val="00810792"/>
    <w:pPr>
      <w:numPr>
        <w:ilvl w:val="3"/>
      </w:numPr>
      <w:ind w:left="1304"/>
      <w:outlineLvl w:val="3"/>
    </w:pPr>
    <w:rPr>
      <w:b w:val="0"/>
    </w:rPr>
  </w:style>
  <w:style w:type="paragraph" w:styleId="Heading5">
    <w:name w:val="heading 5"/>
    <w:basedOn w:val="Heading4"/>
    <w:next w:val="BodyText"/>
    <w:qFormat/>
    <w:rsid w:val="00810792"/>
    <w:pPr>
      <w:numPr>
        <w:ilvl w:val="4"/>
      </w:numPr>
      <w:spacing w:after="60"/>
      <w:ind w:left="1304" w:hanging="1304"/>
      <w:outlineLvl w:val="4"/>
    </w:pPr>
    <w:rPr>
      <w:bCs/>
      <w:i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pPr>
      <w:tabs>
        <w:tab w:val="center" w:pos="4320"/>
        <w:tab w:val="right" w:pos="8640"/>
      </w:tabs>
    </w:pPr>
    <w:rPr>
      <w:rFonts w:ascii="Arial" w:hAnsi="Arial"/>
      <w:noProof/>
      <w:sz w:val="22"/>
    </w:rPr>
  </w:style>
  <w:style w:type="paragraph" w:styleId="Footer">
    <w:name w:val="footer"/>
    <w:pPr>
      <w:tabs>
        <w:tab w:val="center" w:pos="4320"/>
        <w:tab w:val="right" w:pos="8640"/>
      </w:tabs>
    </w:pPr>
    <w:rPr>
      <w:rFonts w:ascii="Arial" w:hAnsi="Arial"/>
      <w:noProof/>
      <w:sz w:val="12"/>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rsid w:val="00D24D38"/>
    <w:pPr>
      <w:spacing w:before="240" w:after="480"/>
      <w:ind w:left="1304"/>
    </w:pPr>
    <w:rPr>
      <w:rFonts w:ascii="Arial" w:hAnsi="Arial"/>
      <w:b/>
      <w:sz w:val="28"/>
    </w:rPr>
  </w:style>
  <w:style w:type="paragraph" w:styleId="TOC1">
    <w:name w:val="toc 1"/>
    <w:next w:val="Text"/>
    <w:autoRedefine/>
    <w:semiHidden/>
    <w:pPr>
      <w:tabs>
        <w:tab w:val="right" w:leader="dot" w:pos="10206"/>
      </w:tabs>
      <w:ind w:left="3403" w:hanging="851"/>
    </w:pPr>
    <w:rPr>
      <w:rFonts w:ascii="Arial" w:hAnsi="Arial"/>
      <w:noProof/>
      <w:sz w:val="22"/>
    </w:rPr>
  </w:style>
  <w:style w:type="paragraph" w:styleId="TOC2">
    <w:name w:val="toc 2"/>
    <w:basedOn w:val="TOC1"/>
    <w:next w:val="Text"/>
    <w:autoRedefine/>
    <w:semiHidden/>
  </w:style>
  <w:style w:type="paragraph" w:styleId="TOC3">
    <w:name w:val="toc 3"/>
    <w:basedOn w:val="TOC1"/>
    <w:next w:val="Text"/>
    <w:autoRedefine/>
    <w:semiHidden/>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rPr>
  </w:style>
  <w:style w:type="paragraph" w:styleId="List">
    <w:name w:val="List"/>
    <w:rsid w:val="00BF4A35"/>
    <w:pPr>
      <w:numPr>
        <w:numId w:val="21"/>
      </w:numPr>
      <w:spacing w:before="180"/>
    </w:pPr>
    <w:rPr>
      <w:rFonts w:ascii="Arial" w:hAnsi="Arial"/>
      <w:sz w:val="22"/>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360"/>
      <w:ind w:left="1304"/>
    </w:pPr>
    <w:rPr>
      <w:rFonts w:ascii="Arial" w:hAnsi="Arial"/>
      <w:b/>
      <w:sz w:val="22"/>
    </w:rPr>
  </w:style>
  <w:style w:type="paragraph" w:customStyle="1" w:styleId="Contents">
    <w:name w:val="Contents"/>
    <w:next w:val="Text"/>
    <w:pPr>
      <w:spacing w:before="240" w:after="120"/>
      <w:ind w:left="2552"/>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List"/>
    <w:rsid w:val="00BF4A35"/>
    <w:pPr>
      <w:numPr>
        <w:numId w:val="22"/>
      </w:numPr>
    </w:pPr>
  </w:style>
  <w:style w:type="paragraph" w:styleId="ListNumber">
    <w:name w:val="List Number"/>
    <w:pPr>
      <w:numPr>
        <w:numId w:val="17"/>
      </w:numPr>
      <w:spacing w:before="180"/>
      <w:ind w:left="2921" w:hanging="369"/>
    </w:pPr>
    <w:rPr>
      <w:rFonts w:ascii="Arial" w:hAnsi="Arial"/>
      <w:sz w:val="22"/>
    </w:rPr>
  </w:style>
  <w:style w:type="paragraph" w:customStyle="1" w:styleId="Distribution">
    <w:name w:val="Distribution"/>
    <w:basedOn w:val="Heading"/>
    <w:next w:val="Text"/>
  </w:style>
  <w:style w:type="paragraph" w:styleId="ListNumber2">
    <w:name w:val="List Number 2"/>
    <w:pPr>
      <w:numPr>
        <w:numId w:val="2"/>
      </w:numPr>
      <w:spacing w:before="180"/>
    </w:pPr>
    <w:rPr>
      <w:rFonts w:ascii="Arial" w:hAnsi="Arial"/>
      <w:sz w:val="22"/>
    </w:rPr>
  </w:style>
  <w:style w:type="paragraph" w:styleId="ListNumber5">
    <w:name w:val="List Number 5"/>
    <w:basedOn w:val="Normal"/>
    <w:pPr>
      <w:numPr>
        <w:numId w:val="18"/>
      </w:numPr>
    </w:pPr>
  </w:style>
  <w:style w:type="paragraph" w:customStyle="1" w:styleId="ProgramStyle">
    <w:name w:val="ProgramStyle"/>
    <w:next w:val="BodyText"/>
    <w:pPr>
      <w:ind w:left="2552"/>
    </w:pPr>
    <w:rPr>
      <w:rFonts w:ascii="Courier New" w:hAnsi="Courier New"/>
      <w:sz w:val="16"/>
    </w:rPr>
  </w:style>
  <w:style w:type="paragraph" w:styleId="FootnoteText">
    <w:name w:val="footnote text"/>
    <w:basedOn w:val="Normal"/>
    <w:semiHidden/>
    <w:rsid w:val="008577E8"/>
    <w:rPr>
      <w:sz w:val="20"/>
      <w:lang w:val="en-US"/>
    </w:rPr>
  </w:style>
  <w:style w:type="paragraph" w:customStyle="1" w:styleId="Listabcsingleline">
    <w:name w:val="List abc single line"/>
    <w:pPr>
      <w:numPr>
        <w:numId w:val="6"/>
      </w:numPr>
    </w:pPr>
    <w:rPr>
      <w:rFonts w:ascii="Arial" w:hAnsi="Arial"/>
      <w:sz w:val="22"/>
    </w:rPr>
  </w:style>
  <w:style w:type="paragraph" w:customStyle="1" w:styleId="Listabcdoubleline">
    <w:name w:val="List abc double line"/>
    <w:pPr>
      <w:numPr>
        <w:numId w:val="8"/>
      </w:numPr>
      <w:spacing w:before="220"/>
      <w:ind w:left="2921" w:hanging="369"/>
    </w:pPr>
    <w:rPr>
      <w:rFonts w:ascii="Arial" w:hAnsi="Arial"/>
      <w:sz w:val="22"/>
    </w:rPr>
  </w:style>
  <w:style w:type="paragraph" w:customStyle="1" w:styleId="Listnumbersingleline">
    <w:name w:val="List number single line"/>
    <w:pPr>
      <w:numPr>
        <w:numId w:val="3"/>
      </w:numPr>
      <w:ind w:left="2921" w:hanging="369"/>
    </w:pPr>
    <w:rPr>
      <w:rFonts w:ascii="Arial" w:hAnsi="Arial"/>
      <w:sz w:val="22"/>
    </w:rPr>
  </w:style>
  <w:style w:type="paragraph" w:customStyle="1" w:styleId="Listnumberdoubleline">
    <w:name w:val="List number double line"/>
    <w:pPr>
      <w:numPr>
        <w:numId w:val="11"/>
      </w:numPr>
      <w:spacing w:before="220"/>
      <w:ind w:left="2921" w:hanging="369"/>
    </w:pPr>
    <w:rPr>
      <w:rFonts w:ascii="Arial" w:hAnsi="Arial"/>
      <w:sz w:val="22"/>
    </w:rPr>
  </w:style>
  <w:style w:type="paragraph" w:customStyle="1" w:styleId="Listabcsinglelinewide">
    <w:name w:val="List abc single line (wide)"/>
    <w:pPr>
      <w:numPr>
        <w:numId w:val="5"/>
      </w:numPr>
    </w:pPr>
    <w:rPr>
      <w:rFonts w:ascii="Arial" w:hAnsi="Arial"/>
      <w:sz w:val="22"/>
      <w:lang w:bidi="ar-DZ"/>
    </w:rPr>
  </w:style>
  <w:style w:type="paragraph" w:customStyle="1" w:styleId="Listnumberdoublelinewide">
    <w:name w:val="List number double line (wide)"/>
    <w:basedOn w:val="Listnumberdoubleline"/>
    <w:pPr>
      <w:numPr>
        <w:numId w:val="12"/>
      </w:numPr>
    </w:pPr>
  </w:style>
  <w:style w:type="paragraph" w:customStyle="1" w:styleId="Listnumbersinglelinewide">
    <w:name w:val="List number single line (wide)"/>
    <w:pPr>
      <w:numPr>
        <w:numId w:val="4"/>
      </w:numPr>
    </w:pPr>
    <w:rPr>
      <w:rFonts w:ascii="Arial" w:hAnsi="Arial"/>
      <w:sz w:val="22"/>
    </w:rPr>
  </w:style>
  <w:style w:type="paragraph" w:customStyle="1" w:styleId="Listabcdoublelinewide">
    <w:name w:val="List abc double line (wide)"/>
    <w:pPr>
      <w:numPr>
        <w:numId w:val="15"/>
      </w:numPr>
      <w:spacing w:before="220"/>
    </w:pPr>
    <w:rPr>
      <w:rFonts w:ascii="Arial" w:hAnsi="Arial"/>
      <w:sz w:val="22"/>
    </w:rPr>
  </w:style>
  <w:style w:type="paragraph" w:styleId="ListBullet2">
    <w:name w:val="List Bullet 2"/>
    <w:pPr>
      <w:numPr>
        <w:numId w:val="9"/>
      </w:numPr>
      <w:spacing w:before="220"/>
    </w:pPr>
    <w:rPr>
      <w:rFonts w:ascii="Arial" w:hAnsi="Arial"/>
      <w:sz w:val="22"/>
    </w:rPr>
  </w:style>
  <w:style w:type="paragraph" w:styleId="ListBullet">
    <w:name w:val="List Bullet"/>
    <w:pPr>
      <w:numPr>
        <w:numId w:val="16"/>
      </w:numPr>
    </w:pPr>
    <w:rPr>
      <w:rFonts w:ascii="Arial" w:hAnsi="Arial"/>
      <w:sz w:val="22"/>
    </w:rPr>
  </w:style>
  <w:style w:type="paragraph" w:customStyle="1" w:styleId="ListBulletwide">
    <w:name w:val="List Bullet (wide)"/>
    <w:pPr>
      <w:numPr>
        <w:numId w:val="7"/>
      </w:numPr>
    </w:pPr>
    <w:rPr>
      <w:rFonts w:ascii="Arial" w:hAnsi="Arial"/>
      <w:sz w:val="22"/>
    </w:rPr>
  </w:style>
  <w:style w:type="paragraph" w:customStyle="1" w:styleId="ListBullet2wide">
    <w:name w:val="List Bullet 2 (wide)"/>
    <w:pPr>
      <w:numPr>
        <w:numId w:val="10"/>
      </w:numPr>
      <w:spacing w:before="220"/>
    </w:pPr>
    <w:rPr>
      <w:rFonts w:ascii="Arial" w:hAnsi="Arial"/>
      <w:sz w:val="22"/>
    </w:rPr>
  </w:style>
  <w:style w:type="paragraph" w:styleId="Closing">
    <w:name w:val="Closing"/>
    <w:basedOn w:val="Normal"/>
    <w:pPr>
      <w:ind w:left="4252"/>
    </w:pPr>
  </w:style>
  <w:style w:type="paragraph" w:customStyle="1" w:styleId="Term-list">
    <w:name w:val="Term-list"/>
    <w:pPr>
      <w:spacing w:before="240"/>
      <w:ind w:left="3572" w:hanging="2268"/>
    </w:pPr>
    <w:rPr>
      <w:rFonts w:ascii="Arial" w:hAnsi="Arial"/>
      <w:sz w:val="22"/>
    </w:rPr>
  </w:style>
  <w:style w:type="paragraph" w:styleId="Caption">
    <w:name w:val="caption"/>
    <w:basedOn w:val="Normal"/>
    <w:next w:val="Normal"/>
    <w:qFormat/>
    <w:rsid w:val="008577E8"/>
    <w:rPr>
      <w:b/>
      <w:bCs/>
      <w:sz w:val="20"/>
      <w:lang w:val="en-US"/>
    </w:rPr>
  </w:style>
  <w:style w:type="paragraph" w:customStyle="1" w:styleId="NO">
    <w:name w:val="NO"/>
    <w:basedOn w:val="Normal"/>
    <w:link w:val="NOChar"/>
    <w:rsid w:val="00B16913"/>
    <w:pPr>
      <w:keepLines/>
      <w:overflowPunct w:val="0"/>
      <w:autoSpaceDE w:val="0"/>
      <w:autoSpaceDN w:val="0"/>
      <w:adjustRightInd w:val="0"/>
      <w:spacing w:after="180"/>
      <w:ind w:left="1135" w:hanging="851"/>
      <w:textAlignment w:val="baseline"/>
    </w:pPr>
    <w:rPr>
      <w:rFonts w:ascii="Times New Roman" w:hAnsi="Times New Roman"/>
      <w:sz w:val="20"/>
    </w:rPr>
  </w:style>
  <w:style w:type="character" w:customStyle="1" w:styleId="NOChar">
    <w:name w:val="NO Char"/>
    <w:basedOn w:val="DefaultParagraphFont"/>
    <w:link w:val="NO"/>
    <w:rsid w:val="00B16913"/>
    <w:rPr>
      <w:lang w:val="en-GB" w:eastAsia="en-US" w:bidi="ar-SA"/>
    </w:rPr>
  </w:style>
  <w:style w:type="paragraph" w:customStyle="1" w:styleId="CaptionFigure">
    <w:name w:val="CaptionFigure"/>
    <w:next w:val="BodyText"/>
    <w:pPr>
      <w:tabs>
        <w:tab w:val="left" w:pos="3686"/>
      </w:tabs>
      <w:spacing w:before="120" w:after="60"/>
      <w:ind w:left="3516" w:hanging="964"/>
    </w:pPr>
    <w:rPr>
      <w:rFonts w:ascii="Arial" w:hAnsi="Arial"/>
      <w:lang w:val="en-GB"/>
    </w:rPr>
  </w:style>
  <w:style w:type="paragraph" w:customStyle="1" w:styleId="CaptionTable">
    <w:name w:val="CaptionTable"/>
    <w:next w:val="BodyText"/>
    <w:pPr>
      <w:tabs>
        <w:tab w:val="left" w:pos="3686"/>
      </w:tabs>
      <w:spacing w:before="120" w:after="60"/>
      <w:ind w:left="3516" w:hanging="964"/>
    </w:pPr>
    <w:rPr>
      <w:rFonts w:ascii="Arial" w:hAnsi="Arial"/>
      <w:lang w:val="en-GB"/>
    </w:rPr>
  </w:style>
  <w:style w:type="paragraph" w:customStyle="1" w:styleId="CaptionEquation">
    <w:name w:val="CaptionEquation"/>
    <w:next w:val="BodyText"/>
    <w:pPr>
      <w:tabs>
        <w:tab w:val="left" w:pos="3827"/>
      </w:tabs>
      <w:spacing w:before="120" w:after="60"/>
      <w:ind w:left="3743" w:hanging="1191"/>
    </w:pPr>
    <w:rPr>
      <w:rFonts w:ascii="Arial" w:hAnsi="Arial"/>
      <w:lang w:val="en-GB"/>
    </w:rPr>
  </w:style>
  <w:style w:type="paragraph" w:customStyle="1" w:styleId="CaptionFigureWide">
    <w:name w:val="CaptionFigureWide"/>
    <w:next w:val="BodyText"/>
    <w:pPr>
      <w:tabs>
        <w:tab w:val="left" w:pos="2268"/>
      </w:tabs>
      <w:spacing w:before="120" w:after="60"/>
      <w:ind w:left="2268" w:hanging="964"/>
    </w:pPr>
    <w:rPr>
      <w:rFonts w:ascii="Arial" w:hAnsi="Arial"/>
      <w:lang w:val="en-GB"/>
    </w:rPr>
  </w:style>
  <w:style w:type="paragraph" w:customStyle="1" w:styleId="CaptionTableWide">
    <w:name w:val="CaptionTableWide"/>
    <w:next w:val="BodyText"/>
    <w:pPr>
      <w:tabs>
        <w:tab w:val="left" w:pos="2268"/>
      </w:tabs>
      <w:spacing w:before="120" w:after="60"/>
      <w:ind w:left="2268" w:hanging="964"/>
    </w:pPr>
    <w:rPr>
      <w:rFonts w:ascii="Arial" w:hAnsi="Arial"/>
      <w:lang w:val="en-GB"/>
    </w:rPr>
  </w:style>
  <w:style w:type="paragraph" w:customStyle="1" w:styleId="CaptionEquationWide">
    <w:name w:val="CaptionEquationWide"/>
    <w:next w:val="BodyText"/>
    <w:pPr>
      <w:tabs>
        <w:tab w:val="left" w:pos="2552"/>
      </w:tabs>
      <w:spacing w:before="120" w:after="60"/>
      <w:ind w:left="2495" w:hanging="1191"/>
    </w:pPr>
    <w:rPr>
      <w:rFonts w:ascii="Arial" w:hAnsi="Arial"/>
      <w:lang w:val="en-GB"/>
    </w:rPr>
  </w:style>
  <w:style w:type="paragraph" w:customStyle="1" w:styleId="EX">
    <w:name w:val="EX"/>
    <w:basedOn w:val="Normal"/>
    <w:link w:val="EXChar"/>
    <w:rsid w:val="00B16913"/>
    <w:pPr>
      <w:keepLines/>
      <w:overflowPunct w:val="0"/>
      <w:autoSpaceDE w:val="0"/>
      <w:autoSpaceDN w:val="0"/>
      <w:adjustRightInd w:val="0"/>
      <w:spacing w:after="180"/>
      <w:ind w:left="1702" w:hanging="1418"/>
      <w:textAlignment w:val="baseline"/>
    </w:pPr>
    <w:rPr>
      <w:rFonts w:ascii="Times New Roman" w:hAnsi="Times New Roman"/>
      <w:sz w:val="20"/>
    </w:rPr>
  </w:style>
  <w:style w:type="character" w:customStyle="1" w:styleId="EXChar">
    <w:name w:val="EX Char"/>
    <w:basedOn w:val="DefaultParagraphFont"/>
    <w:link w:val="EX"/>
    <w:rsid w:val="00B16913"/>
    <w:rPr>
      <w:lang w:val="en-GB" w:eastAsia="en-US" w:bidi="ar-SA"/>
    </w:rPr>
  </w:style>
  <w:style w:type="character" w:styleId="Hyperlink">
    <w:name w:val="Hyperlink"/>
    <w:basedOn w:val="DefaultParagraphFont"/>
    <w:rsid w:val="00B16913"/>
    <w:rPr>
      <w:color w:val="0000FF"/>
      <w:u w:val="single"/>
    </w:rPr>
  </w:style>
  <w:style w:type="paragraph" w:customStyle="1" w:styleId="Mynote">
    <w:name w:val="Mynote"/>
    <w:basedOn w:val="NO"/>
    <w:rsid w:val="0037014C"/>
    <w:pPr>
      <w:spacing w:before="240"/>
      <w:ind w:left="2552"/>
    </w:pPr>
    <w:rPr>
      <w:rFonts w:ascii="Arial" w:hAnsi="Arial" w:cs="Arial"/>
      <w:sz w:val="22"/>
      <w:szCs w:val="22"/>
    </w:rPr>
  </w:style>
  <w:style w:type="table" w:styleId="TableGrid">
    <w:name w:val="Table Grid"/>
    <w:basedOn w:val="TableNormal"/>
    <w:rsid w:val="006506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250103"/>
    <w:rPr>
      <w:sz w:val="16"/>
      <w:szCs w:val="16"/>
    </w:rPr>
  </w:style>
  <w:style w:type="paragraph" w:styleId="CommentText">
    <w:name w:val="annotation text"/>
    <w:basedOn w:val="Normal"/>
    <w:semiHidden/>
    <w:rsid w:val="00250103"/>
    <w:rPr>
      <w:sz w:val="20"/>
    </w:rPr>
  </w:style>
  <w:style w:type="paragraph" w:styleId="CommentSubject">
    <w:name w:val="annotation subject"/>
    <w:basedOn w:val="CommentText"/>
    <w:next w:val="CommentText"/>
    <w:semiHidden/>
    <w:rsid w:val="00250103"/>
    <w:rPr>
      <w:b/>
      <w:bCs/>
    </w:rPr>
  </w:style>
  <w:style w:type="paragraph" w:styleId="BalloonText">
    <w:name w:val="Balloon Text"/>
    <w:basedOn w:val="Normal"/>
    <w:semiHidden/>
    <w:rsid w:val="002501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w3.org/TR/xmlschema-0" TargetMode="External"/><Relationship Id="rId13" Type="http://schemas.openxmlformats.org/officeDocument/2006/relationships/image" Target="media/image1.e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5.emf"/><Relationship Id="rId34" Type="http://schemas.openxmlformats.org/officeDocument/2006/relationships/oleObject" Target="embeddings/oleObject11.bin"/><Relationship Id="rId42" Type="http://schemas.openxmlformats.org/officeDocument/2006/relationships/theme" Target="theme/theme1.xml"/><Relationship Id="rId7" Type="http://schemas.openxmlformats.org/officeDocument/2006/relationships/hyperlink" Target="http://www.w3.org/TR/xml11" TargetMode="External"/><Relationship Id="rId12" Type="http://schemas.microsoft.com/office/2011/relationships/commentsExtended" Target="commentsExtended.xm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image" Target="media/image11.emf"/><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9.e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oleObject" Target="embeddings/oleObject8.bin"/><Relationship Id="rId36" Type="http://schemas.openxmlformats.org/officeDocument/2006/relationships/header" Target="header2.xml"/><Relationship Id="rId10" Type="http://schemas.openxmlformats.org/officeDocument/2006/relationships/hyperlink" Target="http://www.w3.org/TR/xmlschema-2" TargetMode="External"/><Relationship Id="rId19" Type="http://schemas.openxmlformats.org/officeDocument/2006/relationships/image" Target="media/image4.emf"/><Relationship Id="rId31"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hyperlink" Target="http://www.w3.org/TR/xmlschema-1" TargetMode="Externa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8.emf"/><Relationship Id="rId30" Type="http://schemas.openxmlformats.org/officeDocument/2006/relationships/oleObject" Target="embeddings/oleObject9.bin"/><Relationship Id="rId35"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6544</Words>
  <Characters>37307</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XTDP Protocol Module Function Specification</vt:lpstr>
    </vt:vector>
  </TitlesOfParts>
  <Company/>
  <LinksUpToDate>false</LinksUpToDate>
  <CharactersWithSpaces>43764</CharactersWithSpaces>
  <SharedDoc>false</SharedDoc>
  <HLinks>
    <vt:vector size="222" baseType="variant">
      <vt:variant>
        <vt:i4>1835014</vt:i4>
      </vt:variant>
      <vt:variant>
        <vt:i4>222</vt:i4>
      </vt:variant>
      <vt:variant>
        <vt:i4>0</vt:i4>
      </vt:variant>
      <vt:variant>
        <vt:i4>5</vt:i4>
      </vt:variant>
      <vt:variant>
        <vt:lpwstr>http://www.w3.org/TR/xmlschema-2</vt:lpwstr>
      </vt:variant>
      <vt:variant>
        <vt:lpwstr/>
      </vt:variant>
      <vt:variant>
        <vt:i4>2031622</vt:i4>
      </vt:variant>
      <vt:variant>
        <vt:i4>219</vt:i4>
      </vt:variant>
      <vt:variant>
        <vt:i4>0</vt:i4>
      </vt:variant>
      <vt:variant>
        <vt:i4>5</vt:i4>
      </vt:variant>
      <vt:variant>
        <vt:lpwstr>http://www.w3.org/TR/xmlschema-1</vt:lpwstr>
      </vt:variant>
      <vt:variant>
        <vt:lpwstr/>
      </vt:variant>
      <vt:variant>
        <vt:i4>1966086</vt:i4>
      </vt:variant>
      <vt:variant>
        <vt:i4>216</vt:i4>
      </vt:variant>
      <vt:variant>
        <vt:i4>0</vt:i4>
      </vt:variant>
      <vt:variant>
        <vt:i4>5</vt:i4>
      </vt:variant>
      <vt:variant>
        <vt:lpwstr>http://www.w3.org/TR/xmlschema-0</vt:lpwstr>
      </vt:variant>
      <vt:variant>
        <vt:lpwstr/>
      </vt:variant>
      <vt:variant>
        <vt:i4>2621500</vt:i4>
      </vt:variant>
      <vt:variant>
        <vt:i4>213</vt:i4>
      </vt:variant>
      <vt:variant>
        <vt:i4>0</vt:i4>
      </vt:variant>
      <vt:variant>
        <vt:i4>5</vt:i4>
      </vt:variant>
      <vt:variant>
        <vt:lpwstr>http://www.w3.org/TR/REC-xml-names/</vt:lpwstr>
      </vt:variant>
      <vt:variant>
        <vt:lpwstr/>
      </vt:variant>
      <vt:variant>
        <vt:i4>7864428</vt:i4>
      </vt:variant>
      <vt:variant>
        <vt:i4>210</vt:i4>
      </vt:variant>
      <vt:variant>
        <vt:i4>0</vt:i4>
      </vt:variant>
      <vt:variant>
        <vt:i4>5</vt:i4>
      </vt:variant>
      <vt:variant>
        <vt:lpwstr>http://www.w3.org/TR/xml11</vt:lpwstr>
      </vt:variant>
      <vt:variant>
        <vt:lpwstr/>
      </vt:variant>
      <vt:variant>
        <vt:i4>1835067</vt:i4>
      </vt:variant>
      <vt:variant>
        <vt:i4>191</vt:i4>
      </vt:variant>
      <vt:variant>
        <vt:i4>0</vt:i4>
      </vt:variant>
      <vt:variant>
        <vt:i4>5</vt:i4>
      </vt:variant>
      <vt:variant>
        <vt:lpwstr/>
      </vt:variant>
      <vt:variant>
        <vt:lpwstr>_Toc283634917</vt:lpwstr>
      </vt:variant>
      <vt:variant>
        <vt:i4>1835067</vt:i4>
      </vt:variant>
      <vt:variant>
        <vt:i4>185</vt:i4>
      </vt:variant>
      <vt:variant>
        <vt:i4>0</vt:i4>
      </vt:variant>
      <vt:variant>
        <vt:i4>5</vt:i4>
      </vt:variant>
      <vt:variant>
        <vt:lpwstr/>
      </vt:variant>
      <vt:variant>
        <vt:lpwstr>_Toc283634916</vt:lpwstr>
      </vt:variant>
      <vt:variant>
        <vt:i4>1835067</vt:i4>
      </vt:variant>
      <vt:variant>
        <vt:i4>179</vt:i4>
      </vt:variant>
      <vt:variant>
        <vt:i4>0</vt:i4>
      </vt:variant>
      <vt:variant>
        <vt:i4>5</vt:i4>
      </vt:variant>
      <vt:variant>
        <vt:lpwstr/>
      </vt:variant>
      <vt:variant>
        <vt:lpwstr>_Toc283634915</vt:lpwstr>
      </vt:variant>
      <vt:variant>
        <vt:i4>1835067</vt:i4>
      </vt:variant>
      <vt:variant>
        <vt:i4>173</vt:i4>
      </vt:variant>
      <vt:variant>
        <vt:i4>0</vt:i4>
      </vt:variant>
      <vt:variant>
        <vt:i4>5</vt:i4>
      </vt:variant>
      <vt:variant>
        <vt:lpwstr/>
      </vt:variant>
      <vt:variant>
        <vt:lpwstr>_Toc283634914</vt:lpwstr>
      </vt:variant>
      <vt:variant>
        <vt:i4>1835067</vt:i4>
      </vt:variant>
      <vt:variant>
        <vt:i4>167</vt:i4>
      </vt:variant>
      <vt:variant>
        <vt:i4>0</vt:i4>
      </vt:variant>
      <vt:variant>
        <vt:i4>5</vt:i4>
      </vt:variant>
      <vt:variant>
        <vt:lpwstr/>
      </vt:variant>
      <vt:variant>
        <vt:lpwstr>_Toc283634913</vt:lpwstr>
      </vt:variant>
      <vt:variant>
        <vt:i4>1835067</vt:i4>
      </vt:variant>
      <vt:variant>
        <vt:i4>161</vt:i4>
      </vt:variant>
      <vt:variant>
        <vt:i4>0</vt:i4>
      </vt:variant>
      <vt:variant>
        <vt:i4>5</vt:i4>
      </vt:variant>
      <vt:variant>
        <vt:lpwstr/>
      </vt:variant>
      <vt:variant>
        <vt:lpwstr>_Toc283634912</vt:lpwstr>
      </vt:variant>
      <vt:variant>
        <vt:i4>1835067</vt:i4>
      </vt:variant>
      <vt:variant>
        <vt:i4>155</vt:i4>
      </vt:variant>
      <vt:variant>
        <vt:i4>0</vt:i4>
      </vt:variant>
      <vt:variant>
        <vt:i4>5</vt:i4>
      </vt:variant>
      <vt:variant>
        <vt:lpwstr/>
      </vt:variant>
      <vt:variant>
        <vt:lpwstr>_Toc283634911</vt:lpwstr>
      </vt:variant>
      <vt:variant>
        <vt:i4>1835067</vt:i4>
      </vt:variant>
      <vt:variant>
        <vt:i4>149</vt:i4>
      </vt:variant>
      <vt:variant>
        <vt:i4>0</vt:i4>
      </vt:variant>
      <vt:variant>
        <vt:i4>5</vt:i4>
      </vt:variant>
      <vt:variant>
        <vt:lpwstr/>
      </vt:variant>
      <vt:variant>
        <vt:lpwstr>_Toc283634910</vt:lpwstr>
      </vt:variant>
      <vt:variant>
        <vt:i4>1900603</vt:i4>
      </vt:variant>
      <vt:variant>
        <vt:i4>143</vt:i4>
      </vt:variant>
      <vt:variant>
        <vt:i4>0</vt:i4>
      </vt:variant>
      <vt:variant>
        <vt:i4>5</vt:i4>
      </vt:variant>
      <vt:variant>
        <vt:lpwstr/>
      </vt:variant>
      <vt:variant>
        <vt:lpwstr>_Toc283634909</vt:lpwstr>
      </vt:variant>
      <vt:variant>
        <vt:i4>1900603</vt:i4>
      </vt:variant>
      <vt:variant>
        <vt:i4>137</vt:i4>
      </vt:variant>
      <vt:variant>
        <vt:i4>0</vt:i4>
      </vt:variant>
      <vt:variant>
        <vt:i4>5</vt:i4>
      </vt:variant>
      <vt:variant>
        <vt:lpwstr/>
      </vt:variant>
      <vt:variant>
        <vt:lpwstr>_Toc283634908</vt:lpwstr>
      </vt:variant>
      <vt:variant>
        <vt:i4>1900603</vt:i4>
      </vt:variant>
      <vt:variant>
        <vt:i4>131</vt:i4>
      </vt:variant>
      <vt:variant>
        <vt:i4>0</vt:i4>
      </vt:variant>
      <vt:variant>
        <vt:i4>5</vt:i4>
      </vt:variant>
      <vt:variant>
        <vt:lpwstr/>
      </vt:variant>
      <vt:variant>
        <vt:lpwstr>_Toc283634907</vt:lpwstr>
      </vt:variant>
      <vt:variant>
        <vt:i4>1900603</vt:i4>
      </vt:variant>
      <vt:variant>
        <vt:i4>125</vt:i4>
      </vt:variant>
      <vt:variant>
        <vt:i4>0</vt:i4>
      </vt:variant>
      <vt:variant>
        <vt:i4>5</vt:i4>
      </vt:variant>
      <vt:variant>
        <vt:lpwstr/>
      </vt:variant>
      <vt:variant>
        <vt:lpwstr>_Toc283634906</vt:lpwstr>
      </vt:variant>
      <vt:variant>
        <vt:i4>1900603</vt:i4>
      </vt:variant>
      <vt:variant>
        <vt:i4>119</vt:i4>
      </vt:variant>
      <vt:variant>
        <vt:i4>0</vt:i4>
      </vt:variant>
      <vt:variant>
        <vt:i4>5</vt:i4>
      </vt:variant>
      <vt:variant>
        <vt:lpwstr/>
      </vt:variant>
      <vt:variant>
        <vt:lpwstr>_Toc283634905</vt:lpwstr>
      </vt:variant>
      <vt:variant>
        <vt:i4>1900603</vt:i4>
      </vt:variant>
      <vt:variant>
        <vt:i4>113</vt:i4>
      </vt:variant>
      <vt:variant>
        <vt:i4>0</vt:i4>
      </vt:variant>
      <vt:variant>
        <vt:i4>5</vt:i4>
      </vt:variant>
      <vt:variant>
        <vt:lpwstr/>
      </vt:variant>
      <vt:variant>
        <vt:lpwstr>_Toc283634904</vt:lpwstr>
      </vt:variant>
      <vt:variant>
        <vt:i4>1900603</vt:i4>
      </vt:variant>
      <vt:variant>
        <vt:i4>107</vt:i4>
      </vt:variant>
      <vt:variant>
        <vt:i4>0</vt:i4>
      </vt:variant>
      <vt:variant>
        <vt:i4>5</vt:i4>
      </vt:variant>
      <vt:variant>
        <vt:lpwstr/>
      </vt:variant>
      <vt:variant>
        <vt:lpwstr>_Toc283634903</vt:lpwstr>
      </vt:variant>
      <vt:variant>
        <vt:i4>1900603</vt:i4>
      </vt:variant>
      <vt:variant>
        <vt:i4>101</vt:i4>
      </vt:variant>
      <vt:variant>
        <vt:i4>0</vt:i4>
      </vt:variant>
      <vt:variant>
        <vt:i4>5</vt:i4>
      </vt:variant>
      <vt:variant>
        <vt:lpwstr/>
      </vt:variant>
      <vt:variant>
        <vt:lpwstr>_Toc283634902</vt:lpwstr>
      </vt:variant>
      <vt:variant>
        <vt:i4>1900603</vt:i4>
      </vt:variant>
      <vt:variant>
        <vt:i4>95</vt:i4>
      </vt:variant>
      <vt:variant>
        <vt:i4>0</vt:i4>
      </vt:variant>
      <vt:variant>
        <vt:i4>5</vt:i4>
      </vt:variant>
      <vt:variant>
        <vt:lpwstr/>
      </vt:variant>
      <vt:variant>
        <vt:lpwstr>_Toc283634901</vt:lpwstr>
      </vt:variant>
      <vt:variant>
        <vt:i4>1900603</vt:i4>
      </vt:variant>
      <vt:variant>
        <vt:i4>89</vt:i4>
      </vt:variant>
      <vt:variant>
        <vt:i4>0</vt:i4>
      </vt:variant>
      <vt:variant>
        <vt:i4>5</vt:i4>
      </vt:variant>
      <vt:variant>
        <vt:lpwstr/>
      </vt:variant>
      <vt:variant>
        <vt:lpwstr>_Toc283634900</vt:lpwstr>
      </vt:variant>
      <vt:variant>
        <vt:i4>1310778</vt:i4>
      </vt:variant>
      <vt:variant>
        <vt:i4>83</vt:i4>
      </vt:variant>
      <vt:variant>
        <vt:i4>0</vt:i4>
      </vt:variant>
      <vt:variant>
        <vt:i4>5</vt:i4>
      </vt:variant>
      <vt:variant>
        <vt:lpwstr/>
      </vt:variant>
      <vt:variant>
        <vt:lpwstr>_Toc283634899</vt:lpwstr>
      </vt:variant>
      <vt:variant>
        <vt:i4>1310778</vt:i4>
      </vt:variant>
      <vt:variant>
        <vt:i4>77</vt:i4>
      </vt:variant>
      <vt:variant>
        <vt:i4>0</vt:i4>
      </vt:variant>
      <vt:variant>
        <vt:i4>5</vt:i4>
      </vt:variant>
      <vt:variant>
        <vt:lpwstr/>
      </vt:variant>
      <vt:variant>
        <vt:lpwstr>_Toc283634898</vt:lpwstr>
      </vt:variant>
      <vt:variant>
        <vt:i4>1310778</vt:i4>
      </vt:variant>
      <vt:variant>
        <vt:i4>71</vt:i4>
      </vt:variant>
      <vt:variant>
        <vt:i4>0</vt:i4>
      </vt:variant>
      <vt:variant>
        <vt:i4>5</vt:i4>
      </vt:variant>
      <vt:variant>
        <vt:lpwstr/>
      </vt:variant>
      <vt:variant>
        <vt:lpwstr>_Toc283634897</vt:lpwstr>
      </vt:variant>
      <vt:variant>
        <vt:i4>1310778</vt:i4>
      </vt:variant>
      <vt:variant>
        <vt:i4>65</vt:i4>
      </vt:variant>
      <vt:variant>
        <vt:i4>0</vt:i4>
      </vt:variant>
      <vt:variant>
        <vt:i4>5</vt:i4>
      </vt:variant>
      <vt:variant>
        <vt:lpwstr/>
      </vt:variant>
      <vt:variant>
        <vt:lpwstr>_Toc283634896</vt:lpwstr>
      </vt:variant>
      <vt:variant>
        <vt:i4>1310778</vt:i4>
      </vt:variant>
      <vt:variant>
        <vt:i4>59</vt:i4>
      </vt:variant>
      <vt:variant>
        <vt:i4>0</vt:i4>
      </vt:variant>
      <vt:variant>
        <vt:i4>5</vt:i4>
      </vt:variant>
      <vt:variant>
        <vt:lpwstr/>
      </vt:variant>
      <vt:variant>
        <vt:lpwstr>_Toc283634895</vt:lpwstr>
      </vt:variant>
      <vt:variant>
        <vt:i4>1310778</vt:i4>
      </vt:variant>
      <vt:variant>
        <vt:i4>53</vt:i4>
      </vt:variant>
      <vt:variant>
        <vt:i4>0</vt:i4>
      </vt:variant>
      <vt:variant>
        <vt:i4>5</vt:i4>
      </vt:variant>
      <vt:variant>
        <vt:lpwstr/>
      </vt:variant>
      <vt:variant>
        <vt:lpwstr>_Toc283634894</vt:lpwstr>
      </vt:variant>
      <vt:variant>
        <vt:i4>1310778</vt:i4>
      </vt:variant>
      <vt:variant>
        <vt:i4>47</vt:i4>
      </vt:variant>
      <vt:variant>
        <vt:i4>0</vt:i4>
      </vt:variant>
      <vt:variant>
        <vt:i4>5</vt:i4>
      </vt:variant>
      <vt:variant>
        <vt:lpwstr/>
      </vt:variant>
      <vt:variant>
        <vt:lpwstr>_Toc283634893</vt:lpwstr>
      </vt:variant>
      <vt:variant>
        <vt:i4>1310778</vt:i4>
      </vt:variant>
      <vt:variant>
        <vt:i4>41</vt:i4>
      </vt:variant>
      <vt:variant>
        <vt:i4>0</vt:i4>
      </vt:variant>
      <vt:variant>
        <vt:i4>5</vt:i4>
      </vt:variant>
      <vt:variant>
        <vt:lpwstr/>
      </vt:variant>
      <vt:variant>
        <vt:lpwstr>_Toc283634892</vt:lpwstr>
      </vt:variant>
      <vt:variant>
        <vt:i4>1310778</vt:i4>
      </vt:variant>
      <vt:variant>
        <vt:i4>35</vt:i4>
      </vt:variant>
      <vt:variant>
        <vt:i4>0</vt:i4>
      </vt:variant>
      <vt:variant>
        <vt:i4>5</vt:i4>
      </vt:variant>
      <vt:variant>
        <vt:lpwstr/>
      </vt:variant>
      <vt:variant>
        <vt:lpwstr>_Toc283634891</vt:lpwstr>
      </vt:variant>
      <vt:variant>
        <vt:i4>1310778</vt:i4>
      </vt:variant>
      <vt:variant>
        <vt:i4>29</vt:i4>
      </vt:variant>
      <vt:variant>
        <vt:i4>0</vt:i4>
      </vt:variant>
      <vt:variant>
        <vt:i4>5</vt:i4>
      </vt:variant>
      <vt:variant>
        <vt:lpwstr/>
      </vt:variant>
      <vt:variant>
        <vt:lpwstr>_Toc283634890</vt:lpwstr>
      </vt:variant>
      <vt:variant>
        <vt:i4>1376314</vt:i4>
      </vt:variant>
      <vt:variant>
        <vt:i4>23</vt:i4>
      </vt:variant>
      <vt:variant>
        <vt:i4>0</vt:i4>
      </vt:variant>
      <vt:variant>
        <vt:i4>5</vt:i4>
      </vt:variant>
      <vt:variant>
        <vt:lpwstr/>
      </vt:variant>
      <vt:variant>
        <vt:lpwstr>_Toc283634889</vt:lpwstr>
      </vt:variant>
      <vt:variant>
        <vt:i4>1376314</vt:i4>
      </vt:variant>
      <vt:variant>
        <vt:i4>17</vt:i4>
      </vt:variant>
      <vt:variant>
        <vt:i4>0</vt:i4>
      </vt:variant>
      <vt:variant>
        <vt:i4>5</vt:i4>
      </vt:variant>
      <vt:variant>
        <vt:lpwstr/>
      </vt:variant>
      <vt:variant>
        <vt:lpwstr>_Toc283634888</vt:lpwstr>
      </vt:variant>
      <vt:variant>
        <vt:i4>1376314</vt:i4>
      </vt:variant>
      <vt:variant>
        <vt:i4>11</vt:i4>
      </vt:variant>
      <vt:variant>
        <vt:i4>0</vt:i4>
      </vt:variant>
      <vt:variant>
        <vt:i4>5</vt:i4>
      </vt:variant>
      <vt:variant>
        <vt:lpwstr/>
      </vt:variant>
      <vt:variant>
        <vt:lpwstr>_Toc283634887</vt:lpwstr>
      </vt:variant>
      <vt:variant>
        <vt:i4>1376314</vt:i4>
      </vt:variant>
      <vt:variant>
        <vt:i4>5</vt:i4>
      </vt:variant>
      <vt:variant>
        <vt:i4>0</vt:i4>
      </vt:variant>
      <vt:variant>
        <vt:i4>5</vt:i4>
      </vt:variant>
      <vt:variant>
        <vt:lpwstr/>
      </vt:variant>
      <vt:variant>
        <vt:lpwstr>_Toc283634886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XTDP Protocol Module Function Specification</dc:title>
  <dc:subject/>
  <dc:creator>ETH/XZ György Réthy (+36 1 437-7006)</dc:creator>
  <cp:keywords>XTDP, TTCN-3, ttcn-3, Titan, protocol, test, suite, runtime</cp:keywords>
  <dc:description>155 17-CNL 113 663 Uen_x000d_Rev PA1</dc:description>
  <cp:lastModifiedBy>Imre Nagy</cp:lastModifiedBy>
  <cp:revision>2</cp:revision>
  <cp:lastPrinted>2010-08-05T12:50:00Z</cp:lastPrinted>
  <dcterms:created xsi:type="dcterms:W3CDTF">2018-05-25T11:21:00Z</dcterms:created>
  <dcterms:modified xsi:type="dcterms:W3CDTF">2018-05-25T11:21:00Z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DESCRIPTION</vt:lpwstr>
  </property>
  <property fmtid="{D5CDD505-2E9C-101B-9397-08002B2CF9AE}" pid="4" name="Prepared">
    <vt:lpwstr>ETH/XZ György Réthy (+36 1 437-7006)</vt:lpwstr>
  </property>
  <property fmtid="{D5CDD505-2E9C-101B-9397-08002B2CF9AE}" pid="5" name="DocNo">
    <vt:lpwstr>155 17-CNL 113 663 Uen</vt:lpwstr>
  </property>
  <property fmtid="{D5CDD505-2E9C-101B-9397-08002B2CF9AE}" pid="6" name="Revision">
    <vt:lpwstr>A</vt:lpwstr>
  </property>
  <property fmtid="{D5CDD505-2E9C-101B-9397-08002B2CF9AE}" pid="7" name="Checked">
    <vt:lpwstr/>
  </property>
  <property fmtid="{D5CDD505-2E9C-101B-9397-08002B2CF9AE}" pid="8" name="Title">
    <vt:lpwstr>XTDP Protocol Module Function Specification</vt:lpwstr>
  </property>
  <property fmtid="{D5CDD505-2E9C-101B-9397-08002B2CF9AE}" pid="9" name="Reference">
    <vt:lpwstr/>
  </property>
  <property fmtid="{D5CDD505-2E9C-101B-9397-08002B2CF9AE}" pid="10" name="Date">
    <vt:lpwstr>2011-03-25</vt:lpwstr>
  </property>
  <property fmtid="{D5CDD505-2E9C-101B-9397-08002B2CF9AE}" pid="11" name="Keyword">
    <vt:lpwstr>XTDP, TTCN-3, ttcn-3, Titan, protocol, test, suite, runtime</vt:lpwstr>
  </property>
  <property fmtid="{D5CDD505-2E9C-101B-9397-08002B2CF9AE}" pid="12" name="ApprovedBy">
    <vt:lpwstr>ETH/XZ [Zsolt Szendrei]</vt:lpwstr>
  </property>
  <property fmtid="{D5CDD505-2E9C-101B-9397-08002B2CF9AE}" pid="13" name="TemplateName">
    <vt:lpwstr>CXC 172 0064/1</vt:lpwstr>
  </property>
  <property fmtid="{D5CDD505-2E9C-101B-9397-08002B2CF9AE}" pid="14" name="TemplateVersion">
    <vt:lpwstr>R2A</vt:lpwstr>
  </property>
  <property fmtid="{D5CDD505-2E9C-101B-9397-08002B2CF9AE}" pid="15" name="DocumentType">
    <vt:lpwstr>Description</vt:lpwstr>
  </property>
  <property fmtid="{D5CDD505-2E9C-101B-9397-08002B2CF9AE}" pid="16" name="Language">
    <vt:lpwstr>EnglishUS</vt:lpwstr>
  </property>
  <property fmtid="{D5CDD505-2E9C-101B-9397-08002B2CF9AE}" pid="17" name="FilePath">
    <vt:lpwstr>True</vt:lpwstr>
  </property>
  <property fmtid="{D5CDD505-2E9C-101B-9397-08002B2CF9AE}" pid="18" name="Information">
    <vt:lpwstr/>
  </property>
  <property fmtid="{D5CDD505-2E9C-101B-9397-08002B2CF9AE}" pid="19" name="Size">
    <vt:lpwstr>Wide</vt:lpwstr>
  </property>
  <property fmtid="{D5CDD505-2E9C-101B-9397-08002B2CF9AE}" pid="20" name="TemplateIdentity">
    <vt:lpwstr/>
  </property>
  <property fmtid="{D5CDD505-2E9C-101B-9397-08002B2CF9AE}" pid="21" name="TemplateID">
    <vt:lpwstr>False</vt:lpwstr>
  </property>
</Properties>
</file>