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Site de Exemplo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jc w:val="center"/>
        <w:rPr/>
      </w:pPr>
      <w:r w:rsidDel="00000000" w:rsidR="00000000" w:rsidRPr="00000000">
        <w:rPr>
          <w:rtl w:val="0"/>
        </w:rPr>
        <w:t xml:space="preserve">Este é um site de exemplo criado para demonstrar o uso de cores harmônicas.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Cores Harmônicas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Cores harmônicas/harmoniosas são aquelas que funcionam bem em conjunto ou justapostas, produzindo um esquema de cores atraente. O círculo cromático ou círculo de cores pode ser utilizado de forma a ajudar na escolha das cores e combinações harmônicas.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Tipo de Harmonia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tipo de harmonia utilizado na criação desse site foi a harmonização complementar. É a harmonia que ocorre quando combinamos cores opostas na roda das cores. Em outras palavras, são cores que se encontram simétricas com respeito ao centro da roda. A Matiz varia em 180 º entre um e outro.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