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Simulador de Horizontes y Transferencias Edáficas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 años (Año 2 IB)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Avanzado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5.1.2 El suelo está constituido por componentes inorgánicos y orgánicos, agua y aire. </w:t>
            </w:r>
          </w:p>
          <w:p w:rsidR="00000000" w:rsidDel="00000000" w:rsidP="00000000" w:rsidRDefault="00000000" w:rsidRPr="00000000" w14:paraId="000000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Explicar la naturaleza del sistema edáfico (suelo) como un ecosistema complejo, detallando las interacciones entre sus componentes bióticos y abióticos derivados de la meteorización y la descomposición, y aplicar herramientas para su clasificación</w:t>
            </w:r>
          </w:p>
        </w:tc>
      </w:tr>
      <w:tr>
        <w:trPr>
          <w:cantSplit w:val="0"/>
          <w:trHeight w:val="533.28124999999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E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03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 Escenario: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Eres un consultor ambiental tras un evento de precipitación extrema en un bosque templado. Debes demostrar cómo la pendiente del terreno acelera la pérdida de minerales en la capa superior.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 Complemento Físico: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Necesitarás una caja de cartón vertical (o un tubo transparente) dividida en 4 franjas que representen los horizontes (O, A, B, 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widowControl w:val="1"/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uuu6u3vkauzh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 Sensores (Inputs)</w:t>
            </w:r>
          </w:p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Estos dispositivos capturan los datos del entorno para iniciar los procesos del sistema: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Inclinación (Inclination):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*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Función SAS: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Representa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fuerza de gravedad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pendiente del terreno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1"/>
                <w:numId w:val="5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Uso en la actividad: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Al inclinar el dispositivo, simulamos cómo el agua de escorrentía o infiltración comienza a arrastrar los solutos. Es el "disparador" de la lixiviación.</w:t>
            </w:r>
          </w:p>
          <w:p w:rsidR="00000000" w:rsidDel="00000000" w:rsidP="00000000" w:rsidRDefault="00000000" w:rsidRPr="00000000" w14:paraId="00000015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Botón Táctil (Touch Button):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1"/>
                <w:numId w:val="5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Función SAS: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Representa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 biológica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(descomposición).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1"/>
                <w:numId w:val="5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Uso en la actividad: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Al presionarlo, simulamos la acción de bacterias y hongos que transforman la hojarasca en nutrientes, "recargando" de materia orgánica el horizonte superior.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widowControl w:val="1"/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qrfm5oj0g6zp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 Actuadores (Outputs)</w:t>
            </w:r>
          </w:p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Estos dispositivos muestran visualmente los resultados de las interacciones en el suelo: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LEDS (LED Matrix):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1"/>
                <w:numId w:val="2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Función SAS: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Representa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componentes bióticos y minerales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disueltos.</w:t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1"/>
                <w:numId w:val="2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Uso en la actividad: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Visualiza el movimiento físico (eluviación) de los nutrientes. Los puntos de luz se desplazarán de las filas superiores a las inferiores para mostrar cómo se acumulan en el horizonte B.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 (Lamp):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1"/>
                <w:numId w:val="2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Función SAS: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Indicador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fertilidad y salud química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del horizonte A.</w:t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1"/>
                <w:numId w:val="2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Uso en la actividad: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Cambiará de color según la concentración de nutrientes (ej. verde para suelo rico, naranja/rojo para suelo lixiviado o podzolizado).</w:t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Reproductor de Sonido (Audio Player):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numPr>
                <w:ilvl w:val="1"/>
                <w:numId w:val="2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Función SAS: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Feedback de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procesos físicos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widowControl w:val="1"/>
              <w:numPr>
                <w:ilvl w:val="1"/>
                <w:numId w:val="2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Uso en la actividad: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Emitirá sonidos de lluvia o flujo de agua cuando la inclinación sea alta, ayudando a entender que el agua es el agente de transporte.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pStyle w:val="Heading4"/>
              <w:keepNext w:val="0"/>
              <w:keepLines w:val="0"/>
              <w:widowControl w:val="1"/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ahgzu9b9v1ge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1: Configuración en Protobject</w:t>
            </w:r>
          </w:p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Conecta los componentes necesarios:</w:t>
            </w:r>
          </w:p>
          <w:p w:rsidR="00000000" w:rsidDel="00000000" w:rsidP="00000000" w:rsidRDefault="00000000" w:rsidRPr="00000000" w14:paraId="00000027">
            <w:pPr>
              <w:widowControl w:val="1"/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Inclinación (Inclination):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Detectará el ángulo que simula la fuerza de la escorrentía/gravedad.</w:t>
            </w:r>
          </w:p>
          <w:p w:rsidR="00000000" w:rsidDel="00000000" w:rsidP="00000000" w:rsidRDefault="00000000" w:rsidRPr="00000000" w14:paraId="00000028">
            <w:pPr>
              <w:widowControl w:val="1"/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LEDS (LED Matrix):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Representará los solutos y materia orgánica en movimiento.</w:t>
            </w:r>
          </w:p>
          <w:p w:rsidR="00000000" w:rsidDel="00000000" w:rsidP="00000000" w:rsidRDefault="00000000" w:rsidRPr="00000000" w14:paraId="00000029">
            <w:pPr>
              <w:widowControl w:val="1"/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 (Lamp):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Mostrará el estado de fertilidad del horizonte eluvial (A).</w:t>
            </w:r>
          </w:p>
          <w:p w:rsidR="00000000" w:rsidDel="00000000" w:rsidP="00000000" w:rsidRDefault="00000000" w:rsidRPr="00000000" w14:paraId="0000002A">
            <w:pPr>
              <w:widowControl w:val="1"/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Reproductor de Sonido (Audio Player):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Feedback del proceso físico.</w:t>
            </w:r>
          </w:p>
          <w:p w:rsidR="00000000" w:rsidDel="00000000" w:rsidP="00000000" w:rsidRDefault="00000000" w:rsidRPr="00000000" w14:paraId="0000002B">
            <w:pPr>
              <w:pStyle w:val="Heading4"/>
              <w:keepNext w:val="0"/>
              <w:keepLines w:val="0"/>
              <w:widowControl w:val="1"/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8wk1z71aosty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2: Definición de la Lógica</w:t>
            </w:r>
          </w:p>
          <w:p w:rsidR="00000000" w:rsidDel="00000000" w:rsidP="00000000" w:rsidRDefault="00000000" w:rsidRPr="00000000" w14:paraId="0000002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debe detectar cuándo la "pendiente" es suficiente para que el agua arrastre nutrientes. Usaremos una variable para controlar la "riqueza" del horizonte A.</w:t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widowControl w:val="1"/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4lv2nb14t67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3: Pseudocódigo (Estilo Protobject)</w:t>
            </w:r>
          </w:p>
          <w:p w:rsidR="00000000" w:rsidDel="00000000" w:rsidP="00000000" w:rsidRDefault="00000000" w:rsidRPr="00000000" w14:paraId="0000002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3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// Inicialización del ecosistema</w:t>
            </w:r>
          </w:p>
          <w:p w:rsidR="00000000" w:rsidDel="00000000" w:rsidP="00000000" w:rsidRDefault="00000000" w:rsidRPr="00000000" w14:paraId="0000003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Let nutrientesA = 10</w:t>
            </w:r>
          </w:p>
          <w:p w:rsidR="00000000" w:rsidDel="00000000" w:rsidP="00000000" w:rsidRDefault="00000000" w:rsidRPr="00000000" w14:paraId="0000003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Set color of [Lamp 1] to hex value #2E8B57 // Verde (Suelo rico)</w:t>
            </w:r>
          </w:p>
          <w:p w:rsidR="00000000" w:rsidDel="00000000" w:rsidP="00000000" w:rsidRDefault="00000000" w:rsidRPr="00000000" w14:paraId="0000003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Draw on [LED Matrix 1] with 7x7 pattern (Llenar filas superiores)</w:t>
            </w:r>
          </w:p>
          <w:p w:rsidR="00000000" w:rsidDel="00000000" w:rsidP="00000000" w:rsidRDefault="00000000" w:rsidRPr="00000000" w14:paraId="0000003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MAIN LOOP:</w:t>
            </w:r>
          </w:p>
          <w:p w:rsidR="00000000" w:rsidDel="00000000" w:rsidP="00000000" w:rsidRDefault="00000000" w:rsidRPr="00000000" w14:paraId="0000003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// 1. Leer entrada abiótica: Inclinación</w:t>
            </w:r>
          </w:p>
          <w:p w:rsidR="00000000" w:rsidDel="00000000" w:rsidP="00000000" w:rsidRDefault="00000000" w:rsidRPr="00000000" w14:paraId="0000003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Let inclinacionActual = get property 'oriX' from [Inclination 1]</w:t>
            </w:r>
          </w:p>
          <w:p w:rsidR="00000000" w:rsidDel="00000000" w:rsidP="00000000" w:rsidRDefault="00000000" w:rsidRPr="00000000" w14:paraId="0000003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// 2. Condición de transferencia (Lixiviación)</w:t>
            </w:r>
          </w:p>
          <w:p w:rsidR="00000000" w:rsidDel="00000000" w:rsidP="00000000" w:rsidRDefault="00000000" w:rsidRPr="00000000" w14:paraId="0000003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IF inclinacionActual &gt; 30 THEN</w:t>
            </w:r>
          </w:p>
          <w:p w:rsidR="00000000" w:rsidDel="00000000" w:rsidP="00000000" w:rsidRDefault="00000000" w:rsidRPr="00000000" w14:paraId="0000003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Execute play on [Audio Player 1] with sound 'heavy_rain.mp3'</w:t>
            </w:r>
          </w:p>
          <w:p w:rsidR="00000000" w:rsidDel="00000000" w:rsidP="00000000" w:rsidRDefault="00000000" w:rsidRPr="00000000" w14:paraId="0000003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IF nutrientesA &gt; 0 THEN</w:t>
            </w:r>
          </w:p>
          <w:p w:rsidR="00000000" w:rsidDel="00000000" w:rsidP="00000000" w:rsidRDefault="00000000" w:rsidRPr="00000000" w14:paraId="0000003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// Simular visualmente la eluviación e iluviación</w:t>
            </w:r>
          </w:p>
          <w:p w:rsidR="00000000" w:rsidDel="00000000" w:rsidP="00000000" w:rsidRDefault="00000000" w:rsidRPr="00000000" w14:paraId="0000003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Execute clear on [LED Matrix 1]</w:t>
            </w:r>
          </w:p>
          <w:p w:rsidR="00000000" w:rsidDel="00000000" w:rsidP="00000000" w:rsidRDefault="00000000" w:rsidRPr="00000000" w14:paraId="0000004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Draw on [LED Matrix 1] with 7x7 pattern (Puntos bajando de fila 2 a 4)</w:t>
            </w:r>
          </w:p>
          <w:p w:rsidR="00000000" w:rsidDel="00000000" w:rsidP="00000000" w:rsidRDefault="00000000" w:rsidRPr="00000000" w14:paraId="0000004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Wait 300 milliseconds</w:t>
            </w:r>
          </w:p>
          <w:p w:rsidR="00000000" w:rsidDel="00000000" w:rsidP="00000000" w:rsidRDefault="00000000" w:rsidRPr="00000000" w14:paraId="0000004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// Reducir la reserva del horizonte A</w:t>
            </w:r>
          </w:p>
          <w:p w:rsidR="00000000" w:rsidDel="00000000" w:rsidP="00000000" w:rsidRDefault="00000000" w:rsidRPr="00000000" w14:paraId="0000004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Let nutrientesA = nutrientesA - 1</w:t>
            </w:r>
          </w:p>
          <w:p w:rsidR="00000000" w:rsidDel="00000000" w:rsidP="00000000" w:rsidRDefault="00000000" w:rsidRPr="00000000" w14:paraId="0000004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END IF</w:t>
            </w:r>
          </w:p>
          <w:p w:rsidR="00000000" w:rsidDel="00000000" w:rsidP="00000000" w:rsidRDefault="00000000" w:rsidRPr="00000000" w14:paraId="0000004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// 3. Transformación del sistema</w:t>
            </w:r>
          </w:p>
          <w:p w:rsidR="00000000" w:rsidDel="00000000" w:rsidP="00000000" w:rsidRDefault="00000000" w:rsidRPr="00000000" w14:paraId="0000004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IF nutrientesA &lt;= 3 THEN</w:t>
            </w:r>
          </w:p>
          <w:p w:rsidR="00000000" w:rsidDel="00000000" w:rsidP="00000000" w:rsidRDefault="00000000" w:rsidRPr="00000000" w14:paraId="0000004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Set color of [Lamp 1] to hex value #D2691E // Marrón (Suelo lixiviado)</w:t>
            </w:r>
          </w:p>
          <w:p w:rsidR="00000000" w:rsidDel="00000000" w:rsidP="00000000" w:rsidRDefault="00000000" w:rsidRPr="00000000" w14:paraId="0000004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Execute play on [Audio Player 1] with sound 'erosion_alert.mp3'</w:t>
            </w:r>
          </w:p>
          <w:p w:rsidR="00000000" w:rsidDel="00000000" w:rsidP="00000000" w:rsidRDefault="00000000" w:rsidRPr="00000000" w14:paraId="0000004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END IF</w:t>
            </w:r>
          </w:p>
          <w:p w:rsidR="00000000" w:rsidDel="00000000" w:rsidP="00000000" w:rsidRDefault="00000000" w:rsidRPr="00000000" w14:paraId="0000004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4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Execute stop on [Audio Player 1]</w:t>
            </w:r>
          </w:p>
          <w:p w:rsidR="00000000" w:rsidDel="00000000" w:rsidP="00000000" w:rsidRDefault="00000000" w:rsidRPr="00000000" w14:paraId="0000004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5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Wait 100 milliseconds</w:t>
            </w:r>
          </w:p>
          <w:p w:rsidR="00000000" w:rsidDel="00000000" w:rsidP="00000000" w:rsidRDefault="00000000" w:rsidRPr="00000000" w14:paraId="0000005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END MAIN LOOP</w:t>
            </w:r>
          </w:p>
          <w:p w:rsidR="00000000" w:rsidDel="00000000" w:rsidP="00000000" w:rsidRDefault="00000000" w:rsidRPr="00000000" w14:paraId="0000005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5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56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pStyle w:val="Heading4"/>
              <w:keepNext w:val="0"/>
              <w:keepLines w:val="0"/>
              <w:widowControl w:val="1"/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18ouo3hjz47i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Desafío: "El Bloqueo por Evaporación"</w:t>
            </w:r>
          </w:p>
          <w:p w:rsidR="00000000" w:rsidDel="00000000" w:rsidP="00000000" w:rsidRDefault="00000000" w:rsidRPr="00000000" w14:paraId="0000005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Debes modificar tu programa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Protobject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que la lixiviación sea condicional a la humedad/luz del entorno.</w:t>
            </w:r>
          </w:p>
          <w:p w:rsidR="00000000" w:rsidDel="00000000" w:rsidP="00000000" w:rsidRDefault="00000000" w:rsidRPr="00000000" w14:paraId="00000059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Nuevo Dispositivo: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Intensidad Luminosa (Light Intensity).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La Misión: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 hay "Sol intenso" (el sensor de luz detecta un valor alto), el proceso de lixiviación debe detenerse o ralentizarse, aunque la caja esté inclinada. Esto simula un balance hídrico negativo donde la evaporación supera a la precipitación.</w:t>
            </w:r>
          </w:p>
          <w:p w:rsidR="00000000" w:rsidDel="00000000" w:rsidP="00000000" w:rsidRDefault="00000000" w:rsidRPr="00000000" w14:paraId="0000005B">
            <w:pPr>
              <w:pStyle w:val="Heading4"/>
              <w:keepNext w:val="0"/>
              <w:keepLines w:val="0"/>
              <w:widowControl w:val="1"/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1pw0mfoy2qg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a Paso para el Alumno:</w:t>
            </w:r>
          </w:p>
          <w:p w:rsidR="00000000" w:rsidDel="00000000" w:rsidP="00000000" w:rsidRDefault="00000000" w:rsidRPr="00000000" w14:paraId="0000005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Añade el componente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Light Intensity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tu dashboard de Protobject.</w:t>
            </w:r>
          </w:p>
          <w:p w:rsidR="00000000" w:rsidDel="00000000" w:rsidP="00000000" w:rsidRDefault="00000000" w:rsidRPr="00000000" w14:paraId="0000005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 una nueva condición lógica: La transferencia de nutrientes solo ocurre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la inclinación es alta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la luz es baja (simulando un día lluvioso/nublado).</w:t>
            </w:r>
          </w:p>
          <w:p w:rsidR="00000000" w:rsidDel="00000000" w:rsidP="00000000" w:rsidRDefault="00000000" w:rsidRPr="00000000" w14:paraId="0000005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la luz es alta, cambia el color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 un blanco intenso para representar estrés hídrico y detén el movimiento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4k705VaF7aY7CWJw9z6eFDhKxA==">CgMxLjAyDmgudXV1NnUzdmthdXpoMg5oLnFyZm01b2owZzZ6cDIOaC5haGd6dTliOXYxZ2UyDmguOHdrMXo3MWFvc3R5Mg5oLjRsdjJuYjE0dDY3MTIOaC4xOG91bzNoano0N2kyDWguMXB3MG1mb3kycWc4AHIhMXUtQXVRdU9UblFZS0w5aHpvOWpJTVMwa2g2eF9pZUxB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