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Plantilla actividad de computación física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1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4">
            <w:pPr>
              <w:spacing w:before="1" w:lineRule="auto"/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Título de la actividad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Guardián del Tesoro Silencioso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6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Edad objetivo</w:t>
            </w:r>
          </w:p>
        </w:tc>
      </w:tr>
      <w:tr>
        <w:trPr>
          <w:cantSplit w:val="0"/>
          <w:trHeight w:val="1007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10 - 14 años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8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Nivel de dificultad</w:t>
            </w:r>
          </w:p>
        </w:tc>
      </w:tr>
      <w:tr>
        <w:trPr>
          <w:cantSplit w:val="0"/>
          <w:trHeight w:val="1007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Principiante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A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Objetivos educacionales</w:t>
            </w:r>
          </w:p>
        </w:tc>
      </w:tr>
      <w:tr>
        <w:trPr>
          <w:cantSplit w:val="0"/>
          <w:trHeight w:val="1033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Comprender el concepto de "Evento" basado en un umbral de sonido. </w:t>
            </w:r>
          </w:p>
          <w:p w:rsidR="00000000" w:rsidDel="00000000" w:rsidP="00000000" w:rsidRDefault="00000000" w:rsidRPr="00000000" w14:paraId="0000000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Crear un prototipo funcional de un sistema de alerta. </w:t>
            </w:r>
          </w:p>
          <w:p w:rsidR="00000000" w:rsidDel="00000000" w:rsidP="00000000" w:rsidRDefault="00000000" w:rsidRPr="00000000" w14:paraId="0000000D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Identificar la relación entre una entrada física (ruido) y una salida digital (audio).</w:t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0E">
            <w:pPr>
              <w:ind w:left="107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Contexto </w:t>
            </w:r>
          </w:p>
          <w:p w:rsidR="00000000" w:rsidDel="00000000" w:rsidP="00000000" w:rsidRDefault="00000000" w:rsidRPr="00000000" w14:paraId="0000000F">
            <w:pPr>
              <w:ind w:left="107" w:firstLine="0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Define la narrativa de la actividad y el complemento físico a la actividad si es necesario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 esta historia, los estudiantes no son solo programadores, sino Ingenieros de Seguridad de Élite contratados por un museo de antigüedades.</w:t>
            </w:r>
          </w:p>
          <w:p w:rsidR="00000000" w:rsidDel="00000000" w:rsidP="00000000" w:rsidRDefault="00000000" w:rsidRPr="00000000" w14:paraId="00000011">
            <w:pPr>
              <w:widowControl w:val="1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Escenario: Se ha descubierto el "Diamante de la Luna", una joya tan antigua que se desmorona con la más mínima vibración o sonido fuerte.</w:t>
            </w:r>
          </w:p>
          <w:p w:rsidR="00000000" w:rsidDel="00000000" w:rsidP="00000000" w:rsidRDefault="00000000" w:rsidRPr="00000000" w14:paraId="00000012">
            <w:pPr>
              <w:widowControl w:val="1"/>
              <w:numPr>
                <w:ilvl w:val="0"/>
                <w:numId w:val="4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 Misión: Tu equipo debe diseñar un sistema de vigilancia que proteja la joya. Como el museo es oscuro y silencioso de noche, cualquier paso pesado o susurro de un ladrón debe activar una alerta inmediata para avisar a los guardias antes de que el diamante sufra daños.</w:t>
            </w:r>
          </w:p>
          <w:p w:rsidR="00000000" w:rsidDel="00000000" w:rsidP="00000000" w:rsidRDefault="00000000" w:rsidRPr="00000000" w14:paraId="00000013">
            <w:pPr>
              <w:widowControl w:val="1"/>
              <w:numPr>
                <w:ilvl w:val="0"/>
                <w:numId w:val="3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Conflicto: ¡Cuidado! Si configuras el sensor para que sea demasiado sensible, incluso el viento o un ratón podrían activar la alarma y despertar a todo el museo por error</w:t>
            </w:r>
          </w:p>
          <w:p w:rsidR="00000000" w:rsidDel="00000000" w:rsidP="00000000" w:rsidRDefault="00000000" w:rsidRPr="00000000" w14:paraId="0000001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Complemento Físico:</w:t>
            </w:r>
          </w:p>
          <w:p w:rsidR="00000000" w:rsidDel="00000000" w:rsidP="00000000" w:rsidRDefault="00000000" w:rsidRPr="00000000" w14:paraId="00000015">
            <w:pPr>
              <w:widowControl w:val="1"/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"Tesoro": Pide a los alumnos que traigan un objeto pequeño que valoren mucho (un juguete, un dibujo, una piedra brillante) o utiliza una caja decorada con papel de aluminio para que parezca una caja fuerte.</w:t>
            </w:r>
          </w:p>
          <w:p w:rsidR="00000000" w:rsidDel="00000000" w:rsidP="00000000" w:rsidRDefault="00000000" w:rsidRPr="00000000" w14:paraId="00000016">
            <w:pPr>
              <w:widowControl w:val="1"/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 Zona de Detección: Coloca el teléfono o tablet que ejecuta Protobject justo al lado del "tesoro". El micrófono (Sensor de Ruido) debe estar orientado hacia donde vendría el "ladrón".</w:t>
            </w:r>
          </w:p>
          <w:p w:rsidR="00000000" w:rsidDel="00000000" w:rsidP="00000000" w:rsidRDefault="00000000" w:rsidRPr="00000000" w14:paraId="00000017">
            <w:pPr>
              <w:widowControl w:val="1"/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Señal Visual: Si los estudiantes deciden usar la Lámpara como extensión de la actividad, pueden colocar el teléfono dentro de una lámpara de papel o una caja con recortes para que, al activarse, la habitación se tiña de rojo.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Dispositivos a utilizar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Nivel de Ruido</w:t>
              <w:br w:type="textWrapping"/>
              <w:t xml:space="preserve">Reproductor de Audio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1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Solución</w:t>
            </w:r>
          </w:p>
          <w:p w:rsidR="00000000" w:rsidDel="00000000" w:rsidP="00000000" w:rsidRDefault="00000000" w:rsidRPr="00000000" w14:paraId="0000001B">
            <w:pPr>
              <w:widowControl w:val="1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Instrucciones claras para implementar la actividad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 Preparación de Componentes</w:t>
            </w:r>
          </w:p>
          <w:p w:rsidR="00000000" w:rsidDel="00000000" w:rsidP="00000000" w:rsidRDefault="00000000" w:rsidRPr="00000000" w14:paraId="0000001D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Antes de escribir el código, debemos configurar el hardware virtual en el panel de Protobject:</w:t>
            </w:r>
          </w:p>
          <w:p w:rsidR="00000000" w:rsidDel="00000000" w:rsidP="00000000" w:rsidRDefault="00000000" w:rsidRPr="00000000" w14:paraId="0000001E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Entrada (Input): Busca y añade el componente Nivel de Ruido (Noise Level). Este utilizará el micrófono de tu dispositivo para medir los decibelios del ambiente.</w:t>
            </w:r>
          </w:p>
          <w:p w:rsidR="00000000" w:rsidDel="00000000" w:rsidP="00000000" w:rsidRDefault="00000000" w:rsidRPr="00000000" w14:paraId="0000001F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Salida (Output): Añade el componente Reproductor de Audio (Audio Player). Asegúrate de seleccionar un sonido que llame la atención, como una alarma o un grito de criatura.</w:t>
            </w:r>
          </w:p>
          <w:p w:rsidR="00000000" w:rsidDel="00000000" w:rsidP="00000000" w:rsidRDefault="00000000" w:rsidRPr="00000000" w14:paraId="00000020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2. Composición del Código (Lógica)</w:t>
            </w:r>
          </w:p>
          <w:p w:rsidR="00000000" w:rsidDel="00000000" w:rsidP="00000000" w:rsidRDefault="00000000" w:rsidRPr="00000000" w14:paraId="00000022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Para que el sistema funcione, debemos crear un "Evento" que esté siempre atento a lo que sucede en el micrófono.</w:t>
            </w:r>
          </w:p>
          <w:p w:rsidR="00000000" w:rsidDel="00000000" w:rsidP="00000000" w:rsidRDefault="00000000" w:rsidRPr="00000000" w14:paraId="00000023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Paso A: Crea un bloque de EVENTO que se active cuando el valor del sensor de ruido cambie.</w:t>
            </w:r>
          </w:p>
          <w:p w:rsidR="00000000" w:rsidDel="00000000" w:rsidP="00000000" w:rsidRDefault="00000000" w:rsidRPr="00000000" w14:paraId="00000024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Paso B: Dentro del evento, crea una Variable llamada volumen Detectado para guardar el nivel de ruido actual que entrega el sensor.</w:t>
            </w:r>
          </w:p>
          <w:p w:rsidR="00000000" w:rsidDel="00000000" w:rsidP="00000000" w:rsidRDefault="00000000" w:rsidRPr="00000000" w14:paraId="00000025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Paso C: Usa una Condicional (IF) para comparar si ese volumen es mayor a un número (umbral), por ejemplo, 60.</w:t>
            </w:r>
          </w:p>
          <w:p w:rsidR="00000000" w:rsidDel="00000000" w:rsidP="00000000" w:rsidRDefault="00000000" w:rsidRPr="00000000" w14:paraId="00000026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Paso D: Si la condición se cumple, añade la instrucción para Ejecutar reproducción (play) en el Reproductor de Audio.</w:t>
            </w:r>
          </w:p>
          <w:p w:rsidR="00000000" w:rsidDel="00000000" w:rsidP="00000000" w:rsidRDefault="00000000" w:rsidRPr="00000000" w14:paraId="00000027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bcd5ed" w:val="clear"/>
          </w:tcPr>
          <w:p w:rsidR="00000000" w:rsidDel="00000000" w:rsidP="00000000" w:rsidRDefault="00000000" w:rsidRPr="00000000" w14:paraId="00000028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Extensión</w:t>
            </w:r>
          </w:p>
          <w:p w:rsidR="00000000" w:rsidDel="00000000" w:rsidP="00000000" w:rsidRDefault="00000000" w:rsidRPr="00000000" w14:paraId="00000029">
            <w:pPr>
              <w:widowControl w:val="1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Desafío de cómo modificar la actividad</w:t>
            </w:r>
          </w:p>
        </w:tc>
      </w:tr>
      <w:tr>
        <w:trPr>
          <w:cantSplit w:val="0"/>
          <w:trHeight w:val="1116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1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Modificar la actividad para que, además del sonido, se encienda una Lámpara de color rojo para dar una alerta visual.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tN7cUTGa6b1GFXcPEtQlhNxi9g==">CgMxLjA4AHIhMTRhVFZGS204c3ZkNm9fNjBLNGJidnJUN0lUaWpDNDBo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