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0F8F5BF1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114E6C84" w:rsidR="00CA565D" w:rsidRDefault="00CB6B51" w:rsidP="00CA565D">
            <w:pPr>
              <w:spacing w:line="360" w:lineRule="auto"/>
            </w:pPr>
            <w:r>
              <w:t>Manter Paciente (cadastrar, alterar pacientes)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CB6B51" w14:paraId="051D9AEF" w14:textId="77777777" w:rsidTr="00B14D9C">
        <w:tc>
          <w:tcPr>
            <w:tcW w:w="1418" w:type="dxa"/>
            <w:vAlign w:val="center"/>
          </w:tcPr>
          <w:p w14:paraId="394DB870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5A975A7" w14:textId="688CC3F6" w:rsidR="00CB6B51" w:rsidRDefault="00CB6B51" w:rsidP="00CA565D">
            <w:pPr>
              <w:spacing w:line="360" w:lineRule="auto"/>
            </w:pPr>
            <w:r>
              <w:t>Buscar Paciente no banco de dados</w:t>
            </w:r>
          </w:p>
        </w:tc>
        <w:tc>
          <w:tcPr>
            <w:tcW w:w="1559" w:type="dxa"/>
            <w:vAlign w:val="center"/>
          </w:tcPr>
          <w:p w14:paraId="01138720" w14:textId="6B1DB8D7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533890D" w14:textId="6BFBD6C3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4891EFE8" w14:textId="77777777" w:rsidTr="00B14D9C">
        <w:tc>
          <w:tcPr>
            <w:tcW w:w="1418" w:type="dxa"/>
            <w:vAlign w:val="center"/>
          </w:tcPr>
          <w:p w14:paraId="24516A34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2640D1A" w14:textId="7FB097DD" w:rsidR="00CB6B51" w:rsidRDefault="00CB6B51" w:rsidP="00CA565D">
            <w:pPr>
              <w:spacing w:line="360" w:lineRule="auto"/>
            </w:pPr>
            <w:r>
              <w:t>Manter Profissionais de Saúde (cadastrar, alterar, demitir funcionário)</w:t>
            </w:r>
          </w:p>
        </w:tc>
        <w:tc>
          <w:tcPr>
            <w:tcW w:w="1559" w:type="dxa"/>
            <w:vAlign w:val="center"/>
          </w:tcPr>
          <w:p w14:paraId="335791D6" w14:textId="193F5E9C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1828E17" w14:textId="1D5C0246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5B9B3ED1" w14:textId="77777777" w:rsidTr="00B14D9C">
        <w:tc>
          <w:tcPr>
            <w:tcW w:w="1418" w:type="dxa"/>
            <w:vAlign w:val="center"/>
          </w:tcPr>
          <w:p w14:paraId="5989867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BF92CB3" w14:textId="1D20E17B" w:rsidR="00CB6B51" w:rsidRDefault="00CB6B51" w:rsidP="00CA565D">
            <w:pPr>
              <w:spacing w:line="360" w:lineRule="auto"/>
            </w:pPr>
            <w:r>
              <w:t>Separar tipos de Profissional de Saúde (Médicos, Enfermeiros, Técnicos, etc...)</w:t>
            </w:r>
          </w:p>
        </w:tc>
        <w:tc>
          <w:tcPr>
            <w:tcW w:w="1559" w:type="dxa"/>
            <w:vAlign w:val="center"/>
          </w:tcPr>
          <w:p w14:paraId="713486D9" w14:textId="0D15C93E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726190A" w14:textId="373205CA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2C97BDFC" w14:textId="77777777" w:rsidTr="00B14D9C">
        <w:tc>
          <w:tcPr>
            <w:tcW w:w="1418" w:type="dxa"/>
            <w:vAlign w:val="center"/>
          </w:tcPr>
          <w:p w14:paraId="4E75DA5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A46ECF1" w14:textId="595C3A6F" w:rsidR="00CB6B51" w:rsidRDefault="006C1A56" w:rsidP="00CA565D">
            <w:pPr>
              <w:spacing w:line="360" w:lineRule="auto"/>
            </w:pPr>
            <w:r>
              <w:t>Manter Leitos (cadastrar, alterar, disponibilizar leitos)</w:t>
            </w:r>
          </w:p>
        </w:tc>
        <w:tc>
          <w:tcPr>
            <w:tcW w:w="1559" w:type="dxa"/>
            <w:vAlign w:val="center"/>
          </w:tcPr>
          <w:p w14:paraId="2DFC9425" w14:textId="4E0CA3D5" w:rsidR="00CB6B51" w:rsidRDefault="006C1A5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DCC2AEE" w14:textId="7CFE3CF8" w:rsidR="00CB6B51" w:rsidRDefault="006C1A56" w:rsidP="00CA565D">
            <w:pPr>
              <w:spacing w:line="360" w:lineRule="auto"/>
            </w:pPr>
            <w:r>
              <w:t>Alta</w:t>
            </w:r>
          </w:p>
        </w:tc>
      </w:tr>
      <w:tr w:rsidR="006C1A56" w14:paraId="79EB1FD3" w14:textId="77777777" w:rsidTr="00B14D9C">
        <w:tc>
          <w:tcPr>
            <w:tcW w:w="1418" w:type="dxa"/>
            <w:vAlign w:val="center"/>
          </w:tcPr>
          <w:p w14:paraId="099BB7A2" w14:textId="77777777" w:rsidR="006C1A56" w:rsidRDefault="006C1A5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5E072EE" w14:textId="3B96BB3D" w:rsidR="006C1A56" w:rsidRDefault="002406C6" w:rsidP="00CA565D">
            <w:pPr>
              <w:spacing w:line="360" w:lineRule="auto"/>
            </w:pPr>
            <w:r>
              <w:t>Manter Internação (nova internação, alterar status)</w:t>
            </w:r>
          </w:p>
        </w:tc>
        <w:tc>
          <w:tcPr>
            <w:tcW w:w="1559" w:type="dxa"/>
            <w:vAlign w:val="center"/>
          </w:tcPr>
          <w:p w14:paraId="7EA5ED53" w14:textId="7D48A90F" w:rsidR="006C1A56" w:rsidRDefault="002406C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E8E7353" w14:textId="2AD951C7" w:rsidR="006C1A56" w:rsidRDefault="002406C6" w:rsidP="00CA565D">
            <w:pPr>
              <w:spacing w:line="360" w:lineRule="auto"/>
            </w:pPr>
            <w:r>
              <w:t>Alta</w:t>
            </w:r>
          </w:p>
        </w:tc>
      </w:tr>
      <w:tr w:rsidR="002406C6" w14:paraId="13B0CD96" w14:textId="77777777" w:rsidTr="00B14D9C">
        <w:tc>
          <w:tcPr>
            <w:tcW w:w="1418" w:type="dxa"/>
            <w:vAlign w:val="center"/>
          </w:tcPr>
          <w:p w14:paraId="2D801280" w14:textId="77777777" w:rsidR="002406C6" w:rsidRDefault="002406C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5527425" w14:textId="5981413C" w:rsidR="002406C6" w:rsidRDefault="00E05905" w:rsidP="00CA565D">
            <w:pPr>
              <w:spacing w:line="360" w:lineRule="auto"/>
            </w:pPr>
            <w:r>
              <w:t>Manter Suprimentos (cadastrar novo, atualizar estoque, verificar estoque)</w:t>
            </w:r>
          </w:p>
        </w:tc>
        <w:tc>
          <w:tcPr>
            <w:tcW w:w="1559" w:type="dxa"/>
            <w:vAlign w:val="center"/>
          </w:tcPr>
          <w:p w14:paraId="673E7965" w14:textId="72BDE15C" w:rsidR="002406C6" w:rsidRDefault="00E0590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2C3FC3E" w14:textId="16FEA67B" w:rsidR="002406C6" w:rsidRDefault="00E05905" w:rsidP="00CA565D">
            <w:pPr>
              <w:spacing w:line="360" w:lineRule="auto"/>
            </w:pPr>
            <w:r>
              <w:t>Alta</w:t>
            </w:r>
          </w:p>
        </w:tc>
      </w:tr>
      <w:tr w:rsidR="00E05905" w14:paraId="39761B5C" w14:textId="77777777" w:rsidTr="00B14D9C">
        <w:tc>
          <w:tcPr>
            <w:tcW w:w="1418" w:type="dxa"/>
            <w:vAlign w:val="center"/>
          </w:tcPr>
          <w:p w14:paraId="2C309814" w14:textId="77777777" w:rsidR="00E05905" w:rsidRDefault="00E0590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F4711ED" w14:textId="63A69C47" w:rsidR="00E05905" w:rsidRDefault="00712065" w:rsidP="00CA565D">
            <w:pPr>
              <w:spacing w:line="360" w:lineRule="auto"/>
            </w:pPr>
            <w:r>
              <w:t>Realizar Login no sistema</w:t>
            </w:r>
          </w:p>
        </w:tc>
        <w:tc>
          <w:tcPr>
            <w:tcW w:w="1559" w:type="dxa"/>
            <w:vAlign w:val="center"/>
          </w:tcPr>
          <w:p w14:paraId="4487A90F" w14:textId="31F5FC86" w:rsidR="00E0590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36D76DF" w14:textId="61AF544A" w:rsidR="00E0590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23B22EE6" w14:textId="77777777" w:rsidTr="00B14D9C">
        <w:tc>
          <w:tcPr>
            <w:tcW w:w="1418" w:type="dxa"/>
            <w:vAlign w:val="center"/>
          </w:tcPr>
          <w:p w14:paraId="38143DD3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B94A5E9" w14:textId="7F77E741" w:rsidR="00712065" w:rsidRDefault="00712065" w:rsidP="00CA565D">
            <w:pPr>
              <w:spacing w:line="360" w:lineRule="auto"/>
            </w:pPr>
            <w:r>
              <w:t>Registrar tentativa/efetivação de login no sistema</w:t>
            </w:r>
          </w:p>
        </w:tc>
        <w:tc>
          <w:tcPr>
            <w:tcW w:w="1559" w:type="dxa"/>
            <w:vAlign w:val="center"/>
          </w:tcPr>
          <w:p w14:paraId="10ADC8D1" w14:textId="0DFDD3FA" w:rsidR="0071206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5FDC66D" w14:textId="6C998EB0" w:rsidR="0071206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7F851AA6" w14:textId="77777777" w:rsidTr="00B14D9C">
        <w:tc>
          <w:tcPr>
            <w:tcW w:w="1418" w:type="dxa"/>
            <w:vAlign w:val="center"/>
          </w:tcPr>
          <w:p w14:paraId="46BE6B46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226391E" w14:textId="22F1B330" w:rsidR="00712065" w:rsidRDefault="008C68AD" w:rsidP="00CA565D">
            <w:pPr>
              <w:spacing w:line="360" w:lineRule="auto"/>
            </w:pPr>
            <w:r>
              <w:t>Gerenciar Agendas (cadastrar datas e horas de atendimento, verificar consultas agendadas)</w:t>
            </w:r>
          </w:p>
        </w:tc>
        <w:tc>
          <w:tcPr>
            <w:tcW w:w="1559" w:type="dxa"/>
            <w:vAlign w:val="center"/>
          </w:tcPr>
          <w:p w14:paraId="5F6A01D3" w14:textId="1F3CB0C0" w:rsidR="00712065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0D4D1E6" w14:textId="0E13C477" w:rsidR="00712065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2ED11972" w14:textId="77777777" w:rsidTr="00B14D9C">
        <w:tc>
          <w:tcPr>
            <w:tcW w:w="1418" w:type="dxa"/>
            <w:vAlign w:val="center"/>
          </w:tcPr>
          <w:p w14:paraId="28CCAF8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F75945F" w14:textId="029EC2F1" w:rsidR="008C68AD" w:rsidRDefault="008C68AD" w:rsidP="00CA565D">
            <w:pPr>
              <w:spacing w:line="360" w:lineRule="auto"/>
            </w:pPr>
            <w:r>
              <w:t>Gerenciar Prontuário Médico do Paciente (novo prontuário, registros de consulta, registro de internações, etc...)</w:t>
            </w:r>
          </w:p>
        </w:tc>
        <w:tc>
          <w:tcPr>
            <w:tcW w:w="1559" w:type="dxa"/>
            <w:vAlign w:val="center"/>
          </w:tcPr>
          <w:p w14:paraId="6CC9D64D" w14:textId="72436019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62F475B" w14:textId="2E73B317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10F4DED3" w14:textId="77777777" w:rsidTr="00B14D9C">
        <w:tc>
          <w:tcPr>
            <w:tcW w:w="1418" w:type="dxa"/>
            <w:vAlign w:val="center"/>
          </w:tcPr>
          <w:p w14:paraId="0FB713B8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D7C40A6" w14:textId="3F6F962B" w:rsidR="008C68AD" w:rsidRDefault="008C68AD" w:rsidP="00CA565D">
            <w:pPr>
              <w:spacing w:line="360" w:lineRule="auto"/>
            </w:pPr>
            <w:r>
              <w:t>Agendar Consulta com Médicos em Geral</w:t>
            </w:r>
          </w:p>
        </w:tc>
        <w:tc>
          <w:tcPr>
            <w:tcW w:w="1559" w:type="dxa"/>
            <w:vAlign w:val="center"/>
          </w:tcPr>
          <w:p w14:paraId="22C92A1A" w14:textId="07722ACC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A60DC6C" w14:textId="5DE4A9DC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33B3A815" w14:textId="77777777" w:rsidTr="00B14D9C">
        <w:tc>
          <w:tcPr>
            <w:tcW w:w="1418" w:type="dxa"/>
            <w:vAlign w:val="center"/>
          </w:tcPr>
          <w:p w14:paraId="075B316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081DBDB" w14:textId="41FB9370" w:rsidR="008C68AD" w:rsidRDefault="008C68AD" w:rsidP="00CA565D">
            <w:pPr>
              <w:spacing w:line="360" w:lineRule="auto"/>
            </w:pPr>
            <w:r>
              <w:t>Agendar Consulta com Especialista</w:t>
            </w:r>
          </w:p>
        </w:tc>
        <w:tc>
          <w:tcPr>
            <w:tcW w:w="1559" w:type="dxa"/>
            <w:vAlign w:val="center"/>
          </w:tcPr>
          <w:p w14:paraId="20DC524D" w14:textId="21D86960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F4E2379" w14:textId="4F5D1F0D" w:rsidR="008C68AD" w:rsidRDefault="008C68AD" w:rsidP="00CA565D">
            <w:pPr>
              <w:spacing w:line="360" w:lineRule="auto"/>
            </w:pPr>
            <w:r>
              <w:t>Média</w:t>
            </w:r>
          </w:p>
        </w:tc>
      </w:tr>
      <w:tr w:rsidR="008C68AD" w14:paraId="778AD4D4" w14:textId="77777777" w:rsidTr="00B14D9C">
        <w:tc>
          <w:tcPr>
            <w:tcW w:w="1418" w:type="dxa"/>
            <w:vAlign w:val="center"/>
          </w:tcPr>
          <w:p w14:paraId="0D52B9F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9B3D7DF" w14:textId="3CE421DF" w:rsidR="008C68AD" w:rsidRDefault="00A31CB1" w:rsidP="00CA565D">
            <w:pPr>
              <w:spacing w:line="360" w:lineRule="auto"/>
            </w:pPr>
            <w:r>
              <w:t>Cancelar Consulta agendada</w:t>
            </w:r>
          </w:p>
        </w:tc>
        <w:tc>
          <w:tcPr>
            <w:tcW w:w="1559" w:type="dxa"/>
            <w:vAlign w:val="center"/>
          </w:tcPr>
          <w:p w14:paraId="436D5BE1" w14:textId="60744690" w:rsidR="008C68AD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56AA6B8" w14:textId="3655412D" w:rsidR="008C68AD" w:rsidRDefault="00A31CB1" w:rsidP="00CA565D">
            <w:pPr>
              <w:spacing w:line="360" w:lineRule="auto"/>
            </w:pPr>
            <w:r>
              <w:t>Alta</w:t>
            </w:r>
          </w:p>
        </w:tc>
      </w:tr>
      <w:tr w:rsidR="00A31CB1" w14:paraId="4C1360BC" w14:textId="77777777" w:rsidTr="00B14D9C">
        <w:tc>
          <w:tcPr>
            <w:tcW w:w="1418" w:type="dxa"/>
            <w:vAlign w:val="center"/>
          </w:tcPr>
          <w:p w14:paraId="728B6BCB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9B337EA" w14:textId="3E7DF13B" w:rsidR="00A31CB1" w:rsidRDefault="00A31CB1" w:rsidP="00CA565D">
            <w:pPr>
              <w:spacing w:line="360" w:lineRule="auto"/>
            </w:pPr>
            <w:r>
              <w:t>Receber notificações de próximas consulta</w:t>
            </w:r>
          </w:p>
        </w:tc>
        <w:tc>
          <w:tcPr>
            <w:tcW w:w="1559" w:type="dxa"/>
            <w:vAlign w:val="center"/>
          </w:tcPr>
          <w:p w14:paraId="1B74FEE0" w14:textId="2C0CAEBF" w:rsidR="00A31CB1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2629C4E" w14:textId="01661349" w:rsidR="00A31CB1" w:rsidRDefault="00A31CB1" w:rsidP="00CA565D">
            <w:pPr>
              <w:spacing w:line="360" w:lineRule="auto"/>
            </w:pPr>
            <w:r>
              <w:t>Baixa</w:t>
            </w:r>
          </w:p>
        </w:tc>
      </w:tr>
      <w:tr w:rsidR="00A31CB1" w14:paraId="34691E27" w14:textId="77777777" w:rsidTr="00B14D9C">
        <w:tc>
          <w:tcPr>
            <w:tcW w:w="1418" w:type="dxa"/>
            <w:vAlign w:val="center"/>
          </w:tcPr>
          <w:p w14:paraId="3C14DFC0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7D8AD88" w14:textId="16A033FD" w:rsidR="00A31CB1" w:rsidRDefault="00D11A22" w:rsidP="00CA565D">
            <w:pPr>
              <w:spacing w:line="360" w:lineRule="auto"/>
            </w:pPr>
            <w:r>
              <w:t>Emitir Receitas Digitais</w:t>
            </w:r>
          </w:p>
        </w:tc>
        <w:tc>
          <w:tcPr>
            <w:tcW w:w="1559" w:type="dxa"/>
            <w:vAlign w:val="center"/>
          </w:tcPr>
          <w:p w14:paraId="1E85F9A6" w14:textId="012CC718" w:rsidR="00A31CB1" w:rsidRDefault="00D11A2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4C71479" w14:textId="14BC90D2" w:rsidR="00A31CB1" w:rsidRDefault="00D11A22" w:rsidP="00CA565D">
            <w:pPr>
              <w:spacing w:line="360" w:lineRule="auto"/>
            </w:pPr>
            <w:r>
              <w:t>Média</w:t>
            </w:r>
          </w:p>
        </w:tc>
      </w:tr>
      <w:tr w:rsidR="00D11A22" w14:paraId="3129BBFA" w14:textId="77777777" w:rsidTr="00B14D9C">
        <w:tc>
          <w:tcPr>
            <w:tcW w:w="1418" w:type="dxa"/>
            <w:vAlign w:val="center"/>
          </w:tcPr>
          <w:p w14:paraId="69AD649D" w14:textId="77777777" w:rsidR="00D11A22" w:rsidRDefault="00D11A2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BF9BDB7" w14:textId="3DF5D6F7" w:rsidR="00D11A22" w:rsidRDefault="00E7754A" w:rsidP="00CA565D">
            <w:pPr>
              <w:spacing w:line="360" w:lineRule="auto"/>
            </w:pPr>
            <w:r>
              <w:t>Realizar a</w:t>
            </w:r>
            <w:r w:rsidR="00D11A22">
              <w:t>tendimento por Telemedicina</w:t>
            </w:r>
          </w:p>
        </w:tc>
        <w:tc>
          <w:tcPr>
            <w:tcW w:w="1559" w:type="dxa"/>
            <w:vAlign w:val="center"/>
          </w:tcPr>
          <w:p w14:paraId="76EFF7C9" w14:textId="2328543D" w:rsidR="00D11A22" w:rsidRDefault="00BD5623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F01BFD8" w14:textId="73C4C6DF" w:rsidR="00D11A22" w:rsidRDefault="00BD5623" w:rsidP="00CA565D">
            <w:pPr>
              <w:spacing w:line="360" w:lineRule="auto"/>
            </w:pPr>
            <w:r>
              <w:t>Média</w:t>
            </w:r>
          </w:p>
        </w:tc>
      </w:tr>
      <w:tr w:rsidR="00BD5623" w14:paraId="30A7BBA0" w14:textId="77777777" w:rsidTr="00B14D9C">
        <w:tc>
          <w:tcPr>
            <w:tcW w:w="1418" w:type="dxa"/>
            <w:vAlign w:val="center"/>
          </w:tcPr>
          <w:p w14:paraId="662AB1DF" w14:textId="77777777" w:rsidR="00BD5623" w:rsidRDefault="00BD5623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F6AC01" w14:textId="07F7794A" w:rsidR="00BD5623" w:rsidRDefault="00E7754A" w:rsidP="00CA565D">
            <w:pPr>
              <w:spacing w:line="360" w:lineRule="auto"/>
            </w:pPr>
            <w:r>
              <w:t>Registrar Consulta por Telemedicina</w:t>
            </w:r>
          </w:p>
        </w:tc>
        <w:tc>
          <w:tcPr>
            <w:tcW w:w="1559" w:type="dxa"/>
            <w:vAlign w:val="center"/>
          </w:tcPr>
          <w:p w14:paraId="28315CBC" w14:textId="223668FB" w:rsidR="00BD5623" w:rsidRDefault="00E7754A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8BF5EE2" w14:textId="4A7B386A" w:rsidR="00BD5623" w:rsidRDefault="00E7754A" w:rsidP="00CA565D">
            <w:pPr>
              <w:spacing w:line="360" w:lineRule="auto"/>
            </w:pPr>
            <w:r>
              <w:t>Média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29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0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1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2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3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4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5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6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7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03BF1E3A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4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92BDC" w14:textId="77777777" w:rsidR="00AE0744" w:rsidRDefault="00AE0744" w:rsidP="00884BDB">
      <w:pPr>
        <w:spacing w:after="0" w:line="240" w:lineRule="auto"/>
      </w:pPr>
      <w:r>
        <w:separator/>
      </w:r>
    </w:p>
  </w:endnote>
  <w:endnote w:type="continuationSeparator" w:id="0">
    <w:p w14:paraId="7116E1C4" w14:textId="77777777" w:rsidR="00AE0744" w:rsidRDefault="00AE0744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60CF0" w14:textId="77777777" w:rsidR="00AE0744" w:rsidRDefault="00AE0744" w:rsidP="00884BDB">
      <w:pPr>
        <w:spacing w:after="0" w:line="240" w:lineRule="auto"/>
      </w:pPr>
      <w:r>
        <w:separator/>
      </w:r>
    </w:p>
  </w:footnote>
  <w:footnote w:type="continuationSeparator" w:id="0">
    <w:p w14:paraId="4B88A236" w14:textId="77777777" w:rsidR="00AE0744" w:rsidRDefault="00AE0744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47AE0"/>
    <w:rsid w:val="000535D9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5537C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64327"/>
    <w:rsid w:val="00267BA3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3D2062"/>
    <w:rsid w:val="0040510F"/>
    <w:rsid w:val="00405698"/>
    <w:rsid w:val="00407E26"/>
    <w:rsid w:val="00462088"/>
    <w:rsid w:val="00475298"/>
    <w:rsid w:val="00483F3A"/>
    <w:rsid w:val="004B773A"/>
    <w:rsid w:val="004D58C1"/>
    <w:rsid w:val="00521358"/>
    <w:rsid w:val="005307A3"/>
    <w:rsid w:val="00532F3B"/>
    <w:rsid w:val="00533305"/>
    <w:rsid w:val="00556851"/>
    <w:rsid w:val="00564430"/>
    <w:rsid w:val="005745C5"/>
    <w:rsid w:val="00597977"/>
    <w:rsid w:val="005B5E06"/>
    <w:rsid w:val="005C47A7"/>
    <w:rsid w:val="005D1BEB"/>
    <w:rsid w:val="005D370E"/>
    <w:rsid w:val="00605E3D"/>
    <w:rsid w:val="00622523"/>
    <w:rsid w:val="00645F84"/>
    <w:rsid w:val="0065663F"/>
    <w:rsid w:val="00660A06"/>
    <w:rsid w:val="006712F0"/>
    <w:rsid w:val="006733F3"/>
    <w:rsid w:val="00682D80"/>
    <w:rsid w:val="006965AA"/>
    <w:rsid w:val="006B4469"/>
    <w:rsid w:val="006C1A56"/>
    <w:rsid w:val="006E4EB0"/>
    <w:rsid w:val="006E7A1D"/>
    <w:rsid w:val="00712065"/>
    <w:rsid w:val="007236F4"/>
    <w:rsid w:val="00725596"/>
    <w:rsid w:val="007413FB"/>
    <w:rsid w:val="00765312"/>
    <w:rsid w:val="007664D2"/>
    <w:rsid w:val="00774630"/>
    <w:rsid w:val="00784AB7"/>
    <w:rsid w:val="007B2196"/>
    <w:rsid w:val="007B3657"/>
    <w:rsid w:val="007C47E6"/>
    <w:rsid w:val="007D74B9"/>
    <w:rsid w:val="00815DCF"/>
    <w:rsid w:val="008173AC"/>
    <w:rsid w:val="0087218F"/>
    <w:rsid w:val="00884BDB"/>
    <w:rsid w:val="008C68AD"/>
    <w:rsid w:val="009009A7"/>
    <w:rsid w:val="00912B2F"/>
    <w:rsid w:val="00946EB9"/>
    <w:rsid w:val="00952639"/>
    <w:rsid w:val="00986485"/>
    <w:rsid w:val="009A2730"/>
    <w:rsid w:val="009A448F"/>
    <w:rsid w:val="009D1E66"/>
    <w:rsid w:val="009D4EE7"/>
    <w:rsid w:val="009E4266"/>
    <w:rsid w:val="009F7057"/>
    <w:rsid w:val="00A03B7F"/>
    <w:rsid w:val="00A31CB1"/>
    <w:rsid w:val="00A4125B"/>
    <w:rsid w:val="00A44153"/>
    <w:rsid w:val="00A816C3"/>
    <w:rsid w:val="00A81C72"/>
    <w:rsid w:val="00A842DE"/>
    <w:rsid w:val="00AC78BF"/>
    <w:rsid w:val="00AE0744"/>
    <w:rsid w:val="00AE6392"/>
    <w:rsid w:val="00AF1B5A"/>
    <w:rsid w:val="00AF4377"/>
    <w:rsid w:val="00B04647"/>
    <w:rsid w:val="00B14D9C"/>
    <w:rsid w:val="00B15E35"/>
    <w:rsid w:val="00B241E3"/>
    <w:rsid w:val="00B555CF"/>
    <w:rsid w:val="00B56BC7"/>
    <w:rsid w:val="00B57690"/>
    <w:rsid w:val="00B8377C"/>
    <w:rsid w:val="00BD5623"/>
    <w:rsid w:val="00BF1E7C"/>
    <w:rsid w:val="00C543AD"/>
    <w:rsid w:val="00C96DC5"/>
    <w:rsid w:val="00CA1720"/>
    <w:rsid w:val="00CA565D"/>
    <w:rsid w:val="00CB6B51"/>
    <w:rsid w:val="00CC099E"/>
    <w:rsid w:val="00CC48CD"/>
    <w:rsid w:val="00CE2187"/>
    <w:rsid w:val="00CE68FD"/>
    <w:rsid w:val="00CF31D9"/>
    <w:rsid w:val="00CF75DB"/>
    <w:rsid w:val="00D013A5"/>
    <w:rsid w:val="00D11A22"/>
    <w:rsid w:val="00D238E3"/>
    <w:rsid w:val="00D35615"/>
    <w:rsid w:val="00D84AA7"/>
    <w:rsid w:val="00DB0F05"/>
    <w:rsid w:val="00DD3F51"/>
    <w:rsid w:val="00DE4B3D"/>
    <w:rsid w:val="00E042DE"/>
    <w:rsid w:val="00E05905"/>
    <w:rsid w:val="00E60302"/>
    <w:rsid w:val="00E71915"/>
    <w:rsid w:val="00E7506A"/>
    <w:rsid w:val="00E7549E"/>
    <w:rsid w:val="00E7754A"/>
    <w:rsid w:val="00E956A1"/>
    <w:rsid w:val="00EC51A2"/>
    <w:rsid w:val="00ED06B5"/>
    <w:rsid w:val="00EE1F18"/>
    <w:rsid w:val="00EF38E3"/>
    <w:rsid w:val="00F015D7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2.jpe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bcadastros.serpro.gov.br/documentacao/cadastro_pj/" TargetMode="External"/><Relationship Id="rId42" Type="http://schemas.openxmlformats.org/officeDocument/2006/relationships/image" Target="media/image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9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telemedicinamorsch.com.br/blog/ficha-de-anamnese" TargetMode="External"/><Relationship Id="rId37" Type="http://schemas.openxmlformats.org/officeDocument/2006/relationships/hyperlink" Target="https://www.cff.org.br/userfiles/file/resolucoes/572.pdf" TargetMode="External"/><Relationship Id="rId40" Type="http://schemas.openxmlformats.org/officeDocument/2006/relationships/image" Target="media/image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consultorio.live/artigos/o-padrao-tiss-e-o-preenchimento-da-guia-sp-sadt/" TargetMode="External"/><Relationship Id="rId36" Type="http://schemas.openxmlformats.org/officeDocument/2006/relationships/hyperlink" Target="https://bvsms.saude.gov.br/bvs/publicacoes/guia_implementacao_raca_cor_etnia.pdf" TargetMode="External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editoraroncarati.com.br/v2/Diario-Oficial/Diario-Oficial/RESOLUCAO-CFF-N%C2%BA-698-DE-16-12-2020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www.passeidireto.com/arquivo/89149270/ficha-de-consulta-cadastro-do-paciente" TargetMode="External"/><Relationship Id="rId30" Type="http://schemas.openxmlformats.org/officeDocument/2006/relationships/hyperlink" Target="https://www.cofen.gov.br/wp-content/uploads/2013/12/3.-ANEXO-I-B-Carteiras-Revogada-pela-Resolucao-Cofen-no-536-2017.pdf" TargetMode="External"/><Relationship Id="rId35" Type="http://schemas.openxmlformats.org/officeDocument/2006/relationships/hyperlink" Target="https://mail.versatilis.com.br/relatorio-de-paciente-internado/" TargetMode="External"/><Relationship Id="rId43" Type="http://schemas.openxmlformats.org/officeDocument/2006/relationships/image" Target="media/image6.png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iki.saude.gov.br/cnes/index.php/Orienta%C3%A7%C3%B5es_CNES_-_COVID-19" TargetMode="External"/><Relationship Id="rId38" Type="http://schemas.openxmlformats.org/officeDocument/2006/relationships/image" Target="media/image1.png"/><Relationship Id="rId46" Type="http://schemas.openxmlformats.org/officeDocument/2006/relationships/theme" Target="theme/theme1.xml"/><Relationship Id="rId20" Type="http://schemas.openxmlformats.org/officeDocument/2006/relationships/hyperlink" Target="https://prescricaoeletronica.cfm.org.br/faq_farmaceuticos/teste-farmaceutico-2/" TargetMode="External"/><Relationship Id="rId4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21</Pages>
  <Words>4996</Words>
  <Characters>26980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88</cp:revision>
  <dcterms:created xsi:type="dcterms:W3CDTF">2025-04-17T22:34:00Z</dcterms:created>
  <dcterms:modified xsi:type="dcterms:W3CDTF">2025-06-04T18:50:00Z</dcterms:modified>
</cp:coreProperties>
</file>