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C88" w:rsidRPr="005A3AAB" w:rsidRDefault="004E1C88" w:rsidP="004E1C88">
      <w:pPr>
        <w:tabs>
          <w:tab w:val="left" w:pos="4456"/>
        </w:tabs>
        <w:spacing w:before="100" w:beforeAutospacing="1" w:after="0"/>
        <w:ind w:left="227" w:right="57"/>
        <w:jc w:val="center"/>
        <w:rPr>
          <w:rFonts w:ascii="Engravers MT" w:hAnsi="Engravers MT"/>
          <w:b/>
          <w:bCs/>
          <w:color w:val="FF0000"/>
          <w:sz w:val="18"/>
          <w:szCs w:val="16"/>
          <w:u w:val="single"/>
        </w:rPr>
      </w:pPr>
    </w:p>
    <w:p w:rsidR="004E1C88" w:rsidRDefault="004E1C88" w:rsidP="004E1C88">
      <w:pPr>
        <w:tabs>
          <w:tab w:val="left" w:pos="4456"/>
        </w:tabs>
        <w:spacing w:after="0"/>
        <w:ind w:left="227" w:right="57"/>
        <w:jc w:val="center"/>
        <w:rPr>
          <w:rFonts w:ascii="Engravers MT" w:hAnsi="Engravers MT"/>
          <w:b/>
          <w:bCs/>
          <w:color w:val="000000" w:themeColor="text1"/>
          <w:sz w:val="36"/>
          <w:szCs w:val="32"/>
          <w:u w:val="single"/>
        </w:rPr>
      </w:pPr>
    </w:p>
    <w:p w:rsidR="004E1C88" w:rsidRPr="00342DB5" w:rsidRDefault="004E1C88" w:rsidP="004E1C88">
      <w:pPr>
        <w:tabs>
          <w:tab w:val="left" w:pos="4456"/>
        </w:tabs>
        <w:spacing w:after="0"/>
        <w:ind w:left="227" w:right="57"/>
        <w:jc w:val="center"/>
        <w:rPr>
          <w:rFonts w:ascii="Algerian" w:hAnsi="Algerian"/>
          <w:b/>
          <w:bCs/>
          <w:color w:val="171717" w:themeColor="background2" w:themeShade="1A"/>
          <w:sz w:val="48"/>
          <w:szCs w:val="40"/>
          <w:u w:val="single"/>
        </w:rPr>
      </w:pPr>
      <w:r w:rsidRPr="00342DB5">
        <w:rPr>
          <w:rFonts w:ascii="Algerian" w:hAnsi="Algerian"/>
          <w:b/>
          <w:bCs/>
          <w:color w:val="171717" w:themeColor="background2" w:themeShade="1A"/>
          <w:sz w:val="48"/>
          <w:szCs w:val="40"/>
          <w:u w:val="single"/>
        </w:rPr>
        <w:t>PROJECT REPORT</w:t>
      </w:r>
    </w:p>
    <w:p w:rsidR="004E1C88" w:rsidRDefault="004E1C88" w:rsidP="004E1C88">
      <w:pPr>
        <w:tabs>
          <w:tab w:val="left" w:pos="4456"/>
        </w:tabs>
        <w:spacing w:after="0"/>
        <w:rPr>
          <w:rFonts w:ascii="Bookman Old Style" w:hAnsi="Bookman Old Style"/>
          <w:sz w:val="36"/>
          <w:szCs w:val="32"/>
          <w:u w:val="single"/>
        </w:rPr>
      </w:pPr>
    </w:p>
    <w:p w:rsidR="004E1C88" w:rsidRPr="00296DFE" w:rsidRDefault="004A1C4B" w:rsidP="004E1C88">
      <w:pPr>
        <w:tabs>
          <w:tab w:val="left" w:pos="4456"/>
        </w:tabs>
        <w:spacing w:after="0"/>
        <w:ind w:left="142"/>
        <w:jc w:val="center"/>
        <w:rPr>
          <w:rFonts w:ascii="Rockwell" w:hAnsi="Rockwell"/>
          <w:color w:val="262626" w:themeColor="text1" w:themeTint="D9"/>
          <w:sz w:val="40"/>
          <w:szCs w:val="36"/>
          <w:u w:val="single"/>
        </w:rPr>
      </w:pPr>
      <w:r>
        <w:rPr>
          <w:rFonts w:ascii="Rockwell" w:hAnsi="Rockwell"/>
          <w:color w:val="262626" w:themeColor="text1" w:themeTint="D9"/>
          <w:sz w:val="40"/>
          <w:szCs w:val="36"/>
          <w:u w:val="single"/>
        </w:rPr>
        <w:t>Zomato Data Analysis</w:t>
      </w:r>
    </w:p>
    <w:p w:rsidR="004E1C88" w:rsidRPr="005A3AAB" w:rsidRDefault="004E1C88" w:rsidP="004E1C88">
      <w:pPr>
        <w:rPr>
          <w:rFonts w:ascii="Bookman Old Style" w:hAnsi="Bookman Old Style"/>
          <w:sz w:val="36"/>
          <w:szCs w:val="32"/>
        </w:rPr>
      </w:pPr>
    </w:p>
    <w:p w:rsidR="004E1C88" w:rsidRDefault="004E1C88" w:rsidP="004E1C88">
      <w:pPr>
        <w:rPr>
          <w:rFonts w:ascii="Bookman Old Style" w:hAnsi="Bookman Old Style"/>
          <w:sz w:val="36"/>
          <w:szCs w:val="32"/>
        </w:rPr>
      </w:pPr>
    </w:p>
    <w:p w:rsidR="004E1C88" w:rsidRDefault="004E1C88" w:rsidP="004E1C88">
      <w:pPr>
        <w:rPr>
          <w:rFonts w:ascii="Bookman Old Style" w:hAnsi="Bookman Old Style"/>
          <w:sz w:val="36"/>
          <w:szCs w:val="32"/>
        </w:rPr>
      </w:pPr>
    </w:p>
    <w:p w:rsidR="004E1C88"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Name</w:t>
      </w:r>
      <w:r w:rsidRPr="00296DFE">
        <w:rPr>
          <w:rFonts w:ascii="Franklin Gothic Medium Cond" w:hAnsi="Franklin Gothic Medium Cond"/>
          <w:sz w:val="36"/>
          <w:szCs w:val="24"/>
        </w:rPr>
        <w:t xml:space="preserve"> </w:t>
      </w:r>
      <w:r w:rsidRPr="000E2AB9">
        <w:rPr>
          <w:rFonts w:ascii="Bell MT" w:hAnsi="Bell MT"/>
          <w:sz w:val="36"/>
          <w:szCs w:val="24"/>
        </w:rPr>
        <w:t xml:space="preserve">– </w:t>
      </w:r>
      <w:r w:rsidR="00D26EEA">
        <w:rPr>
          <w:rFonts w:ascii="Bell MT" w:hAnsi="Bell MT"/>
          <w:sz w:val="36"/>
          <w:szCs w:val="24"/>
        </w:rPr>
        <w:t>Shaikh Aman Hashim</w:t>
      </w:r>
    </w:p>
    <w:p w:rsidR="004E1C88" w:rsidRPr="005E3EAD" w:rsidRDefault="004E1C88" w:rsidP="004E1C88">
      <w:pPr>
        <w:spacing w:after="0"/>
        <w:rPr>
          <w:rFonts w:ascii="Bell MT" w:hAnsi="Bell MT"/>
          <w:sz w:val="36"/>
          <w:szCs w:val="24"/>
        </w:rPr>
      </w:pPr>
      <w:r>
        <w:rPr>
          <w:rFonts w:ascii="Bell MT" w:hAnsi="Bell MT"/>
          <w:sz w:val="36"/>
          <w:szCs w:val="24"/>
        </w:rPr>
        <w:t xml:space="preserve">   </w:t>
      </w:r>
      <w:r w:rsidR="00296DFE" w:rsidRPr="00296DFE">
        <w:rPr>
          <w:rFonts w:ascii="Franklin Gothic Medium Cond" w:hAnsi="Franklin Gothic Medium Cond"/>
          <w:b/>
          <w:bCs/>
          <w:sz w:val="36"/>
          <w:szCs w:val="24"/>
          <w:u w:val="single"/>
        </w:rPr>
        <w:t>Project Title</w:t>
      </w:r>
      <w:r w:rsidR="00EB6076">
        <w:rPr>
          <w:rFonts w:ascii="Bell MT" w:hAnsi="Bell MT"/>
          <w:sz w:val="36"/>
          <w:szCs w:val="24"/>
        </w:rPr>
        <w:t xml:space="preserve"> – Zo</w:t>
      </w:r>
      <w:r w:rsidR="00D26EEA">
        <w:rPr>
          <w:rFonts w:ascii="Bell MT" w:hAnsi="Bell MT"/>
          <w:sz w:val="36"/>
          <w:szCs w:val="24"/>
        </w:rPr>
        <w:t>mato Data Analysis</w:t>
      </w:r>
    </w:p>
    <w:p w:rsidR="004E1C88" w:rsidRPr="000E2AB9"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Date</w:t>
      </w:r>
      <w:r w:rsidR="00296DFE">
        <w:rPr>
          <w:rFonts w:ascii="Bell MT" w:hAnsi="Bell MT"/>
          <w:sz w:val="36"/>
          <w:szCs w:val="24"/>
        </w:rPr>
        <w:t xml:space="preserve"> – 13 Jan 2025</w:t>
      </w:r>
    </w:p>
    <w:p w:rsidR="004E1C88" w:rsidRPr="000E2AB9"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Technology</w:t>
      </w:r>
      <w:r>
        <w:rPr>
          <w:rFonts w:ascii="Bell MT" w:hAnsi="Bell MT"/>
          <w:sz w:val="36"/>
          <w:szCs w:val="24"/>
        </w:rPr>
        <w:t xml:space="preserve"> – Power Bi</w:t>
      </w:r>
    </w:p>
    <w:p w:rsidR="004E1C88" w:rsidRPr="005E3EAD"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Tools</w:t>
      </w:r>
      <w:r w:rsidRPr="000E2AB9">
        <w:rPr>
          <w:rFonts w:ascii="Bell MT" w:hAnsi="Bell MT"/>
          <w:b/>
          <w:bCs/>
          <w:sz w:val="36"/>
          <w:szCs w:val="24"/>
        </w:rPr>
        <w:t xml:space="preserve">- </w:t>
      </w:r>
      <w:r>
        <w:rPr>
          <w:rFonts w:ascii="Bell MT" w:hAnsi="Bell MT"/>
          <w:bCs/>
          <w:sz w:val="36"/>
          <w:szCs w:val="24"/>
        </w:rPr>
        <w:t>P</w:t>
      </w:r>
      <w:r w:rsidRPr="005E3EAD">
        <w:rPr>
          <w:rFonts w:ascii="Bell MT" w:hAnsi="Bell MT"/>
          <w:bCs/>
          <w:sz w:val="36"/>
          <w:szCs w:val="24"/>
        </w:rPr>
        <w:t xml:space="preserve">ower </w:t>
      </w:r>
      <w:r>
        <w:rPr>
          <w:rFonts w:ascii="Bell MT" w:hAnsi="Bell MT"/>
          <w:bCs/>
          <w:sz w:val="36"/>
          <w:szCs w:val="24"/>
        </w:rPr>
        <w:t>BI Visualization T</w:t>
      </w:r>
      <w:r w:rsidRPr="005E3EAD">
        <w:rPr>
          <w:rFonts w:ascii="Bell MT" w:hAnsi="Bell MT"/>
          <w:bCs/>
          <w:sz w:val="36"/>
          <w:szCs w:val="24"/>
        </w:rPr>
        <w:t>ools</w:t>
      </w:r>
    </w:p>
    <w:p w:rsidR="004E1C88" w:rsidRDefault="004E1C88" w:rsidP="004E1C88">
      <w:pPr>
        <w:ind w:left="0" w:firstLine="0"/>
        <w:rPr>
          <w:rFonts w:asciiTheme="majorHAnsi" w:hAnsiTheme="majorHAnsi" w:cs="Times New Roman"/>
          <w:sz w:val="36"/>
          <w:szCs w:val="32"/>
          <w:u w:val="single"/>
        </w:rPr>
      </w:pPr>
    </w:p>
    <w:p w:rsidR="004E1C88" w:rsidRPr="00342DB5" w:rsidRDefault="004E1C88" w:rsidP="004E1C88">
      <w:pPr>
        <w:pStyle w:val="Heading3"/>
        <w:rPr>
          <w:rFonts w:ascii="Times New Roman" w:eastAsia="Times New Roman" w:hAnsi="Times New Roman" w:cs="Times New Roman"/>
          <w:color w:val="4472C4" w:themeColor="accent5"/>
          <w:sz w:val="40"/>
          <w:szCs w:val="40"/>
        </w:rPr>
      </w:pPr>
      <w:r w:rsidRPr="00342DB5">
        <w:rPr>
          <w:rStyle w:val="Strong"/>
          <w:color w:val="4472C4" w:themeColor="accent5"/>
          <w:sz w:val="40"/>
          <w:szCs w:val="40"/>
        </w:rPr>
        <w:t>Project Description:</w:t>
      </w:r>
    </w:p>
    <w:p w:rsidR="004E1C88" w:rsidRPr="004D124D" w:rsidRDefault="004D124D" w:rsidP="004D124D">
      <w:pPr>
        <w:pStyle w:val="NormalWeb"/>
        <w:jc w:val="both"/>
        <w:rPr>
          <w:sz w:val="28"/>
          <w:szCs w:val="28"/>
        </w:rPr>
      </w:pPr>
      <w:r>
        <w:rPr>
          <w:sz w:val="28"/>
          <w:szCs w:val="28"/>
        </w:rPr>
        <w:t xml:space="preserve">  </w:t>
      </w:r>
      <w:r w:rsidRPr="004D124D">
        <w:rPr>
          <w:sz w:val="28"/>
          <w:szCs w:val="28"/>
        </w:rPr>
        <w:t>This project involves the analysis of Zomato's dataset to uncover key insights about restaurant trends, customer preferences, and business performance. By leveraging the powerful data visualization capabilities of Power BI, this project provides actionable insights for stakeholders such as restaurant owners, food enthusiasts, and business analysts.</w:t>
      </w:r>
    </w:p>
    <w:p w:rsidR="004E1C88" w:rsidRDefault="00AE7DFE" w:rsidP="004E1C88">
      <w:r>
        <w:rPr>
          <w:rFonts w:ascii="Times New Roman" w:hAnsi="Times New Roman" w:cs="Times New Roman"/>
          <w:szCs w:val="28"/>
        </w:rPr>
        <w:pict>
          <v:rect id="_x0000_i1025" style="width:0;height:1.5pt" o:hralign="center" o:hrstd="t" o:hr="t" fillcolor="#a0a0a0" stroked="f"/>
        </w:pict>
      </w:r>
    </w:p>
    <w:p w:rsidR="004E1C88" w:rsidRDefault="004E1C88" w:rsidP="004E1C88">
      <w:pPr>
        <w:pStyle w:val="Heading3"/>
        <w:rPr>
          <w:rStyle w:val="Strong"/>
          <w:b w:val="0"/>
          <w:bCs w:val="0"/>
          <w:sz w:val="40"/>
          <w:szCs w:val="40"/>
        </w:rPr>
      </w:pPr>
      <w:r w:rsidRPr="00342DB5">
        <w:rPr>
          <w:rStyle w:val="Strong"/>
          <w:sz w:val="40"/>
          <w:szCs w:val="40"/>
        </w:rPr>
        <w:t>Objectives</w:t>
      </w:r>
      <w:r w:rsidR="00342DB5" w:rsidRPr="00342DB5">
        <w:rPr>
          <w:rStyle w:val="Strong"/>
          <w:b w:val="0"/>
          <w:bCs w:val="0"/>
          <w:sz w:val="40"/>
          <w:szCs w:val="40"/>
        </w:rPr>
        <w:t>:</w:t>
      </w:r>
    </w:p>
    <w:p w:rsidR="00B012A2" w:rsidRPr="00B012A2" w:rsidRDefault="00B012A2" w:rsidP="00EB6076">
      <w:pPr>
        <w:pStyle w:val="ListParagraph"/>
        <w:numPr>
          <w:ilvl w:val="0"/>
          <w:numId w:val="25"/>
        </w:numPr>
        <w:spacing w:after="0" w:line="240" w:lineRule="auto"/>
        <w:rPr>
          <w:rFonts w:ascii="Times New Roman" w:eastAsia="Times New Roman" w:hAnsi="Times New Roman" w:cs="Times New Roman"/>
          <w:color w:val="auto"/>
          <w:szCs w:val="28"/>
          <w:lang w:val="en-IN" w:eastAsia="en-IN" w:bidi="ar-SA"/>
        </w:rPr>
      </w:pPr>
      <w:r w:rsidRPr="00B012A2">
        <w:rPr>
          <w:rFonts w:ascii="Times New Roman" w:eastAsia="Times New Roman" w:hAnsi="Times New Roman" w:cs="Times New Roman"/>
          <w:b/>
          <w:bCs/>
          <w:color w:val="auto"/>
          <w:szCs w:val="28"/>
          <w:lang w:val="en-IN" w:eastAsia="en-IN" w:bidi="ar-SA"/>
        </w:rPr>
        <w:t>Understand Restaurant Trends</w:t>
      </w:r>
      <w:r w:rsidRPr="00B012A2">
        <w:rPr>
          <w:rFonts w:ascii="Times New Roman" w:eastAsia="Times New Roman" w:hAnsi="Times New Roman" w:cs="Times New Roman"/>
          <w:color w:val="auto"/>
          <w:szCs w:val="28"/>
          <w:lang w:val="en-IN" w:eastAsia="en-IN" w:bidi="ar-SA"/>
        </w:rPr>
        <w:t>: Analyze the distribution of restaurants across cities, cuisines, and ratings.</w:t>
      </w:r>
    </w:p>
    <w:p w:rsidR="00B012A2" w:rsidRPr="00B012A2" w:rsidRDefault="00B012A2" w:rsidP="00EB6076">
      <w:pPr>
        <w:pStyle w:val="ListParagraph"/>
        <w:numPr>
          <w:ilvl w:val="0"/>
          <w:numId w:val="25"/>
        </w:numPr>
        <w:spacing w:after="0" w:line="240" w:lineRule="auto"/>
        <w:rPr>
          <w:rFonts w:ascii="Times New Roman" w:eastAsia="Times New Roman" w:hAnsi="Times New Roman" w:cs="Times New Roman"/>
          <w:color w:val="auto"/>
          <w:szCs w:val="28"/>
          <w:lang w:val="en-IN" w:eastAsia="en-IN" w:bidi="ar-SA"/>
        </w:rPr>
      </w:pPr>
      <w:r w:rsidRPr="00B012A2">
        <w:rPr>
          <w:rFonts w:ascii="Times New Roman" w:eastAsia="Times New Roman" w:hAnsi="Times New Roman" w:cs="Times New Roman"/>
          <w:b/>
          <w:bCs/>
          <w:color w:val="auto"/>
          <w:szCs w:val="28"/>
          <w:lang w:val="en-IN" w:eastAsia="en-IN" w:bidi="ar-SA"/>
        </w:rPr>
        <w:t>Customer Insights</w:t>
      </w:r>
      <w:r w:rsidRPr="00B012A2">
        <w:rPr>
          <w:rFonts w:ascii="Times New Roman" w:eastAsia="Times New Roman" w:hAnsi="Times New Roman" w:cs="Times New Roman"/>
          <w:color w:val="auto"/>
          <w:szCs w:val="28"/>
          <w:lang w:val="en-IN" w:eastAsia="en-IN" w:bidi="ar-SA"/>
        </w:rPr>
        <w:t>: Identify customer preferences based on reviews, ratings, and pricing.</w:t>
      </w:r>
    </w:p>
    <w:p w:rsidR="00B012A2" w:rsidRPr="00B012A2" w:rsidRDefault="00B012A2" w:rsidP="00EB6076">
      <w:pPr>
        <w:pStyle w:val="ListParagraph"/>
        <w:numPr>
          <w:ilvl w:val="0"/>
          <w:numId w:val="25"/>
        </w:numPr>
        <w:spacing w:after="0" w:line="240" w:lineRule="auto"/>
        <w:rPr>
          <w:rFonts w:ascii="Times New Roman" w:eastAsia="Times New Roman" w:hAnsi="Times New Roman" w:cs="Times New Roman"/>
          <w:color w:val="auto"/>
          <w:szCs w:val="28"/>
          <w:lang w:val="en-IN" w:eastAsia="en-IN" w:bidi="ar-SA"/>
        </w:rPr>
      </w:pPr>
      <w:r w:rsidRPr="00B012A2">
        <w:rPr>
          <w:rFonts w:ascii="Times New Roman" w:eastAsia="Times New Roman" w:hAnsi="Times New Roman" w:cs="Times New Roman"/>
          <w:b/>
          <w:bCs/>
          <w:color w:val="auto"/>
          <w:szCs w:val="28"/>
          <w:lang w:val="en-IN" w:eastAsia="en-IN" w:bidi="ar-SA"/>
        </w:rPr>
        <w:t>Market Analysis</w:t>
      </w:r>
      <w:r w:rsidRPr="00B012A2">
        <w:rPr>
          <w:rFonts w:ascii="Times New Roman" w:eastAsia="Times New Roman" w:hAnsi="Times New Roman" w:cs="Times New Roman"/>
          <w:color w:val="auto"/>
          <w:szCs w:val="28"/>
          <w:lang w:val="en-IN" w:eastAsia="en-IN" w:bidi="ar-SA"/>
        </w:rPr>
        <w:t>: Compare restaurants by type (e.g., dine-in, delivery) and price range.</w:t>
      </w:r>
    </w:p>
    <w:p w:rsidR="00B012A2" w:rsidRPr="00B012A2" w:rsidRDefault="00B012A2" w:rsidP="00EB6076">
      <w:pPr>
        <w:pStyle w:val="ListParagraph"/>
        <w:numPr>
          <w:ilvl w:val="0"/>
          <w:numId w:val="25"/>
        </w:numPr>
        <w:rPr>
          <w:szCs w:val="28"/>
        </w:rPr>
      </w:pPr>
      <w:r w:rsidRPr="00B012A2">
        <w:rPr>
          <w:rFonts w:ascii="Times New Roman" w:eastAsia="Times New Roman" w:hAnsi="Times New Roman" w:cs="Times New Roman"/>
          <w:b/>
          <w:bCs/>
          <w:color w:val="auto"/>
          <w:szCs w:val="28"/>
          <w:lang w:val="en-IN" w:eastAsia="en-IN" w:bidi="ar-SA"/>
        </w:rPr>
        <w:t>Business Growth Opportunities</w:t>
      </w:r>
      <w:r w:rsidRPr="00B012A2">
        <w:rPr>
          <w:rFonts w:ascii="Times New Roman" w:eastAsia="Times New Roman" w:hAnsi="Times New Roman" w:cs="Times New Roman"/>
          <w:color w:val="auto"/>
          <w:szCs w:val="28"/>
          <w:lang w:val="en-IN" w:eastAsia="en-IN" w:bidi="ar-SA"/>
        </w:rPr>
        <w:t>: Highlight top-performing locations and cuisines for business expansion.</w:t>
      </w:r>
    </w:p>
    <w:p w:rsidR="004E1C88" w:rsidRDefault="00AE7DFE" w:rsidP="004E1C88">
      <w:r>
        <w:rPr>
          <w:rFonts w:ascii="Times New Roman" w:hAnsi="Times New Roman" w:cs="Times New Roman"/>
          <w:szCs w:val="28"/>
        </w:rPr>
        <w:pict>
          <v:rect id="_x0000_i1026" style="width:0;height:1.5pt" o:hralign="center" o:hrstd="t" o:hr="t" fillcolor="#a0a0a0" stroked="f"/>
        </w:pict>
      </w:r>
    </w:p>
    <w:p w:rsidR="004E1C88" w:rsidRDefault="004E1C88" w:rsidP="004E1C88">
      <w:pPr>
        <w:pStyle w:val="Heading3"/>
        <w:rPr>
          <w:rStyle w:val="Strong"/>
          <w:b w:val="0"/>
          <w:bCs w:val="0"/>
        </w:rPr>
      </w:pPr>
    </w:p>
    <w:p w:rsidR="004E1C88" w:rsidRDefault="004E1C88" w:rsidP="004E1C88">
      <w:pPr>
        <w:pStyle w:val="Heading3"/>
        <w:rPr>
          <w:rStyle w:val="Strong"/>
          <w:b w:val="0"/>
          <w:bCs w:val="0"/>
        </w:rPr>
      </w:pPr>
    </w:p>
    <w:p w:rsidR="004E1C88" w:rsidRPr="00342DB5" w:rsidRDefault="004E1C88" w:rsidP="004E1C88">
      <w:pPr>
        <w:pStyle w:val="Heading3"/>
        <w:rPr>
          <w:sz w:val="40"/>
          <w:szCs w:val="40"/>
        </w:rPr>
      </w:pPr>
      <w:r w:rsidRPr="00342DB5">
        <w:rPr>
          <w:rStyle w:val="Strong"/>
          <w:sz w:val="40"/>
          <w:szCs w:val="40"/>
        </w:rPr>
        <w:t>Key Performance Indicators (KPIs):</w:t>
      </w:r>
    </w:p>
    <w:p w:rsidR="004E1C88" w:rsidRDefault="004E1C88" w:rsidP="004E1C88">
      <w:pPr>
        <w:pStyle w:val="NormalWeb"/>
      </w:pPr>
      <w:r>
        <w:t xml:space="preserve">      </w:t>
      </w:r>
      <w:r w:rsidRPr="004E1C88">
        <w:rPr>
          <w:sz w:val="28"/>
          <w:szCs w:val="28"/>
        </w:rPr>
        <w:t>The dashboard tracks the following KPIs to measure the performa</w:t>
      </w:r>
      <w:r>
        <w:rPr>
          <w:sz w:val="28"/>
          <w:szCs w:val="28"/>
        </w:rPr>
        <w:t>nce o</w:t>
      </w:r>
      <w:r w:rsidR="008C618F">
        <w:rPr>
          <w:sz w:val="28"/>
          <w:szCs w:val="28"/>
        </w:rPr>
        <w:t>f Zomato Data Analysis.</w:t>
      </w:r>
    </w:p>
    <w:p w:rsidR="004E1C88" w:rsidRPr="00281127" w:rsidRDefault="004E1C88" w:rsidP="004E1C88">
      <w:pPr>
        <w:pStyle w:val="Heading4"/>
        <w:rPr>
          <w:b/>
          <w:bCs/>
          <w:sz w:val="32"/>
          <w:szCs w:val="32"/>
        </w:rPr>
      </w:pPr>
      <w:r w:rsidRPr="00342DB5">
        <w:rPr>
          <w:rStyle w:val="Strong"/>
          <w:b w:val="0"/>
          <w:bCs w:val="0"/>
          <w:sz w:val="32"/>
          <w:szCs w:val="32"/>
        </w:rPr>
        <w:t>1</w:t>
      </w:r>
      <w:r w:rsidR="008C618F">
        <w:rPr>
          <w:rStyle w:val="Strong"/>
          <w:b w:val="0"/>
          <w:bCs w:val="0"/>
          <w:sz w:val="32"/>
          <w:szCs w:val="32"/>
        </w:rPr>
        <w:t>.</w:t>
      </w:r>
      <w:r w:rsidR="008C618F" w:rsidRPr="008C618F">
        <w:t xml:space="preserve"> </w:t>
      </w:r>
      <w:r w:rsidR="008C618F" w:rsidRPr="00281127">
        <w:rPr>
          <w:sz w:val="32"/>
          <w:szCs w:val="32"/>
        </w:rPr>
        <w:t>Total Restaurants</w:t>
      </w:r>
      <w:r w:rsidRPr="00281127">
        <w:rPr>
          <w:rStyle w:val="Strong"/>
          <w:b w:val="0"/>
          <w:bCs w:val="0"/>
          <w:sz w:val="32"/>
          <w:szCs w:val="32"/>
        </w:rPr>
        <w:t>:</w:t>
      </w:r>
    </w:p>
    <w:p w:rsidR="004E1C88" w:rsidRPr="00342DB5" w:rsidRDefault="004E1C88" w:rsidP="00EB6076">
      <w:pPr>
        <w:pStyle w:val="NormalWeb"/>
        <w:numPr>
          <w:ilvl w:val="0"/>
          <w:numId w:val="1"/>
        </w:numPr>
        <w:rPr>
          <w:sz w:val="28"/>
          <w:szCs w:val="28"/>
        </w:rPr>
      </w:pPr>
      <w:r w:rsidRPr="00342DB5">
        <w:rPr>
          <w:rStyle w:val="Strong"/>
          <w:rFonts w:eastAsia="Calibri"/>
          <w:sz w:val="28"/>
          <w:szCs w:val="28"/>
        </w:rPr>
        <w:t>Value:</w:t>
      </w:r>
      <w:r w:rsidRPr="00342DB5">
        <w:rPr>
          <w:sz w:val="28"/>
          <w:szCs w:val="28"/>
        </w:rPr>
        <w:t xml:space="preserve"> </w:t>
      </w:r>
      <w:r w:rsidR="008C618F">
        <w:rPr>
          <w:sz w:val="28"/>
          <w:szCs w:val="28"/>
        </w:rPr>
        <w:t>9,545</w:t>
      </w:r>
    </w:p>
    <w:p w:rsidR="004E1C88" w:rsidRPr="008C618F" w:rsidRDefault="004E1C88" w:rsidP="00EB6076">
      <w:pPr>
        <w:pStyle w:val="NormalWeb"/>
        <w:numPr>
          <w:ilvl w:val="0"/>
          <w:numId w:val="1"/>
        </w:numPr>
        <w:rPr>
          <w:sz w:val="28"/>
          <w:szCs w:val="28"/>
        </w:rPr>
      </w:pPr>
      <w:r w:rsidRPr="00342DB5">
        <w:rPr>
          <w:rStyle w:val="Strong"/>
          <w:rFonts w:eastAsia="Calibri"/>
          <w:sz w:val="28"/>
          <w:szCs w:val="28"/>
        </w:rPr>
        <w:t>Relevance:</w:t>
      </w:r>
      <w:r w:rsidR="008C618F" w:rsidRPr="008C618F">
        <w:t xml:space="preserve"> </w:t>
      </w:r>
      <w:r w:rsidR="008C618F" w:rsidRPr="008C618F">
        <w:rPr>
          <w:sz w:val="28"/>
          <w:szCs w:val="28"/>
        </w:rPr>
        <w:t>The total number of restaurants is a key indicator of the dataset's scope and coverage.</w:t>
      </w:r>
      <w:r w:rsidRPr="008C618F">
        <w:rPr>
          <w:sz w:val="28"/>
          <w:szCs w:val="28"/>
        </w:rPr>
        <w:t>.</w:t>
      </w:r>
    </w:p>
    <w:p w:rsidR="004E1C88" w:rsidRPr="008C618F" w:rsidRDefault="004E1C88" w:rsidP="00EB6076">
      <w:pPr>
        <w:pStyle w:val="NormalWeb"/>
        <w:numPr>
          <w:ilvl w:val="0"/>
          <w:numId w:val="1"/>
        </w:numPr>
        <w:rPr>
          <w:sz w:val="28"/>
          <w:szCs w:val="28"/>
        </w:rPr>
      </w:pPr>
      <w:r w:rsidRPr="00342DB5">
        <w:rPr>
          <w:rStyle w:val="Strong"/>
          <w:rFonts w:eastAsia="Calibri"/>
          <w:sz w:val="28"/>
          <w:szCs w:val="28"/>
        </w:rPr>
        <w:t>Observation</w:t>
      </w:r>
      <w:r w:rsidRPr="008C618F">
        <w:rPr>
          <w:rStyle w:val="Strong"/>
          <w:rFonts w:eastAsia="Calibri"/>
          <w:sz w:val="28"/>
          <w:szCs w:val="28"/>
        </w:rPr>
        <w:t>:</w:t>
      </w:r>
      <w:r w:rsidR="00342DB5" w:rsidRPr="008C618F">
        <w:rPr>
          <w:sz w:val="28"/>
          <w:szCs w:val="28"/>
        </w:rPr>
        <w:t xml:space="preserve"> </w:t>
      </w:r>
      <w:r w:rsidR="008C618F" w:rsidRPr="008C618F">
        <w:rPr>
          <w:sz w:val="28"/>
          <w:szCs w:val="28"/>
        </w:rPr>
        <w:t>The dataset reveals a significant presence of restaurants across 141 cities and 15 countries, indicating Zomato's extensive market reach.</w:t>
      </w:r>
    </w:p>
    <w:p w:rsidR="004E1C88" w:rsidRPr="00342DB5" w:rsidRDefault="004E1C88" w:rsidP="004E1C88">
      <w:pPr>
        <w:pStyle w:val="Heading4"/>
        <w:rPr>
          <w:sz w:val="32"/>
          <w:szCs w:val="32"/>
        </w:rPr>
      </w:pPr>
      <w:r w:rsidRPr="00342DB5">
        <w:rPr>
          <w:rStyle w:val="Strong"/>
          <w:b w:val="0"/>
          <w:bCs w:val="0"/>
          <w:sz w:val="32"/>
          <w:szCs w:val="32"/>
        </w:rPr>
        <w:t>2.</w:t>
      </w:r>
      <w:r w:rsidR="008C618F" w:rsidRPr="008C618F">
        <w:t xml:space="preserve"> </w:t>
      </w:r>
      <w:r w:rsidR="008C618F" w:rsidRPr="00281127">
        <w:rPr>
          <w:sz w:val="32"/>
          <w:szCs w:val="32"/>
        </w:rPr>
        <w:t>Countries Covered Analysis</w:t>
      </w:r>
      <w:r w:rsidRPr="00342DB5">
        <w:rPr>
          <w:rStyle w:val="Strong"/>
          <w:b w:val="0"/>
          <w:bCs w:val="0"/>
          <w:sz w:val="32"/>
          <w:szCs w:val="32"/>
        </w:rPr>
        <w:t>:</w:t>
      </w:r>
    </w:p>
    <w:p w:rsidR="004E1C88" w:rsidRPr="00342DB5" w:rsidRDefault="004E1C88" w:rsidP="00EB6076">
      <w:pPr>
        <w:pStyle w:val="NormalWeb"/>
        <w:numPr>
          <w:ilvl w:val="0"/>
          <w:numId w:val="2"/>
        </w:numPr>
        <w:rPr>
          <w:sz w:val="28"/>
          <w:szCs w:val="28"/>
        </w:rPr>
      </w:pPr>
      <w:r w:rsidRPr="00342DB5">
        <w:rPr>
          <w:rStyle w:val="Strong"/>
          <w:rFonts w:eastAsia="Calibri"/>
          <w:sz w:val="28"/>
          <w:szCs w:val="28"/>
        </w:rPr>
        <w:t>Value:</w:t>
      </w:r>
      <w:r w:rsidR="00342DB5" w:rsidRPr="00342DB5">
        <w:rPr>
          <w:sz w:val="28"/>
          <w:szCs w:val="28"/>
        </w:rPr>
        <w:t xml:space="preserve"> </w:t>
      </w:r>
      <w:r w:rsidR="008C618F">
        <w:rPr>
          <w:sz w:val="28"/>
          <w:szCs w:val="28"/>
        </w:rPr>
        <w:t>15</w:t>
      </w:r>
    </w:p>
    <w:p w:rsidR="004E1C88" w:rsidRPr="008C618F" w:rsidRDefault="004E1C88" w:rsidP="00EB6076">
      <w:pPr>
        <w:pStyle w:val="NormalWeb"/>
        <w:numPr>
          <w:ilvl w:val="0"/>
          <w:numId w:val="2"/>
        </w:numPr>
        <w:rPr>
          <w:sz w:val="28"/>
          <w:szCs w:val="28"/>
        </w:rPr>
      </w:pPr>
      <w:r w:rsidRPr="00342DB5">
        <w:rPr>
          <w:rStyle w:val="Strong"/>
          <w:rFonts w:eastAsia="Calibri"/>
          <w:sz w:val="28"/>
          <w:szCs w:val="28"/>
        </w:rPr>
        <w:t>Relevance</w:t>
      </w:r>
      <w:r w:rsidR="008C618F" w:rsidRPr="008C618F">
        <w:rPr>
          <w:rStyle w:val="Strong"/>
          <w:rFonts w:eastAsia="Calibri"/>
          <w:sz w:val="28"/>
          <w:szCs w:val="28"/>
        </w:rPr>
        <w:t xml:space="preserve">: </w:t>
      </w:r>
      <w:r w:rsidR="008C618F" w:rsidRPr="008C618F">
        <w:rPr>
          <w:sz w:val="28"/>
          <w:szCs w:val="28"/>
        </w:rPr>
        <w:t>The number of countries provides insights into Zomato's global footprint and market penetration.</w:t>
      </w:r>
    </w:p>
    <w:p w:rsidR="004E1C88" w:rsidRDefault="004E1C88" w:rsidP="00EB6076">
      <w:pPr>
        <w:pStyle w:val="NormalWeb"/>
        <w:numPr>
          <w:ilvl w:val="0"/>
          <w:numId w:val="2"/>
        </w:numPr>
      </w:pPr>
      <w:r w:rsidRPr="00342DB5">
        <w:rPr>
          <w:rStyle w:val="Strong"/>
          <w:rFonts w:eastAsia="Calibri"/>
          <w:sz w:val="28"/>
          <w:szCs w:val="28"/>
        </w:rPr>
        <w:t>Observation:</w:t>
      </w:r>
      <w:r w:rsidR="008C618F" w:rsidRPr="008C618F">
        <w:t xml:space="preserve"> </w:t>
      </w:r>
      <w:r w:rsidR="008C618F" w:rsidRPr="008C618F">
        <w:rPr>
          <w:sz w:val="28"/>
          <w:szCs w:val="28"/>
        </w:rPr>
        <w:t>The dataset covers 15 countries, showcasing Zomato's broad reach and influence in the food and restaurant industry globally</w:t>
      </w:r>
      <w:r w:rsidR="008C618F">
        <w:rPr>
          <w:sz w:val="28"/>
          <w:szCs w:val="28"/>
        </w:rPr>
        <w:t>.</w:t>
      </w:r>
      <w:r w:rsidR="008C618F">
        <w:t>.</w:t>
      </w:r>
      <w:r>
        <w:t>.</w:t>
      </w:r>
    </w:p>
    <w:p w:rsidR="004E1C88" w:rsidRPr="00342DB5" w:rsidRDefault="004E1C88" w:rsidP="004E1C88">
      <w:pPr>
        <w:pStyle w:val="Heading4"/>
        <w:rPr>
          <w:sz w:val="32"/>
          <w:szCs w:val="32"/>
        </w:rPr>
      </w:pPr>
      <w:r w:rsidRPr="00342DB5">
        <w:rPr>
          <w:rStyle w:val="Strong"/>
          <w:b w:val="0"/>
          <w:bCs w:val="0"/>
          <w:sz w:val="32"/>
          <w:szCs w:val="32"/>
        </w:rPr>
        <w:t>3</w:t>
      </w:r>
      <w:r w:rsidRPr="00281127">
        <w:rPr>
          <w:rStyle w:val="Strong"/>
          <w:b w:val="0"/>
          <w:bCs w:val="0"/>
          <w:sz w:val="32"/>
          <w:szCs w:val="32"/>
        </w:rPr>
        <w:t>.</w:t>
      </w:r>
      <w:r w:rsidR="00281127" w:rsidRPr="00281127">
        <w:rPr>
          <w:sz w:val="32"/>
          <w:szCs w:val="32"/>
        </w:rPr>
        <w:t xml:space="preserve"> Total Cities Analyzed</w:t>
      </w:r>
      <w:r w:rsidRPr="00281127">
        <w:rPr>
          <w:rStyle w:val="Strong"/>
          <w:b w:val="0"/>
          <w:bCs w:val="0"/>
          <w:sz w:val="32"/>
          <w:szCs w:val="32"/>
        </w:rPr>
        <w:t>:</w:t>
      </w:r>
    </w:p>
    <w:p w:rsidR="004E1C88" w:rsidRPr="00342DB5" w:rsidRDefault="004E1C88" w:rsidP="00EB6076">
      <w:pPr>
        <w:pStyle w:val="NormalWeb"/>
        <w:numPr>
          <w:ilvl w:val="0"/>
          <w:numId w:val="3"/>
        </w:numPr>
        <w:rPr>
          <w:sz w:val="28"/>
          <w:szCs w:val="28"/>
        </w:rPr>
      </w:pPr>
      <w:r w:rsidRPr="00342DB5">
        <w:rPr>
          <w:rStyle w:val="Strong"/>
          <w:rFonts w:eastAsia="Calibri"/>
          <w:sz w:val="28"/>
          <w:szCs w:val="28"/>
        </w:rPr>
        <w:t>Value:</w:t>
      </w:r>
      <w:r w:rsidR="00342DB5" w:rsidRPr="00342DB5">
        <w:rPr>
          <w:sz w:val="28"/>
          <w:szCs w:val="28"/>
        </w:rPr>
        <w:t xml:space="preserve"> </w:t>
      </w:r>
      <w:r w:rsidR="00281127">
        <w:rPr>
          <w:sz w:val="28"/>
          <w:szCs w:val="28"/>
        </w:rPr>
        <w:t>141.</w:t>
      </w:r>
    </w:p>
    <w:p w:rsidR="004E1C88" w:rsidRPr="00342DB5" w:rsidRDefault="004E1C88" w:rsidP="00EB6076">
      <w:pPr>
        <w:pStyle w:val="NormalWeb"/>
        <w:numPr>
          <w:ilvl w:val="0"/>
          <w:numId w:val="3"/>
        </w:numPr>
        <w:rPr>
          <w:sz w:val="28"/>
          <w:szCs w:val="28"/>
        </w:rPr>
      </w:pPr>
      <w:r w:rsidRPr="00342DB5">
        <w:rPr>
          <w:rStyle w:val="Strong"/>
          <w:rFonts w:eastAsia="Calibri"/>
          <w:sz w:val="28"/>
          <w:szCs w:val="28"/>
        </w:rPr>
        <w:t>Relevance</w:t>
      </w:r>
      <w:r w:rsidRPr="00281127">
        <w:rPr>
          <w:rStyle w:val="Strong"/>
          <w:rFonts w:eastAsia="Calibri"/>
          <w:sz w:val="28"/>
          <w:szCs w:val="28"/>
        </w:rPr>
        <w:t>:</w:t>
      </w:r>
      <w:r w:rsidR="00281127" w:rsidRPr="00281127">
        <w:rPr>
          <w:sz w:val="28"/>
          <w:szCs w:val="28"/>
        </w:rPr>
        <w:t xml:space="preserve"> The number of cities analyzed highlights Zomato's extensive urban reach and market coverage within and across countries.</w:t>
      </w:r>
      <w:r w:rsidRPr="00281127">
        <w:rPr>
          <w:sz w:val="28"/>
          <w:szCs w:val="28"/>
        </w:rPr>
        <w:t>.</w:t>
      </w:r>
    </w:p>
    <w:p w:rsidR="004E1C88" w:rsidRPr="00281127" w:rsidRDefault="004E1C88" w:rsidP="00EB6076">
      <w:pPr>
        <w:pStyle w:val="NormalWeb"/>
        <w:numPr>
          <w:ilvl w:val="0"/>
          <w:numId w:val="3"/>
        </w:numPr>
        <w:rPr>
          <w:sz w:val="28"/>
          <w:szCs w:val="28"/>
        </w:rPr>
      </w:pPr>
      <w:r w:rsidRPr="00342DB5">
        <w:rPr>
          <w:rStyle w:val="Strong"/>
          <w:rFonts w:eastAsia="Calibri"/>
          <w:sz w:val="28"/>
          <w:szCs w:val="28"/>
        </w:rPr>
        <w:t>Observation:</w:t>
      </w:r>
      <w:r w:rsidRPr="00342DB5">
        <w:rPr>
          <w:sz w:val="28"/>
          <w:szCs w:val="28"/>
        </w:rPr>
        <w:t xml:space="preserve"> </w:t>
      </w:r>
      <w:r w:rsidR="00281127" w:rsidRPr="00281127">
        <w:rPr>
          <w:sz w:val="28"/>
          <w:szCs w:val="28"/>
        </w:rPr>
        <w:t>The dataset spans 141 cities, indicating a strong presence in both major metropolitan hubs and smaller cities.</w:t>
      </w:r>
    </w:p>
    <w:p w:rsidR="004E1C88" w:rsidRPr="00281127" w:rsidRDefault="004E1C88" w:rsidP="004E1C88">
      <w:pPr>
        <w:pStyle w:val="Heading4"/>
        <w:rPr>
          <w:sz w:val="32"/>
          <w:szCs w:val="32"/>
        </w:rPr>
      </w:pPr>
      <w:r w:rsidRPr="00342DB5">
        <w:rPr>
          <w:rStyle w:val="Strong"/>
          <w:b w:val="0"/>
          <w:bCs w:val="0"/>
          <w:sz w:val="32"/>
          <w:szCs w:val="32"/>
        </w:rPr>
        <w:t xml:space="preserve">4. </w:t>
      </w:r>
      <w:r w:rsidR="00281127" w:rsidRPr="00281127">
        <w:rPr>
          <w:sz w:val="32"/>
          <w:szCs w:val="32"/>
        </w:rPr>
        <w:t>Total Customer Votes:</w:t>
      </w:r>
    </w:p>
    <w:p w:rsidR="004E1C88" w:rsidRPr="00342DB5" w:rsidRDefault="00281127" w:rsidP="00EB6076">
      <w:pPr>
        <w:pStyle w:val="NormalWeb"/>
        <w:numPr>
          <w:ilvl w:val="0"/>
          <w:numId w:val="4"/>
        </w:numPr>
        <w:rPr>
          <w:sz w:val="28"/>
          <w:szCs w:val="28"/>
        </w:rPr>
      </w:pPr>
      <w:r>
        <w:rPr>
          <w:rStyle w:val="Strong"/>
          <w:rFonts w:eastAsia="Calibri"/>
          <w:sz w:val="28"/>
          <w:szCs w:val="28"/>
        </w:rPr>
        <w:t>Value</w:t>
      </w:r>
      <w:r w:rsidR="004E1C88" w:rsidRPr="00342DB5">
        <w:rPr>
          <w:rStyle w:val="Strong"/>
          <w:rFonts w:eastAsia="Calibri"/>
          <w:sz w:val="28"/>
          <w:szCs w:val="28"/>
        </w:rPr>
        <w:t>:</w:t>
      </w:r>
      <w:r>
        <w:rPr>
          <w:sz w:val="28"/>
          <w:szCs w:val="28"/>
        </w:rPr>
        <w:t xml:space="preserve"> 3.75</w:t>
      </w:r>
      <w:r w:rsidR="004E1C88" w:rsidRPr="00342DB5">
        <w:rPr>
          <w:sz w:val="28"/>
          <w:szCs w:val="28"/>
        </w:rPr>
        <w:t>M</w:t>
      </w:r>
    </w:p>
    <w:p w:rsidR="00342DB5" w:rsidRPr="00342DB5" w:rsidRDefault="00281127" w:rsidP="00EB6076">
      <w:pPr>
        <w:pStyle w:val="NormalWeb"/>
        <w:numPr>
          <w:ilvl w:val="0"/>
          <w:numId w:val="4"/>
        </w:numPr>
        <w:rPr>
          <w:sz w:val="28"/>
          <w:szCs w:val="28"/>
        </w:rPr>
      </w:pPr>
      <w:r>
        <w:rPr>
          <w:rStyle w:val="Strong"/>
          <w:rFonts w:eastAsia="Calibri"/>
          <w:sz w:val="28"/>
          <w:szCs w:val="28"/>
        </w:rPr>
        <w:t>Relevance</w:t>
      </w:r>
      <w:r w:rsidR="00342DB5" w:rsidRPr="00342DB5">
        <w:rPr>
          <w:rStyle w:val="Strong"/>
          <w:rFonts w:eastAsia="Calibri"/>
          <w:sz w:val="28"/>
          <w:szCs w:val="28"/>
        </w:rPr>
        <w:t>:</w:t>
      </w:r>
      <w:r w:rsidRPr="00281127">
        <w:t xml:space="preserve"> </w:t>
      </w:r>
      <w:r w:rsidRPr="00281127">
        <w:rPr>
          <w:sz w:val="28"/>
          <w:szCs w:val="28"/>
        </w:rPr>
        <w:t>The number of customer votes is a critical indicator of customer engagement and feedback on the platform</w:t>
      </w:r>
      <w:r>
        <w:t>.</w:t>
      </w:r>
    </w:p>
    <w:p w:rsidR="004E1C88" w:rsidRPr="00281127" w:rsidRDefault="00281127" w:rsidP="00EB6076">
      <w:pPr>
        <w:pStyle w:val="NormalWeb"/>
        <w:numPr>
          <w:ilvl w:val="0"/>
          <w:numId w:val="4"/>
        </w:numPr>
        <w:rPr>
          <w:sz w:val="28"/>
          <w:szCs w:val="28"/>
        </w:rPr>
      </w:pPr>
      <w:r>
        <w:rPr>
          <w:rStyle w:val="Strong"/>
          <w:rFonts w:eastAsia="Calibri"/>
          <w:sz w:val="28"/>
          <w:szCs w:val="28"/>
        </w:rPr>
        <w:t>Obervation</w:t>
      </w:r>
      <w:r w:rsidR="004E1C88" w:rsidRPr="00342DB5">
        <w:rPr>
          <w:rStyle w:val="Strong"/>
          <w:rFonts w:eastAsia="Calibri"/>
          <w:sz w:val="28"/>
          <w:szCs w:val="28"/>
        </w:rPr>
        <w:t>:</w:t>
      </w:r>
      <w:r>
        <w:rPr>
          <w:sz w:val="28"/>
          <w:szCs w:val="28"/>
        </w:rPr>
        <w:t xml:space="preserve"> </w:t>
      </w:r>
      <w:r w:rsidRPr="00281127">
        <w:rPr>
          <w:sz w:val="28"/>
          <w:szCs w:val="28"/>
        </w:rPr>
        <w:t>A total of 3.75 million votes demonstrates a strong level of customer engagement, showcasing Zomato's ability to attract and retain active users.</w:t>
      </w:r>
    </w:p>
    <w:p w:rsidR="00281127" w:rsidRDefault="00281127" w:rsidP="00281127">
      <w:pPr>
        <w:pStyle w:val="Heading4"/>
        <w:rPr>
          <w:sz w:val="32"/>
          <w:szCs w:val="32"/>
        </w:rPr>
      </w:pPr>
      <w:r>
        <w:rPr>
          <w:rStyle w:val="Strong"/>
          <w:b w:val="0"/>
          <w:bCs w:val="0"/>
          <w:sz w:val="32"/>
          <w:szCs w:val="32"/>
        </w:rPr>
        <w:t xml:space="preserve">5. </w:t>
      </w:r>
      <w:r w:rsidR="003A2506" w:rsidRPr="003A2506">
        <w:rPr>
          <w:sz w:val="32"/>
          <w:szCs w:val="32"/>
        </w:rPr>
        <w:t>Maximum Average Cost for Two</w:t>
      </w:r>
      <w:r w:rsidRPr="003A2506">
        <w:rPr>
          <w:sz w:val="32"/>
          <w:szCs w:val="32"/>
        </w:rPr>
        <w:t>:</w:t>
      </w:r>
    </w:p>
    <w:p w:rsidR="003A2506" w:rsidRPr="003A2506" w:rsidRDefault="003A2506" w:rsidP="00EB6076">
      <w:pPr>
        <w:pStyle w:val="NormalWeb"/>
        <w:numPr>
          <w:ilvl w:val="0"/>
          <w:numId w:val="4"/>
        </w:numPr>
        <w:rPr>
          <w:sz w:val="28"/>
          <w:szCs w:val="28"/>
        </w:rPr>
      </w:pPr>
      <w:r>
        <w:rPr>
          <w:rStyle w:val="Strong"/>
          <w:rFonts w:eastAsia="Calibri"/>
          <w:sz w:val="28"/>
          <w:szCs w:val="28"/>
        </w:rPr>
        <w:t>Value</w:t>
      </w:r>
      <w:r w:rsidRPr="00342DB5">
        <w:rPr>
          <w:rStyle w:val="Strong"/>
          <w:rFonts w:eastAsia="Calibri"/>
          <w:sz w:val="28"/>
          <w:szCs w:val="28"/>
        </w:rPr>
        <w:t>:</w:t>
      </w:r>
      <w:r>
        <w:rPr>
          <w:sz w:val="28"/>
          <w:szCs w:val="28"/>
        </w:rPr>
        <w:t xml:space="preserve"> </w:t>
      </w:r>
      <w:r w:rsidR="003E08D4">
        <w:rPr>
          <w:sz w:val="28"/>
          <w:szCs w:val="28"/>
        </w:rPr>
        <w:t>2M</w:t>
      </w:r>
    </w:p>
    <w:p w:rsidR="003A2506" w:rsidRPr="003B617F" w:rsidRDefault="003B617F" w:rsidP="003A2506">
      <w:pPr>
        <w:pStyle w:val="Heading4"/>
        <w:rPr>
          <w:sz w:val="32"/>
          <w:szCs w:val="32"/>
        </w:rPr>
      </w:pPr>
      <w:r>
        <w:rPr>
          <w:rStyle w:val="Strong"/>
          <w:b w:val="0"/>
          <w:bCs w:val="0"/>
          <w:sz w:val="32"/>
          <w:szCs w:val="32"/>
        </w:rPr>
        <w:t>6</w:t>
      </w:r>
      <w:r w:rsidR="003A2506">
        <w:rPr>
          <w:rStyle w:val="Strong"/>
          <w:b w:val="0"/>
          <w:bCs w:val="0"/>
          <w:sz w:val="32"/>
          <w:szCs w:val="32"/>
        </w:rPr>
        <w:t>.</w:t>
      </w:r>
      <w:r w:rsidRPr="003B617F">
        <w:t xml:space="preserve"> </w:t>
      </w:r>
      <w:r w:rsidRPr="003B617F">
        <w:rPr>
          <w:sz w:val="32"/>
          <w:szCs w:val="32"/>
        </w:rPr>
        <w:t>Rating Distribution</w:t>
      </w:r>
      <w:r w:rsidR="003A2506" w:rsidRPr="003B617F">
        <w:rPr>
          <w:sz w:val="32"/>
          <w:szCs w:val="32"/>
        </w:rPr>
        <w:t>:</w:t>
      </w:r>
    </w:p>
    <w:p w:rsidR="003B617F" w:rsidRPr="003B617F" w:rsidRDefault="003B617F" w:rsidP="00EB6076">
      <w:pPr>
        <w:pStyle w:val="ListParagraph"/>
        <w:numPr>
          <w:ilvl w:val="0"/>
          <w:numId w:val="4"/>
        </w:numPr>
        <w:spacing w:after="0" w:line="240" w:lineRule="auto"/>
        <w:rPr>
          <w:rFonts w:ascii="Times New Roman" w:eastAsia="Times New Roman" w:hAnsi="Times New Roman" w:cs="Times New Roman"/>
          <w:color w:val="auto"/>
          <w:szCs w:val="28"/>
          <w:lang w:val="en-IN" w:eastAsia="en-IN" w:bidi="ar-SA"/>
        </w:rPr>
      </w:pPr>
      <w:r w:rsidRPr="003B617F">
        <w:rPr>
          <w:rFonts w:ascii="Times New Roman" w:eastAsia="Times New Roman" w:hAnsi="Times New Roman" w:cs="Times New Roman"/>
          <w:color w:val="auto"/>
          <w:szCs w:val="28"/>
          <w:lang w:val="en-IN" w:eastAsia="en-IN" w:bidi="ar-SA"/>
        </w:rPr>
        <w:t>Excellent: 3.15%.</w:t>
      </w:r>
    </w:p>
    <w:p w:rsidR="003B617F" w:rsidRPr="003B617F" w:rsidRDefault="003B617F" w:rsidP="00EB6076">
      <w:pPr>
        <w:pStyle w:val="ListParagraph"/>
        <w:numPr>
          <w:ilvl w:val="0"/>
          <w:numId w:val="4"/>
        </w:numPr>
        <w:spacing w:after="0" w:line="240" w:lineRule="auto"/>
        <w:rPr>
          <w:rFonts w:ascii="Times New Roman" w:eastAsia="Times New Roman" w:hAnsi="Times New Roman" w:cs="Times New Roman"/>
          <w:color w:val="auto"/>
          <w:szCs w:val="28"/>
          <w:lang w:val="en-IN" w:eastAsia="en-IN" w:bidi="ar-SA"/>
        </w:rPr>
      </w:pPr>
      <w:r w:rsidRPr="003B617F">
        <w:rPr>
          <w:rFonts w:ascii="Times New Roman" w:eastAsia="Times New Roman" w:hAnsi="Times New Roman" w:cs="Times New Roman"/>
          <w:color w:val="auto"/>
          <w:szCs w:val="28"/>
          <w:lang w:val="en-IN" w:eastAsia="en-IN" w:bidi="ar-SA"/>
        </w:rPr>
        <w:t>Very Good: 39.13%.</w:t>
      </w:r>
    </w:p>
    <w:p w:rsidR="003B617F" w:rsidRPr="003B617F" w:rsidRDefault="003B617F" w:rsidP="00EB6076">
      <w:pPr>
        <w:pStyle w:val="ListParagraph"/>
        <w:numPr>
          <w:ilvl w:val="0"/>
          <w:numId w:val="4"/>
        </w:numPr>
        <w:spacing w:after="0" w:line="240" w:lineRule="auto"/>
        <w:rPr>
          <w:rFonts w:ascii="Times New Roman" w:eastAsia="Times New Roman" w:hAnsi="Times New Roman" w:cs="Times New Roman"/>
          <w:color w:val="auto"/>
          <w:szCs w:val="28"/>
          <w:lang w:val="en-IN" w:eastAsia="en-IN" w:bidi="ar-SA"/>
        </w:rPr>
      </w:pPr>
      <w:r w:rsidRPr="003B617F">
        <w:rPr>
          <w:rFonts w:ascii="Times New Roman" w:eastAsia="Times New Roman" w:hAnsi="Times New Roman" w:cs="Times New Roman"/>
          <w:color w:val="auto"/>
          <w:szCs w:val="28"/>
          <w:lang w:val="en-IN" w:eastAsia="en-IN" w:bidi="ar-SA"/>
        </w:rPr>
        <w:lastRenderedPageBreak/>
        <w:t>Good: 22.48%.</w:t>
      </w:r>
    </w:p>
    <w:p w:rsidR="003B617F" w:rsidRPr="003B617F" w:rsidRDefault="003B617F" w:rsidP="00EB6076">
      <w:pPr>
        <w:pStyle w:val="ListParagraph"/>
        <w:numPr>
          <w:ilvl w:val="0"/>
          <w:numId w:val="4"/>
        </w:numPr>
        <w:spacing w:after="0" w:line="240" w:lineRule="auto"/>
        <w:rPr>
          <w:rFonts w:ascii="Times New Roman" w:eastAsia="Times New Roman" w:hAnsi="Times New Roman" w:cs="Times New Roman"/>
          <w:color w:val="auto"/>
          <w:szCs w:val="28"/>
          <w:lang w:val="en-IN" w:eastAsia="en-IN" w:bidi="ar-SA"/>
        </w:rPr>
      </w:pPr>
      <w:r w:rsidRPr="003B617F">
        <w:rPr>
          <w:rFonts w:ascii="Times New Roman" w:eastAsia="Times New Roman" w:hAnsi="Times New Roman" w:cs="Times New Roman"/>
          <w:color w:val="auto"/>
          <w:szCs w:val="28"/>
          <w:lang w:val="en-IN" w:eastAsia="en-IN" w:bidi="ar-SA"/>
        </w:rPr>
        <w:t>Average: 21.98%.</w:t>
      </w:r>
    </w:p>
    <w:p w:rsidR="003B617F" w:rsidRPr="003B617F" w:rsidRDefault="003B617F" w:rsidP="00EB6076">
      <w:pPr>
        <w:pStyle w:val="NormalWeb"/>
        <w:numPr>
          <w:ilvl w:val="0"/>
          <w:numId w:val="4"/>
        </w:numPr>
        <w:rPr>
          <w:sz w:val="28"/>
          <w:szCs w:val="28"/>
        </w:rPr>
      </w:pPr>
      <w:r w:rsidRPr="003B617F">
        <w:rPr>
          <w:sz w:val="28"/>
          <w:szCs w:val="28"/>
          <w:lang w:val="en-IN" w:eastAsia="en-IN" w:bidi="ar-SA"/>
        </w:rPr>
        <w:t>Poor: 1.95%.</w:t>
      </w:r>
      <w:r w:rsidRPr="003B617F">
        <w:rPr>
          <w:sz w:val="28"/>
          <w:szCs w:val="28"/>
        </w:rPr>
        <w:t>.</w:t>
      </w:r>
    </w:p>
    <w:p w:rsidR="004E1C88" w:rsidRDefault="00AE7DFE" w:rsidP="003B617F">
      <w:pPr>
        <w:ind w:left="0" w:firstLine="0"/>
      </w:pPr>
      <w:r>
        <w:pict>
          <v:rect id="_x0000_i1027" style="width:0;height:1.5pt" o:hralign="center" o:hrstd="t" o:hr="t" fillcolor="#a0a0a0" stroked="f"/>
        </w:pict>
      </w:r>
    </w:p>
    <w:p w:rsidR="004E1C88" w:rsidRPr="00342DB5" w:rsidRDefault="004E1C88" w:rsidP="004E1C88">
      <w:pPr>
        <w:pStyle w:val="Heading3"/>
        <w:rPr>
          <w:sz w:val="40"/>
          <w:szCs w:val="40"/>
        </w:rPr>
      </w:pPr>
      <w:r w:rsidRPr="00342DB5">
        <w:rPr>
          <w:rStyle w:val="Strong"/>
          <w:sz w:val="40"/>
          <w:szCs w:val="40"/>
        </w:rPr>
        <w:t>Data Summary:</w:t>
      </w:r>
    </w:p>
    <w:p w:rsidR="004E1C88" w:rsidRPr="00296DFE" w:rsidRDefault="004E1C88" w:rsidP="004E1C88">
      <w:pPr>
        <w:pStyle w:val="NormalWeb"/>
        <w:rPr>
          <w:sz w:val="28"/>
          <w:szCs w:val="28"/>
        </w:rPr>
      </w:pPr>
      <w:r w:rsidRPr="00296DFE">
        <w:rPr>
          <w:sz w:val="28"/>
          <w:szCs w:val="28"/>
        </w:rPr>
        <w:t>The dataset includes:</w:t>
      </w:r>
    </w:p>
    <w:p w:rsidR="004E1C88" w:rsidRPr="003B617F" w:rsidRDefault="003B617F" w:rsidP="00EB6076">
      <w:pPr>
        <w:pStyle w:val="NormalWeb"/>
        <w:numPr>
          <w:ilvl w:val="0"/>
          <w:numId w:val="5"/>
        </w:numPr>
        <w:rPr>
          <w:rStyle w:val="Strong"/>
          <w:b w:val="0"/>
          <w:bCs w:val="0"/>
          <w:sz w:val="32"/>
          <w:szCs w:val="32"/>
        </w:rPr>
      </w:pPr>
      <w:r w:rsidRPr="003B617F">
        <w:rPr>
          <w:b/>
          <w:sz w:val="32"/>
          <w:szCs w:val="32"/>
        </w:rPr>
        <w:t>Dataset Highlights</w:t>
      </w:r>
      <w:r>
        <w:t>:</w:t>
      </w:r>
      <w:r w:rsidR="004E1C88" w:rsidRPr="00296DFE">
        <w:rPr>
          <w:rStyle w:val="Strong"/>
          <w:rFonts w:eastAsia="Calibri"/>
          <w:sz w:val="32"/>
          <w:szCs w:val="32"/>
        </w:rPr>
        <w:t>:</w:t>
      </w:r>
    </w:p>
    <w:p w:rsidR="003B617F" w:rsidRPr="003B617F" w:rsidRDefault="003B617F" w:rsidP="00EB6076">
      <w:pPr>
        <w:pStyle w:val="ListParagraph"/>
        <w:numPr>
          <w:ilvl w:val="0"/>
          <w:numId w:val="11"/>
        </w:numPr>
        <w:spacing w:after="0" w:line="240" w:lineRule="auto"/>
        <w:jc w:val="both"/>
        <w:rPr>
          <w:rFonts w:ascii="Times New Roman" w:eastAsia="Times New Roman" w:hAnsi="Times New Roman" w:cs="Times New Roman"/>
          <w:color w:val="auto"/>
          <w:szCs w:val="28"/>
          <w:lang w:val="en-IN" w:eastAsia="en-IN" w:bidi="ar-SA"/>
        </w:rPr>
      </w:pPr>
      <w:r w:rsidRPr="003B617F">
        <w:rPr>
          <w:rFonts w:ascii="Times New Roman" w:eastAsia="Times New Roman" w:hAnsi="Times New Roman" w:cs="Times New Roman"/>
          <w:b/>
          <w:bCs/>
          <w:color w:val="auto"/>
          <w:szCs w:val="28"/>
          <w:lang w:val="en-IN" w:eastAsia="en-IN" w:bidi="ar-SA"/>
        </w:rPr>
        <w:t>Restaurant Information</w:t>
      </w:r>
      <w:r w:rsidRPr="003B617F">
        <w:rPr>
          <w:rFonts w:ascii="Times New Roman" w:eastAsia="Times New Roman" w:hAnsi="Times New Roman" w:cs="Times New Roman"/>
          <w:color w:val="auto"/>
          <w:szCs w:val="28"/>
          <w:lang w:val="en-IN" w:eastAsia="en-IN" w:bidi="ar-SA"/>
        </w:rPr>
        <w:t>: Includes names, locations, and service types.</w:t>
      </w:r>
    </w:p>
    <w:p w:rsidR="003B617F" w:rsidRPr="003B617F" w:rsidRDefault="003B617F" w:rsidP="00EB6076">
      <w:pPr>
        <w:pStyle w:val="ListParagraph"/>
        <w:numPr>
          <w:ilvl w:val="0"/>
          <w:numId w:val="11"/>
        </w:numPr>
        <w:spacing w:after="0" w:line="240" w:lineRule="auto"/>
        <w:jc w:val="both"/>
        <w:rPr>
          <w:rFonts w:ascii="Times New Roman" w:eastAsia="Times New Roman" w:hAnsi="Times New Roman" w:cs="Times New Roman"/>
          <w:color w:val="auto"/>
          <w:szCs w:val="28"/>
          <w:lang w:val="en-IN" w:eastAsia="en-IN" w:bidi="ar-SA"/>
        </w:rPr>
      </w:pPr>
      <w:r w:rsidRPr="003B617F">
        <w:rPr>
          <w:rFonts w:ascii="Times New Roman" w:eastAsia="Times New Roman" w:hAnsi="Times New Roman" w:cs="Times New Roman"/>
          <w:b/>
          <w:bCs/>
          <w:color w:val="auto"/>
          <w:szCs w:val="28"/>
          <w:lang w:val="en-IN" w:eastAsia="en-IN" w:bidi="ar-SA"/>
        </w:rPr>
        <w:t>Cuisines</w:t>
      </w:r>
      <w:r w:rsidRPr="003B617F">
        <w:rPr>
          <w:rFonts w:ascii="Times New Roman" w:eastAsia="Times New Roman" w:hAnsi="Times New Roman" w:cs="Times New Roman"/>
          <w:color w:val="auto"/>
          <w:szCs w:val="28"/>
          <w:lang w:val="en-IN" w:eastAsia="en-IN" w:bidi="ar-SA"/>
        </w:rPr>
        <w:t>: Wide variety, with North Indian and Chinese being the most common.</w:t>
      </w:r>
    </w:p>
    <w:p w:rsidR="003B617F" w:rsidRPr="003B617F" w:rsidRDefault="003B617F" w:rsidP="00EB6076">
      <w:pPr>
        <w:pStyle w:val="ListParagraph"/>
        <w:numPr>
          <w:ilvl w:val="0"/>
          <w:numId w:val="11"/>
        </w:numPr>
        <w:spacing w:after="0" w:line="240" w:lineRule="auto"/>
        <w:jc w:val="both"/>
        <w:rPr>
          <w:rFonts w:ascii="Times New Roman" w:eastAsia="Times New Roman" w:hAnsi="Times New Roman" w:cs="Times New Roman"/>
          <w:color w:val="auto"/>
          <w:szCs w:val="28"/>
          <w:lang w:val="en-IN" w:eastAsia="en-IN" w:bidi="ar-SA"/>
        </w:rPr>
      </w:pPr>
      <w:r w:rsidRPr="003B617F">
        <w:rPr>
          <w:rFonts w:ascii="Times New Roman" w:eastAsia="Times New Roman" w:hAnsi="Times New Roman" w:cs="Times New Roman"/>
          <w:b/>
          <w:bCs/>
          <w:color w:val="auto"/>
          <w:szCs w:val="28"/>
          <w:lang w:val="en-IN" w:eastAsia="en-IN" w:bidi="ar-SA"/>
        </w:rPr>
        <w:t>Cost for Two</w:t>
      </w:r>
      <w:r w:rsidRPr="003B617F">
        <w:rPr>
          <w:rFonts w:ascii="Times New Roman" w:eastAsia="Times New Roman" w:hAnsi="Times New Roman" w:cs="Times New Roman"/>
          <w:color w:val="auto"/>
          <w:szCs w:val="28"/>
          <w:lang w:val="en-IN" w:eastAsia="en-IN" w:bidi="ar-SA"/>
        </w:rPr>
        <w:t xml:space="preserve">: Captures the pricing range, highlighting affordability and premium </w:t>
      </w:r>
      <w:r>
        <w:rPr>
          <w:rFonts w:ascii="Times New Roman" w:eastAsia="Times New Roman" w:hAnsi="Times New Roman" w:cs="Times New Roman"/>
          <w:color w:val="auto"/>
          <w:szCs w:val="28"/>
          <w:lang w:val="en-IN" w:eastAsia="en-IN" w:bidi="ar-SA"/>
        </w:rPr>
        <w:t xml:space="preserve">       </w:t>
      </w:r>
      <w:r w:rsidRPr="003B617F">
        <w:rPr>
          <w:rFonts w:ascii="Times New Roman" w:eastAsia="Times New Roman" w:hAnsi="Times New Roman" w:cs="Times New Roman"/>
          <w:color w:val="auto"/>
          <w:szCs w:val="28"/>
          <w:lang w:val="en-IN" w:eastAsia="en-IN" w:bidi="ar-SA"/>
        </w:rPr>
        <w:t>segments.</w:t>
      </w:r>
    </w:p>
    <w:p w:rsidR="003B617F" w:rsidRPr="003B617F" w:rsidRDefault="003B617F" w:rsidP="00EB6076">
      <w:pPr>
        <w:pStyle w:val="NormalWeb"/>
        <w:numPr>
          <w:ilvl w:val="0"/>
          <w:numId w:val="11"/>
        </w:numPr>
        <w:jc w:val="both"/>
        <w:rPr>
          <w:sz w:val="28"/>
          <w:szCs w:val="28"/>
        </w:rPr>
      </w:pPr>
      <w:r w:rsidRPr="003B617F">
        <w:rPr>
          <w:b/>
          <w:bCs/>
          <w:sz w:val="28"/>
          <w:szCs w:val="28"/>
          <w:lang w:val="en-IN" w:eastAsia="en-IN" w:bidi="ar-SA"/>
        </w:rPr>
        <w:t>Customer Feedback</w:t>
      </w:r>
      <w:r w:rsidRPr="003B617F">
        <w:rPr>
          <w:sz w:val="28"/>
          <w:szCs w:val="28"/>
          <w:lang w:val="en-IN" w:eastAsia="en-IN" w:bidi="ar-SA"/>
        </w:rPr>
        <w:t>: Ratings and votes provide insight into customer satisfaction.</w:t>
      </w:r>
    </w:p>
    <w:p w:rsidR="004E1C88" w:rsidRPr="00296DFE" w:rsidRDefault="003B617F" w:rsidP="00EB6076">
      <w:pPr>
        <w:pStyle w:val="NormalWeb"/>
        <w:numPr>
          <w:ilvl w:val="0"/>
          <w:numId w:val="5"/>
        </w:numPr>
        <w:rPr>
          <w:sz w:val="32"/>
          <w:szCs w:val="32"/>
        </w:rPr>
      </w:pPr>
      <w:r w:rsidRPr="003B617F">
        <w:rPr>
          <w:b/>
          <w:sz w:val="32"/>
          <w:szCs w:val="32"/>
        </w:rPr>
        <w:t>Data Cleaning and Preparation</w:t>
      </w:r>
      <w:r w:rsidR="004E1C88" w:rsidRPr="00296DFE">
        <w:rPr>
          <w:rStyle w:val="Strong"/>
          <w:rFonts w:eastAsia="Calibri"/>
          <w:sz w:val="32"/>
          <w:szCs w:val="32"/>
        </w:rPr>
        <w:t>:</w:t>
      </w:r>
    </w:p>
    <w:p w:rsidR="00895954" w:rsidRPr="00895954" w:rsidRDefault="00895954" w:rsidP="00EB6076">
      <w:pPr>
        <w:pStyle w:val="ListParagraph"/>
        <w:numPr>
          <w:ilvl w:val="0"/>
          <w:numId w:val="12"/>
        </w:numPr>
        <w:spacing w:after="0" w:line="240" w:lineRule="auto"/>
        <w:rPr>
          <w:rFonts w:ascii="Times New Roman" w:eastAsia="Times New Roman" w:hAnsi="Times New Roman" w:cs="Times New Roman"/>
          <w:color w:val="auto"/>
          <w:szCs w:val="28"/>
          <w:lang w:val="en-IN" w:eastAsia="en-IN" w:bidi="ar-SA"/>
        </w:rPr>
      </w:pPr>
      <w:r w:rsidRPr="00895954">
        <w:rPr>
          <w:rFonts w:ascii="Times New Roman" w:eastAsia="Times New Roman" w:hAnsi="Times New Roman" w:cs="Times New Roman"/>
          <w:color w:val="auto"/>
          <w:sz w:val="24"/>
          <w:szCs w:val="24"/>
          <w:lang w:val="en-IN" w:eastAsia="en-IN" w:bidi="ar-SA"/>
        </w:rPr>
        <w:t xml:space="preserve"> </w:t>
      </w:r>
      <w:r w:rsidRPr="00895954">
        <w:rPr>
          <w:rFonts w:ascii="Times New Roman" w:eastAsia="Times New Roman" w:hAnsi="Times New Roman" w:cs="Times New Roman"/>
          <w:color w:val="auto"/>
          <w:szCs w:val="28"/>
          <w:lang w:val="en-IN" w:eastAsia="en-IN" w:bidi="ar-SA"/>
        </w:rPr>
        <w:t>Removed duplicate entries and standardized data formats.</w:t>
      </w:r>
    </w:p>
    <w:p w:rsidR="00895954" w:rsidRPr="00895954" w:rsidRDefault="00895954" w:rsidP="00EB6076">
      <w:pPr>
        <w:pStyle w:val="ListParagraph"/>
        <w:numPr>
          <w:ilvl w:val="0"/>
          <w:numId w:val="12"/>
        </w:numPr>
        <w:spacing w:after="0" w:line="240" w:lineRule="auto"/>
        <w:rPr>
          <w:rFonts w:ascii="Times New Roman" w:eastAsia="Times New Roman" w:hAnsi="Times New Roman" w:cs="Times New Roman"/>
          <w:color w:val="auto"/>
          <w:szCs w:val="28"/>
          <w:lang w:val="en-IN" w:eastAsia="en-IN" w:bidi="ar-SA"/>
        </w:rPr>
      </w:pPr>
      <w:r>
        <w:rPr>
          <w:rFonts w:ascii="Times New Roman" w:eastAsia="Times New Roman" w:hAnsi="Times New Roman" w:cs="Times New Roman"/>
          <w:color w:val="auto"/>
          <w:szCs w:val="28"/>
          <w:lang w:val="en-IN" w:eastAsia="en-IN" w:bidi="ar-SA"/>
        </w:rPr>
        <w:t xml:space="preserve"> </w:t>
      </w:r>
      <w:r w:rsidRPr="00895954">
        <w:rPr>
          <w:rFonts w:ascii="Times New Roman" w:eastAsia="Times New Roman" w:hAnsi="Times New Roman" w:cs="Times New Roman"/>
          <w:color w:val="auto"/>
          <w:szCs w:val="28"/>
          <w:lang w:val="en-IN" w:eastAsia="en-IN" w:bidi="ar-SA"/>
        </w:rPr>
        <w:t>Handled missing values for critical columns such as ratings and votes.</w:t>
      </w:r>
    </w:p>
    <w:p w:rsidR="004E1C88" w:rsidRPr="00895954" w:rsidRDefault="00895954" w:rsidP="00EB6076">
      <w:pPr>
        <w:pStyle w:val="ListParagraph"/>
        <w:numPr>
          <w:ilvl w:val="0"/>
          <w:numId w:val="12"/>
        </w:numPr>
        <w:rPr>
          <w:rFonts w:ascii="Times New Roman" w:hAnsi="Times New Roman" w:cs="Times New Roman"/>
          <w:szCs w:val="28"/>
        </w:rPr>
      </w:pPr>
      <w:r>
        <w:rPr>
          <w:rFonts w:ascii="Times New Roman" w:eastAsia="Times New Roman" w:hAnsi="Times New Roman" w:cs="Times New Roman"/>
          <w:color w:val="auto"/>
          <w:szCs w:val="28"/>
          <w:lang w:val="en-IN" w:eastAsia="en-IN" w:bidi="ar-SA"/>
        </w:rPr>
        <w:t xml:space="preserve"> </w:t>
      </w:r>
      <w:r w:rsidRPr="00895954">
        <w:rPr>
          <w:rFonts w:ascii="Times New Roman" w:eastAsia="Times New Roman" w:hAnsi="Times New Roman" w:cs="Times New Roman"/>
          <w:color w:val="auto"/>
          <w:szCs w:val="28"/>
          <w:lang w:val="en-IN" w:eastAsia="en-IN" w:bidi="ar-SA"/>
        </w:rPr>
        <w:t>Created calculated fields for metrics like average ratings and total reviews</w:t>
      </w:r>
      <w:r w:rsidRPr="00895954">
        <w:rPr>
          <w:rFonts w:ascii="Times New Roman" w:eastAsia="Times New Roman" w:hAnsi="Times New Roman" w:cs="Times New Roman"/>
          <w:color w:val="auto"/>
          <w:sz w:val="24"/>
          <w:szCs w:val="24"/>
          <w:lang w:val="en-IN" w:eastAsia="en-IN" w:bidi="ar-SA"/>
        </w:rPr>
        <w:t>.</w:t>
      </w:r>
      <w:r w:rsidR="00AE7DFE">
        <w:rPr>
          <w:szCs w:val="28"/>
        </w:rPr>
        <w:pict>
          <v:rect id="_x0000_i1028" style="width:0;height:1.5pt" o:hralign="center" o:hrstd="t" o:hr="t" fillcolor="#a0a0a0" stroked="f"/>
        </w:pict>
      </w:r>
    </w:p>
    <w:p w:rsidR="004E1C88" w:rsidRPr="00342DB5" w:rsidRDefault="004E1C88" w:rsidP="004E1C88">
      <w:pPr>
        <w:pStyle w:val="Heading3"/>
        <w:rPr>
          <w:sz w:val="40"/>
          <w:szCs w:val="40"/>
        </w:rPr>
      </w:pPr>
      <w:r w:rsidRPr="00342DB5">
        <w:rPr>
          <w:rStyle w:val="Strong"/>
          <w:sz w:val="40"/>
          <w:szCs w:val="40"/>
        </w:rPr>
        <w:t>Analysis and Findings</w:t>
      </w:r>
      <w:r w:rsidR="00342DB5">
        <w:rPr>
          <w:rStyle w:val="Strong"/>
          <w:sz w:val="40"/>
          <w:szCs w:val="40"/>
        </w:rPr>
        <w:t>:</w:t>
      </w:r>
    </w:p>
    <w:p w:rsidR="00600138" w:rsidRPr="00B05F49" w:rsidRDefault="004E1C88" w:rsidP="00B05F49">
      <w:pPr>
        <w:pStyle w:val="Heading4"/>
        <w:rPr>
          <w:color w:val="5B9BD5" w:themeColor="accent1"/>
          <w:sz w:val="32"/>
          <w:szCs w:val="32"/>
        </w:rPr>
      </w:pPr>
      <w:r w:rsidRPr="00B05F49">
        <w:rPr>
          <w:rStyle w:val="Strong"/>
          <w:b w:val="0"/>
          <w:bCs w:val="0"/>
          <w:color w:val="5B9BD5" w:themeColor="accent1"/>
          <w:sz w:val="32"/>
          <w:szCs w:val="32"/>
        </w:rPr>
        <w:t>1</w:t>
      </w:r>
      <w:r w:rsidR="00600138" w:rsidRPr="00B05F49">
        <w:rPr>
          <w:rStyle w:val="Strong"/>
          <w:b w:val="0"/>
          <w:bCs w:val="0"/>
          <w:color w:val="5B9BD5" w:themeColor="accent1"/>
          <w:sz w:val="32"/>
          <w:szCs w:val="32"/>
        </w:rPr>
        <w:t xml:space="preserve">] </w:t>
      </w:r>
      <w:r w:rsidR="00895954">
        <w:rPr>
          <w:rStyle w:val="Strong"/>
          <w:b w:val="0"/>
          <w:bCs w:val="0"/>
          <w:color w:val="5B9BD5" w:themeColor="accent1"/>
          <w:sz w:val="32"/>
          <w:szCs w:val="32"/>
        </w:rPr>
        <w:t>Total Restourants by City</w:t>
      </w:r>
      <w:r w:rsidR="00600138" w:rsidRPr="00B05F49">
        <w:rPr>
          <w:rStyle w:val="Strong"/>
          <w:b w:val="0"/>
          <w:bCs w:val="0"/>
          <w:color w:val="5B9BD5" w:themeColor="accent1"/>
          <w:sz w:val="32"/>
          <w:szCs w:val="32"/>
        </w:rPr>
        <w:t>:</w:t>
      </w:r>
    </w:p>
    <w:p w:rsidR="00B05F49" w:rsidRPr="00600138" w:rsidRDefault="00895954" w:rsidP="00B05F49">
      <w:pPr>
        <w:jc w:val="center"/>
      </w:pPr>
      <w:r w:rsidRPr="00895954">
        <w:rPr>
          <w:noProof/>
          <w:lang w:val="en-IN" w:eastAsia="en-IN" w:bidi="ar-SA"/>
        </w:rPr>
        <w:drawing>
          <wp:inline distT="0" distB="0" distL="0" distR="0">
            <wp:extent cx="1952625" cy="3343275"/>
            <wp:effectExtent l="0" t="0" r="9525" b="9525"/>
            <wp:docPr id="8" name="Picture 8" descr="C:\Users\Dell\OneDrive\Pictures\barchart city zom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OneDrive\Pictures\barchart city zoma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3343275"/>
                    </a:xfrm>
                    <a:prstGeom prst="rect">
                      <a:avLst/>
                    </a:prstGeom>
                    <a:noFill/>
                    <a:ln>
                      <a:noFill/>
                    </a:ln>
                  </pic:spPr>
                </pic:pic>
              </a:graphicData>
            </a:graphic>
          </wp:inline>
        </w:drawing>
      </w:r>
    </w:p>
    <w:p w:rsidR="004E1C88" w:rsidRPr="00B05F49" w:rsidRDefault="004E1C88" w:rsidP="00EB6076">
      <w:pPr>
        <w:pStyle w:val="NormalWeb"/>
        <w:numPr>
          <w:ilvl w:val="0"/>
          <w:numId w:val="6"/>
        </w:numPr>
        <w:rPr>
          <w:sz w:val="28"/>
          <w:szCs w:val="28"/>
        </w:rPr>
      </w:pPr>
      <w:r w:rsidRPr="00B05F49">
        <w:rPr>
          <w:rStyle w:val="Strong"/>
          <w:rFonts w:eastAsia="Calibri"/>
          <w:sz w:val="28"/>
          <w:szCs w:val="28"/>
        </w:rPr>
        <w:t>Visualization:</w:t>
      </w:r>
      <w:r w:rsidRPr="00B05F49">
        <w:rPr>
          <w:sz w:val="28"/>
          <w:szCs w:val="28"/>
        </w:rPr>
        <w:t xml:space="preserve"> </w:t>
      </w:r>
      <w:r w:rsidR="00961CC6" w:rsidRPr="00961CC6">
        <w:rPr>
          <w:sz w:val="28"/>
          <w:szCs w:val="28"/>
        </w:rPr>
        <w:t xml:space="preserve">This chart displays the percentage of total restaurants by city, with New Delhi contributing the highest percentage at 57.33%, followed by Gurgaon </w:t>
      </w:r>
      <w:r w:rsidR="00961CC6" w:rsidRPr="00961CC6">
        <w:rPr>
          <w:sz w:val="28"/>
          <w:szCs w:val="28"/>
        </w:rPr>
        <w:lastRenderedPageBreak/>
        <w:t>(11.70%) and Noida (11.29%). Smaller percentages are distributed among other cities.</w:t>
      </w:r>
    </w:p>
    <w:p w:rsidR="004E1C88" w:rsidRPr="00B05F49" w:rsidRDefault="004E1C88" w:rsidP="00EB6076">
      <w:pPr>
        <w:pStyle w:val="NormalWeb"/>
        <w:numPr>
          <w:ilvl w:val="0"/>
          <w:numId w:val="6"/>
        </w:numPr>
        <w:rPr>
          <w:sz w:val="32"/>
          <w:szCs w:val="32"/>
        </w:rPr>
      </w:pPr>
      <w:r w:rsidRPr="00B05F49">
        <w:rPr>
          <w:rStyle w:val="Strong"/>
          <w:rFonts w:eastAsia="Calibri"/>
          <w:sz w:val="28"/>
          <w:szCs w:val="28"/>
        </w:rPr>
        <w:t>Observation</w:t>
      </w:r>
      <w:r w:rsidRPr="00B05F49">
        <w:rPr>
          <w:rStyle w:val="Strong"/>
          <w:rFonts w:eastAsia="Calibri"/>
          <w:sz w:val="32"/>
          <w:szCs w:val="32"/>
        </w:rPr>
        <w:t>:</w:t>
      </w:r>
    </w:p>
    <w:p w:rsidR="004E1C88" w:rsidRPr="00B05F49" w:rsidRDefault="00AE7DFE" w:rsidP="00EB6076">
      <w:pPr>
        <w:pStyle w:val="NormalWeb"/>
        <w:numPr>
          <w:ilvl w:val="1"/>
          <w:numId w:val="6"/>
        </w:numPr>
        <w:rPr>
          <w:sz w:val="28"/>
          <w:szCs w:val="28"/>
        </w:rPr>
      </w:pPr>
      <w:r>
        <w:rPr>
          <w:sz w:val="28"/>
          <w:szCs w:val="28"/>
        </w:rPr>
        <w:t xml:space="preserve">1. </w:t>
      </w:r>
      <w:bookmarkStart w:id="0" w:name="_GoBack"/>
      <w:bookmarkEnd w:id="0"/>
      <w:r w:rsidR="00961CC6" w:rsidRPr="00961CC6">
        <w:rPr>
          <w:sz w:val="28"/>
          <w:szCs w:val="28"/>
        </w:rPr>
        <w:t>Dominance of New Delhi: More than half of the total restaurants are located in New Delhi, showing a significant concentration.</w:t>
      </w:r>
      <w:r w:rsidR="004E1C88" w:rsidRPr="00B05F49">
        <w:rPr>
          <w:sz w:val="28"/>
          <w:szCs w:val="28"/>
        </w:rPr>
        <w:t>.</w:t>
      </w:r>
    </w:p>
    <w:p w:rsidR="004E1C88" w:rsidRDefault="00961CC6" w:rsidP="00EB6076">
      <w:pPr>
        <w:pStyle w:val="NormalWeb"/>
        <w:numPr>
          <w:ilvl w:val="1"/>
          <w:numId w:val="6"/>
        </w:numPr>
        <w:rPr>
          <w:sz w:val="28"/>
          <w:szCs w:val="28"/>
        </w:rPr>
      </w:pPr>
      <w:r w:rsidRPr="00961CC6">
        <w:rPr>
          <w:sz w:val="28"/>
          <w:szCs w:val="28"/>
        </w:rPr>
        <w:t>2. Significant Contribution by NCR: Cities in the National Capital Region (NCR) such as Gurgaon and Noida collectively account for a substantial portion.</w:t>
      </w:r>
    </w:p>
    <w:p w:rsidR="00D702FF" w:rsidRPr="00B05F49" w:rsidRDefault="00D702FF" w:rsidP="00D702FF">
      <w:pPr>
        <w:pStyle w:val="NormalWeb"/>
        <w:ind w:left="1440"/>
        <w:rPr>
          <w:sz w:val="28"/>
          <w:szCs w:val="28"/>
        </w:rPr>
      </w:pPr>
    </w:p>
    <w:p w:rsidR="00D702FF" w:rsidRDefault="00D702FF" w:rsidP="00B05F49">
      <w:pPr>
        <w:pStyle w:val="Heading4"/>
        <w:rPr>
          <w:rStyle w:val="Strong"/>
          <w:b w:val="0"/>
          <w:bCs w:val="0"/>
          <w:sz w:val="32"/>
          <w:szCs w:val="32"/>
        </w:rPr>
      </w:pPr>
    </w:p>
    <w:p w:rsidR="00B05F49" w:rsidRDefault="004E1C88" w:rsidP="00B05F49">
      <w:pPr>
        <w:pStyle w:val="Heading4"/>
        <w:rPr>
          <w:rStyle w:val="Strong"/>
          <w:b w:val="0"/>
          <w:bCs w:val="0"/>
          <w:sz w:val="32"/>
          <w:szCs w:val="32"/>
        </w:rPr>
      </w:pPr>
      <w:r w:rsidRPr="00B05F49">
        <w:rPr>
          <w:rStyle w:val="Strong"/>
          <w:b w:val="0"/>
          <w:bCs w:val="0"/>
          <w:sz w:val="32"/>
          <w:szCs w:val="32"/>
        </w:rPr>
        <w:t>2</w:t>
      </w:r>
      <w:r w:rsidR="00600138" w:rsidRPr="00B05F49">
        <w:rPr>
          <w:rStyle w:val="Strong"/>
          <w:b w:val="0"/>
          <w:bCs w:val="0"/>
          <w:sz w:val="32"/>
          <w:szCs w:val="32"/>
        </w:rPr>
        <w:t>]</w:t>
      </w:r>
      <w:r w:rsidR="00961CC6">
        <w:rPr>
          <w:rStyle w:val="Strong"/>
          <w:b w:val="0"/>
          <w:bCs w:val="0"/>
          <w:sz w:val="32"/>
          <w:szCs w:val="32"/>
        </w:rPr>
        <w:t xml:space="preserve"> Votes by Rating text</w:t>
      </w:r>
      <w:r w:rsidR="00600138" w:rsidRPr="00B05F49">
        <w:rPr>
          <w:rStyle w:val="Strong"/>
          <w:b w:val="0"/>
          <w:bCs w:val="0"/>
          <w:sz w:val="32"/>
          <w:szCs w:val="32"/>
        </w:rPr>
        <w:t>:</w:t>
      </w:r>
    </w:p>
    <w:p w:rsidR="00B05F49" w:rsidRPr="00B05F49" w:rsidRDefault="00B05F49" w:rsidP="00B05F49"/>
    <w:p w:rsidR="00B05F49" w:rsidRDefault="00961CC6" w:rsidP="00B05F49">
      <w:pPr>
        <w:jc w:val="center"/>
      </w:pPr>
      <w:r w:rsidRPr="00961CC6">
        <w:rPr>
          <w:noProof/>
          <w:lang w:val="en-IN" w:eastAsia="en-IN" w:bidi="ar-SA"/>
        </w:rPr>
        <w:drawing>
          <wp:inline distT="0" distB="0" distL="0" distR="0">
            <wp:extent cx="3590925" cy="1666875"/>
            <wp:effectExtent l="0" t="0" r="9525" b="9525"/>
            <wp:docPr id="9" name="Picture 9" descr="C:\Users\Dell\OneDrive\Pictures\Barchart zomato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OneDrive\Pictures\Barchart zomato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666875"/>
                    </a:xfrm>
                    <a:prstGeom prst="rect">
                      <a:avLst/>
                    </a:prstGeom>
                    <a:noFill/>
                    <a:ln>
                      <a:noFill/>
                    </a:ln>
                  </pic:spPr>
                </pic:pic>
              </a:graphicData>
            </a:graphic>
          </wp:inline>
        </w:drawing>
      </w:r>
    </w:p>
    <w:p w:rsidR="00B05F49" w:rsidRPr="00B05F49" w:rsidRDefault="00B05F49" w:rsidP="00B05F49">
      <w:pPr>
        <w:jc w:val="center"/>
      </w:pPr>
    </w:p>
    <w:p w:rsidR="00B05F49" w:rsidRPr="00B05F49" w:rsidRDefault="004E1C88" w:rsidP="00EB6076">
      <w:pPr>
        <w:pStyle w:val="NormalWeb"/>
        <w:numPr>
          <w:ilvl w:val="0"/>
          <w:numId w:val="7"/>
        </w:numPr>
        <w:jc w:val="both"/>
        <w:rPr>
          <w:rStyle w:val="Strong"/>
          <w:b w:val="0"/>
          <w:bCs w:val="0"/>
          <w:sz w:val="28"/>
          <w:szCs w:val="28"/>
        </w:rPr>
      </w:pPr>
      <w:r w:rsidRPr="006F04AA">
        <w:rPr>
          <w:rStyle w:val="Strong"/>
          <w:rFonts w:eastAsia="Calibri"/>
          <w:sz w:val="28"/>
          <w:szCs w:val="28"/>
        </w:rPr>
        <w:t>Visualization</w:t>
      </w:r>
      <w:r w:rsidR="00961CC6">
        <w:rPr>
          <w:rStyle w:val="Strong"/>
          <w:rFonts w:eastAsia="Calibri"/>
          <w:sz w:val="28"/>
          <w:szCs w:val="28"/>
        </w:rPr>
        <w:t xml:space="preserve">: </w:t>
      </w:r>
      <w:r w:rsidR="00961CC6" w:rsidRPr="00961CC6">
        <w:rPr>
          <w:rStyle w:val="Strong"/>
          <w:rFonts w:eastAsia="Calibri"/>
          <w:b w:val="0"/>
          <w:sz w:val="28"/>
          <w:szCs w:val="28"/>
        </w:rPr>
        <w:t>The chart represents the sum of votes based on different rating categorie</w:t>
      </w:r>
      <w:r w:rsidR="00961CC6">
        <w:rPr>
          <w:rStyle w:val="Strong"/>
          <w:rFonts w:eastAsia="Calibri"/>
          <w:b w:val="0"/>
          <w:sz w:val="28"/>
          <w:szCs w:val="28"/>
        </w:rPr>
        <w:t>s, indicating customer sentiment</w:t>
      </w:r>
      <w:r w:rsidR="00961CC6" w:rsidRPr="00961CC6">
        <w:rPr>
          <w:rStyle w:val="Strong"/>
          <w:rFonts w:eastAsia="Calibri"/>
          <w:sz w:val="28"/>
          <w:szCs w:val="28"/>
        </w:rPr>
        <w:t>.</w:t>
      </w:r>
    </w:p>
    <w:p w:rsidR="004E1C88" w:rsidRPr="009F030E" w:rsidRDefault="004E1C88" w:rsidP="00EB6076">
      <w:pPr>
        <w:pStyle w:val="NormalWeb"/>
        <w:numPr>
          <w:ilvl w:val="0"/>
          <w:numId w:val="7"/>
        </w:numPr>
        <w:rPr>
          <w:rStyle w:val="Strong"/>
          <w:b w:val="0"/>
          <w:bCs w:val="0"/>
          <w:sz w:val="28"/>
          <w:szCs w:val="28"/>
        </w:rPr>
      </w:pPr>
      <w:r w:rsidRPr="006F04AA">
        <w:rPr>
          <w:rStyle w:val="Strong"/>
          <w:rFonts w:eastAsia="Calibri"/>
          <w:sz w:val="28"/>
          <w:szCs w:val="28"/>
        </w:rPr>
        <w:t>Observation:</w:t>
      </w:r>
    </w:p>
    <w:p w:rsidR="009F030E" w:rsidRPr="009F030E" w:rsidRDefault="009F030E" w:rsidP="00EB6076">
      <w:pPr>
        <w:pStyle w:val="NormalWeb"/>
        <w:numPr>
          <w:ilvl w:val="0"/>
          <w:numId w:val="13"/>
        </w:numPr>
        <w:rPr>
          <w:rStyle w:val="Strong"/>
          <w:b w:val="0"/>
          <w:bCs w:val="0"/>
          <w:sz w:val="28"/>
          <w:szCs w:val="28"/>
        </w:rPr>
      </w:pPr>
      <w:r w:rsidRPr="009F030E">
        <w:rPr>
          <w:rStyle w:val="Strong"/>
          <w:b w:val="0"/>
          <w:bCs w:val="0"/>
          <w:sz w:val="28"/>
          <w:szCs w:val="28"/>
        </w:rPr>
        <w:t>1. "Very Good" Leads: The highest number of votes fall under the "Very Good" category, suggesting a generally positive sentiment among customers.</w:t>
      </w:r>
    </w:p>
    <w:p w:rsidR="009F030E" w:rsidRPr="009F030E" w:rsidRDefault="009F030E" w:rsidP="00EB6076">
      <w:pPr>
        <w:pStyle w:val="NormalWeb"/>
        <w:numPr>
          <w:ilvl w:val="0"/>
          <w:numId w:val="13"/>
        </w:numPr>
        <w:rPr>
          <w:rStyle w:val="Strong"/>
          <w:b w:val="0"/>
          <w:bCs w:val="0"/>
          <w:sz w:val="28"/>
          <w:szCs w:val="28"/>
        </w:rPr>
      </w:pPr>
      <w:r w:rsidRPr="009F030E">
        <w:rPr>
          <w:rStyle w:val="Strong"/>
          <w:b w:val="0"/>
          <w:bCs w:val="0"/>
          <w:sz w:val="28"/>
          <w:szCs w:val="28"/>
        </w:rPr>
        <w:t>2. "Good" and "Excellent" Follow: These categories also receive substantial votes, with "Good" slightly surpassing "Excellent."</w:t>
      </w:r>
    </w:p>
    <w:p w:rsidR="009F030E" w:rsidRPr="009F030E" w:rsidRDefault="009F030E" w:rsidP="00EB6076">
      <w:pPr>
        <w:pStyle w:val="NormalWeb"/>
        <w:numPr>
          <w:ilvl w:val="0"/>
          <w:numId w:val="13"/>
        </w:numPr>
        <w:rPr>
          <w:rStyle w:val="Strong"/>
          <w:b w:val="0"/>
          <w:bCs w:val="0"/>
          <w:sz w:val="28"/>
          <w:szCs w:val="28"/>
        </w:rPr>
      </w:pPr>
      <w:r w:rsidRPr="009F030E">
        <w:rPr>
          <w:rStyle w:val="Strong"/>
          <w:b w:val="0"/>
          <w:bCs w:val="0"/>
          <w:sz w:val="28"/>
          <w:szCs w:val="28"/>
        </w:rPr>
        <w:t>3. Lower Votes for Negative Ratings: "Average" and "Poor" ratings have significantly fewer votes, indicating that most customers are either satisfied or highly satisfied.</w:t>
      </w:r>
    </w:p>
    <w:p w:rsidR="009F030E" w:rsidRPr="009F030E" w:rsidRDefault="009F030E" w:rsidP="00EB6076">
      <w:pPr>
        <w:pStyle w:val="NormalWeb"/>
        <w:numPr>
          <w:ilvl w:val="0"/>
          <w:numId w:val="13"/>
        </w:numPr>
        <w:rPr>
          <w:rStyle w:val="Strong"/>
          <w:b w:val="0"/>
          <w:bCs w:val="0"/>
          <w:sz w:val="28"/>
          <w:szCs w:val="28"/>
        </w:rPr>
      </w:pPr>
      <w:r w:rsidRPr="009F030E">
        <w:rPr>
          <w:rStyle w:val="Strong"/>
          <w:b w:val="0"/>
          <w:bCs w:val="0"/>
          <w:sz w:val="28"/>
          <w:szCs w:val="28"/>
        </w:rPr>
        <w:t>4. Negligible for "Not Rated": The "Not Rated" category has the least votes, likely due to limited feedback without a specific rating.</w:t>
      </w:r>
    </w:p>
    <w:p w:rsidR="00D702FF" w:rsidRDefault="00D702FF" w:rsidP="00B05F49">
      <w:pPr>
        <w:pStyle w:val="Heading4"/>
        <w:rPr>
          <w:rStyle w:val="Strong"/>
          <w:b w:val="0"/>
          <w:bCs w:val="0"/>
          <w:sz w:val="32"/>
          <w:szCs w:val="32"/>
        </w:rPr>
      </w:pPr>
    </w:p>
    <w:p w:rsidR="00B05F49" w:rsidRDefault="00600138" w:rsidP="00B05F49">
      <w:pPr>
        <w:pStyle w:val="Heading4"/>
        <w:rPr>
          <w:rStyle w:val="Strong"/>
          <w:b w:val="0"/>
          <w:bCs w:val="0"/>
          <w:sz w:val="32"/>
          <w:szCs w:val="32"/>
        </w:rPr>
      </w:pPr>
      <w:r w:rsidRPr="00B05F49">
        <w:rPr>
          <w:rStyle w:val="Strong"/>
          <w:b w:val="0"/>
          <w:bCs w:val="0"/>
          <w:sz w:val="32"/>
          <w:szCs w:val="32"/>
        </w:rPr>
        <w:t>3]</w:t>
      </w:r>
      <w:r w:rsidR="009F030E">
        <w:rPr>
          <w:rStyle w:val="Strong"/>
          <w:b w:val="0"/>
          <w:bCs w:val="0"/>
          <w:sz w:val="32"/>
          <w:szCs w:val="32"/>
        </w:rPr>
        <w:t xml:space="preserve"> Total restourants By Rating</w:t>
      </w:r>
      <w:r w:rsidRPr="00B05F49">
        <w:rPr>
          <w:rStyle w:val="Strong"/>
          <w:b w:val="0"/>
          <w:bCs w:val="0"/>
          <w:sz w:val="32"/>
          <w:szCs w:val="32"/>
        </w:rPr>
        <w:t>:</w:t>
      </w:r>
    </w:p>
    <w:p w:rsidR="00B05F49" w:rsidRDefault="009F030E" w:rsidP="00B05F49">
      <w:pPr>
        <w:jc w:val="center"/>
      </w:pPr>
      <w:r w:rsidRPr="009F030E">
        <w:rPr>
          <w:noProof/>
          <w:lang w:val="en-IN" w:eastAsia="en-IN" w:bidi="ar-SA"/>
        </w:rPr>
        <w:drawing>
          <wp:inline distT="0" distB="0" distL="0" distR="0" wp14:anchorId="26402A29" wp14:editId="069E33C6">
            <wp:extent cx="3028950" cy="1647825"/>
            <wp:effectExtent l="0" t="0" r="0" b="9525"/>
            <wp:docPr id="10" name="Picture 10" descr="C:\Users\Dell\OneDrive\Pictures\Rating 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OneDrive\Pictures\Rating bar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647825"/>
                    </a:xfrm>
                    <a:prstGeom prst="rect">
                      <a:avLst/>
                    </a:prstGeom>
                    <a:noFill/>
                    <a:ln>
                      <a:noFill/>
                    </a:ln>
                  </pic:spPr>
                </pic:pic>
              </a:graphicData>
            </a:graphic>
          </wp:inline>
        </w:drawing>
      </w:r>
    </w:p>
    <w:p w:rsidR="009F030E" w:rsidRPr="00B05F49" w:rsidRDefault="009F030E" w:rsidP="00B05F49">
      <w:pPr>
        <w:jc w:val="center"/>
      </w:pPr>
    </w:p>
    <w:p w:rsidR="004E1C88" w:rsidRPr="009F030E" w:rsidRDefault="004E1C88" w:rsidP="00EB6076">
      <w:pPr>
        <w:pStyle w:val="NormalWeb"/>
        <w:numPr>
          <w:ilvl w:val="0"/>
          <w:numId w:val="8"/>
        </w:numPr>
        <w:jc w:val="both"/>
        <w:rPr>
          <w:rStyle w:val="Strong"/>
          <w:rFonts w:eastAsia="Calibri"/>
          <w:b w:val="0"/>
          <w:sz w:val="28"/>
          <w:szCs w:val="28"/>
        </w:rPr>
      </w:pPr>
      <w:r w:rsidRPr="006F04AA">
        <w:rPr>
          <w:rStyle w:val="Strong"/>
          <w:rFonts w:eastAsia="Calibri"/>
          <w:sz w:val="28"/>
          <w:szCs w:val="28"/>
        </w:rPr>
        <w:t>Visualization</w:t>
      </w:r>
      <w:r w:rsidR="009F030E" w:rsidRPr="009F030E">
        <w:rPr>
          <w:rStyle w:val="Strong"/>
          <w:rFonts w:eastAsia="Calibri"/>
          <w:b w:val="0"/>
          <w:sz w:val="28"/>
          <w:szCs w:val="28"/>
        </w:rPr>
        <w:t xml:space="preserve">: </w:t>
      </w:r>
      <w:r w:rsidR="009F030E">
        <w:rPr>
          <w:rStyle w:val="Strong"/>
          <w:rFonts w:eastAsia="Calibri"/>
          <w:b w:val="0"/>
          <w:sz w:val="28"/>
          <w:szCs w:val="28"/>
        </w:rPr>
        <w:t xml:space="preserve">This Column chart representing </w:t>
      </w:r>
      <w:r w:rsidR="009F030E" w:rsidRPr="009F030E">
        <w:rPr>
          <w:rStyle w:val="Strong"/>
          <w:rFonts w:eastAsia="Calibri"/>
          <w:b w:val="0"/>
          <w:sz w:val="28"/>
          <w:szCs w:val="28"/>
        </w:rPr>
        <w:t xml:space="preserve"> restaurant data based on their ratings.</w:t>
      </w:r>
    </w:p>
    <w:p w:rsidR="004E1C88" w:rsidRDefault="004E1C88" w:rsidP="00EB6076">
      <w:pPr>
        <w:pStyle w:val="NormalWeb"/>
        <w:numPr>
          <w:ilvl w:val="0"/>
          <w:numId w:val="8"/>
        </w:numPr>
        <w:rPr>
          <w:sz w:val="28"/>
          <w:szCs w:val="28"/>
        </w:rPr>
      </w:pPr>
      <w:r w:rsidRPr="006F04AA">
        <w:rPr>
          <w:rStyle w:val="Strong"/>
          <w:rFonts w:eastAsia="Calibri"/>
          <w:sz w:val="28"/>
          <w:szCs w:val="28"/>
        </w:rPr>
        <w:t>Observation:</w:t>
      </w:r>
    </w:p>
    <w:p w:rsidR="009F030E" w:rsidRPr="00382187" w:rsidRDefault="009F030E" w:rsidP="00EB6076">
      <w:pPr>
        <w:pStyle w:val="NormalWeb"/>
        <w:numPr>
          <w:ilvl w:val="0"/>
          <w:numId w:val="14"/>
        </w:numPr>
        <w:rPr>
          <w:sz w:val="28"/>
          <w:szCs w:val="28"/>
        </w:rPr>
      </w:pPr>
      <w:r w:rsidRPr="00382187">
        <w:rPr>
          <w:b/>
          <w:sz w:val="28"/>
          <w:szCs w:val="28"/>
        </w:rPr>
        <w:t>Average is the most common rating:</w:t>
      </w:r>
      <w:r w:rsidRPr="009F030E">
        <w:rPr>
          <w:sz w:val="28"/>
          <w:szCs w:val="28"/>
        </w:rPr>
        <w:t xml:space="preserve"> </w:t>
      </w:r>
      <w:r w:rsidRPr="00382187">
        <w:rPr>
          <w:sz w:val="28"/>
          <w:szCs w:val="28"/>
        </w:rPr>
        <w:t>With 39.12%, most restaurants fall into the average category.</w:t>
      </w:r>
    </w:p>
    <w:p w:rsidR="009F030E" w:rsidRPr="00382187" w:rsidRDefault="009F030E" w:rsidP="00EB6076">
      <w:pPr>
        <w:pStyle w:val="NormalWeb"/>
        <w:numPr>
          <w:ilvl w:val="0"/>
          <w:numId w:val="14"/>
        </w:numPr>
        <w:rPr>
          <w:sz w:val="28"/>
          <w:szCs w:val="28"/>
        </w:rPr>
      </w:pPr>
      <w:r w:rsidRPr="00382187">
        <w:rPr>
          <w:b/>
          <w:sz w:val="28"/>
          <w:szCs w:val="28"/>
        </w:rPr>
        <w:t>Good and Not Rated follow:</w:t>
      </w:r>
      <w:r w:rsidR="00382187">
        <w:rPr>
          <w:b/>
          <w:sz w:val="28"/>
          <w:szCs w:val="28"/>
        </w:rPr>
        <w:t xml:space="preserve"> </w:t>
      </w:r>
      <w:r w:rsidRPr="00382187">
        <w:rPr>
          <w:sz w:val="28"/>
          <w:szCs w:val="28"/>
        </w:rPr>
        <w:t>Good restaurants make up 21.98%, while 22.48% of restaurants are not rated.</w:t>
      </w:r>
    </w:p>
    <w:p w:rsidR="009F030E" w:rsidRPr="00382187" w:rsidRDefault="009F030E" w:rsidP="00EB6076">
      <w:pPr>
        <w:pStyle w:val="NormalWeb"/>
        <w:numPr>
          <w:ilvl w:val="0"/>
          <w:numId w:val="14"/>
        </w:numPr>
        <w:rPr>
          <w:sz w:val="28"/>
          <w:szCs w:val="28"/>
        </w:rPr>
      </w:pPr>
      <w:r w:rsidRPr="00382187">
        <w:rPr>
          <w:b/>
          <w:sz w:val="28"/>
          <w:szCs w:val="28"/>
        </w:rPr>
        <w:t>Very Good is less frequent:</w:t>
      </w:r>
      <w:r w:rsidR="00382187">
        <w:rPr>
          <w:b/>
          <w:sz w:val="28"/>
          <w:szCs w:val="28"/>
        </w:rPr>
        <w:t xml:space="preserve"> </w:t>
      </w:r>
      <w:r w:rsidRPr="00382187">
        <w:rPr>
          <w:sz w:val="28"/>
          <w:szCs w:val="28"/>
        </w:rPr>
        <w:t>Only 11.3% of restaurants achieve a very good rating.</w:t>
      </w:r>
    </w:p>
    <w:p w:rsidR="009F030E" w:rsidRPr="00382187" w:rsidRDefault="009F030E" w:rsidP="00EB6076">
      <w:pPr>
        <w:pStyle w:val="NormalWeb"/>
        <w:numPr>
          <w:ilvl w:val="0"/>
          <w:numId w:val="14"/>
        </w:numPr>
        <w:rPr>
          <w:sz w:val="28"/>
          <w:szCs w:val="28"/>
        </w:rPr>
      </w:pPr>
      <w:r w:rsidRPr="00382187">
        <w:rPr>
          <w:b/>
          <w:sz w:val="28"/>
          <w:szCs w:val="28"/>
        </w:rPr>
        <w:t>Poor ratings are rare:</w:t>
      </w:r>
      <w:r w:rsidRPr="009F030E">
        <w:rPr>
          <w:sz w:val="28"/>
          <w:szCs w:val="28"/>
        </w:rPr>
        <w:t xml:space="preserve"> </w:t>
      </w:r>
      <w:r w:rsidRPr="00382187">
        <w:rPr>
          <w:sz w:val="28"/>
          <w:szCs w:val="28"/>
        </w:rPr>
        <w:t>A tiny 1.95% of restaurants receive poor ratings.</w:t>
      </w:r>
    </w:p>
    <w:p w:rsidR="009F030E" w:rsidRPr="009F030E" w:rsidRDefault="009F030E" w:rsidP="00EB6076">
      <w:pPr>
        <w:pStyle w:val="NormalWeb"/>
        <w:numPr>
          <w:ilvl w:val="0"/>
          <w:numId w:val="14"/>
        </w:numPr>
        <w:rPr>
          <w:sz w:val="28"/>
          <w:szCs w:val="28"/>
        </w:rPr>
      </w:pPr>
      <w:r w:rsidRPr="00382187">
        <w:rPr>
          <w:b/>
          <w:sz w:val="28"/>
          <w:szCs w:val="28"/>
        </w:rPr>
        <w:t>Excellent is the least common:</w:t>
      </w:r>
      <w:r w:rsidRPr="009F030E">
        <w:rPr>
          <w:sz w:val="28"/>
          <w:szCs w:val="28"/>
        </w:rPr>
        <w:t xml:space="preserve"> Only 3.15% of restaurants manage to get an excellent rating</w:t>
      </w:r>
    </w:p>
    <w:p w:rsidR="00B05F49" w:rsidRPr="00B05F49" w:rsidRDefault="004E1C88" w:rsidP="00B05F49">
      <w:pPr>
        <w:pStyle w:val="Heading4"/>
        <w:rPr>
          <w:sz w:val="32"/>
          <w:szCs w:val="32"/>
        </w:rPr>
      </w:pPr>
      <w:r w:rsidRPr="00B05F49">
        <w:rPr>
          <w:rStyle w:val="Strong"/>
          <w:b w:val="0"/>
          <w:bCs w:val="0"/>
          <w:sz w:val="32"/>
          <w:szCs w:val="32"/>
        </w:rPr>
        <w:t>4</w:t>
      </w:r>
      <w:r w:rsidR="00600138" w:rsidRPr="00B05F49">
        <w:rPr>
          <w:rStyle w:val="Strong"/>
          <w:b w:val="0"/>
          <w:bCs w:val="0"/>
          <w:sz w:val="32"/>
          <w:szCs w:val="32"/>
        </w:rPr>
        <w:t>]</w:t>
      </w:r>
      <w:r w:rsidR="00616748">
        <w:rPr>
          <w:rStyle w:val="Strong"/>
          <w:b w:val="0"/>
          <w:bCs w:val="0"/>
          <w:sz w:val="32"/>
          <w:szCs w:val="32"/>
        </w:rPr>
        <w:t xml:space="preserve"> Total Restourants by Cuisines</w:t>
      </w:r>
      <w:r w:rsidR="00600138" w:rsidRPr="00B05F49">
        <w:rPr>
          <w:rStyle w:val="Strong"/>
          <w:b w:val="0"/>
          <w:bCs w:val="0"/>
          <w:sz w:val="32"/>
          <w:szCs w:val="32"/>
        </w:rPr>
        <w:t>:</w:t>
      </w:r>
    </w:p>
    <w:p w:rsidR="00B05F49" w:rsidRPr="00B05F49" w:rsidRDefault="00382187" w:rsidP="00B05F49">
      <w:pPr>
        <w:jc w:val="center"/>
      </w:pPr>
      <w:r w:rsidRPr="00382187">
        <w:rPr>
          <w:noProof/>
          <w:lang w:val="en-IN" w:eastAsia="en-IN" w:bidi="ar-SA"/>
        </w:rPr>
        <w:drawing>
          <wp:inline distT="0" distB="0" distL="0" distR="0">
            <wp:extent cx="3581400" cy="1685925"/>
            <wp:effectExtent l="0" t="0" r="0" b="9525"/>
            <wp:docPr id="11" name="Picture 11" descr="C:\Users\Dell\OneDrive\Pictures\tre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OneDrive\Pictures\tree 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685925"/>
                    </a:xfrm>
                    <a:prstGeom prst="rect">
                      <a:avLst/>
                    </a:prstGeom>
                    <a:noFill/>
                    <a:ln>
                      <a:noFill/>
                    </a:ln>
                  </pic:spPr>
                </pic:pic>
              </a:graphicData>
            </a:graphic>
          </wp:inline>
        </w:drawing>
      </w:r>
    </w:p>
    <w:p w:rsidR="004E1C88" w:rsidRPr="00616748" w:rsidRDefault="004E1C88" w:rsidP="00EB6076">
      <w:pPr>
        <w:pStyle w:val="NormalWeb"/>
        <w:numPr>
          <w:ilvl w:val="0"/>
          <w:numId w:val="9"/>
        </w:numPr>
        <w:rPr>
          <w:rStyle w:val="Strong"/>
          <w:rFonts w:eastAsia="Calibri"/>
          <w:b w:val="0"/>
          <w:sz w:val="28"/>
          <w:szCs w:val="28"/>
        </w:rPr>
      </w:pPr>
      <w:r w:rsidRPr="006F04AA">
        <w:rPr>
          <w:rStyle w:val="Strong"/>
          <w:rFonts w:eastAsia="Calibri"/>
          <w:sz w:val="28"/>
          <w:szCs w:val="28"/>
        </w:rPr>
        <w:t>Visualization</w:t>
      </w:r>
      <w:r w:rsidR="00616748">
        <w:rPr>
          <w:rStyle w:val="Strong"/>
          <w:rFonts w:eastAsia="Calibri"/>
          <w:sz w:val="28"/>
          <w:szCs w:val="28"/>
        </w:rPr>
        <w:t>:</w:t>
      </w:r>
      <w:r w:rsidR="00616748" w:rsidRPr="00616748">
        <w:t xml:space="preserve"> </w:t>
      </w:r>
      <w:r w:rsidR="00616748" w:rsidRPr="00616748">
        <w:rPr>
          <w:rStyle w:val="Strong"/>
          <w:rFonts w:eastAsia="Calibri"/>
          <w:b w:val="0"/>
          <w:sz w:val="28"/>
          <w:szCs w:val="28"/>
        </w:rPr>
        <w:t>The treemap effectively displays the hierarchical structure of the data, with the size of each rectangle representing the proportion of restaurants offering a specific cuisine.</w:t>
      </w:r>
    </w:p>
    <w:p w:rsidR="004E1C88" w:rsidRPr="00616748" w:rsidRDefault="004E1C88" w:rsidP="00EB6076">
      <w:pPr>
        <w:pStyle w:val="NormalWeb"/>
        <w:numPr>
          <w:ilvl w:val="0"/>
          <w:numId w:val="9"/>
        </w:numPr>
        <w:rPr>
          <w:rStyle w:val="Strong"/>
          <w:b w:val="0"/>
          <w:bCs w:val="0"/>
          <w:sz w:val="28"/>
          <w:szCs w:val="28"/>
        </w:rPr>
      </w:pPr>
      <w:r w:rsidRPr="006F04AA">
        <w:rPr>
          <w:rStyle w:val="Strong"/>
          <w:rFonts w:eastAsia="Calibri"/>
          <w:sz w:val="28"/>
          <w:szCs w:val="28"/>
        </w:rPr>
        <w:t>Observation:</w:t>
      </w:r>
    </w:p>
    <w:p w:rsidR="00616748" w:rsidRPr="00616748" w:rsidRDefault="00616748" w:rsidP="00EB6076">
      <w:pPr>
        <w:pStyle w:val="NormalWeb"/>
        <w:numPr>
          <w:ilvl w:val="0"/>
          <w:numId w:val="15"/>
        </w:numPr>
        <w:rPr>
          <w:sz w:val="28"/>
          <w:szCs w:val="28"/>
        </w:rPr>
      </w:pPr>
      <w:r w:rsidRPr="00616748">
        <w:rPr>
          <w:b/>
          <w:sz w:val="28"/>
          <w:szCs w:val="28"/>
        </w:rPr>
        <w:t>North Indian cuisine:</w:t>
      </w:r>
      <w:r w:rsidRPr="00616748">
        <w:rPr>
          <w:sz w:val="28"/>
          <w:szCs w:val="28"/>
        </w:rPr>
        <w:t xml:space="preserve"> dominates the market with the highest percentage of restaurants (31.33%).</w:t>
      </w:r>
    </w:p>
    <w:p w:rsidR="00616748" w:rsidRPr="00616748" w:rsidRDefault="00616748" w:rsidP="00EB6076">
      <w:pPr>
        <w:pStyle w:val="NormalWeb"/>
        <w:numPr>
          <w:ilvl w:val="0"/>
          <w:numId w:val="15"/>
        </w:numPr>
        <w:rPr>
          <w:sz w:val="28"/>
          <w:szCs w:val="28"/>
        </w:rPr>
      </w:pPr>
      <w:r w:rsidRPr="00616748">
        <w:rPr>
          <w:b/>
          <w:sz w:val="28"/>
          <w:szCs w:val="28"/>
        </w:rPr>
        <w:t>Chinese cuisine:</w:t>
      </w:r>
      <w:r w:rsidRPr="00616748">
        <w:rPr>
          <w:sz w:val="28"/>
          <w:szCs w:val="28"/>
        </w:rPr>
        <w:t xml:space="preserve"> follows as the second most popular, holding a significant share of the market (19.14%).</w:t>
      </w:r>
    </w:p>
    <w:p w:rsidR="00616748" w:rsidRPr="00616748" w:rsidRDefault="00616748" w:rsidP="00EB6076">
      <w:pPr>
        <w:pStyle w:val="NormalWeb"/>
        <w:numPr>
          <w:ilvl w:val="0"/>
          <w:numId w:val="15"/>
        </w:numPr>
        <w:rPr>
          <w:sz w:val="28"/>
          <w:szCs w:val="28"/>
        </w:rPr>
      </w:pPr>
      <w:r w:rsidRPr="00616748">
        <w:rPr>
          <w:b/>
          <w:sz w:val="28"/>
          <w:szCs w:val="28"/>
        </w:rPr>
        <w:t>Fast Food:</w:t>
      </w:r>
      <w:r w:rsidRPr="00616748">
        <w:rPr>
          <w:sz w:val="28"/>
          <w:szCs w:val="28"/>
        </w:rPr>
        <w:t xml:space="preserve"> and Mughlai cuisines also have a notable presence, though smaller than the top two.</w:t>
      </w:r>
    </w:p>
    <w:p w:rsidR="00616748" w:rsidRPr="00616748" w:rsidRDefault="00616748" w:rsidP="00EB6076">
      <w:pPr>
        <w:pStyle w:val="NormalWeb"/>
        <w:numPr>
          <w:ilvl w:val="0"/>
          <w:numId w:val="15"/>
        </w:numPr>
        <w:rPr>
          <w:sz w:val="28"/>
          <w:szCs w:val="28"/>
        </w:rPr>
      </w:pPr>
      <w:r w:rsidRPr="00616748">
        <w:rPr>
          <w:sz w:val="28"/>
          <w:szCs w:val="28"/>
        </w:rPr>
        <w:lastRenderedPageBreak/>
        <w:t>Bakery, Cafe, and Italian cuisines have a smaller market share compared to the others.</w:t>
      </w:r>
    </w:p>
    <w:p w:rsidR="00616748" w:rsidRPr="006F04AA" w:rsidRDefault="00616748" w:rsidP="00EB6076">
      <w:pPr>
        <w:pStyle w:val="NormalWeb"/>
        <w:numPr>
          <w:ilvl w:val="0"/>
          <w:numId w:val="15"/>
        </w:numPr>
        <w:rPr>
          <w:sz w:val="28"/>
          <w:szCs w:val="28"/>
        </w:rPr>
      </w:pPr>
      <w:r w:rsidRPr="00616748">
        <w:rPr>
          <w:sz w:val="28"/>
          <w:szCs w:val="28"/>
        </w:rPr>
        <w:t>The remaining cuisines, represented by smaller rectangles, collectively account for a considerable portion of the market.</w:t>
      </w:r>
    </w:p>
    <w:p w:rsidR="00B05F49" w:rsidRDefault="00B05F49" w:rsidP="004E1C88">
      <w:pPr>
        <w:pStyle w:val="Heading4"/>
        <w:rPr>
          <w:rStyle w:val="Strong"/>
          <w:b w:val="0"/>
          <w:bCs w:val="0"/>
        </w:rPr>
      </w:pPr>
    </w:p>
    <w:p w:rsidR="00B05F49" w:rsidRDefault="004E1C88" w:rsidP="00B05F49">
      <w:pPr>
        <w:pStyle w:val="Heading4"/>
        <w:rPr>
          <w:rStyle w:val="Strong"/>
          <w:b w:val="0"/>
          <w:bCs w:val="0"/>
          <w:sz w:val="32"/>
          <w:szCs w:val="32"/>
        </w:rPr>
      </w:pPr>
      <w:r w:rsidRPr="00B05F49">
        <w:rPr>
          <w:rStyle w:val="Strong"/>
          <w:b w:val="0"/>
          <w:bCs w:val="0"/>
          <w:sz w:val="32"/>
          <w:szCs w:val="32"/>
        </w:rPr>
        <w:t>5</w:t>
      </w:r>
      <w:r w:rsidR="00600138" w:rsidRPr="00B05F49">
        <w:rPr>
          <w:rStyle w:val="Strong"/>
          <w:b w:val="0"/>
          <w:bCs w:val="0"/>
          <w:sz w:val="32"/>
          <w:szCs w:val="32"/>
        </w:rPr>
        <w:t>]</w:t>
      </w:r>
      <w:r w:rsidR="00616748">
        <w:rPr>
          <w:rStyle w:val="Strong"/>
          <w:b w:val="0"/>
          <w:bCs w:val="0"/>
          <w:sz w:val="32"/>
          <w:szCs w:val="32"/>
        </w:rPr>
        <w:t xml:space="preserve"> Total Restourants By City</w:t>
      </w:r>
      <w:r w:rsidR="00600138" w:rsidRPr="00B05F49">
        <w:rPr>
          <w:rStyle w:val="Strong"/>
          <w:b w:val="0"/>
          <w:bCs w:val="0"/>
          <w:sz w:val="32"/>
          <w:szCs w:val="32"/>
        </w:rPr>
        <w:t>:</w:t>
      </w:r>
    </w:p>
    <w:p w:rsidR="00616748" w:rsidRPr="00616748" w:rsidRDefault="00616748" w:rsidP="00616748"/>
    <w:p w:rsidR="00B05F49" w:rsidRDefault="00616748" w:rsidP="00B05F49">
      <w:pPr>
        <w:jc w:val="center"/>
      </w:pPr>
      <w:r w:rsidRPr="00616748">
        <w:rPr>
          <w:noProof/>
          <w:lang w:val="en-IN" w:eastAsia="en-IN" w:bidi="ar-SA"/>
        </w:rPr>
        <w:drawing>
          <wp:inline distT="0" distB="0" distL="0" distR="0">
            <wp:extent cx="3086100" cy="1657350"/>
            <wp:effectExtent l="0" t="0" r="0" b="0"/>
            <wp:docPr id="12" name="Picture 12" descr="C:\Users\Dell\OneDrive\Pictures\map zomato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OneDrive\Pictures\map zomato -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657350"/>
                    </a:xfrm>
                    <a:prstGeom prst="rect">
                      <a:avLst/>
                    </a:prstGeom>
                    <a:noFill/>
                    <a:ln>
                      <a:noFill/>
                    </a:ln>
                  </pic:spPr>
                </pic:pic>
              </a:graphicData>
            </a:graphic>
          </wp:inline>
        </w:drawing>
      </w:r>
    </w:p>
    <w:p w:rsidR="00616748" w:rsidRPr="00B05F49" w:rsidRDefault="00616748" w:rsidP="00B05F49">
      <w:pPr>
        <w:jc w:val="center"/>
      </w:pPr>
    </w:p>
    <w:p w:rsidR="004E1C88" w:rsidRPr="006F04AA" w:rsidRDefault="004E1C88" w:rsidP="00EB6076">
      <w:pPr>
        <w:pStyle w:val="NormalWeb"/>
        <w:numPr>
          <w:ilvl w:val="0"/>
          <w:numId w:val="10"/>
        </w:numPr>
        <w:rPr>
          <w:sz w:val="28"/>
          <w:szCs w:val="28"/>
        </w:rPr>
      </w:pPr>
      <w:r w:rsidRPr="006F04AA">
        <w:rPr>
          <w:rStyle w:val="Strong"/>
          <w:rFonts w:eastAsia="Calibri"/>
          <w:sz w:val="28"/>
          <w:szCs w:val="28"/>
        </w:rPr>
        <w:t>Visualization:</w:t>
      </w:r>
      <w:r w:rsidRPr="006F04AA">
        <w:rPr>
          <w:sz w:val="28"/>
          <w:szCs w:val="28"/>
        </w:rPr>
        <w:t xml:space="preserve"> </w:t>
      </w:r>
      <w:r w:rsidR="00616748" w:rsidRPr="00616748">
        <w:rPr>
          <w:sz w:val="28"/>
          <w:szCs w:val="28"/>
        </w:rPr>
        <w:t>This map showcases the distribution of restaurants listed on Zomato across the globe.</w:t>
      </w:r>
    </w:p>
    <w:p w:rsidR="004E1C88" w:rsidRPr="006F04AA" w:rsidRDefault="004E1C88" w:rsidP="00EB6076">
      <w:pPr>
        <w:pStyle w:val="NormalWeb"/>
        <w:numPr>
          <w:ilvl w:val="0"/>
          <w:numId w:val="10"/>
        </w:numPr>
        <w:rPr>
          <w:sz w:val="28"/>
          <w:szCs w:val="28"/>
        </w:rPr>
      </w:pPr>
      <w:r w:rsidRPr="006F04AA">
        <w:rPr>
          <w:rStyle w:val="Strong"/>
          <w:rFonts w:eastAsia="Calibri"/>
          <w:sz w:val="28"/>
          <w:szCs w:val="28"/>
        </w:rPr>
        <w:t>Observation:</w:t>
      </w:r>
    </w:p>
    <w:p w:rsidR="00616748" w:rsidRPr="00616748" w:rsidRDefault="00616748" w:rsidP="00EB6076">
      <w:pPr>
        <w:pStyle w:val="NormalWeb"/>
        <w:numPr>
          <w:ilvl w:val="1"/>
          <w:numId w:val="16"/>
        </w:numPr>
        <w:jc w:val="both"/>
        <w:rPr>
          <w:b/>
          <w:sz w:val="28"/>
          <w:szCs w:val="28"/>
        </w:rPr>
      </w:pPr>
      <w:r w:rsidRPr="00616748">
        <w:rPr>
          <w:b/>
          <w:sz w:val="28"/>
          <w:szCs w:val="28"/>
        </w:rPr>
        <w:t>Concentration:</w:t>
      </w:r>
    </w:p>
    <w:p w:rsidR="00616748" w:rsidRPr="00616748" w:rsidRDefault="00616748" w:rsidP="00EB6076">
      <w:pPr>
        <w:pStyle w:val="NormalWeb"/>
        <w:numPr>
          <w:ilvl w:val="2"/>
          <w:numId w:val="16"/>
        </w:numPr>
        <w:jc w:val="both"/>
        <w:rPr>
          <w:sz w:val="28"/>
          <w:szCs w:val="28"/>
        </w:rPr>
      </w:pPr>
      <w:r w:rsidRPr="00616748">
        <w:rPr>
          <w:sz w:val="28"/>
          <w:szCs w:val="28"/>
        </w:rPr>
        <w:t>The map clearly shows a higher concentration of restaurants in North America, Europe, and parts of Asia, particularly India and Southeast Asia.</w:t>
      </w:r>
    </w:p>
    <w:p w:rsidR="00616748" w:rsidRPr="00616748" w:rsidRDefault="00616748" w:rsidP="00EB6076">
      <w:pPr>
        <w:pStyle w:val="NormalWeb"/>
        <w:numPr>
          <w:ilvl w:val="1"/>
          <w:numId w:val="16"/>
        </w:numPr>
        <w:jc w:val="both"/>
        <w:rPr>
          <w:b/>
          <w:sz w:val="28"/>
          <w:szCs w:val="28"/>
        </w:rPr>
      </w:pPr>
      <w:r w:rsidRPr="00616748">
        <w:rPr>
          <w:b/>
          <w:sz w:val="28"/>
          <w:szCs w:val="28"/>
        </w:rPr>
        <w:t>Sparse Areas:</w:t>
      </w:r>
    </w:p>
    <w:p w:rsidR="00616748" w:rsidRPr="00616748" w:rsidRDefault="00616748" w:rsidP="00EB6076">
      <w:pPr>
        <w:pStyle w:val="NormalWeb"/>
        <w:numPr>
          <w:ilvl w:val="2"/>
          <w:numId w:val="16"/>
        </w:numPr>
        <w:jc w:val="both"/>
        <w:rPr>
          <w:sz w:val="28"/>
          <w:szCs w:val="28"/>
        </w:rPr>
      </w:pPr>
      <w:r w:rsidRPr="00616748">
        <w:rPr>
          <w:sz w:val="28"/>
          <w:szCs w:val="28"/>
        </w:rPr>
        <w:t>Africa, South America, and Australia have noticeably fewer restaurants listed on Zomato.</w:t>
      </w:r>
    </w:p>
    <w:p w:rsidR="00616748" w:rsidRPr="00616748" w:rsidRDefault="00616748" w:rsidP="00EB6076">
      <w:pPr>
        <w:pStyle w:val="NormalWeb"/>
        <w:numPr>
          <w:ilvl w:val="1"/>
          <w:numId w:val="16"/>
        </w:numPr>
        <w:jc w:val="both"/>
        <w:rPr>
          <w:b/>
          <w:sz w:val="28"/>
          <w:szCs w:val="28"/>
        </w:rPr>
      </w:pPr>
      <w:r w:rsidRPr="00616748">
        <w:rPr>
          <w:b/>
          <w:sz w:val="28"/>
          <w:szCs w:val="28"/>
        </w:rPr>
        <w:t>Urban Centers:</w:t>
      </w:r>
    </w:p>
    <w:p w:rsidR="00616748" w:rsidRPr="00616748" w:rsidRDefault="00616748" w:rsidP="00EB6076">
      <w:pPr>
        <w:pStyle w:val="NormalWeb"/>
        <w:numPr>
          <w:ilvl w:val="2"/>
          <w:numId w:val="16"/>
        </w:numPr>
        <w:jc w:val="both"/>
        <w:rPr>
          <w:sz w:val="28"/>
          <w:szCs w:val="28"/>
        </w:rPr>
      </w:pPr>
      <w:r w:rsidRPr="00616748">
        <w:rPr>
          <w:sz w:val="28"/>
          <w:szCs w:val="28"/>
        </w:rPr>
        <w:t>The red dots, which represent restaurants, are clustered around major cities, highlighting the urban-centric nature of restaurant listings.</w:t>
      </w:r>
    </w:p>
    <w:p w:rsidR="00616748" w:rsidRPr="00616748" w:rsidRDefault="00616748" w:rsidP="00EB6076">
      <w:pPr>
        <w:pStyle w:val="NormalWeb"/>
        <w:numPr>
          <w:ilvl w:val="1"/>
          <w:numId w:val="16"/>
        </w:numPr>
        <w:jc w:val="both"/>
        <w:rPr>
          <w:b/>
          <w:sz w:val="28"/>
          <w:szCs w:val="28"/>
        </w:rPr>
      </w:pPr>
      <w:r w:rsidRPr="00616748">
        <w:rPr>
          <w:b/>
          <w:sz w:val="28"/>
          <w:szCs w:val="28"/>
        </w:rPr>
        <w:t>Data Gaps:</w:t>
      </w:r>
    </w:p>
    <w:p w:rsidR="004E1C88" w:rsidRPr="006F04AA" w:rsidRDefault="00616748" w:rsidP="00EB6076">
      <w:pPr>
        <w:pStyle w:val="NormalWeb"/>
        <w:numPr>
          <w:ilvl w:val="2"/>
          <w:numId w:val="16"/>
        </w:numPr>
        <w:jc w:val="both"/>
        <w:rPr>
          <w:sz w:val="28"/>
          <w:szCs w:val="28"/>
        </w:rPr>
      </w:pPr>
      <w:r w:rsidRPr="00616748">
        <w:rPr>
          <w:sz w:val="28"/>
          <w:szCs w:val="28"/>
        </w:rPr>
        <w:t>The map might not accurately reflect the total number of restaurants in each region, but rather the extent of Zomato's coverage and data collection in those areas.</w:t>
      </w:r>
    </w:p>
    <w:p w:rsidR="004E1C88" w:rsidRDefault="00AE7DFE" w:rsidP="004E1C88">
      <w:r>
        <w:rPr>
          <w:szCs w:val="28"/>
        </w:rPr>
        <w:pict>
          <v:rect id="_x0000_i1029" style="width:0;height:1.5pt" o:hralign="center" o:hrstd="t" o:hr="t" fillcolor="#a0a0a0" stroked="f"/>
        </w:pict>
      </w:r>
    </w:p>
    <w:p w:rsidR="00D702FF" w:rsidRDefault="00D702FF" w:rsidP="004E1C88">
      <w:pPr>
        <w:pStyle w:val="Heading3"/>
        <w:rPr>
          <w:rStyle w:val="Strong"/>
          <w:sz w:val="40"/>
          <w:szCs w:val="40"/>
        </w:rPr>
      </w:pPr>
    </w:p>
    <w:p w:rsidR="004E1C88" w:rsidRDefault="004E1C88" w:rsidP="004E1C88">
      <w:pPr>
        <w:pStyle w:val="Heading3"/>
        <w:rPr>
          <w:rStyle w:val="Strong"/>
          <w:sz w:val="40"/>
          <w:szCs w:val="40"/>
        </w:rPr>
      </w:pPr>
      <w:r w:rsidRPr="00296DFE">
        <w:rPr>
          <w:rStyle w:val="Strong"/>
          <w:sz w:val="40"/>
          <w:szCs w:val="40"/>
        </w:rPr>
        <w:t>Details Dashboard Analysis:</w:t>
      </w:r>
    </w:p>
    <w:p w:rsidR="00D702FF" w:rsidRPr="00D702FF" w:rsidRDefault="00D702FF" w:rsidP="00EB6076">
      <w:pPr>
        <w:pStyle w:val="ListParagraph"/>
        <w:numPr>
          <w:ilvl w:val="0"/>
          <w:numId w:val="17"/>
        </w:numPr>
        <w:spacing w:after="0" w:line="240" w:lineRule="auto"/>
        <w:jc w:val="both"/>
        <w:rPr>
          <w:rFonts w:ascii="Times New Roman" w:eastAsia="Times New Roman" w:hAnsi="Times New Roman" w:cs="Times New Roman"/>
          <w:color w:val="auto"/>
          <w:sz w:val="24"/>
          <w:szCs w:val="24"/>
          <w:lang w:val="en-IN" w:eastAsia="en-IN" w:bidi="ar-SA"/>
        </w:rPr>
      </w:pPr>
      <w:r w:rsidRPr="00D702FF">
        <w:rPr>
          <w:rFonts w:ascii="Times New Roman" w:eastAsia="Times New Roman" w:hAnsi="Times New Roman" w:cs="Times New Roman"/>
          <w:b/>
          <w:bCs/>
          <w:color w:val="auto"/>
          <w:szCs w:val="28"/>
          <w:lang w:val="en-IN" w:eastAsia="en-IN" w:bidi="ar-SA"/>
        </w:rPr>
        <w:t>KPI Cards</w:t>
      </w:r>
      <w:r w:rsidRPr="00D702FF">
        <w:rPr>
          <w:rFonts w:ascii="Times New Roman" w:eastAsia="Times New Roman" w:hAnsi="Times New Roman" w:cs="Times New Roman"/>
          <w:color w:val="auto"/>
          <w:szCs w:val="28"/>
          <w:lang w:val="en-IN" w:eastAsia="en-IN" w:bidi="ar-SA"/>
        </w:rPr>
        <w:t>: Highlighting critical metrics like total restaurants, countries, cities, and customer votes.</w:t>
      </w:r>
    </w:p>
    <w:p w:rsidR="00D702FF" w:rsidRPr="00D702FF" w:rsidRDefault="00D702FF" w:rsidP="00EB6076">
      <w:pPr>
        <w:pStyle w:val="ListParagraph"/>
        <w:numPr>
          <w:ilvl w:val="0"/>
          <w:numId w:val="17"/>
        </w:numPr>
        <w:spacing w:after="0" w:line="240" w:lineRule="auto"/>
        <w:jc w:val="both"/>
        <w:rPr>
          <w:rFonts w:ascii="Times New Roman" w:eastAsia="Times New Roman" w:hAnsi="Times New Roman" w:cs="Times New Roman"/>
          <w:color w:val="auto"/>
          <w:szCs w:val="28"/>
          <w:lang w:val="en-IN" w:eastAsia="en-IN" w:bidi="ar-SA"/>
        </w:rPr>
      </w:pPr>
      <w:r w:rsidRPr="00D702FF">
        <w:rPr>
          <w:rFonts w:ascii="Times New Roman" w:eastAsia="Times New Roman" w:hAnsi="Times New Roman" w:cs="Times New Roman"/>
          <w:b/>
          <w:bCs/>
          <w:color w:val="auto"/>
          <w:szCs w:val="28"/>
          <w:lang w:val="en-IN" w:eastAsia="en-IN" w:bidi="ar-SA"/>
        </w:rPr>
        <w:t>Visuals</w:t>
      </w:r>
      <w:r w:rsidRPr="00D702FF">
        <w:rPr>
          <w:rFonts w:ascii="Times New Roman" w:eastAsia="Times New Roman" w:hAnsi="Times New Roman" w:cs="Times New Roman"/>
          <w:color w:val="auto"/>
          <w:szCs w:val="28"/>
          <w:lang w:val="en-IN" w:eastAsia="en-IN" w:bidi="ar-SA"/>
        </w:rPr>
        <w:t>:</w:t>
      </w:r>
    </w:p>
    <w:p w:rsidR="00D702FF" w:rsidRPr="00D702FF" w:rsidRDefault="00D702FF" w:rsidP="00EB6076">
      <w:pPr>
        <w:numPr>
          <w:ilvl w:val="0"/>
          <w:numId w:val="18"/>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D702FF">
        <w:rPr>
          <w:rFonts w:ascii="Times New Roman" w:eastAsia="Times New Roman" w:hAnsi="Times New Roman" w:cs="Times New Roman"/>
          <w:color w:val="auto"/>
          <w:szCs w:val="28"/>
          <w:lang w:val="en-IN" w:eastAsia="en-IN" w:bidi="ar-SA"/>
        </w:rPr>
        <w:lastRenderedPageBreak/>
        <w:t>Bar charts showing the distribution of ratings and votes.</w:t>
      </w:r>
    </w:p>
    <w:p w:rsidR="00D702FF" w:rsidRPr="00D702FF" w:rsidRDefault="00D702FF" w:rsidP="00EB6076">
      <w:pPr>
        <w:numPr>
          <w:ilvl w:val="0"/>
          <w:numId w:val="18"/>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D702FF">
        <w:rPr>
          <w:rFonts w:ascii="Times New Roman" w:eastAsia="Times New Roman" w:hAnsi="Times New Roman" w:cs="Times New Roman"/>
          <w:color w:val="auto"/>
          <w:szCs w:val="28"/>
          <w:lang w:val="en-IN" w:eastAsia="en-IN" w:bidi="ar-SA"/>
        </w:rPr>
        <w:t>Heatmaps and geographic maps illustrating restaurant density across regions.</w:t>
      </w:r>
    </w:p>
    <w:p w:rsidR="00D702FF" w:rsidRPr="00D702FF" w:rsidRDefault="00D702FF" w:rsidP="00EB6076">
      <w:pPr>
        <w:numPr>
          <w:ilvl w:val="0"/>
          <w:numId w:val="18"/>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D702FF">
        <w:rPr>
          <w:rFonts w:ascii="Times New Roman" w:eastAsia="Times New Roman" w:hAnsi="Times New Roman" w:cs="Times New Roman"/>
          <w:color w:val="auto"/>
          <w:szCs w:val="28"/>
          <w:lang w:val="en-IN" w:eastAsia="en-IN" w:bidi="ar-SA"/>
        </w:rPr>
        <w:t>Tree maps displaying cuisine distribution by popularity.</w:t>
      </w:r>
    </w:p>
    <w:p w:rsidR="00D702FF" w:rsidRPr="00D702FF" w:rsidRDefault="00D702FF" w:rsidP="00EB6076">
      <w:pPr>
        <w:pStyle w:val="ListParagraph"/>
        <w:numPr>
          <w:ilvl w:val="0"/>
          <w:numId w:val="17"/>
        </w:numPr>
        <w:jc w:val="both"/>
      </w:pPr>
      <w:r w:rsidRPr="00D702FF">
        <w:rPr>
          <w:rFonts w:ascii="Times New Roman" w:eastAsia="Times New Roman" w:hAnsi="Times New Roman" w:cs="Times New Roman"/>
          <w:b/>
          <w:bCs/>
          <w:color w:val="auto"/>
          <w:szCs w:val="28"/>
          <w:lang w:val="en-IN" w:eastAsia="en-IN" w:bidi="ar-SA"/>
        </w:rPr>
        <w:t>Filters</w:t>
      </w:r>
      <w:r w:rsidRPr="00D702FF">
        <w:rPr>
          <w:rFonts w:ascii="Times New Roman" w:eastAsia="Times New Roman" w:hAnsi="Times New Roman" w:cs="Times New Roman"/>
          <w:color w:val="auto"/>
          <w:szCs w:val="28"/>
          <w:lang w:val="en-IN" w:eastAsia="en-IN" w:bidi="ar-SA"/>
        </w:rPr>
        <w:t>:</w:t>
      </w:r>
      <w:r w:rsidRPr="00D702FF">
        <w:rPr>
          <w:rFonts w:ascii="Times New Roman" w:eastAsia="Times New Roman" w:hAnsi="Times New Roman" w:cs="Times New Roman"/>
          <w:color w:val="auto"/>
          <w:sz w:val="24"/>
          <w:szCs w:val="24"/>
          <w:lang w:val="en-IN" w:eastAsia="en-IN" w:bidi="ar-SA"/>
        </w:rPr>
        <w:t xml:space="preserve"> </w:t>
      </w:r>
      <w:r w:rsidRPr="00D702FF">
        <w:rPr>
          <w:rFonts w:ascii="Times New Roman" w:eastAsia="Times New Roman" w:hAnsi="Times New Roman" w:cs="Times New Roman"/>
          <w:color w:val="auto"/>
          <w:szCs w:val="28"/>
          <w:lang w:val="en-IN" w:eastAsia="en-IN" w:bidi="ar-SA"/>
        </w:rPr>
        <w:t>Enable dynamic analysis based on delivery availability, price range, and location.</w:t>
      </w:r>
    </w:p>
    <w:p w:rsidR="00B05F49" w:rsidRDefault="00AE7DFE" w:rsidP="003432FA">
      <w:pPr>
        <w:ind w:left="0" w:firstLine="0"/>
        <w:rPr>
          <w:rFonts w:asciiTheme="majorHAnsi" w:hAnsiTheme="majorHAnsi" w:cstheme="majorHAnsi"/>
        </w:rPr>
      </w:pPr>
      <w:r>
        <w:rPr>
          <w:rFonts w:ascii="Times New Roman" w:hAnsi="Times New Roman" w:cs="Times New Roman"/>
          <w:szCs w:val="28"/>
        </w:rPr>
        <w:pict>
          <v:rect id="_x0000_i1030" style="width:0;height:1.5pt" o:hralign="center" o:hrstd="t" o:hr="t" fillcolor="#a0a0a0" stroked="f"/>
        </w:pict>
      </w:r>
    </w:p>
    <w:p w:rsidR="00600138" w:rsidRPr="00600138" w:rsidRDefault="00D702FF" w:rsidP="00D702FF">
      <w:pPr>
        <w:ind w:left="0" w:firstLine="0"/>
        <w:rPr>
          <w:rFonts w:asciiTheme="majorHAnsi" w:hAnsiTheme="majorHAnsi" w:cstheme="majorHAnsi"/>
        </w:rPr>
      </w:pPr>
      <w:r>
        <w:rPr>
          <w:rFonts w:asciiTheme="majorHAnsi" w:hAnsiTheme="majorHAnsi" w:cstheme="majorHAnsi"/>
        </w:rPr>
        <w:t xml:space="preserve">      </w:t>
      </w:r>
      <w:r w:rsidR="00600138" w:rsidRPr="00600138">
        <w:rPr>
          <w:rFonts w:asciiTheme="majorHAnsi" w:eastAsia="Times New Roman" w:hAnsiTheme="majorHAnsi" w:cstheme="majorHAnsi"/>
          <w:b/>
          <w:color w:val="1F4E79" w:themeColor="accent1" w:themeShade="80"/>
          <w:sz w:val="40"/>
          <w:szCs w:val="40"/>
          <w:lang w:eastAsia="en-IN"/>
        </w:rPr>
        <w:t>SnapShpot:</w:t>
      </w:r>
    </w:p>
    <w:p w:rsidR="00600138" w:rsidRDefault="00600138" w:rsidP="00600138">
      <w:pPr>
        <w:spacing w:before="100" w:beforeAutospacing="1" w:after="100" w:afterAutospacing="1" w:line="240" w:lineRule="auto"/>
        <w:rPr>
          <w:rFonts w:ascii="Times New Roman" w:eastAsia="Times New Roman" w:hAnsi="Times New Roman" w:cs="Times New Roman"/>
          <w:b/>
          <w:color w:val="1F4E79" w:themeColor="accent1" w:themeShade="80"/>
          <w:sz w:val="32"/>
          <w:szCs w:val="32"/>
          <w:u w:val="single"/>
          <w:lang w:eastAsia="en-IN"/>
        </w:rPr>
      </w:pPr>
      <w:r w:rsidRPr="00600138">
        <w:rPr>
          <w:rFonts w:ascii="Times New Roman" w:eastAsia="Times New Roman" w:hAnsi="Times New Roman" w:cs="Times New Roman"/>
          <w:b/>
          <w:color w:val="1F4E79" w:themeColor="accent1" w:themeShade="80"/>
          <w:sz w:val="32"/>
          <w:szCs w:val="32"/>
          <w:u w:val="single"/>
          <w:lang w:eastAsia="en-IN"/>
        </w:rPr>
        <w:t xml:space="preserve">DashBoard </w:t>
      </w:r>
      <w:r w:rsidR="003432FA">
        <w:rPr>
          <w:rFonts w:ascii="Times New Roman" w:eastAsia="Times New Roman" w:hAnsi="Times New Roman" w:cs="Times New Roman"/>
          <w:b/>
          <w:color w:val="1F4E79" w:themeColor="accent1" w:themeShade="80"/>
          <w:sz w:val="32"/>
          <w:szCs w:val="32"/>
          <w:u w:val="single"/>
          <w:lang w:eastAsia="en-IN"/>
        </w:rPr>
        <w:t>:</w:t>
      </w:r>
    </w:p>
    <w:p w:rsidR="003432FA" w:rsidRDefault="003432FA" w:rsidP="00600138">
      <w:pPr>
        <w:spacing w:before="100" w:beforeAutospacing="1" w:after="100" w:afterAutospacing="1" w:line="240" w:lineRule="auto"/>
        <w:rPr>
          <w:rFonts w:ascii="Times New Roman" w:eastAsia="Times New Roman" w:hAnsi="Times New Roman" w:cs="Times New Roman"/>
          <w:b/>
          <w:color w:val="1F4E79" w:themeColor="accent1" w:themeShade="80"/>
          <w:sz w:val="32"/>
          <w:szCs w:val="32"/>
          <w:u w:val="single"/>
          <w:lang w:eastAsia="en-IN"/>
        </w:rPr>
      </w:pPr>
    </w:p>
    <w:p w:rsidR="003432FA" w:rsidRPr="00600138" w:rsidRDefault="003432FA" w:rsidP="00600138">
      <w:pPr>
        <w:spacing w:before="100" w:beforeAutospacing="1" w:after="100" w:afterAutospacing="1" w:line="240" w:lineRule="auto"/>
        <w:rPr>
          <w:rFonts w:ascii="Times New Roman" w:eastAsia="Times New Roman" w:hAnsi="Times New Roman" w:cs="Times New Roman"/>
          <w:b/>
          <w:color w:val="1F4E79" w:themeColor="accent1" w:themeShade="80"/>
          <w:sz w:val="32"/>
          <w:szCs w:val="32"/>
          <w:u w:val="single"/>
          <w:lang w:eastAsia="en-IN"/>
        </w:rPr>
      </w:pPr>
      <w:r w:rsidRPr="003432FA">
        <w:rPr>
          <w:rFonts w:ascii="Times New Roman" w:eastAsia="Times New Roman" w:hAnsi="Times New Roman" w:cs="Times New Roman"/>
          <w:b/>
          <w:noProof/>
          <w:color w:val="1F4E79" w:themeColor="accent1" w:themeShade="80"/>
          <w:sz w:val="32"/>
          <w:szCs w:val="32"/>
          <w:u w:val="single"/>
          <w:lang w:val="en-IN" w:eastAsia="en-IN" w:bidi="ar-SA"/>
        </w:rPr>
        <w:drawing>
          <wp:inline distT="0" distB="0" distL="0" distR="0">
            <wp:extent cx="6343110" cy="3694430"/>
            <wp:effectExtent l="0" t="0" r="635" b="1270"/>
            <wp:docPr id="14" name="Picture 14" descr="C:\Users\Dell\OneDrive\Pictures\Dashoboard zomato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OneDrive\Pictures\Dashoboard zomato -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5049" cy="3695559"/>
                    </a:xfrm>
                    <a:prstGeom prst="rect">
                      <a:avLst/>
                    </a:prstGeom>
                    <a:noFill/>
                    <a:ln>
                      <a:noFill/>
                    </a:ln>
                  </pic:spPr>
                </pic:pic>
              </a:graphicData>
            </a:graphic>
          </wp:inline>
        </w:drawing>
      </w:r>
    </w:p>
    <w:p w:rsidR="00600138" w:rsidRDefault="00AE7DFE" w:rsidP="00B05F49">
      <w:pPr>
        <w:spacing w:before="100" w:beforeAutospacing="1" w:after="100" w:afterAutospacing="1" w:line="240" w:lineRule="auto"/>
        <w:jc w:val="center"/>
        <w:rPr>
          <w:rFonts w:ascii="Times New Roman" w:eastAsia="Times New Roman" w:hAnsi="Times New Roman" w:cs="Times New Roman"/>
          <w:b/>
          <w:szCs w:val="28"/>
          <w:lang w:eastAsia="en-IN"/>
        </w:rPr>
      </w:pPr>
      <w:r>
        <w:rPr>
          <w:rFonts w:asciiTheme="majorHAnsi" w:hAnsiTheme="majorHAnsi" w:cstheme="majorHAnsi"/>
        </w:rPr>
        <w:pict>
          <v:rect id="_x0000_i1031" style="width:0;height:1.5pt" o:hralign="center" o:hrstd="t" o:hr="t" fillcolor="#a0a0a0" stroked="f"/>
        </w:pict>
      </w:r>
    </w:p>
    <w:p w:rsidR="004E1C88" w:rsidRPr="00296DFE" w:rsidRDefault="003432FA" w:rsidP="003432FA">
      <w:pPr>
        <w:pStyle w:val="Heading3"/>
        <w:ind w:left="0" w:firstLine="0"/>
        <w:rPr>
          <w:sz w:val="40"/>
          <w:szCs w:val="40"/>
        </w:rPr>
      </w:pPr>
      <w:r>
        <w:rPr>
          <w:rFonts w:eastAsia="Times New Roman" w:cs="Times New Roman"/>
          <w:b/>
          <w:color w:val="000000"/>
          <w:sz w:val="36"/>
          <w:szCs w:val="28"/>
          <w:u w:val="single"/>
          <w:lang w:eastAsia="en-IN"/>
        </w:rPr>
        <w:t xml:space="preserve"> </w:t>
      </w:r>
      <w:r w:rsidR="004E1C88" w:rsidRPr="00296DFE">
        <w:rPr>
          <w:rStyle w:val="Strong"/>
          <w:sz w:val="40"/>
          <w:szCs w:val="40"/>
        </w:rPr>
        <w:t>Recommendations:</w:t>
      </w:r>
    </w:p>
    <w:p w:rsidR="003432FA" w:rsidRPr="003432FA" w:rsidRDefault="003432FA" w:rsidP="003432FA">
      <w:pPr>
        <w:spacing w:after="0" w:line="240" w:lineRule="auto"/>
        <w:ind w:left="0" w:firstLine="0"/>
        <w:jc w:val="both"/>
        <w:rPr>
          <w:rFonts w:ascii="Times New Roman" w:eastAsia="Times New Roman" w:hAnsi="Times New Roman" w:cs="Times New Roman"/>
          <w:color w:val="auto"/>
          <w:szCs w:val="28"/>
          <w:lang w:val="en-IN" w:eastAsia="en-IN" w:bidi="ar-SA"/>
        </w:rPr>
      </w:pPr>
      <w:r w:rsidRPr="003432FA">
        <w:rPr>
          <w:rFonts w:ascii="Times New Roman" w:eastAsia="Times New Roman" w:hAnsi="Symbol" w:cs="Times New Roman"/>
          <w:color w:val="auto"/>
          <w:sz w:val="24"/>
          <w:szCs w:val="24"/>
          <w:lang w:val="en-IN" w:eastAsia="en-IN" w:bidi="ar-SA"/>
        </w:rPr>
        <w:t></w:t>
      </w:r>
      <w:r w:rsidRPr="003432FA">
        <w:rPr>
          <w:rFonts w:ascii="Times New Roman" w:eastAsia="Times New Roman" w:hAnsi="Times New Roman" w:cs="Times New Roman"/>
          <w:color w:val="auto"/>
          <w:sz w:val="24"/>
          <w:szCs w:val="24"/>
          <w:lang w:val="en-IN" w:eastAsia="en-IN" w:bidi="ar-SA"/>
        </w:rPr>
        <w:t xml:space="preserve">  </w:t>
      </w:r>
      <w:r w:rsidRPr="003432FA">
        <w:rPr>
          <w:rFonts w:ascii="Times New Roman" w:eastAsia="Times New Roman" w:hAnsi="Times New Roman" w:cs="Times New Roman"/>
          <w:b/>
          <w:bCs/>
          <w:color w:val="auto"/>
          <w:szCs w:val="28"/>
          <w:lang w:val="en-IN" w:eastAsia="en-IN" w:bidi="ar-SA"/>
        </w:rPr>
        <w:t>Enhance Customer Experience</w:t>
      </w:r>
      <w:r w:rsidRPr="003432FA">
        <w:rPr>
          <w:rFonts w:ascii="Times New Roman" w:eastAsia="Times New Roman" w:hAnsi="Times New Roman" w:cs="Times New Roman"/>
          <w:color w:val="auto"/>
          <w:szCs w:val="28"/>
          <w:lang w:val="en-IN" w:eastAsia="en-IN" w:bidi="ar-SA"/>
        </w:rPr>
        <w:t>:</w:t>
      </w:r>
    </w:p>
    <w:p w:rsidR="003432FA" w:rsidRPr="003432FA" w:rsidRDefault="003432FA" w:rsidP="00EB6076">
      <w:pPr>
        <w:numPr>
          <w:ilvl w:val="0"/>
          <w:numId w:val="19"/>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Focus on improving service and quality in restaurants with "Average" and "Poor" ratings.</w:t>
      </w:r>
    </w:p>
    <w:p w:rsidR="003432FA" w:rsidRPr="003432FA" w:rsidRDefault="003432FA" w:rsidP="00EB6076">
      <w:pPr>
        <w:numPr>
          <w:ilvl w:val="0"/>
          <w:numId w:val="19"/>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Introduce loyalty programs to encourage repeat visits.</w:t>
      </w:r>
    </w:p>
    <w:p w:rsidR="003432FA" w:rsidRPr="003432FA" w:rsidRDefault="003432FA" w:rsidP="003432FA">
      <w:pPr>
        <w:spacing w:after="0" w:line="240" w:lineRule="auto"/>
        <w:ind w:left="0" w:firstLine="0"/>
        <w:jc w:val="both"/>
        <w:rPr>
          <w:rFonts w:ascii="Times New Roman" w:eastAsia="Times New Roman" w:hAnsi="Times New Roman" w:cs="Times New Roman"/>
          <w:color w:val="auto"/>
          <w:szCs w:val="28"/>
          <w:lang w:val="en-IN" w:eastAsia="en-IN" w:bidi="ar-SA"/>
        </w:rPr>
      </w:pPr>
      <w:r w:rsidRPr="003432FA">
        <w:rPr>
          <w:rFonts w:ascii="Times New Roman" w:eastAsia="Times New Roman" w:hAnsi="Symbol" w:cs="Times New Roman"/>
          <w:color w:val="auto"/>
          <w:szCs w:val="28"/>
          <w:lang w:val="en-IN" w:eastAsia="en-IN" w:bidi="ar-SA"/>
        </w:rPr>
        <w:t></w:t>
      </w:r>
      <w:r w:rsidRPr="003432FA">
        <w:rPr>
          <w:rFonts w:ascii="Times New Roman" w:eastAsia="Times New Roman" w:hAnsi="Times New Roman" w:cs="Times New Roman"/>
          <w:color w:val="auto"/>
          <w:szCs w:val="28"/>
          <w:lang w:val="en-IN" w:eastAsia="en-IN" w:bidi="ar-SA"/>
        </w:rPr>
        <w:t xml:space="preserve">  </w:t>
      </w:r>
      <w:r w:rsidRPr="003432FA">
        <w:rPr>
          <w:rFonts w:ascii="Times New Roman" w:eastAsia="Times New Roman" w:hAnsi="Times New Roman" w:cs="Times New Roman"/>
          <w:b/>
          <w:bCs/>
          <w:color w:val="auto"/>
          <w:szCs w:val="28"/>
          <w:lang w:val="en-IN" w:eastAsia="en-IN" w:bidi="ar-SA"/>
        </w:rPr>
        <w:t>Expand Popular Cuisines</w:t>
      </w:r>
      <w:r w:rsidRPr="003432FA">
        <w:rPr>
          <w:rFonts w:ascii="Times New Roman" w:eastAsia="Times New Roman" w:hAnsi="Times New Roman" w:cs="Times New Roman"/>
          <w:color w:val="auto"/>
          <w:szCs w:val="28"/>
          <w:lang w:val="en-IN" w:eastAsia="en-IN" w:bidi="ar-SA"/>
        </w:rPr>
        <w:t>:</w:t>
      </w:r>
    </w:p>
    <w:p w:rsidR="003432FA" w:rsidRPr="003432FA" w:rsidRDefault="003432FA" w:rsidP="00EB6076">
      <w:pPr>
        <w:numPr>
          <w:ilvl w:val="0"/>
          <w:numId w:val="20"/>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Increase availability of North Indian and Chinese cuisines in underrepresented areas.</w:t>
      </w:r>
    </w:p>
    <w:p w:rsidR="003432FA" w:rsidRPr="003432FA" w:rsidRDefault="003432FA" w:rsidP="00EB6076">
      <w:pPr>
        <w:numPr>
          <w:ilvl w:val="0"/>
          <w:numId w:val="20"/>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Explore growth opportunities for emerging cuisines like Mughlai and Italian.</w:t>
      </w:r>
    </w:p>
    <w:p w:rsidR="003432FA" w:rsidRPr="003432FA" w:rsidRDefault="003432FA" w:rsidP="003432FA">
      <w:pPr>
        <w:spacing w:after="0" w:line="240" w:lineRule="auto"/>
        <w:ind w:left="0" w:firstLine="0"/>
        <w:jc w:val="both"/>
        <w:rPr>
          <w:rFonts w:ascii="Times New Roman" w:eastAsia="Times New Roman" w:hAnsi="Times New Roman" w:cs="Times New Roman"/>
          <w:color w:val="auto"/>
          <w:szCs w:val="28"/>
          <w:lang w:val="en-IN" w:eastAsia="en-IN" w:bidi="ar-SA"/>
        </w:rPr>
      </w:pPr>
      <w:r w:rsidRPr="003432FA">
        <w:rPr>
          <w:rFonts w:ascii="Times New Roman" w:eastAsia="Times New Roman" w:hAnsi="Symbol" w:cs="Times New Roman"/>
          <w:color w:val="auto"/>
          <w:szCs w:val="28"/>
          <w:lang w:val="en-IN" w:eastAsia="en-IN" w:bidi="ar-SA"/>
        </w:rPr>
        <w:lastRenderedPageBreak/>
        <w:t></w:t>
      </w:r>
      <w:r w:rsidRPr="003432FA">
        <w:rPr>
          <w:rFonts w:ascii="Times New Roman" w:eastAsia="Times New Roman" w:hAnsi="Times New Roman" w:cs="Times New Roman"/>
          <w:color w:val="auto"/>
          <w:szCs w:val="28"/>
          <w:lang w:val="en-IN" w:eastAsia="en-IN" w:bidi="ar-SA"/>
        </w:rPr>
        <w:t xml:space="preserve">  </w:t>
      </w:r>
      <w:r w:rsidRPr="003432FA">
        <w:rPr>
          <w:rFonts w:ascii="Times New Roman" w:eastAsia="Times New Roman" w:hAnsi="Times New Roman" w:cs="Times New Roman"/>
          <w:b/>
          <w:bCs/>
          <w:color w:val="auto"/>
          <w:szCs w:val="28"/>
          <w:lang w:val="en-IN" w:eastAsia="en-IN" w:bidi="ar-SA"/>
        </w:rPr>
        <w:t>Strengthen Delivery Services</w:t>
      </w:r>
      <w:r w:rsidRPr="003432FA">
        <w:rPr>
          <w:rFonts w:ascii="Times New Roman" w:eastAsia="Times New Roman" w:hAnsi="Times New Roman" w:cs="Times New Roman"/>
          <w:color w:val="auto"/>
          <w:szCs w:val="28"/>
          <w:lang w:val="en-IN" w:eastAsia="en-IN" w:bidi="ar-SA"/>
        </w:rPr>
        <w:t>:</w:t>
      </w:r>
    </w:p>
    <w:p w:rsidR="003432FA" w:rsidRPr="003432FA" w:rsidRDefault="003432FA" w:rsidP="00EB6076">
      <w:pPr>
        <w:numPr>
          <w:ilvl w:val="0"/>
          <w:numId w:val="21"/>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Promote delivery services in regions with growing demand.</w:t>
      </w:r>
    </w:p>
    <w:p w:rsidR="003432FA" w:rsidRPr="003432FA" w:rsidRDefault="003432FA" w:rsidP="00EB6076">
      <w:pPr>
        <w:numPr>
          <w:ilvl w:val="0"/>
          <w:numId w:val="21"/>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Offer discounts and deals to attract more online orders.</w:t>
      </w:r>
    </w:p>
    <w:p w:rsidR="003432FA" w:rsidRPr="003432FA" w:rsidRDefault="003432FA" w:rsidP="003432FA">
      <w:pPr>
        <w:spacing w:after="0" w:line="240" w:lineRule="auto"/>
        <w:ind w:left="0" w:firstLine="0"/>
        <w:jc w:val="both"/>
        <w:rPr>
          <w:rFonts w:ascii="Times New Roman" w:eastAsia="Times New Roman" w:hAnsi="Times New Roman" w:cs="Times New Roman"/>
          <w:color w:val="auto"/>
          <w:szCs w:val="28"/>
          <w:lang w:val="en-IN" w:eastAsia="en-IN" w:bidi="ar-SA"/>
        </w:rPr>
      </w:pPr>
      <w:r w:rsidRPr="003432FA">
        <w:rPr>
          <w:rFonts w:ascii="Times New Roman" w:eastAsia="Times New Roman" w:hAnsi="Symbol" w:cs="Times New Roman"/>
          <w:color w:val="auto"/>
          <w:szCs w:val="28"/>
          <w:lang w:val="en-IN" w:eastAsia="en-IN" w:bidi="ar-SA"/>
        </w:rPr>
        <w:t></w:t>
      </w:r>
      <w:r w:rsidRPr="003432FA">
        <w:rPr>
          <w:rFonts w:ascii="Times New Roman" w:eastAsia="Times New Roman" w:hAnsi="Times New Roman" w:cs="Times New Roman"/>
          <w:color w:val="auto"/>
          <w:szCs w:val="28"/>
          <w:lang w:val="en-IN" w:eastAsia="en-IN" w:bidi="ar-SA"/>
        </w:rPr>
        <w:t xml:space="preserve">  </w:t>
      </w:r>
      <w:r w:rsidRPr="003432FA">
        <w:rPr>
          <w:rFonts w:ascii="Times New Roman" w:eastAsia="Times New Roman" w:hAnsi="Times New Roman" w:cs="Times New Roman"/>
          <w:b/>
          <w:bCs/>
          <w:color w:val="auto"/>
          <w:szCs w:val="28"/>
          <w:lang w:val="en-IN" w:eastAsia="en-IN" w:bidi="ar-SA"/>
        </w:rPr>
        <w:t>Target Key Markets</w:t>
      </w:r>
      <w:r w:rsidRPr="003432FA">
        <w:rPr>
          <w:rFonts w:ascii="Times New Roman" w:eastAsia="Times New Roman" w:hAnsi="Times New Roman" w:cs="Times New Roman"/>
          <w:color w:val="auto"/>
          <w:szCs w:val="28"/>
          <w:lang w:val="en-IN" w:eastAsia="en-IN" w:bidi="ar-SA"/>
        </w:rPr>
        <w:t>:</w:t>
      </w:r>
    </w:p>
    <w:p w:rsidR="003432FA" w:rsidRPr="003432FA" w:rsidRDefault="003432FA" w:rsidP="00EB6076">
      <w:pPr>
        <w:numPr>
          <w:ilvl w:val="0"/>
          <w:numId w:val="22"/>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Focus marketing efforts on top-performing cities like New Delhi, Gurgaon, and Noida.</w:t>
      </w:r>
    </w:p>
    <w:p w:rsidR="003432FA" w:rsidRPr="003432FA" w:rsidRDefault="003432FA" w:rsidP="00EB6076">
      <w:pPr>
        <w:numPr>
          <w:ilvl w:val="0"/>
          <w:numId w:val="22"/>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Identify underserved cities for potential expansion.</w:t>
      </w:r>
    </w:p>
    <w:p w:rsidR="003432FA" w:rsidRPr="003432FA" w:rsidRDefault="003432FA" w:rsidP="003432FA">
      <w:pPr>
        <w:spacing w:after="0" w:line="240" w:lineRule="auto"/>
        <w:ind w:left="0" w:firstLine="0"/>
        <w:jc w:val="both"/>
        <w:rPr>
          <w:rFonts w:ascii="Times New Roman" w:eastAsia="Times New Roman" w:hAnsi="Times New Roman" w:cs="Times New Roman"/>
          <w:color w:val="auto"/>
          <w:szCs w:val="28"/>
          <w:lang w:val="en-IN" w:eastAsia="en-IN" w:bidi="ar-SA"/>
        </w:rPr>
      </w:pPr>
      <w:r w:rsidRPr="003432FA">
        <w:rPr>
          <w:rFonts w:ascii="Times New Roman" w:eastAsia="Times New Roman" w:hAnsi="Symbol" w:cs="Times New Roman"/>
          <w:color w:val="auto"/>
          <w:szCs w:val="28"/>
          <w:lang w:val="en-IN" w:eastAsia="en-IN" w:bidi="ar-SA"/>
        </w:rPr>
        <w:t></w:t>
      </w:r>
      <w:r w:rsidRPr="003432FA">
        <w:rPr>
          <w:rFonts w:ascii="Times New Roman" w:eastAsia="Times New Roman" w:hAnsi="Times New Roman" w:cs="Times New Roman"/>
          <w:color w:val="auto"/>
          <w:szCs w:val="28"/>
          <w:lang w:val="en-IN" w:eastAsia="en-IN" w:bidi="ar-SA"/>
        </w:rPr>
        <w:t xml:space="preserve">  </w:t>
      </w:r>
      <w:r w:rsidRPr="003432FA">
        <w:rPr>
          <w:rFonts w:ascii="Times New Roman" w:eastAsia="Times New Roman" w:hAnsi="Times New Roman" w:cs="Times New Roman"/>
          <w:b/>
          <w:bCs/>
          <w:color w:val="auto"/>
          <w:szCs w:val="28"/>
          <w:lang w:val="en-IN" w:eastAsia="en-IN" w:bidi="ar-SA"/>
        </w:rPr>
        <w:t>Optimize Pricing</w:t>
      </w:r>
      <w:r w:rsidRPr="003432FA">
        <w:rPr>
          <w:rFonts w:ascii="Times New Roman" w:eastAsia="Times New Roman" w:hAnsi="Times New Roman" w:cs="Times New Roman"/>
          <w:color w:val="auto"/>
          <w:szCs w:val="28"/>
          <w:lang w:val="en-IN" w:eastAsia="en-IN" w:bidi="ar-SA"/>
        </w:rPr>
        <w:t>:</w:t>
      </w:r>
    </w:p>
    <w:p w:rsidR="003432FA" w:rsidRPr="003432FA" w:rsidRDefault="003432FA" w:rsidP="00EB6076">
      <w:pPr>
        <w:numPr>
          <w:ilvl w:val="0"/>
          <w:numId w:val="23"/>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Cater to the moderate price range, which aligns with higher customer satisfaction.</w:t>
      </w:r>
    </w:p>
    <w:p w:rsidR="003432FA" w:rsidRPr="003432FA" w:rsidRDefault="003432FA" w:rsidP="00EB6076">
      <w:pPr>
        <w:numPr>
          <w:ilvl w:val="0"/>
          <w:numId w:val="23"/>
        </w:numPr>
        <w:spacing w:before="100" w:beforeAutospacing="1" w:after="100" w:afterAutospacing="1" w:line="240" w:lineRule="auto"/>
        <w:jc w:val="both"/>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Experiment with premium pricing for niche cuisines and high-quality services.</w:t>
      </w:r>
    </w:p>
    <w:p w:rsidR="004E1C88" w:rsidRDefault="00AE7DFE" w:rsidP="004E1C88">
      <w:r>
        <w:pict>
          <v:rect id="_x0000_i1032" style="width:0;height:1.5pt" o:hralign="center" o:hrstd="t" o:hr="t" fillcolor="#a0a0a0" stroked="f"/>
        </w:pict>
      </w:r>
    </w:p>
    <w:p w:rsidR="004E1C88" w:rsidRPr="00296DFE" w:rsidRDefault="004E1C88" w:rsidP="004E1C88">
      <w:pPr>
        <w:pStyle w:val="Heading3"/>
        <w:rPr>
          <w:sz w:val="40"/>
          <w:szCs w:val="40"/>
        </w:rPr>
      </w:pPr>
      <w:r w:rsidRPr="00296DFE">
        <w:rPr>
          <w:rStyle w:val="Strong"/>
          <w:sz w:val="40"/>
          <w:szCs w:val="40"/>
        </w:rPr>
        <w:t>Conclusion:</w:t>
      </w:r>
    </w:p>
    <w:p w:rsidR="003432FA" w:rsidRPr="003432FA" w:rsidRDefault="003432FA" w:rsidP="003432FA">
      <w:pPr>
        <w:spacing w:before="100" w:beforeAutospacing="1" w:after="100" w:afterAutospacing="1" w:line="240" w:lineRule="auto"/>
        <w:ind w:left="0" w:firstLine="0"/>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highlights critical trends in customer preferences, restaurant performance, and market dynamics. By leveraging these insights, stakeholders can:</w:t>
      </w:r>
    </w:p>
    <w:p w:rsidR="003432FA" w:rsidRPr="003432FA" w:rsidRDefault="003432FA" w:rsidP="00EB6076">
      <w:pPr>
        <w:numPr>
          <w:ilvl w:val="0"/>
          <w:numId w:val="24"/>
        </w:numPr>
        <w:spacing w:before="100" w:beforeAutospacing="1" w:after="100" w:afterAutospacing="1" w:line="240" w:lineRule="auto"/>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Enhance service quality and customer satisfaction.</w:t>
      </w:r>
    </w:p>
    <w:p w:rsidR="003432FA" w:rsidRPr="003432FA" w:rsidRDefault="003432FA" w:rsidP="00EB6076">
      <w:pPr>
        <w:numPr>
          <w:ilvl w:val="0"/>
          <w:numId w:val="24"/>
        </w:numPr>
        <w:spacing w:before="100" w:beforeAutospacing="1" w:after="100" w:afterAutospacing="1" w:line="240" w:lineRule="auto"/>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Optimize pricing and delivery strategies.</w:t>
      </w:r>
    </w:p>
    <w:p w:rsidR="003432FA" w:rsidRPr="003432FA" w:rsidRDefault="003432FA" w:rsidP="00EB6076">
      <w:pPr>
        <w:numPr>
          <w:ilvl w:val="0"/>
          <w:numId w:val="24"/>
        </w:numPr>
        <w:spacing w:before="100" w:beforeAutospacing="1" w:after="100" w:afterAutospacing="1" w:line="240" w:lineRule="auto"/>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Expand operations into high-demand markets.</w:t>
      </w:r>
    </w:p>
    <w:p w:rsidR="003432FA" w:rsidRPr="003432FA" w:rsidRDefault="003432FA" w:rsidP="00EB6076">
      <w:pPr>
        <w:numPr>
          <w:ilvl w:val="0"/>
          <w:numId w:val="24"/>
        </w:numPr>
        <w:spacing w:before="100" w:beforeAutospacing="1" w:after="100" w:afterAutospacing="1" w:line="240" w:lineRule="auto"/>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Diversify offerings to attract a broader customer base.</w:t>
      </w:r>
    </w:p>
    <w:p w:rsidR="003432FA" w:rsidRPr="003432FA" w:rsidRDefault="003432FA" w:rsidP="003432FA">
      <w:pPr>
        <w:spacing w:before="100" w:beforeAutospacing="1" w:after="100" w:afterAutospacing="1" w:line="240" w:lineRule="auto"/>
        <w:ind w:left="0" w:firstLine="0"/>
        <w:rPr>
          <w:rFonts w:ascii="Times New Roman" w:eastAsia="Times New Roman" w:hAnsi="Times New Roman" w:cs="Times New Roman"/>
          <w:color w:val="auto"/>
          <w:szCs w:val="28"/>
          <w:lang w:val="en-IN" w:eastAsia="en-IN" w:bidi="ar-SA"/>
        </w:rPr>
      </w:pPr>
      <w:r w:rsidRPr="003432FA">
        <w:rPr>
          <w:rFonts w:ascii="Times New Roman" w:eastAsia="Times New Roman" w:hAnsi="Times New Roman" w:cs="Times New Roman"/>
          <w:color w:val="auto"/>
          <w:szCs w:val="28"/>
          <w:lang w:val="en-IN" w:eastAsia="en-IN" w:bidi="ar-SA"/>
        </w:rPr>
        <w:t>This project demonstrates the value of data-driven decision-making in the competitive food and restaurant industry.</w:t>
      </w:r>
    </w:p>
    <w:p w:rsidR="00403F45" w:rsidRPr="004E1C88" w:rsidRDefault="00AE7DFE" w:rsidP="003432FA">
      <w:r>
        <w:rPr>
          <w:rFonts w:ascii="Times New Roman" w:hAnsi="Times New Roman" w:cs="Times New Roman"/>
          <w:szCs w:val="28"/>
        </w:rPr>
        <w:pict>
          <v:rect id="_x0000_i1033" style="width:0;height:1.5pt" o:hralign="center" o:hrstd="t" o:hr="t" fillcolor="#a0a0a0" stroked="f"/>
        </w:pict>
      </w:r>
    </w:p>
    <w:sectPr w:rsidR="00403F45" w:rsidRPr="004E1C88" w:rsidSect="000E2AB9">
      <w:pgSz w:w="11906" w:h="16838"/>
      <w:pgMar w:top="720" w:right="720" w:bottom="720" w:left="851" w:header="709" w:footer="709"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ell MT">
    <w:panose1 w:val="02020503060305020303"/>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413"/>
    <w:multiLevelType w:val="multilevel"/>
    <w:tmpl w:val="D1B6D7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1B94"/>
    <w:multiLevelType w:val="hybridMultilevel"/>
    <w:tmpl w:val="892A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4455F"/>
    <w:multiLevelType w:val="multilevel"/>
    <w:tmpl w:val="AD2E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077DF"/>
    <w:multiLevelType w:val="multilevel"/>
    <w:tmpl w:val="ED5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624DB"/>
    <w:multiLevelType w:val="multilevel"/>
    <w:tmpl w:val="19D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E7494"/>
    <w:multiLevelType w:val="multilevel"/>
    <w:tmpl w:val="4920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24EC4"/>
    <w:multiLevelType w:val="hybridMultilevel"/>
    <w:tmpl w:val="1B26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2415C0"/>
    <w:multiLevelType w:val="multilevel"/>
    <w:tmpl w:val="4D6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B4D6B"/>
    <w:multiLevelType w:val="hybridMultilevel"/>
    <w:tmpl w:val="8208CF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4F2C58"/>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31D29"/>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D6EDD"/>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15D59"/>
    <w:multiLevelType w:val="multilevel"/>
    <w:tmpl w:val="BA60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E5FC3"/>
    <w:multiLevelType w:val="multilevel"/>
    <w:tmpl w:val="31C4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47823"/>
    <w:multiLevelType w:val="multilevel"/>
    <w:tmpl w:val="46C2DC7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B7FA3"/>
    <w:multiLevelType w:val="multilevel"/>
    <w:tmpl w:val="BA26CA3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F2B33"/>
    <w:multiLevelType w:val="multilevel"/>
    <w:tmpl w:val="DBBE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E0F6B"/>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956D2"/>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171AC"/>
    <w:multiLevelType w:val="hybridMultilevel"/>
    <w:tmpl w:val="4DDED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1501BF"/>
    <w:multiLevelType w:val="multilevel"/>
    <w:tmpl w:val="624E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775BB"/>
    <w:multiLevelType w:val="multilevel"/>
    <w:tmpl w:val="9CF4D0E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73378"/>
    <w:multiLevelType w:val="multilevel"/>
    <w:tmpl w:val="9CC4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D25AE"/>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40DB5"/>
    <w:multiLevelType w:val="multilevel"/>
    <w:tmpl w:val="2ED2790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4"/>
  </w:num>
  <w:num w:numId="4">
    <w:abstractNumId w:val="3"/>
  </w:num>
  <w:num w:numId="5">
    <w:abstractNumId w:val="12"/>
  </w:num>
  <w:num w:numId="6">
    <w:abstractNumId w:val="20"/>
  </w:num>
  <w:num w:numId="7">
    <w:abstractNumId w:val="2"/>
  </w:num>
  <w:num w:numId="8">
    <w:abstractNumId w:val="22"/>
  </w:num>
  <w:num w:numId="9">
    <w:abstractNumId w:val="5"/>
  </w:num>
  <w:num w:numId="10">
    <w:abstractNumId w:val="16"/>
  </w:num>
  <w:num w:numId="11">
    <w:abstractNumId w:val="24"/>
  </w:num>
  <w:num w:numId="12">
    <w:abstractNumId w:val="14"/>
  </w:num>
  <w:num w:numId="13">
    <w:abstractNumId w:val="21"/>
  </w:num>
  <w:num w:numId="14">
    <w:abstractNumId w:val="0"/>
  </w:num>
  <w:num w:numId="15">
    <w:abstractNumId w:val="15"/>
  </w:num>
  <w:num w:numId="16">
    <w:abstractNumId w:val="8"/>
  </w:num>
  <w:num w:numId="17">
    <w:abstractNumId w:val="6"/>
  </w:num>
  <w:num w:numId="18">
    <w:abstractNumId w:val="19"/>
  </w:num>
  <w:num w:numId="19">
    <w:abstractNumId w:val="9"/>
  </w:num>
  <w:num w:numId="20">
    <w:abstractNumId w:val="23"/>
  </w:num>
  <w:num w:numId="21">
    <w:abstractNumId w:val="10"/>
  </w:num>
  <w:num w:numId="22">
    <w:abstractNumId w:val="17"/>
  </w:num>
  <w:num w:numId="23">
    <w:abstractNumId w:val="11"/>
  </w:num>
  <w:num w:numId="24">
    <w:abstractNumId w:val="18"/>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45"/>
    <w:rsid w:val="0011649E"/>
    <w:rsid w:val="00281127"/>
    <w:rsid w:val="00296DFE"/>
    <w:rsid w:val="00342DB5"/>
    <w:rsid w:val="003432FA"/>
    <w:rsid w:val="00382187"/>
    <w:rsid w:val="003A2506"/>
    <w:rsid w:val="003B617F"/>
    <w:rsid w:val="003E08D4"/>
    <w:rsid w:val="00403F45"/>
    <w:rsid w:val="004A1C4B"/>
    <w:rsid w:val="004D124D"/>
    <w:rsid w:val="004E1C88"/>
    <w:rsid w:val="00600138"/>
    <w:rsid w:val="00616748"/>
    <w:rsid w:val="006F04AA"/>
    <w:rsid w:val="00822FEC"/>
    <w:rsid w:val="00895954"/>
    <w:rsid w:val="008C618F"/>
    <w:rsid w:val="00961CC6"/>
    <w:rsid w:val="009F030E"/>
    <w:rsid w:val="00AE7DFE"/>
    <w:rsid w:val="00B012A2"/>
    <w:rsid w:val="00B05F49"/>
    <w:rsid w:val="00BF2EDF"/>
    <w:rsid w:val="00CE3E84"/>
    <w:rsid w:val="00D26EEA"/>
    <w:rsid w:val="00D702FF"/>
    <w:rsid w:val="00E12117"/>
    <w:rsid w:val="00EB6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CE59"/>
  <w15:chartTrackingRefBased/>
  <w15:docId w15:val="{0E086632-38BB-4F91-A7A0-A971689F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45"/>
    <w:pPr>
      <w:spacing w:after="235" w:line="264" w:lineRule="auto"/>
      <w:ind w:left="715" w:hanging="370"/>
    </w:pPr>
    <w:rPr>
      <w:rFonts w:ascii="Calibri" w:eastAsia="Calibri" w:hAnsi="Calibri" w:cs="Calibri"/>
      <w:color w:val="000000"/>
      <w:sz w:val="28"/>
    </w:rPr>
  </w:style>
  <w:style w:type="paragraph" w:styleId="Heading1">
    <w:name w:val="heading 1"/>
    <w:next w:val="Normal"/>
    <w:link w:val="Heading1Char"/>
    <w:uiPriority w:val="9"/>
    <w:unhideWhenUsed/>
    <w:qFormat/>
    <w:rsid w:val="00403F45"/>
    <w:pPr>
      <w:keepNext/>
      <w:keepLines/>
      <w:spacing w:after="246" w:line="240" w:lineRule="auto"/>
      <w:ind w:left="-5" w:right="-15" w:hanging="10"/>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rsid w:val="00403F45"/>
    <w:pPr>
      <w:keepNext/>
      <w:keepLines/>
      <w:spacing w:after="240" w:line="240" w:lineRule="auto"/>
      <w:ind w:left="-5" w:right="-15" w:hanging="10"/>
      <w:outlineLvl w:val="1"/>
    </w:pPr>
    <w:rPr>
      <w:rFonts w:ascii="Calibri" w:eastAsia="Calibri" w:hAnsi="Calibri" w:cs="Calibri"/>
      <w:b/>
      <w:color w:val="000000"/>
      <w:sz w:val="32"/>
      <w:u w:val="single" w:color="000000"/>
    </w:rPr>
  </w:style>
  <w:style w:type="paragraph" w:styleId="Heading3">
    <w:name w:val="heading 3"/>
    <w:basedOn w:val="Normal"/>
    <w:next w:val="Normal"/>
    <w:link w:val="Heading3Char"/>
    <w:uiPriority w:val="9"/>
    <w:semiHidden/>
    <w:unhideWhenUsed/>
    <w:qFormat/>
    <w:rsid w:val="00403F4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1164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45"/>
    <w:rPr>
      <w:rFonts w:ascii="Calibri" w:eastAsia="Calibri" w:hAnsi="Calibri" w:cs="Calibri"/>
      <w:b/>
      <w:color w:val="000000"/>
      <w:sz w:val="36"/>
      <w:u w:val="single" w:color="000000"/>
    </w:rPr>
  </w:style>
  <w:style w:type="character" w:customStyle="1" w:styleId="Heading2Char">
    <w:name w:val="Heading 2 Char"/>
    <w:basedOn w:val="DefaultParagraphFont"/>
    <w:link w:val="Heading2"/>
    <w:uiPriority w:val="9"/>
    <w:rsid w:val="00403F45"/>
    <w:rPr>
      <w:rFonts w:ascii="Calibri" w:eastAsia="Calibri" w:hAnsi="Calibri" w:cs="Calibri"/>
      <w:b/>
      <w:color w:val="000000"/>
      <w:sz w:val="32"/>
      <w:u w:val="single" w:color="000000"/>
    </w:rPr>
  </w:style>
  <w:style w:type="character" w:customStyle="1" w:styleId="Heading3Char">
    <w:name w:val="Heading 3 Char"/>
    <w:basedOn w:val="DefaultParagraphFont"/>
    <w:link w:val="Heading3"/>
    <w:uiPriority w:val="9"/>
    <w:semiHidden/>
    <w:rsid w:val="00403F45"/>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403F45"/>
    <w:pPr>
      <w:ind w:left="720"/>
      <w:contextualSpacing/>
    </w:pPr>
    <w:rPr>
      <w:rFonts w:cs="Mangal"/>
    </w:rPr>
  </w:style>
  <w:style w:type="character" w:styleId="Strong">
    <w:name w:val="Strong"/>
    <w:basedOn w:val="DefaultParagraphFont"/>
    <w:uiPriority w:val="22"/>
    <w:qFormat/>
    <w:rsid w:val="00403F45"/>
    <w:rPr>
      <w:b/>
      <w:bCs/>
    </w:rPr>
  </w:style>
  <w:style w:type="paragraph" w:styleId="NormalWeb">
    <w:name w:val="Normal (Web)"/>
    <w:basedOn w:val="Normal"/>
    <w:uiPriority w:val="99"/>
    <w:unhideWhenUsed/>
    <w:rsid w:val="00403F4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11649E"/>
    <w:rPr>
      <w:rFonts w:asciiTheme="majorHAnsi" w:eastAsiaTheme="majorEastAsia" w:hAnsiTheme="majorHAnsi" w:cstheme="majorBidi"/>
      <w:i/>
      <w:iCs/>
      <w:color w:val="2E74B5" w:themeColor="accent1" w:themeShade="BF"/>
      <w:sz w:val="28"/>
    </w:rPr>
  </w:style>
  <w:style w:type="paragraph" w:styleId="HTMLPreformatted">
    <w:name w:val="HTML Preformatted"/>
    <w:basedOn w:val="Normal"/>
    <w:link w:val="HTMLPreformattedChar"/>
    <w:uiPriority w:val="99"/>
    <w:semiHidden/>
    <w:unhideWhenUsed/>
    <w:rsid w:val="0011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11649E"/>
    <w:rPr>
      <w:rFonts w:ascii="Courier New" w:eastAsia="Times New Roman" w:hAnsi="Courier New" w:cs="Courier New"/>
      <w:sz w:val="20"/>
    </w:rPr>
  </w:style>
  <w:style w:type="character" w:styleId="HTMLCode">
    <w:name w:val="HTML Code"/>
    <w:basedOn w:val="DefaultParagraphFont"/>
    <w:uiPriority w:val="99"/>
    <w:semiHidden/>
    <w:unhideWhenUsed/>
    <w:rsid w:val="00116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6739">
      <w:bodyDiv w:val="1"/>
      <w:marLeft w:val="0"/>
      <w:marRight w:val="0"/>
      <w:marTop w:val="0"/>
      <w:marBottom w:val="0"/>
      <w:divBdr>
        <w:top w:val="none" w:sz="0" w:space="0" w:color="auto"/>
        <w:left w:val="none" w:sz="0" w:space="0" w:color="auto"/>
        <w:bottom w:val="none" w:sz="0" w:space="0" w:color="auto"/>
        <w:right w:val="none" w:sz="0" w:space="0" w:color="auto"/>
      </w:divBdr>
    </w:div>
    <w:div w:id="102773818">
      <w:bodyDiv w:val="1"/>
      <w:marLeft w:val="0"/>
      <w:marRight w:val="0"/>
      <w:marTop w:val="0"/>
      <w:marBottom w:val="0"/>
      <w:divBdr>
        <w:top w:val="none" w:sz="0" w:space="0" w:color="auto"/>
        <w:left w:val="none" w:sz="0" w:space="0" w:color="auto"/>
        <w:bottom w:val="none" w:sz="0" w:space="0" w:color="auto"/>
        <w:right w:val="none" w:sz="0" w:space="0" w:color="auto"/>
      </w:divBdr>
    </w:div>
    <w:div w:id="715159130">
      <w:bodyDiv w:val="1"/>
      <w:marLeft w:val="0"/>
      <w:marRight w:val="0"/>
      <w:marTop w:val="0"/>
      <w:marBottom w:val="0"/>
      <w:divBdr>
        <w:top w:val="none" w:sz="0" w:space="0" w:color="auto"/>
        <w:left w:val="none" w:sz="0" w:space="0" w:color="auto"/>
        <w:bottom w:val="none" w:sz="0" w:space="0" w:color="auto"/>
        <w:right w:val="none" w:sz="0" w:space="0" w:color="auto"/>
      </w:divBdr>
    </w:div>
    <w:div w:id="735903925">
      <w:bodyDiv w:val="1"/>
      <w:marLeft w:val="0"/>
      <w:marRight w:val="0"/>
      <w:marTop w:val="0"/>
      <w:marBottom w:val="0"/>
      <w:divBdr>
        <w:top w:val="none" w:sz="0" w:space="0" w:color="auto"/>
        <w:left w:val="none" w:sz="0" w:space="0" w:color="auto"/>
        <w:bottom w:val="none" w:sz="0" w:space="0" w:color="auto"/>
        <w:right w:val="none" w:sz="0" w:space="0" w:color="auto"/>
      </w:divBdr>
    </w:div>
    <w:div w:id="1063068023">
      <w:bodyDiv w:val="1"/>
      <w:marLeft w:val="0"/>
      <w:marRight w:val="0"/>
      <w:marTop w:val="0"/>
      <w:marBottom w:val="0"/>
      <w:divBdr>
        <w:top w:val="none" w:sz="0" w:space="0" w:color="auto"/>
        <w:left w:val="none" w:sz="0" w:space="0" w:color="auto"/>
        <w:bottom w:val="none" w:sz="0" w:space="0" w:color="auto"/>
        <w:right w:val="none" w:sz="0" w:space="0" w:color="auto"/>
      </w:divBdr>
    </w:div>
    <w:div w:id="1279332726">
      <w:bodyDiv w:val="1"/>
      <w:marLeft w:val="0"/>
      <w:marRight w:val="0"/>
      <w:marTop w:val="0"/>
      <w:marBottom w:val="0"/>
      <w:divBdr>
        <w:top w:val="none" w:sz="0" w:space="0" w:color="auto"/>
        <w:left w:val="none" w:sz="0" w:space="0" w:color="auto"/>
        <w:bottom w:val="none" w:sz="0" w:space="0" w:color="auto"/>
        <w:right w:val="none" w:sz="0" w:space="0" w:color="auto"/>
      </w:divBdr>
    </w:div>
    <w:div w:id="1362127210">
      <w:bodyDiv w:val="1"/>
      <w:marLeft w:val="0"/>
      <w:marRight w:val="0"/>
      <w:marTop w:val="0"/>
      <w:marBottom w:val="0"/>
      <w:divBdr>
        <w:top w:val="none" w:sz="0" w:space="0" w:color="auto"/>
        <w:left w:val="none" w:sz="0" w:space="0" w:color="auto"/>
        <w:bottom w:val="none" w:sz="0" w:space="0" w:color="auto"/>
        <w:right w:val="none" w:sz="0" w:space="0" w:color="auto"/>
      </w:divBdr>
      <w:divsChild>
        <w:div w:id="306203923">
          <w:marLeft w:val="0"/>
          <w:marRight w:val="0"/>
          <w:marTop w:val="0"/>
          <w:marBottom w:val="0"/>
          <w:divBdr>
            <w:top w:val="none" w:sz="0" w:space="0" w:color="auto"/>
            <w:left w:val="none" w:sz="0" w:space="0" w:color="auto"/>
            <w:bottom w:val="none" w:sz="0" w:space="0" w:color="auto"/>
            <w:right w:val="none" w:sz="0" w:space="0" w:color="auto"/>
          </w:divBdr>
        </w:div>
        <w:div w:id="830949573">
          <w:marLeft w:val="0"/>
          <w:marRight w:val="0"/>
          <w:marTop w:val="0"/>
          <w:marBottom w:val="0"/>
          <w:divBdr>
            <w:top w:val="none" w:sz="0" w:space="0" w:color="auto"/>
            <w:left w:val="none" w:sz="0" w:space="0" w:color="auto"/>
            <w:bottom w:val="none" w:sz="0" w:space="0" w:color="auto"/>
            <w:right w:val="none" w:sz="0" w:space="0" w:color="auto"/>
          </w:divBdr>
        </w:div>
        <w:div w:id="1781753728">
          <w:marLeft w:val="0"/>
          <w:marRight w:val="0"/>
          <w:marTop w:val="0"/>
          <w:marBottom w:val="0"/>
          <w:divBdr>
            <w:top w:val="none" w:sz="0" w:space="0" w:color="auto"/>
            <w:left w:val="none" w:sz="0" w:space="0" w:color="auto"/>
            <w:bottom w:val="none" w:sz="0" w:space="0" w:color="auto"/>
            <w:right w:val="none" w:sz="0" w:space="0" w:color="auto"/>
          </w:divBdr>
        </w:div>
        <w:div w:id="173031785">
          <w:marLeft w:val="0"/>
          <w:marRight w:val="0"/>
          <w:marTop w:val="0"/>
          <w:marBottom w:val="0"/>
          <w:divBdr>
            <w:top w:val="none" w:sz="0" w:space="0" w:color="auto"/>
            <w:left w:val="none" w:sz="0" w:space="0" w:color="auto"/>
            <w:bottom w:val="none" w:sz="0" w:space="0" w:color="auto"/>
            <w:right w:val="none" w:sz="0" w:space="0" w:color="auto"/>
          </w:divBdr>
        </w:div>
        <w:div w:id="1020469710">
          <w:marLeft w:val="0"/>
          <w:marRight w:val="0"/>
          <w:marTop w:val="0"/>
          <w:marBottom w:val="0"/>
          <w:divBdr>
            <w:top w:val="none" w:sz="0" w:space="0" w:color="auto"/>
            <w:left w:val="none" w:sz="0" w:space="0" w:color="auto"/>
            <w:bottom w:val="none" w:sz="0" w:space="0" w:color="auto"/>
            <w:right w:val="none" w:sz="0" w:space="0" w:color="auto"/>
          </w:divBdr>
        </w:div>
        <w:div w:id="1292521652">
          <w:marLeft w:val="0"/>
          <w:marRight w:val="0"/>
          <w:marTop w:val="0"/>
          <w:marBottom w:val="0"/>
          <w:divBdr>
            <w:top w:val="none" w:sz="0" w:space="0" w:color="auto"/>
            <w:left w:val="none" w:sz="0" w:space="0" w:color="auto"/>
            <w:bottom w:val="none" w:sz="0" w:space="0" w:color="auto"/>
            <w:right w:val="none" w:sz="0" w:space="0" w:color="auto"/>
          </w:divBdr>
        </w:div>
        <w:div w:id="5905002">
          <w:marLeft w:val="0"/>
          <w:marRight w:val="0"/>
          <w:marTop w:val="0"/>
          <w:marBottom w:val="0"/>
          <w:divBdr>
            <w:top w:val="none" w:sz="0" w:space="0" w:color="auto"/>
            <w:left w:val="none" w:sz="0" w:space="0" w:color="auto"/>
            <w:bottom w:val="none" w:sz="0" w:space="0" w:color="auto"/>
            <w:right w:val="none" w:sz="0" w:space="0" w:color="auto"/>
          </w:divBdr>
        </w:div>
      </w:divsChild>
    </w:div>
    <w:div w:id="1424258487">
      <w:bodyDiv w:val="1"/>
      <w:marLeft w:val="0"/>
      <w:marRight w:val="0"/>
      <w:marTop w:val="0"/>
      <w:marBottom w:val="0"/>
      <w:divBdr>
        <w:top w:val="none" w:sz="0" w:space="0" w:color="auto"/>
        <w:left w:val="none" w:sz="0" w:space="0" w:color="auto"/>
        <w:bottom w:val="none" w:sz="0" w:space="0" w:color="auto"/>
        <w:right w:val="none" w:sz="0" w:space="0" w:color="auto"/>
      </w:divBdr>
      <w:divsChild>
        <w:div w:id="1368876471">
          <w:marLeft w:val="0"/>
          <w:marRight w:val="0"/>
          <w:marTop w:val="0"/>
          <w:marBottom w:val="0"/>
          <w:divBdr>
            <w:top w:val="none" w:sz="0" w:space="0" w:color="auto"/>
            <w:left w:val="none" w:sz="0" w:space="0" w:color="auto"/>
            <w:bottom w:val="none" w:sz="0" w:space="0" w:color="auto"/>
            <w:right w:val="none" w:sz="0" w:space="0" w:color="auto"/>
          </w:divBdr>
          <w:divsChild>
            <w:div w:id="1257441242">
              <w:marLeft w:val="0"/>
              <w:marRight w:val="0"/>
              <w:marTop w:val="0"/>
              <w:marBottom w:val="0"/>
              <w:divBdr>
                <w:top w:val="none" w:sz="0" w:space="0" w:color="auto"/>
                <w:left w:val="none" w:sz="0" w:space="0" w:color="auto"/>
                <w:bottom w:val="none" w:sz="0" w:space="0" w:color="auto"/>
                <w:right w:val="none" w:sz="0" w:space="0" w:color="auto"/>
              </w:divBdr>
              <w:divsChild>
                <w:div w:id="2032871569">
                  <w:marLeft w:val="0"/>
                  <w:marRight w:val="0"/>
                  <w:marTop w:val="0"/>
                  <w:marBottom w:val="0"/>
                  <w:divBdr>
                    <w:top w:val="none" w:sz="0" w:space="0" w:color="auto"/>
                    <w:left w:val="none" w:sz="0" w:space="0" w:color="auto"/>
                    <w:bottom w:val="none" w:sz="0" w:space="0" w:color="auto"/>
                    <w:right w:val="none" w:sz="0" w:space="0" w:color="auto"/>
                  </w:divBdr>
                  <w:divsChild>
                    <w:div w:id="1655331389">
                      <w:marLeft w:val="0"/>
                      <w:marRight w:val="0"/>
                      <w:marTop w:val="0"/>
                      <w:marBottom w:val="0"/>
                      <w:divBdr>
                        <w:top w:val="none" w:sz="0" w:space="0" w:color="auto"/>
                        <w:left w:val="none" w:sz="0" w:space="0" w:color="auto"/>
                        <w:bottom w:val="none" w:sz="0" w:space="0" w:color="auto"/>
                        <w:right w:val="none" w:sz="0" w:space="0" w:color="auto"/>
                      </w:divBdr>
                      <w:divsChild>
                        <w:div w:id="1453597244">
                          <w:marLeft w:val="0"/>
                          <w:marRight w:val="0"/>
                          <w:marTop w:val="0"/>
                          <w:marBottom w:val="0"/>
                          <w:divBdr>
                            <w:top w:val="none" w:sz="0" w:space="0" w:color="auto"/>
                            <w:left w:val="none" w:sz="0" w:space="0" w:color="auto"/>
                            <w:bottom w:val="none" w:sz="0" w:space="0" w:color="auto"/>
                            <w:right w:val="none" w:sz="0" w:space="0" w:color="auto"/>
                          </w:divBdr>
                          <w:divsChild>
                            <w:div w:id="2001420902">
                              <w:marLeft w:val="0"/>
                              <w:marRight w:val="0"/>
                              <w:marTop w:val="0"/>
                              <w:marBottom w:val="0"/>
                              <w:divBdr>
                                <w:top w:val="none" w:sz="0" w:space="0" w:color="auto"/>
                                <w:left w:val="none" w:sz="0" w:space="0" w:color="auto"/>
                                <w:bottom w:val="none" w:sz="0" w:space="0" w:color="auto"/>
                                <w:right w:val="none" w:sz="0" w:space="0" w:color="auto"/>
                              </w:divBdr>
                              <w:divsChild>
                                <w:div w:id="1897624487">
                                  <w:marLeft w:val="0"/>
                                  <w:marRight w:val="0"/>
                                  <w:marTop w:val="0"/>
                                  <w:marBottom w:val="0"/>
                                  <w:divBdr>
                                    <w:top w:val="none" w:sz="0" w:space="0" w:color="auto"/>
                                    <w:left w:val="none" w:sz="0" w:space="0" w:color="auto"/>
                                    <w:bottom w:val="none" w:sz="0" w:space="0" w:color="auto"/>
                                    <w:right w:val="none" w:sz="0" w:space="0" w:color="auto"/>
                                  </w:divBdr>
                                  <w:divsChild>
                                    <w:div w:id="311564916">
                                      <w:marLeft w:val="0"/>
                                      <w:marRight w:val="0"/>
                                      <w:marTop w:val="0"/>
                                      <w:marBottom w:val="0"/>
                                      <w:divBdr>
                                        <w:top w:val="none" w:sz="0" w:space="0" w:color="auto"/>
                                        <w:left w:val="none" w:sz="0" w:space="0" w:color="auto"/>
                                        <w:bottom w:val="none" w:sz="0" w:space="0" w:color="auto"/>
                                        <w:right w:val="none" w:sz="0" w:space="0" w:color="auto"/>
                                      </w:divBdr>
                                      <w:divsChild>
                                        <w:div w:id="421149504">
                                          <w:marLeft w:val="0"/>
                                          <w:marRight w:val="0"/>
                                          <w:marTop w:val="0"/>
                                          <w:marBottom w:val="0"/>
                                          <w:divBdr>
                                            <w:top w:val="none" w:sz="0" w:space="0" w:color="auto"/>
                                            <w:left w:val="none" w:sz="0" w:space="0" w:color="auto"/>
                                            <w:bottom w:val="none" w:sz="0" w:space="0" w:color="auto"/>
                                            <w:right w:val="none" w:sz="0" w:space="0" w:color="auto"/>
                                          </w:divBdr>
                                          <w:divsChild>
                                            <w:div w:id="945695704">
                                              <w:marLeft w:val="0"/>
                                              <w:marRight w:val="0"/>
                                              <w:marTop w:val="0"/>
                                              <w:marBottom w:val="0"/>
                                              <w:divBdr>
                                                <w:top w:val="none" w:sz="0" w:space="0" w:color="auto"/>
                                                <w:left w:val="none" w:sz="0" w:space="0" w:color="auto"/>
                                                <w:bottom w:val="none" w:sz="0" w:space="0" w:color="auto"/>
                                                <w:right w:val="none" w:sz="0" w:space="0" w:color="auto"/>
                                              </w:divBdr>
                                              <w:divsChild>
                                                <w:div w:id="420490024">
                                                  <w:marLeft w:val="0"/>
                                                  <w:marRight w:val="0"/>
                                                  <w:marTop w:val="0"/>
                                                  <w:marBottom w:val="0"/>
                                                  <w:divBdr>
                                                    <w:top w:val="none" w:sz="0" w:space="0" w:color="auto"/>
                                                    <w:left w:val="none" w:sz="0" w:space="0" w:color="auto"/>
                                                    <w:bottom w:val="none" w:sz="0" w:space="0" w:color="auto"/>
                                                    <w:right w:val="none" w:sz="0" w:space="0" w:color="auto"/>
                                                  </w:divBdr>
                                                  <w:divsChild>
                                                    <w:div w:id="1488519259">
                                                      <w:marLeft w:val="0"/>
                                                      <w:marRight w:val="0"/>
                                                      <w:marTop w:val="0"/>
                                                      <w:marBottom w:val="0"/>
                                                      <w:divBdr>
                                                        <w:top w:val="none" w:sz="0" w:space="0" w:color="auto"/>
                                                        <w:left w:val="none" w:sz="0" w:space="0" w:color="auto"/>
                                                        <w:bottom w:val="none" w:sz="0" w:space="0" w:color="auto"/>
                                                        <w:right w:val="none" w:sz="0" w:space="0" w:color="auto"/>
                                                      </w:divBdr>
                                                      <w:divsChild>
                                                        <w:div w:id="1499423576">
                                                          <w:marLeft w:val="0"/>
                                                          <w:marRight w:val="0"/>
                                                          <w:marTop w:val="0"/>
                                                          <w:marBottom w:val="0"/>
                                                          <w:divBdr>
                                                            <w:top w:val="none" w:sz="0" w:space="0" w:color="auto"/>
                                                            <w:left w:val="none" w:sz="0" w:space="0" w:color="auto"/>
                                                            <w:bottom w:val="none" w:sz="0" w:space="0" w:color="auto"/>
                                                            <w:right w:val="none" w:sz="0" w:space="0" w:color="auto"/>
                                                          </w:divBdr>
                                                          <w:divsChild>
                                                            <w:div w:id="1852841805">
                                                              <w:marLeft w:val="0"/>
                                                              <w:marRight w:val="0"/>
                                                              <w:marTop w:val="0"/>
                                                              <w:marBottom w:val="0"/>
                                                              <w:divBdr>
                                                                <w:top w:val="none" w:sz="0" w:space="0" w:color="auto"/>
                                                                <w:left w:val="none" w:sz="0" w:space="0" w:color="auto"/>
                                                                <w:bottom w:val="none" w:sz="0" w:space="0" w:color="auto"/>
                                                                <w:right w:val="none" w:sz="0" w:space="0" w:color="auto"/>
                                                              </w:divBdr>
                                                              <w:divsChild>
                                                                <w:div w:id="244345116">
                                                                  <w:marLeft w:val="0"/>
                                                                  <w:marRight w:val="0"/>
                                                                  <w:marTop w:val="0"/>
                                                                  <w:marBottom w:val="0"/>
                                                                  <w:divBdr>
                                                                    <w:top w:val="none" w:sz="0" w:space="0" w:color="auto"/>
                                                                    <w:left w:val="none" w:sz="0" w:space="0" w:color="auto"/>
                                                                    <w:bottom w:val="none" w:sz="0" w:space="0" w:color="auto"/>
                                                                    <w:right w:val="none" w:sz="0" w:space="0" w:color="auto"/>
                                                                  </w:divBdr>
                                                                </w:div>
                                                                <w:div w:id="1356299625">
                                                                  <w:marLeft w:val="0"/>
                                                                  <w:marRight w:val="0"/>
                                                                  <w:marTop w:val="0"/>
                                                                  <w:marBottom w:val="0"/>
                                                                  <w:divBdr>
                                                                    <w:top w:val="none" w:sz="0" w:space="0" w:color="auto"/>
                                                                    <w:left w:val="none" w:sz="0" w:space="0" w:color="auto"/>
                                                                    <w:bottom w:val="none" w:sz="0" w:space="0" w:color="auto"/>
                                                                    <w:right w:val="none" w:sz="0" w:space="0" w:color="auto"/>
                                                                  </w:divBdr>
                                                                  <w:divsChild>
                                                                    <w:div w:id="986975048">
                                                                      <w:marLeft w:val="0"/>
                                                                      <w:marRight w:val="0"/>
                                                                      <w:marTop w:val="0"/>
                                                                      <w:marBottom w:val="0"/>
                                                                      <w:divBdr>
                                                                        <w:top w:val="none" w:sz="0" w:space="0" w:color="auto"/>
                                                                        <w:left w:val="none" w:sz="0" w:space="0" w:color="auto"/>
                                                                        <w:bottom w:val="none" w:sz="0" w:space="0" w:color="auto"/>
                                                                        <w:right w:val="none" w:sz="0" w:space="0" w:color="auto"/>
                                                                      </w:divBdr>
                                                                      <w:divsChild>
                                                                        <w:div w:id="253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2230">
                                                                  <w:marLeft w:val="0"/>
                                                                  <w:marRight w:val="0"/>
                                                                  <w:marTop w:val="0"/>
                                                                  <w:marBottom w:val="0"/>
                                                                  <w:divBdr>
                                                                    <w:top w:val="none" w:sz="0" w:space="0" w:color="auto"/>
                                                                    <w:left w:val="none" w:sz="0" w:space="0" w:color="auto"/>
                                                                    <w:bottom w:val="none" w:sz="0" w:space="0" w:color="auto"/>
                                                                    <w:right w:val="none" w:sz="0" w:space="0" w:color="auto"/>
                                                                  </w:divBdr>
                                                                </w:div>
                                                              </w:divsChild>
                                                            </w:div>
                                                            <w:div w:id="305164776">
                                                              <w:marLeft w:val="0"/>
                                                              <w:marRight w:val="0"/>
                                                              <w:marTop w:val="0"/>
                                                              <w:marBottom w:val="0"/>
                                                              <w:divBdr>
                                                                <w:top w:val="none" w:sz="0" w:space="0" w:color="auto"/>
                                                                <w:left w:val="none" w:sz="0" w:space="0" w:color="auto"/>
                                                                <w:bottom w:val="none" w:sz="0" w:space="0" w:color="auto"/>
                                                                <w:right w:val="none" w:sz="0" w:space="0" w:color="auto"/>
                                                              </w:divBdr>
                                                              <w:divsChild>
                                                                <w:div w:id="1481732543">
                                                                  <w:marLeft w:val="0"/>
                                                                  <w:marRight w:val="0"/>
                                                                  <w:marTop w:val="0"/>
                                                                  <w:marBottom w:val="0"/>
                                                                  <w:divBdr>
                                                                    <w:top w:val="none" w:sz="0" w:space="0" w:color="auto"/>
                                                                    <w:left w:val="none" w:sz="0" w:space="0" w:color="auto"/>
                                                                    <w:bottom w:val="none" w:sz="0" w:space="0" w:color="auto"/>
                                                                    <w:right w:val="none" w:sz="0" w:space="0" w:color="auto"/>
                                                                  </w:divBdr>
                                                                </w:div>
                                                                <w:div w:id="984941319">
                                                                  <w:marLeft w:val="0"/>
                                                                  <w:marRight w:val="0"/>
                                                                  <w:marTop w:val="0"/>
                                                                  <w:marBottom w:val="0"/>
                                                                  <w:divBdr>
                                                                    <w:top w:val="none" w:sz="0" w:space="0" w:color="auto"/>
                                                                    <w:left w:val="none" w:sz="0" w:space="0" w:color="auto"/>
                                                                    <w:bottom w:val="none" w:sz="0" w:space="0" w:color="auto"/>
                                                                    <w:right w:val="none" w:sz="0" w:space="0" w:color="auto"/>
                                                                  </w:divBdr>
                                                                  <w:divsChild>
                                                                    <w:div w:id="1805809831">
                                                                      <w:marLeft w:val="0"/>
                                                                      <w:marRight w:val="0"/>
                                                                      <w:marTop w:val="0"/>
                                                                      <w:marBottom w:val="0"/>
                                                                      <w:divBdr>
                                                                        <w:top w:val="none" w:sz="0" w:space="0" w:color="auto"/>
                                                                        <w:left w:val="none" w:sz="0" w:space="0" w:color="auto"/>
                                                                        <w:bottom w:val="none" w:sz="0" w:space="0" w:color="auto"/>
                                                                        <w:right w:val="none" w:sz="0" w:space="0" w:color="auto"/>
                                                                      </w:divBdr>
                                                                      <w:divsChild>
                                                                        <w:div w:id="14709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5178">
                                                                  <w:marLeft w:val="0"/>
                                                                  <w:marRight w:val="0"/>
                                                                  <w:marTop w:val="0"/>
                                                                  <w:marBottom w:val="0"/>
                                                                  <w:divBdr>
                                                                    <w:top w:val="none" w:sz="0" w:space="0" w:color="auto"/>
                                                                    <w:left w:val="none" w:sz="0" w:space="0" w:color="auto"/>
                                                                    <w:bottom w:val="none" w:sz="0" w:space="0" w:color="auto"/>
                                                                    <w:right w:val="none" w:sz="0" w:space="0" w:color="auto"/>
                                                                  </w:divBdr>
                                                                </w:div>
                                                              </w:divsChild>
                                                            </w:div>
                                                            <w:div w:id="1025209395">
                                                              <w:marLeft w:val="0"/>
                                                              <w:marRight w:val="0"/>
                                                              <w:marTop w:val="0"/>
                                                              <w:marBottom w:val="0"/>
                                                              <w:divBdr>
                                                                <w:top w:val="none" w:sz="0" w:space="0" w:color="auto"/>
                                                                <w:left w:val="none" w:sz="0" w:space="0" w:color="auto"/>
                                                                <w:bottom w:val="none" w:sz="0" w:space="0" w:color="auto"/>
                                                                <w:right w:val="none" w:sz="0" w:space="0" w:color="auto"/>
                                                              </w:divBdr>
                                                              <w:divsChild>
                                                                <w:div w:id="129249905">
                                                                  <w:marLeft w:val="0"/>
                                                                  <w:marRight w:val="0"/>
                                                                  <w:marTop w:val="0"/>
                                                                  <w:marBottom w:val="0"/>
                                                                  <w:divBdr>
                                                                    <w:top w:val="none" w:sz="0" w:space="0" w:color="auto"/>
                                                                    <w:left w:val="none" w:sz="0" w:space="0" w:color="auto"/>
                                                                    <w:bottom w:val="none" w:sz="0" w:space="0" w:color="auto"/>
                                                                    <w:right w:val="none" w:sz="0" w:space="0" w:color="auto"/>
                                                                  </w:divBdr>
                                                                </w:div>
                                                                <w:div w:id="1608846891">
                                                                  <w:marLeft w:val="0"/>
                                                                  <w:marRight w:val="0"/>
                                                                  <w:marTop w:val="0"/>
                                                                  <w:marBottom w:val="0"/>
                                                                  <w:divBdr>
                                                                    <w:top w:val="none" w:sz="0" w:space="0" w:color="auto"/>
                                                                    <w:left w:val="none" w:sz="0" w:space="0" w:color="auto"/>
                                                                    <w:bottom w:val="none" w:sz="0" w:space="0" w:color="auto"/>
                                                                    <w:right w:val="none" w:sz="0" w:space="0" w:color="auto"/>
                                                                  </w:divBdr>
                                                                  <w:divsChild>
                                                                    <w:div w:id="1842962114">
                                                                      <w:marLeft w:val="0"/>
                                                                      <w:marRight w:val="0"/>
                                                                      <w:marTop w:val="0"/>
                                                                      <w:marBottom w:val="0"/>
                                                                      <w:divBdr>
                                                                        <w:top w:val="none" w:sz="0" w:space="0" w:color="auto"/>
                                                                        <w:left w:val="none" w:sz="0" w:space="0" w:color="auto"/>
                                                                        <w:bottom w:val="none" w:sz="0" w:space="0" w:color="auto"/>
                                                                        <w:right w:val="none" w:sz="0" w:space="0" w:color="auto"/>
                                                                      </w:divBdr>
                                                                      <w:divsChild>
                                                                        <w:div w:id="686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5861">
                                                                  <w:marLeft w:val="0"/>
                                                                  <w:marRight w:val="0"/>
                                                                  <w:marTop w:val="0"/>
                                                                  <w:marBottom w:val="0"/>
                                                                  <w:divBdr>
                                                                    <w:top w:val="none" w:sz="0" w:space="0" w:color="auto"/>
                                                                    <w:left w:val="none" w:sz="0" w:space="0" w:color="auto"/>
                                                                    <w:bottom w:val="none" w:sz="0" w:space="0" w:color="auto"/>
                                                                    <w:right w:val="none" w:sz="0" w:space="0" w:color="auto"/>
                                                                  </w:divBdr>
                                                                </w:div>
                                                              </w:divsChild>
                                                            </w:div>
                                                            <w:div w:id="896403485">
                                                              <w:marLeft w:val="0"/>
                                                              <w:marRight w:val="0"/>
                                                              <w:marTop w:val="0"/>
                                                              <w:marBottom w:val="0"/>
                                                              <w:divBdr>
                                                                <w:top w:val="none" w:sz="0" w:space="0" w:color="auto"/>
                                                                <w:left w:val="none" w:sz="0" w:space="0" w:color="auto"/>
                                                                <w:bottom w:val="none" w:sz="0" w:space="0" w:color="auto"/>
                                                                <w:right w:val="none" w:sz="0" w:space="0" w:color="auto"/>
                                                              </w:divBdr>
                                                              <w:divsChild>
                                                                <w:div w:id="2025783672">
                                                                  <w:marLeft w:val="0"/>
                                                                  <w:marRight w:val="0"/>
                                                                  <w:marTop w:val="0"/>
                                                                  <w:marBottom w:val="0"/>
                                                                  <w:divBdr>
                                                                    <w:top w:val="none" w:sz="0" w:space="0" w:color="auto"/>
                                                                    <w:left w:val="none" w:sz="0" w:space="0" w:color="auto"/>
                                                                    <w:bottom w:val="none" w:sz="0" w:space="0" w:color="auto"/>
                                                                    <w:right w:val="none" w:sz="0" w:space="0" w:color="auto"/>
                                                                  </w:divBdr>
                                                                </w:div>
                                                                <w:div w:id="260722028">
                                                                  <w:marLeft w:val="0"/>
                                                                  <w:marRight w:val="0"/>
                                                                  <w:marTop w:val="0"/>
                                                                  <w:marBottom w:val="0"/>
                                                                  <w:divBdr>
                                                                    <w:top w:val="none" w:sz="0" w:space="0" w:color="auto"/>
                                                                    <w:left w:val="none" w:sz="0" w:space="0" w:color="auto"/>
                                                                    <w:bottom w:val="none" w:sz="0" w:space="0" w:color="auto"/>
                                                                    <w:right w:val="none" w:sz="0" w:space="0" w:color="auto"/>
                                                                  </w:divBdr>
                                                                  <w:divsChild>
                                                                    <w:div w:id="2006088396">
                                                                      <w:marLeft w:val="0"/>
                                                                      <w:marRight w:val="0"/>
                                                                      <w:marTop w:val="0"/>
                                                                      <w:marBottom w:val="0"/>
                                                                      <w:divBdr>
                                                                        <w:top w:val="none" w:sz="0" w:space="0" w:color="auto"/>
                                                                        <w:left w:val="none" w:sz="0" w:space="0" w:color="auto"/>
                                                                        <w:bottom w:val="none" w:sz="0" w:space="0" w:color="auto"/>
                                                                        <w:right w:val="none" w:sz="0" w:space="0" w:color="auto"/>
                                                                      </w:divBdr>
                                                                      <w:divsChild>
                                                                        <w:div w:id="1588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8382">
                                                                  <w:marLeft w:val="0"/>
                                                                  <w:marRight w:val="0"/>
                                                                  <w:marTop w:val="0"/>
                                                                  <w:marBottom w:val="0"/>
                                                                  <w:divBdr>
                                                                    <w:top w:val="none" w:sz="0" w:space="0" w:color="auto"/>
                                                                    <w:left w:val="none" w:sz="0" w:space="0" w:color="auto"/>
                                                                    <w:bottom w:val="none" w:sz="0" w:space="0" w:color="auto"/>
                                                                    <w:right w:val="none" w:sz="0" w:space="0" w:color="auto"/>
                                                                  </w:divBdr>
                                                                </w:div>
                                                              </w:divsChild>
                                                            </w:div>
                                                            <w:div w:id="1896158810">
                                                              <w:marLeft w:val="0"/>
                                                              <w:marRight w:val="0"/>
                                                              <w:marTop w:val="0"/>
                                                              <w:marBottom w:val="0"/>
                                                              <w:divBdr>
                                                                <w:top w:val="none" w:sz="0" w:space="0" w:color="auto"/>
                                                                <w:left w:val="none" w:sz="0" w:space="0" w:color="auto"/>
                                                                <w:bottom w:val="none" w:sz="0" w:space="0" w:color="auto"/>
                                                                <w:right w:val="none" w:sz="0" w:space="0" w:color="auto"/>
                                                              </w:divBdr>
                                                              <w:divsChild>
                                                                <w:div w:id="1544754939">
                                                                  <w:marLeft w:val="0"/>
                                                                  <w:marRight w:val="0"/>
                                                                  <w:marTop w:val="0"/>
                                                                  <w:marBottom w:val="0"/>
                                                                  <w:divBdr>
                                                                    <w:top w:val="none" w:sz="0" w:space="0" w:color="auto"/>
                                                                    <w:left w:val="none" w:sz="0" w:space="0" w:color="auto"/>
                                                                    <w:bottom w:val="none" w:sz="0" w:space="0" w:color="auto"/>
                                                                    <w:right w:val="none" w:sz="0" w:space="0" w:color="auto"/>
                                                                  </w:divBdr>
                                                                </w:div>
                                                                <w:div w:id="1444642566">
                                                                  <w:marLeft w:val="0"/>
                                                                  <w:marRight w:val="0"/>
                                                                  <w:marTop w:val="0"/>
                                                                  <w:marBottom w:val="0"/>
                                                                  <w:divBdr>
                                                                    <w:top w:val="none" w:sz="0" w:space="0" w:color="auto"/>
                                                                    <w:left w:val="none" w:sz="0" w:space="0" w:color="auto"/>
                                                                    <w:bottom w:val="none" w:sz="0" w:space="0" w:color="auto"/>
                                                                    <w:right w:val="none" w:sz="0" w:space="0" w:color="auto"/>
                                                                  </w:divBdr>
                                                                  <w:divsChild>
                                                                    <w:div w:id="1225988600">
                                                                      <w:marLeft w:val="0"/>
                                                                      <w:marRight w:val="0"/>
                                                                      <w:marTop w:val="0"/>
                                                                      <w:marBottom w:val="0"/>
                                                                      <w:divBdr>
                                                                        <w:top w:val="none" w:sz="0" w:space="0" w:color="auto"/>
                                                                        <w:left w:val="none" w:sz="0" w:space="0" w:color="auto"/>
                                                                        <w:bottom w:val="none" w:sz="0" w:space="0" w:color="auto"/>
                                                                        <w:right w:val="none" w:sz="0" w:space="0" w:color="auto"/>
                                                                      </w:divBdr>
                                                                      <w:divsChild>
                                                                        <w:div w:id="757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8821">
                                                                  <w:marLeft w:val="0"/>
                                                                  <w:marRight w:val="0"/>
                                                                  <w:marTop w:val="0"/>
                                                                  <w:marBottom w:val="0"/>
                                                                  <w:divBdr>
                                                                    <w:top w:val="none" w:sz="0" w:space="0" w:color="auto"/>
                                                                    <w:left w:val="none" w:sz="0" w:space="0" w:color="auto"/>
                                                                    <w:bottom w:val="none" w:sz="0" w:space="0" w:color="auto"/>
                                                                    <w:right w:val="none" w:sz="0" w:space="0" w:color="auto"/>
                                                                  </w:divBdr>
                                                                </w:div>
                                                              </w:divsChild>
                                                            </w:div>
                                                            <w:div w:id="476191751">
                                                              <w:marLeft w:val="0"/>
                                                              <w:marRight w:val="0"/>
                                                              <w:marTop w:val="0"/>
                                                              <w:marBottom w:val="0"/>
                                                              <w:divBdr>
                                                                <w:top w:val="none" w:sz="0" w:space="0" w:color="auto"/>
                                                                <w:left w:val="none" w:sz="0" w:space="0" w:color="auto"/>
                                                                <w:bottom w:val="none" w:sz="0" w:space="0" w:color="auto"/>
                                                                <w:right w:val="none" w:sz="0" w:space="0" w:color="auto"/>
                                                              </w:divBdr>
                                                              <w:divsChild>
                                                                <w:div w:id="383021082">
                                                                  <w:marLeft w:val="0"/>
                                                                  <w:marRight w:val="0"/>
                                                                  <w:marTop w:val="0"/>
                                                                  <w:marBottom w:val="0"/>
                                                                  <w:divBdr>
                                                                    <w:top w:val="none" w:sz="0" w:space="0" w:color="auto"/>
                                                                    <w:left w:val="none" w:sz="0" w:space="0" w:color="auto"/>
                                                                    <w:bottom w:val="none" w:sz="0" w:space="0" w:color="auto"/>
                                                                    <w:right w:val="none" w:sz="0" w:space="0" w:color="auto"/>
                                                                  </w:divBdr>
                                                                </w:div>
                                                                <w:div w:id="171065007">
                                                                  <w:marLeft w:val="0"/>
                                                                  <w:marRight w:val="0"/>
                                                                  <w:marTop w:val="0"/>
                                                                  <w:marBottom w:val="0"/>
                                                                  <w:divBdr>
                                                                    <w:top w:val="none" w:sz="0" w:space="0" w:color="auto"/>
                                                                    <w:left w:val="none" w:sz="0" w:space="0" w:color="auto"/>
                                                                    <w:bottom w:val="none" w:sz="0" w:space="0" w:color="auto"/>
                                                                    <w:right w:val="none" w:sz="0" w:space="0" w:color="auto"/>
                                                                  </w:divBdr>
                                                                  <w:divsChild>
                                                                    <w:div w:id="662591571">
                                                                      <w:marLeft w:val="0"/>
                                                                      <w:marRight w:val="0"/>
                                                                      <w:marTop w:val="0"/>
                                                                      <w:marBottom w:val="0"/>
                                                                      <w:divBdr>
                                                                        <w:top w:val="none" w:sz="0" w:space="0" w:color="auto"/>
                                                                        <w:left w:val="none" w:sz="0" w:space="0" w:color="auto"/>
                                                                        <w:bottom w:val="none" w:sz="0" w:space="0" w:color="auto"/>
                                                                        <w:right w:val="none" w:sz="0" w:space="0" w:color="auto"/>
                                                                      </w:divBdr>
                                                                      <w:divsChild>
                                                                        <w:div w:id="11036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535">
                                                                  <w:marLeft w:val="0"/>
                                                                  <w:marRight w:val="0"/>
                                                                  <w:marTop w:val="0"/>
                                                                  <w:marBottom w:val="0"/>
                                                                  <w:divBdr>
                                                                    <w:top w:val="none" w:sz="0" w:space="0" w:color="auto"/>
                                                                    <w:left w:val="none" w:sz="0" w:space="0" w:color="auto"/>
                                                                    <w:bottom w:val="none" w:sz="0" w:space="0" w:color="auto"/>
                                                                    <w:right w:val="none" w:sz="0" w:space="0" w:color="auto"/>
                                                                  </w:divBdr>
                                                                </w:div>
                                                              </w:divsChild>
                                                            </w:div>
                                                            <w:div w:id="1140851920">
                                                              <w:marLeft w:val="0"/>
                                                              <w:marRight w:val="0"/>
                                                              <w:marTop w:val="0"/>
                                                              <w:marBottom w:val="0"/>
                                                              <w:divBdr>
                                                                <w:top w:val="none" w:sz="0" w:space="0" w:color="auto"/>
                                                                <w:left w:val="none" w:sz="0" w:space="0" w:color="auto"/>
                                                                <w:bottom w:val="none" w:sz="0" w:space="0" w:color="auto"/>
                                                                <w:right w:val="none" w:sz="0" w:space="0" w:color="auto"/>
                                                              </w:divBdr>
                                                              <w:divsChild>
                                                                <w:div w:id="1084883095">
                                                                  <w:marLeft w:val="0"/>
                                                                  <w:marRight w:val="0"/>
                                                                  <w:marTop w:val="0"/>
                                                                  <w:marBottom w:val="0"/>
                                                                  <w:divBdr>
                                                                    <w:top w:val="none" w:sz="0" w:space="0" w:color="auto"/>
                                                                    <w:left w:val="none" w:sz="0" w:space="0" w:color="auto"/>
                                                                    <w:bottom w:val="none" w:sz="0" w:space="0" w:color="auto"/>
                                                                    <w:right w:val="none" w:sz="0" w:space="0" w:color="auto"/>
                                                                  </w:divBdr>
                                                                </w:div>
                                                                <w:div w:id="603029419">
                                                                  <w:marLeft w:val="0"/>
                                                                  <w:marRight w:val="0"/>
                                                                  <w:marTop w:val="0"/>
                                                                  <w:marBottom w:val="0"/>
                                                                  <w:divBdr>
                                                                    <w:top w:val="none" w:sz="0" w:space="0" w:color="auto"/>
                                                                    <w:left w:val="none" w:sz="0" w:space="0" w:color="auto"/>
                                                                    <w:bottom w:val="none" w:sz="0" w:space="0" w:color="auto"/>
                                                                    <w:right w:val="none" w:sz="0" w:space="0" w:color="auto"/>
                                                                  </w:divBdr>
                                                                  <w:divsChild>
                                                                    <w:div w:id="1399479190">
                                                                      <w:marLeft w:val="0"/>
                                                                      <w:marRight w:val="0"/>
                                                                      <w:marTop w:val="0"/>
                                                                      <w:marBottom w:val="0"/>
                                                                      <w:divBdr>
                                                                        <w:top w:val="none" w:sz="0" w:space="0" w:color="auto"/>
                                                                        <w:left w:val="none" w:sz="0" w:space="0" w:color="auto"/>
                                                                        <w:bottom w:val="none" w:sz="0" w:space="0" w:color="auto"/>
                                                                        <w:right w:val="none" w:sz="0" w:space="0" w:color="auto"/>
                                                                      </w:divBdr>
                                                                      <w:divsChild>
                                                                        <w:div w:id="645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336">
                                                                  <w:marLeft w:val="0"/>
                                                                  <w:marRight w:val="0"/>
                                                                  <w:marTop w:val="0"/>
                                                                  <w:marBottom w:val="0"/>
                                                                  <w:divBdr>
                                                                    <w:top w:val="none" w:sz="0" w:space="0" w:color="auto"/>
                                                                    <w:left w:val="none" w:sz="0" w:space="0" w:color="auto"/>
                                                                    <w:bottom w:val="none" w:sz="0" w:space="0" w:color="auto"/>
                                                                    <w:right w:val="none" w:sz="0" w:space="0" w:color="auto"/>
                                                                  </w:divBdr>
                                                                </w:div>
                                                              </w:divsChild>
                                                            </w:div>
                                                            <w:div w:id="1483623715">
                                                              <w:marLeft w:val="0"/>
                                                              <w:marRight w:val="0"/>
                                                              <w:marTop w:val="0"/>
                                                              <w:marBottom w:val="0"/>
                                                              <w:divBdr>
                                                                <w:top w:val="none" w:sz="0" w:space="0" w:color="auto"/>
                                                                <w:left w:val="none" w:sz="0" w:space="0" w:color="auto"/>
                                                                <w:bottom w:val="none" w:sz="0" w:space="0" w:color="auto"/>
                                                                <w:right w:val="none" w:sz="0" w:space="0" w:color="auto"/>
                                                              </w:divBdr>
                                                              <w:divsChild>
                                                                <w:div w:id="864944332">
                                                                  <w:marLeft w:val="0"/>
                                                                  <w:marRight w:val="0"/>
                                                                  <w:marTop w:val="0"/>
                                                                  <w:marBottom w:val="0"/>
                                                                  <w:divBdr>
                                                                    <w:top w:val="none" w:sz="0" w:space="0" w:color="auto"/>
                                                                    <w:left w:val="none" w:sz="0" w:space="0" w:color="auto"/>
                                                                    <w:bottom w:val="none" w:sz="0" w:space="0" w:color="auto"/>
                                                                    <w:right w:val="none" w:sz="0" w:space="0" w:color="auto"/>
                                                                  </w:divBdr>
                                                                </w:div>
                                                                <w:div w:id="159582487">
                                                                  <w:marLeft w:val="0"/>
                                                                  <w:marRight w:val="0"/>
                                                                  <w:marTop w:val="0"/>
                                                                  <w:marBottom w:val="0"/>
                                                                  <w:divBdr>
                                                                    <w:top w:val="none" w:sz="0" w:space="0" w:color="auto"/>
                                                                    <w:left w:val="none" w:sz="0" w:space="0" w:color="auto"/>
                                                                    <w:bottom w:val="none" w:sz="0" w:space="0" w:color="auto"/>
                                                                    <w:right w:val="none" w:sz="0" w:space="0" w:color="auto"/>
                                                                  </w:divBdr>
                                                                  <w:divsChild>
                                                                    <w:div w:id="1720745753">
                                                                      <w:marLeft w:val="0"/>
                                                                      <w:marRight w:val="0"/>
                                                                      <w:marTop w:val="0"/>
                                                                      <w:marBottom w:val="0"/>
                                                                      <w:divBdr>
                                                                        <w:top w:val="none" w:sz="0" w:space="0" w:color="auto"/>
                                                                        <w:left w:val="none" w:sz="0" w:space="0" w:color="auto"/>
                                                                        <w:bottom w:val="none" w:sz="0" w:space="0" w:color="auto"/>
                                                                        <w:right w:val="none" w:sz="0" w:space="0" w:color="auto"/>
                                                                      </w:divBdr>
                                                                      <w:divsChild>
                                                                        <w:div w:id="4408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873">
                                                                  <w:marLeft w:val="0"/>
                                                                  <w:marRight w:val="0"/>
                                                                  <w:marTop w:val="0"/>
                                                                  <w:marBottom w:val="0"/>
                                                                  <w:divBdr>
                                                                    <w:top w:val="none" w:sz="0" w:space="0" w:color="auto"/>
                                                                    <w:left w:val="none" w:sz="0" w:space="0" w:color="auto"/>
                                                                    <w:bottom w:val="none" w:sz="0" w:space="0" w:color="auto"/>
                                                                    <w:right w:val="none" w:sz="0" w:space="0" w:color="auto"/>
                                                                  </w:divBdr>
                                                                </w:div>
                                                              </w:divsChild>
                                                            </w:div>
                                                            <w:div w:id="84425163">
                                                              <w:marLeft w:val="0"/>
                                                              <w:marRight w:val="0"/>
                                                              <w:marTop w:val="0"/>
                                                              <w:marBottom w:val="0"/>
                                                              <w:divBdr>
                                                                <w:top w:val="none" w:sz="0" w:space="0" w:color="auto"/>
                                                                <w:left w:val="none" w:sz="0" w:space="0" w:color="auto"/>
                                                                <w:bottom w:val="none" w:sz="0" w:space="0" w:color="auto"/>
                                                                <w:right w:val="none" w:sz="0" w:space="0" w:color="auto"/>
                                                              </w:divBdr>
                                                              <w:divsChild>
                                                                <w:div w:id="1141117098">
                                                                  <w:marLeft w:val="0"/>
                                                                  <w:marRight w:val="0"/>
                                                                  <w:marTop w:val="0"/>
                                                                  <w:marBottom w:val="0"/>
                                                                  <w:divBdr>
                                                                    <w:top w:val="none" w:sz="0" w:space="0" w:color="auto"/>
                                                                    <w:left w:val="none" w:sz="0" w:space="0" w:color="auto"/>
                                                                    <w:bottom w:val="none" w:sz="0" w:space="0" w:color="auto"/>
                                                                    <w:right w:val="none" w:sz="0" w:space="0" w:color="auto"/>
                                                                  </w:divBdr>
                                                                </w:div>
                                                                <w:div w:id="1261373013">
                                                                  <w:marLeft w:val="0"/>
                                                                  <w:marRight w:val="0"/>
                                                                  <w:marTop w:val="0"/>
                                                                  <w:marBottom w:val="0"/>
                                                                  <w:divBdr>
                                                                    <w:top w:val="none" w:sz="0" w:space="0" w:color="auto"/>
                                                                    <w:left w:val="none" w:sz="0" w:space="0" w:color="auto"/>
                                                                    <w:bottom w:val="none" w:sz="0" w:space="0" w:color="auto"/>
                                                                    <w:right w:val="none" w:sz="0" w:space="0" w:color="auto"/>
                                                                  </w:divBdr>
                                                                  <w:divsChild>
                                                                    <w:div w:id="286935514">
                                                                      <w:marLeft w:val="0"/>
                                                                      <w:marRight w:val="0"/>
                                                                      <w:marTop w:val="0"/>
                                                                      <w:marBottom w:val="0"/>
                                                                      <w:divBdr>
                                                                        <w:top w:val="none" w:sz="0" w:space="0" w:color="auto"/>
                                                                        <w:left w:val="none" w:sz="0" w:space="0" w:color="auto"/>
                                                                        <w:bottom w:val="none" w:sz="0" w:space="0" w:color="auto"/>
                                                                        <w:right w:val="none" w:sz="0" w:space="0" w:color="auto"/>
                                                                      </w:divBdr>
                                                                      <w:divsChild>
                                                                        <w:div w:id="15556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8466720">
      <w:bodyDiv w:val="1"/>
      <w:marLeft w:val="0"/>
      <w:marRight w:val="0"/>
      <w:marTop w:val="0"/>
      <w:marBottom w:val="0"/>
      <w:divBdr>
        <w:top w:val="none" w:sz="0" w:space="0" w:color="auto"/>
        <w:left w:val="none" w:sz="0" w:space="0" w:color="auto"/>
        <w:bottom w:val="none" w:sz="0" w:space="0" w:color="auto"/>
        <w:right w:val="none" w:sz="0" w:space="0" w:color="auto"/>
      </w:divBdr>
    </w:div>
    <w:div w:id="1717661616">
      <w:bodyDiv w:val="1"/>
      <w:marLeft w:val="0"/>
      <w:marRight w:val="0"/>
      <w:marTop w:val="0"/>
      <w:marBottom w:val="0"/>
      <w:divBdr>
        <w:top w:val="none" w:sz="0" w:space="0" w:color="auto"/>
        <w:left w:val="none" w:sz="0" w:space="0" w:color="auto"/>
        <w:bottom w:val="none" w:sz="0" w:space="0" w:color="auto"/>
        <w:right w:val="none" w:sz="0" w:space="0" w:color="auto"/>
      </w:divBdr>
    </w:div>
    <w:div w:id="200928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11</cp:revision>
  <dcterms:created xsi:type="dcterms:W3CDTF">2025-01-11T15:55:00Z</dcterms:created>
  <dcterms:modified xsi:type="dcterms:W3CDTF">2025-01-12T18:09:00Z</dcterms:modified>
</cp:coreProperties>
</file>