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before="0" w:beforeAutospacing="1" w:after="0" w:afterAutospacing="1" w:line="300" w:lineRule="atLeast"/>
        <w:ind w:left="0" w:right="0" w:firstLine="540" w:firstLineChars="200"/>
        <w:jc w:val="left"/>
      </w:pPr>
      <w:r>
        <w:rPr>
          <w:rStyle w:val="6"/>
          <w:rFonts w:hint="eastAsia" w:ascii="宋体" w:hAnsi="宋体" w:eastAsia="宋体" w:cs="宋体"/>
          <w:color w:val="393939"/>
          <w:sz w:val="27"/>
          <w:szCs w:val="27"/>
          <w:lang w:val="en-US" w:eastAsia="zh-CN" w:bidi="ar"/>
        </w:rPr>
        <w:t>为丰富教职工文化生活，积极推动全</w:t>
      </w:r>
      <w:bookmarkStart w:id="0" w:name="_GoBack"/>
      <w:bookmarkEnd w:id="0"/>
      <w:r>
        <w:rPr>
          <w:rStyle w:val="6"/>
          <w:rFonts w:hint="eastAsia" w:ascii="宋体" w:hAnsi="宋体" w:eastAsia="宋体" w:cs="宋体"/>
          <w:color w:val="393939"/>
          <w:sz w:val="27"/>
          <w:szCs w:val="27"/>
          <w:lang w:val="en-US" w:eastAsia="zh-CN" w:bidi="ar"/>
        </w:rPr>
        <w:t>民健身活动。2016年11月23日下午，学院第三届教职工气排球比赛在大学生活动中心成功举行。本次比赛由学院工会主办，机关工会第三小组承办，共有来自全院12个工会小组的近百名教职工报名参赛。比赛采用采用分组淘汰赛制，执行2012年国家体育局排球运动管理中心审定的《气排球竞赛规则》。经过紧张而激烈的比赛，机械与电子系工会小组夺得冠军，人文系工会小组获得亚军，机关工会第一小组和机关工会第二小组并列第三名。</w:t>
      </w:r>
    </w:p>
    <w:p>
      <w:r>
        <w:rPr>
          <w:rStyle w:val="6"/>
          <w:rFonts w:hint="eastAsia" w:ascii="宋体" w:hAnsi="宋体" w:eastAsia="宋体" w:cs="宋体"/>
          <w:color w:val="393939"/>
          <w:sz w:val="27"/>
          <w:szCs w:val="27"/>
          <w:lang w:val="en-US" w:eastAsia="zh-CN" w:bidi="ar"/>
        </w:rPr>
        <w:t>　　气排球作为群众性体育项目，具有运动适量、不激烈，男女都可以混合进场参与，以及适合各个年龄层次进行强身健体等特点。学院举办此项活动，旨在提高教职工身体素质，进一步丰富教职工业余文化生活，展示教职工积极进取团结向上的精神风貌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155B47"/>
    <w:rsid w:val="48155B4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FollowedHyperlink"/>
    <w:basedOn w:val="2"/>
    <w:uiPriority w:val="0"/>
    <w:rPr>
      <w:color w:val="000000"/>
      <w:sz w:val="18"/>
      <w:szCs w:val="18"/>
      <w:u w:val="none"/>
    </w:rPr>
  </w:style>
  <w:style w:type="character" w:styleId="4">
    <w:name w:val="Hyperlink"/>
    <w:basedOn w:val="2"/>
    <w:uiPriority w:val="0"/>
    <w:rPr>
      <w:color w:val="000000"/>
      <w:sz w:val="18"/>
      <w:szCs w:val="18"/>
      <w:u w:val="none"/>
    </w:rPr>
  </w:style>
  <w:style w:type="character" w:customStyle="1" w:styleId="6">
    <w:name w:val="font12"/>
    <w:basedOn w:val="2"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2016-12-11T07:45:00Z</dcterms:created>
  <dc:creator>lv keng keng</dc:creator>
  <cp:lastModifiedBy>lv keng keng</cp:lastModifiedBy>
  <dcterms:modified xsi:type="dcterms:W3CDTF">2016-12-11T07:46:29Z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