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00" w:lineRule="atLeast"/>
      </w:pPr>
      <w:r>
        <w:rPr>
          <w:rStyle w:val="7"/>
          <w:color w:val="393939"/>
          <w:sz w:val="27"/>
          <w:szCs w:val="27"/>
        </w:rPr>
        <w:t>5月28日，绍兴文理学院第五届教职工羽毛球比赛在河西校区体育馆举行，我院选手分别参加男子甲组、男子乙组、女子甲组、女子乙组4个组别的单打和男女混双等全部比赛项目，经过紧张激烈的比赛，我院获得团体总分第二名，其中朱小芳和冯方获得混双第一名，冯方和崔朋涛两位分别老师获得男子甲组第三名和第五名，钟凯老师获得男子乙组第二名，周积君老师获得女子甲组第二名的好成绩。</w:t>
      </w:r>
      <w:r>
        <w:rPr>
          <w:rStyle w:val="7"/>
          <w:color w:val="393939"/>
          <w:sz w:val="18"/>
          <w:szCs w:val="18"/>
        </w:rPr>
        <w:t xml:space="preserve"> 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赛前，学院工会利用业余时间多次组织队员进行针对性训练，邀请体军教研室羽毛球专业老师进行现场指导，并做好后勤服务工作。此外，本次比赛得到了学院领导的大力支持，学院相关领导到场指导，为运动员加油鼓劲，鼓舞了士气。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7"/>
          <w:rFonts w:ascii="宋体" w:hAnsi="宋体" w:eastAsia="宋体" w:cs="宋体"/>
          <w:color w:val="393939"/>
          <w:sz w:val="27"/>
          <w:szCs w:val="27"/>
          <w:lang w:val="en-US" w:eastAsia="zh-CN" w:bidi="ar"/>
        </w:rPr>
        <w:t>　　据悉，此次比赛旨在丰富校园文化生活，增强教职工的身体素质，增进教职工之间的球技切磋、交流，提升教职工羽毛球运动水平。比赛采用国家体育总局审定的最新《羽毛球竞赛规则》执行；采用单淘汰制，根据上届成绩，每组设种子4-8名，其余位置由抽签决定；采用三局两胜，每一局比赛采用11分每球得分制，15平以后先得一分者为胜；每位选手最多参加两项比赛（单打可兼混双），每组别决出前八名，并根据各参赛单位队员名次所获得的积分多少确定团体奖前八名,积分相等时比较单项最优名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A4F8C"/>
    <w:rsid w:val="14BA4F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00000"/>
      <w:sz w:val="18"/>
      <w:szCs w:val="18"/>
      <w:u w:val="none"/>
    </w:rPr>
  </w:style>
  <w:style w:type="character" w:styleId="5">
    <w:name w:val="Hyperlink"/>
    <w:basedOn w:val="3"/>
    <w:uiPriority w:val="0"/>
    <w:rPr>
      <w:color w:val="000000"/>
      <w:sz w:val="18"/>
      <w:szCs w:val="18"/>
      <w:u w:val="none"/>
    </w:rPr>
  </w:style>
  <w:style w:type="character" w:customStyle="1" w:styleId="7">
    <w:name w:val="font1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2016-12-11T07:48:00Z</dcterms:created>
  <dc:creator>lv keng keng</dc:creator>
  <cp:lastModifiedBy>lv keng keng</cp:lastModifiedBy>
  <dcterms:modified xsi:type="dcterms:W3CDTF">2016-12-11T07:49:07Z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