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2" w:firstLineChars="200"/>
        <w:jc w:val="center"/>
      </w:pPr>
      <w:r>
        <w:rPr>
          <w:rStyle w:val="6"/>
          <w:rFonts w:ascii="仿宋" w:hAnsi="仿宋" w:eastAsia="仿宋" w:cs="仿宋"/>
          <w:b/>
          <w:bCs w:val="0"/>
          <w:color w:val="393939"/>
          <w:spacing w:val="-10"/>
          <w:sz w:val="28"/>
          <w:szCs w:val="28"/>
          <w:lang w:val="en-US" w:eastAsia="zh-CN" w:bidi="ar"/>
        </w:rPr>
        <w:t>关于做好学院四届三次“双代会”提案征集工作的通知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学院四届三次教职工暨工会会员代表大会将于4月上旬召开。为做好“双代会”提案征集工作，现将有关事项通知如下：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一、提案征集重点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521" w:leftChars="248" w:right="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提案要围绕学院建设和发展的重大问题提出建议与解决方案,内容包括：1.加强党建、思政、精神文明建设等方面；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521" w:leftChars="248" w:right="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2.提升教学管理、学科（专业）建设、科研创新、人才培养、实验室建设等方面；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521" w:leftChars="248" w:right="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3.深化学院内部管理体制改革，保障安全稳定、人事调配、财务资产的合理化等方面；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521" w:leftChars="248" w:right="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4.教职工普遍关心的其它比较重大的民主、民生问题。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二、提案要求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1.代表提出的提案，必须一事一案，实事求是，具有可操作性；既要提出问题，又要提出解决问题的措施和方法。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2.代表提出的提案，由1名正式代表提出，经2名或以上正式代表附议后方可立案。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三、提案征集时间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2015年3月10日至3月28日。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四、提案审理与处理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各工会小组负责有关提案在规定时间内收齐，经初步审理后,交大会提案工作委员会，由提案工作委员会完成对提案的分类和审理工作。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学院及各有关部门在承办落实提案时，要从关系学院建设发展的大局高度，认真组织，专人落实，积极、认真、慎重地抓紧办理。在大会闭幕后三个月工作日内作出具体的答复，做到件件有回音、案案有交代。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各工会小组必须将以上通知精神及时传达到本小组全体代表。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 xml:space="preserve">                                                                     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 xml:space="preserve"> 绍兴文理学院元培学院工会</w:t>
      </w:r>
    </w:p>
    <w:p>
      <w:pPr>
        <w:keepNext w:val="0"/>
        <w:keepLines w:val="0"/>
        <w:widowControl/>
        <w:suppressLineNumbers w:val="0"/>
        <w:tabs>
          <w:tab w:val="left" w:pos="3420"/>
          <w:tab w:val="left" w:pos="6120"/>
        </w:tabs>
        <w:spacing w:before="0" w:beforeAutospacing="1" w:after="0" w:afterAutospacing="1" w:line="360" w:lineRule="exact"/>
        <w:ind w:left="0" w:right="0" w:firstLine="520" w:firstLineChars="200"/>
        <w:jc w:val="left"/>
      </w:pPr>
      <w:r>
        <w:rPr>
          <w:rFonts w:hint="eastAsia" w:ascii="仿宋" w:hAnsi="仿宋" w:eastAsia="仿宋" w:cs="仿宋"/>
          <w:color w:val="393939"/>
          <w:spacing w:val="-10"/>
          <w:kern w:val="0"/>
          <w:sz w:val="28"/>
          <w:szCs w:val="28"/>
          <w:lang w:val="en-US" w:eastAsia="zh-CN" w:bidi="ar"/>
        </w:rPr>
        <w:t>　　2015年3月9日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56D6"/>
    <w:rsid w:val="77355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2016-12-11T07:41:00Z</dcterms:created>
  <dc:creator>lv keng keng</dc:creator>
  <cp:lastModifiedBy>lv keng keng</cp:lastModifiedBy>
  <dcterms:modified xsi:type="dcterms:W3CDTF">2016-12-11T07:41:45Z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