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@FunctionalInterface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interface Add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{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  <w:t>void add(int a, int b);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}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@FunctionalInterface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interface Sub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{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  <w:t xml:space="preserve">int sub(int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);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}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 xml:space="preserve">// to write lambda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exp</w:t>
      </w:r>
      <w:bookmarkStart w:id="0" w:name="_GoBack"/>
      <w:bookmarkEnd w:id="0"/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we use lambda operator (-&gt;)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 xml:space="preserve">// lambda operator divided into 2 parts to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writw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lambda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exp</w:t>
      </w:r>
      <w:proofErr w:type="spellEnd"/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 left side of lambda operator we write parameters required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//right side of lambda operator we write body or implementation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 left side for parameters datatype is optional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 write side if implementation or body has one statement then {} is optional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 left side if parameter is single then () and type of data both optional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 xml:space="preserve">// write side in body if its single line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implementaion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then return statement is also optional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 xml:space="preserve">// {} is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mandtaory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if there are more then one statement and also if there is return statement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explictly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used by developer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 xml:space="preserve">public class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LaunchLambda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{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  <w:t xml:space="preserve">public static void main(String[]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args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) 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  <w:t>{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Add add= (a, b)-&gt;{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int res=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a+b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proofErr w:type="spellStart"/>
      <w:r>
        <w:rPr>
          <w:rFonts w:ascii="System" w:hAnsi="System" w:cs="System"/>
          <w:b/>
          <w:bCs/>
          <w:sz w:val="16"/>
          <w:szCs w:val="16"/>
        </w:rPr>
        <w:t>System.out.println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(res);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};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proofErr w:type="spellStart"/>
      <w:r>
        <w:rPr>
          <w:rFonts w:ascii="System" w:hAnsi="System" w:cs="System"/>
          <w:b/>
          <w:bCs/>
          <w:sz w:val="16"/>
          <w:szCs w:val="16"/>
        </w:rPr>
        <w:t>add.add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(10, 20);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 xml:space="preserve">Sub sub= 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-&gt;{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int res=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-5;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return res;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};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 xml:space="preserve">Sub sub=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-&gt; { 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 xml:space="preserve">return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-5;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//</w:t>
      </w: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>};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  <w:t xml:space="preserve">Sub sub=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 xml:space="preserve"> -&gt; </w:t>
      </w:r>
      <w:proofErr w:type="spellStart"/>
      <w:r>
        <w:rPr>
          <w:rFonts w:ascii="System" w:hAnsi="System" w:cs="System"/>
          <w:b/>
          <w:bCs/>
          <w:sz w:val="16"/>
          <w:szCs w:val="16"/>
        </w:rPr>
        <w:t>num1</w:t>
      </w:r>
      <w:proofErr w:type="spellEnd"/>
      <w:r>
        <w:rPr>
          <w:rFonts w:ascii="System" w:hAnsi="System" w:cs="System"/>
          <w:b/>
          <w:bCs/>
          <w:sz w:val="16"/>
          <w:szCs w:val="16"/>
        </w:rPr>
        <w:t>-5;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 xml:space="preserve">            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</w:r>
      <w:r>
        <w:rPr>
          <w:rFonts w:ascii="System" w:hAnsi="System" w:cs="System"/>
          <w:b/>
          <w:bCs/>
          <w:sz w:val="16"/>
          <w:szCs w:val="16"/>
        </w:rPr>
        <w:tab/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ab/>
        <w:t>}</w:t>
      </w: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</w:p>
    <w:p w:rsidR="00C2481D" w:rsidRDefault="00C2481D" w:rsidP="00C248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6"/>
          <w:szCs w:val="16"/>
        </w:rPr>
      </w:pPr>
      <w:r>
        <w:rPr>
          <w:rFonts w:ascii="System" w:hAnsi="System" w:cs="System"/>
          <w:b/>
          <w:bCs/>
          <w:sz w:val="16"/>
          <w:szCs w:val="16"/>
        </w:rPr>
        <w:t>}</w:t>
      </w:r>
    </w:p>
    <w:p w:rsidR="00160DA0" w:rsidRDefault="0001531B"/>
    <w:p w:rsidR="00C2481D" w:rsidRDefault="00C2481D"/>
    <w:p w:rsidR="00C2481D" w:rsidRDefault="00C2481D">
      <w:r>
        <w:rPr>
          <w:noProof/>
        </w:rPr>
        <w:lastRenderedPageBreak/>
        <w:drawing>
          <wp:inline distT="0" distB="0" distL="0" distR="0" wp14:anchorId="6FABD3B8" wp14:editId="2DE622E5">
            <wp:extent cx="5943600" cy="4687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1D"/>
    <w:rsid w:val="0001531B"/>
    <w:rsid w:val="00A139F6"/>
    <w:rsid w:val="00C2481D"/>
    <w:rsid w:val="00CB43AF"/>
    <w:rsid w:val="00D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2022-12-13T02:19:00Z</dcterms:created>
  <dcterms:modified xsi:type="dcterms:W3CDTF">2022-12-13T03:48:00Z</dcterms:modified>
</cp:coreProperties>
</file>