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0a1b672bc3b98434af97580bd6fa2bb5064064"/>
    <w:p>
      <w:pPr>
        <w:pStyle w:val="Heading1"/>
      </w:pPr>
      <w:r>
        <w:t xml:space="preserve">JavaScript Memory Management &amp; Execution Context</w:t>
      </w:r>
    </w:p>
    <w:bookmarkStart w:id="22" w:name="X1fa1636e0da274d62decadd1cb6ce0c5c788b83"/>
    <w:p>
      <w:pPr>
        <w:pStyle w:val="Heading2"/>
      </w:pPr>
      <w:r>
        <w:t xml:space="preserve">1. Execution Context</w:t>
      </w:r>
    </w:p>
    <w:bookmarkStart w:id="20" w:name="what-is-execution-context"/>
    <w:p>
      <w:pPr>
        <w:pStyle w:val="Heading3"/>
      </w:pPr>
      <w:r>
        <w:t xml:space="preserve">What is Execution Context?</w:t>
      </w:r>
    </w:p>
    <w:p>
      <w:pPr>
        <w:pStyle w:val="FirstParagraph"/>
      </w:pPr>
      <w:r>
        <w:t xml:space="preserve">An execution context is an environment where JavaScript code is evaluated and executed. When code runs, it operates within an execution context.</w:t>
      </w:r>
    </w:p>
    <w:bookmarkEnd w:id="20"/>
    <w:bookmarkStart w:id="21" w:name="types-of-execution-context"/>
    <w:p>
      <w:pPr>
        <w:pStyle w:val="Heading3"/>
      </w:pPr>
      <w:r>
        <w:t xml:space="preserve">Types of Execution Context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Global Execution Context (GEC)</w:t>
      </w:r>
    </w:p>
    <w:p>
      <w:pPr>
        <w:numPr>
          <w:ilvl w:val="1"/>
          <w:numId w:val="1002"/>
        </w:numPr>
        <w:pStyle w:val="Compact"/>
      </w:pPr>
      <w:r>
        <w:t xml:space="preserve">Created when script starts running</w:t>
      </w:r>
    </w:p>
    <w:p>
      <w:pPr>
        <w:numPr>
          <w:ilvl w:val="1"/>
          <w:numId w:val="1002"/>
        </w:numPr>
        <w:pStyle w:val="Compact"/>
      </w:pPr>
      <w:r>
        <w:t xml:space="preserve">Default context where code that’s not inside any function gets executed</w:t>
      </w:r>
    </w:p>
    <w:p>
      <w:pPr>
        <w:numPr>
          <w:ilvl w:val="1"/>
          <w:numId w:val="1002"/>
        </w:numPr>
        <w:pStyle w:val="Compact"/>
      </w:pPr>
      <w:r>
        <w:t xml:space="preserve">There can only be one GEC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Function Execution Context</w:t>
      </w:r>
    </w:p>
    <w:p>
      <w:pPr>
        <w:numPr>
          <w:ilvl w:val="1"/>
          <w:numId w:val="1003"/>
        </w:numPr>
        <w:pStyle w:val="Compact"/>
      </w:pPr>
      <w:r>
        <w:t xml:space="preserve">Created whenever a function is called</w:t>
      </w:r>
    </w:p>
    <w:p>
      <w:pPr>
        <w:numPr>
          <w:ilvl w:val="1"/>
          <w:numId w:val="1003"/>
        </w:numPr>
        <w:pStyle w:val="Compact"/>
      </w:pPr>
      <w:r>
        <w:t xml:space="preserve">Each function has its own execution context</w:t>
      </w:r>
    </w:p>
    <w:bookmarkEnd w:id="21"/>
    <w:bookmarkEnd w:id="22"/>
    <w:bookmarkStart w:id="24" w:name="X9be5c62bd6a0dfd00dab48a8d5cdb561c4434c6"/>
    <w:p>
      <w:pPr>
        <w:pStyle w:val="Heading2"/>
      </w:pPr>
      <w:r>
        <w:t xml:space="preserve">2. Memory Creation Phase (Creation Phase)</w:t>
      </w:r>
    </w:p>
    <w:bookmarkStart w:id="23" w:name="step-by-step-process"/>
    <w:p>
      <w:pPr>
        <w:pStyle w:val="Heading3"/>
      </w:pPr>
      <w:r>
        <w:t xml:space="preserve">Step-by-Step Process: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Memory Allocation for Variables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allocated as undefined initially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allocated but not initialized (TDZ)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allocated but not initialized (TDZ)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Temporal Dead Zone (TDZ)</w:t>
      </w:r>
    </w:p>
    <w:p>
      <w:pPr>
        <w:numPr>
          <w:ilvl w:val="1"/>
          <w:numId w:val="1005"/>
        </w:numPr>
        <w:pStyle w:val="Compact"/>
      </w:pPr>
      <w:r>
        <w:t xml:space="preserve">Period between variable declaration and initialization for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</w:t>
      </w:r>
    </w:p>
    <w:p>
      <w:pPr>
        <w:numPr>
          <w:ilvl w:val="1"/>
          <w:numId w:val="1005"/>
        </w:numPr>
        <w:pStyle w:val="Compact"/>
      </w:pPr>
      <w:r>
        <w:t xml:space="preserve">Accessing variables in TDZ throws ReferenceError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ReferenceError: Cannot access 'y' before initialization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Hoisting Behavior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var</w:t>
      </w:r>
      <w:r>
        <w:t xml:space="preserve"> </w:t>
      </w:r>
      <w:r>
        <w:t xml:space="preserve">declarations are hoisted and initialized with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declarations are hoisted but not initialized</w:t>
      </w:r>
    </w:p>
    <w:p>
      <w:pPr>
        <w:numPr>
          <w:ilvl w:val="1"/>
          <w:numId w:val="1006"/>
        </w:numPr>
        <w:pStyle w:val="Compact"/>
      </w:pPr>
      <w:r>
        <w:t xml:space="preserve">Function declarations are hoisted completely</w:t>
      </w:r>
    </w:p>
    <w:bookmarkEnd w:id="23"/>
    <w:bookmarkEnd w:id="24"/>
    <w:bookmarkStart w:id="26" w:name="X54bc38d3a248985c2b574242b52871dc7023240"/>
    <w:p>
      <w:pPr>
        <w:pStyle w:val="Heading2"/>
      </w:pPr>
      <w:r>
        <w:t xml:space="preserve">3. Code Execution Phase</w:t>
      </w:r>
    </w:p>
    <w:bookmarkStart w:id="25" w:name="order-of-execution"/>
    <w:p>
      <w:pPr>
        <w:pStyle w:val="Heading3"/>
      </w:pPr>
      <w:r>
        <w:t xml:space="preserve">Order of Execution: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Variable Assignment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x gets value 10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 gets value 20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z gets value 30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Function Execution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execution context is created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Local variables get memory allocation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 inside function executes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End w:id="26"/>
    <w:bookmarkStart w:id="29" w:name="X37a32b9014375e1084636325192996d1a19dae5"/>
    <w:p>
      <w:pPr>
        <w:pStyle w:val="Heading2"/>
      </w:pPr>
      <w:r>
        <w:t xml:space="preserve">4. Memory Management</w:t>
      </w:r>
    </w:p>
    <w:bookmarkStart w:id="27" w:name="key-concepts"/>
    <w:p>
      <w:pPr>
        <w:pStyle w:val="Heading3"/>
      </w:pPr>
      <w:r>
        <w:t xml:space="preserve">Key Concepts: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Variable Environment</w:t>
      </w:r>
    </w:p>
    <w:p>
      <w:pPr>
        <w:numPr>
          <w:ilvl w:val="1"/>
          <w:numId w:val="1009"/>
        </w:numPr>
        <w:pStyle w:val="Compact"/>
      </w:pPr>
      <w:r>
        <w:t xml:space="preserve">Stores variable bindings</w:t>
      </w:r>
    </w:p>
    <w:p>
      <w:pPr>
        <w:numPr>
          <w:ilvl w:val="1"/>
          <w:numId w:val="1009"/>
        </w:numPr>
        <w:pStyle w:val="Compact"/>
      </w:pPr>
      <w:r>
        <w:t xml:space="preserve">Maintains scope chain</w:t>
      </w:r>
    </w:p>
    <w:p>
      <w:pPr>
        <w:numPr>
          <w:ilvl w:val="1"/>
          <w:numId w:val="1009"/>
        </w:numPr>
        <w:pStyle w:val="Compact"/>
      </w:pPr>
      <w:r>
        <w:t xml:space="preserve">Handles function declarations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Scope Chain</w:t>
      </w:r>
    </w:p>
    <w:p>
      <w:pPr>
        <w:numPr>
          <w:ilvl w:val="1"/>
          <w:numId w:val="1010"/>
        </w:numPr>
        <w:pStyle w:val="Compact"/>
      </w:pPr>
      <w:r>
        <w:t xml:space="preserve">Determines variable accessibility</w:t>
      </w:r>
    </w:p>
    <w:p>
      <w:pPr>
        <w:numPr>
          <w:ilvl w:val="1"/>
          <w:numId w:val="1010"/>
        </w:numPr>
        <w:pStyle w:val="Compact"/>
      </w:pPr>
      <w:r>
        <w:t xml:space="preserve">Links between nested execution contexts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Memory Lifecycle</w:t>
      </w:r>
    </w:p>
    <w:p>
      <w:pPr>
        <w:numPr>
          <w:ilvl w:val="1"/>
          <w:numId w:val="1011"/>
        </w:numPr>
        <w:pStyle w:val="Compact"/>
      </w:pPr>
      <w:r>
        <w:t xml:space="preserve">Allocation</w:t>
      </w:r>
    </w:p>
    <w:p>
      <w:pPr>
        <w:numPr>
          <w:ilvl w:val="1"/>
          <w:numId w:val="1011"/>
        </w:numPr>
        <w:pStyle w:val="Compact"/>
      </w:pPr>
      <w:r>
        <w:t xml:space="preserve">Usage</w:t>
      </w:r>
    </w:p>
    <w:p>
      <w:pPr>
        <w:numPr>
          <w:ilvl w:val="1"/>
          <w:numId w:val="1011"/>
        </w:numPr>
        <w:pStyle w:val="Compact"/>
      </w:pPr>
      <w:r>
        <w:t xml:space="preserve">Release (Garbage Collection)</w:t>
      </w:r>
    </w:p>
    <w:bookmarkEnd w:id="27"/>
    <w:bookmarkStart w:id="28" w:name="memory-allocation-examples"/>
    <w:p>
      <w:pPr>
        <w:pStyle w:val="Heading3"/>
      </w:pPr>
      <w:r>
        <w:t xml:space="preserve">Memory Allocation Examples:</w:t>
      </w:r>
    </w:p>
    <w:p>
      <w:pPr>
        <w:pStyle w:val="SourceCode"/>
      </w:pPr>
      <w:r>
        <w:rPr>
          <w:rStyle w:val="CommentTok"/>
        </w:rPr>
        <w:t xml:space="preserve">// Global scope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globalVar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global"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Stored in global memory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Function scope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localVar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local"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Stored in function's memory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tdzVar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In TDZ until initialized</w:t>
      </w:r>
      <w:r>
        <w:br/>
      </w:r>
      <w:r>
        <w:rPr>
          <w:rStyle w:val="NormalTok"/>
        </w:rPr>
        <w:t xml:space="preserve">}</w:t>
      </w:r>
    </w:p>
    <w:bookmarkEnd w:id="28"/>
    <w:bookmarkEnd w:id="29"/>
    <w:bookmarkStart w:id="30" w:name="Xbf1136de0d3275d09521d5edeea846c39c097ec"/>
    <w:p>
      <w:pPr>
        <w:pStyle w:val="Heading2"/>
      </w:pPr>
      <w:r>
        <w:t xml:space="preserve">5. Best Practices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Variable Declaration</w:t>
      </w:r>
    </w:p>
    <w:p>
      <w:pPr>
        <w:numPr>
          <w:ilvl w:val="1"/>
          <w:numId w:val="101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by default</w:t>
      </w:r>
    </w:p>
    <w:p>
      <w:pPr>
        <w:numPr>
          <w:ilvl w:val="1"/>
          <w:numId w:val="101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when rebinding is needed</w:t>
      </w:r>
    </w:p>
    <w:p>
      <w:pPr>
        <w:numPr>
          <w:ilvl w:val="1"/>
          <w:numId w:val="1013"/>
        </w:numPr>
        <w:pStyle w:val="Compact"/>
      </w:pPr>
      <w:r>
        <w:t xml:space="preserve">Avoid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due to hoisting behavior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Memory Management</w:t>
      </w:r>
    </w:p>
    <w:p>
      <w:pPr>
        <w:numPr>
          <w:ilvl w:val="1"/>
          <w:numId w:val="1014"/>
        </w:numPr>
        <w:pStyle w:val="Compact"/>
      </w:pPr>
      <w:r>
        <w:t xml:space="preserve">Declare variables in appropriate scope</w:t>
      </w:r>
    </w:p>
    <w:p>
      <w:pPr>
        <w:numPr>
          <w:ilvl w:val="1"/>
          <w:numId w:val="1014"/>
        </w:numPr>
        <w:pStyle w:val="Compact"/>
      </w:pPr>
      <w:r>
        <w:t xml:space="preserve">Clean up unused references</w:t>
      </w:r>
    </w:p>
    <w:p>
      <w:pPr>
        <w:numPr>
          <w:ilvl w:val="1"/>
          <w:numId w:val="1014"/>
        </w:numPr>
        <w:pStyle w:val="Compact"/>
      </w:pPr>
      <w:r>
        <w:t xml:space="preserve">Be aware of closure memory implications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Execution Context</w:t>
      </w:r>
    </w:p>
    <w:p>
      <w:pPr>
        <w:numPr>
          <w:ilvl w:val="1"/>
          <w:numId w:val="1015"/>
        </w:numPr>
        <w:pStyle w:val="Compact"/>
      </w:pPr>
      <w:r>
        <w:t xml:space="preserve">Understand the scope chain</w:t>
      </w:r>
    </w:p>
    <w:p>
      <w:pPr>
        <w:numPr>
          <w:ilvl w:val="1"/>
          <w:numId w:val="1015"/>
        </w:numPr>
        <w:pStyle w:val="Compact"/>
      </w:pPr>
      <w:r>
        <w:t xml:space="preserve">Be mindful of TDZ</w:t>
      </w:r>
    </w:p>
    <w:p>
      <w:pPr>
        <w:numPr>
          <w:ilvl w:val="1"/>
          <w:numId w:val="1015"/>
        </w:numPr>
        <w:pStyle w:val="Compact"/>
      </w:pPr>
      <w:r>
        <w:t xml:space="preserve">Consider hoisting when organizing code</w:t>
      </w:r>
    </w:p>
    <w:bookmarkEnd w:id="30"/>
    <w:bookmarkStart w:id="31" w:name="X0be2cdb3a5ed372325091a8136588f299463b6b"/>
    <w:p>
      <w:pPr>
        <w:pStyle w:val="Heading2"/>
      </w:pPr>
      <w:r>
        <w:t xml:space="preserve">6. Common Pitfalls to Avoid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Temporal Dead Zone Issues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Wrong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Correct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Hoisting Confusion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Might behave unexpectedly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(hoistedVar)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hoistedVar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hoisted"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More predictable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nonHoistedVar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not hoisted"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(nonHoistedVar)</w:t>
      </w:r>
      <w:r>
        <w:rPr>
          <w:rStyle w:val="OperatorTok"/>
        </w:rPr>
        <w:t xml:space="preserve">;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Scope Chain Issues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Global variable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Creates new scope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Accesses variable through scope chain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