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3" w:line="324" w:lineRule="auto"/>
        <w:ind w:left="662" w:right="1372" w:firstLine="0"/>
        <w:jc w:val="center"/>
        <w:rPr>
          <w:rFonts w:hint="eastAsia" w:ascii="微软雅黑" w:hAnsi="微软雅黑" w:eastAsia="微软雅黑" w:cs="微软雅黑"/>
          <w:b/>
          <w:i w:val="0"/>
          <w:caps w:val="0"/>
          <w:color w:val="000000"/>
          <w:spacing w:val="0"/>
          <w:sz w:val="48"/>
          <w:szCs w:val="48"/>
          <w:shd w:val="clear" w:fill="FFFFFF"/>
          <w:lang w:eastAsia="zh-CN"/>
        </w:rPr>
      </w:pPr>
      <w:r>
        <w:rPr>
          <w:rFonts w:hint="eastAsia" w:ascii="微软雅黑" w:hAnsi="微软雅黑" w:eastAsia="微软雅黑" w:cs="微软雅黑"/>
          <w:b/>
          <w:i w:val="0"/>
          <w:caps w:val="0"/>
          <w:color w:val="000000"/>
          <w:spacing w:val="0"/>
          <w:sz w:val="48"/>
          <w:szCs w:val="48"/>
          <w:shd w:val="clear" w:fill="FFFFFF"/>
          <w:lang w:eastAsia="zh-CN"/>
        </w:rPr>
        <w:drawing>
          <wp:inline distT="0" distB="0" distL="114300" distR="114300">
            <wp:extent cx="2827020" cy="586740"/>
            <wp:effectExtent l="0" t="0" r="7620" b="7620"/>
            <wp:docPr id="1" name="图片 1" descr="1599581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9581037(1)"/>
                    <pic:cNvPicPr>
                      <a:picLocks noChangeAspect="1"/>
                    </pic:cNvPicPr>
                  </pic:nvPicPr>
                  <pic:blipFill>
                    <a:blip r:embed="rId7"/>
                    <a:stretch>
                      <a:fillRect/>
                    </a:stretch>
                  </pic:blipFill>
                  <pic:spPr>
                    <a:xfrm>
                      <a:off x="0" y="0"/>
                      <a:ext cx="2827020" cy="586740"/>
                    </a:xfrm>
                    <a:prstGeom prst="rect">
                      <a:avLst/>
                    </a:prstGeom>
                  </pic:spPr>
                </pic:pic>
              </a:graphicData>
            </a:graphic>
          </wp:inline>
        </w:drawing>
      </w:r>
    </w:p>
    <w:p>
      <w:pPr>
        <w:jc w:val="center"/>
        <w:rPr>
          <w:rFonts w:hint="eastAsia"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44"/>
          <w:szCs w:val="44"/>
          <w:u w:val="none"/>
          <w:shd w:val="clear" w:fill="FFFFFF"/>
          <w:lang w:val="en-US" w:eastAsia="zh-CN"/>
        </w:rPr>
        <w:t>深圳雅善电子有限公司</w:t>
      </w:r>
    </w:p>
    <w:p>
      <w:pPr>
        <w:jc w:val="center"/>
        <w:rPr>
          <w:rFonts w:hint="eastAsia"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32"/>
          <w:szCs w:val="32"/>
          <w:u w:val="none"/>
          <w:shd w:val="clear" w:fill="FFFFFF"/>
          <w:lang w:val="en-US" w:eastAsia="zh-CN"/>
        </w:rPr>
        <w:t xml:space="preserve"> 以</w:t>
      </w:r>
      <w:r>
        <w:rPr>
          <w:rFonts w:hint="eastAsia" w:ascii="微软雅黑" w:hAnsi="微软雅黑" w:eastAsia="微软雅黑" w:cs="微软雅黑"/>
          <w:b/>
          <w:i w:val="0"/>
          <w:caps w:val="0"/>
          <w:color w:val="0000FF"/>
          <w:spacing w:val="0"/>
          <w:sz w:val="32"/>
          <w:szCs w:val="32"/>
          <w:u w:val="none"/>
          <w:shd w:val="clear" w:fill="FFFFFF"/>
          <w:lang w:val="en-US" w:eastAsia="zh-CN"/>
        </w:rPr>
        <w:t>成交为导向</w:t>
      </w:r>
      <w:r>
        <w:rPr>
          <w:rFonts w:hint="eastAsia" w:ascii="微软雅黑" w:hAnsi="微软雅黑" w:eastAsia="微软雅黑" w:cs="微软雅黑"/>
          <w:b/>
          <w:i w:val="0"/>
          <w:caps w:val="0"/>
          <w:color w:val="auto"/>
          <w:spacing w:val="0"/>
          <w:sz w:val="32"/>
          <w:szCs w:val="32"/>
          <w:u w:val="none"/>
          <w:shd w:val="clear" w:fill="FFFFFF"/>
          <w:lang w:val="en-US" w:eastAsia="zh-CN"/>
        </w:rPr>
        <w:t>的大数据主动营销精准服务方案</w:t>
      </w:r>
    </w:p>
    <w:p>
      <w:pPr>
        <w:jc w:val="center"/>
        <w:rPr>
          <w:rFonts w:hint="eastAsia"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32"/>
          <w:szCs w:val="32"/>
          <w:u w:val="none"/>
          <w:shd w:val="clear" w:fill="FFFFFF"/>
          <w:lang w:val="en-US" w:eastAsia="zh-CN"/>
        </w:rPr>
        <w:t>发现--监测--分析--触达</w:t>
      </w:r>
    </w:p>
    <w:p>
      <w:pPr>
        <w:pStyle w:val="5"/>
        <w:spacing w:before="8"/>
        <w:rPr>
          <w:rFonts w:ascii="楷体"/>
          <w:b/>
          <w:sz w:val="20"/>
        </w:rPr>
      </w:pPr>
    </w:p>
    <w:p>
      <w:pPr>
        <w:pStyle w:val="5"/>
        <w:rPr>
          <w:rFonts w:ascii="楷体"/>
          <w:b/>
          <w:sz w:val="20"/>
        </w:rPr>
      </w:pPr>
      <w:r>
        <w:drawing>
          <wp:anchor distT="0" distB="0" distL="114300" distR="114300" simplePos="0" relativeHeight="251658240" behindDoc="1" locked="0" layoutInCell="1" allowOverlap="1">
            <wp:simplePos x="0" y="0"/>
            <wp:positionH relativeFrom="column">
              <wp:posOffset>838835</wp:posOffset>
            </wp:positionH>
            <wp:positionV relativeFrom="paragraph">
              <wp:posOffset>50165</wp:posOffset>
            </wp:positionV>
            <wp:extent cx="3819525" cy="723900"/>
            <wp:effectExtent l="0" t="0" r="3175" b="0"/>
            <wp:wrapTight wrapText="bothSides">
              <wp:wrapPolygon>
                <wp:start x="0" y="0"/>
                <wp:lineTo x="0" y="21221"/>
                <wp:lineTo x="21546" y="21221"/>
                <wp:lineTo x="21546"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819525" cy="723900"/>
                    </a:xfrm>
                    <a:prstGeom prst="rect">
                      <a:avLst/>
                    </a:prstGeom>
                    <a:noFill/>
                    <a:ln>
                      <a:noFill/>
                    </a:ln>
                  </pic:spPr>
                </pic:pic>
              </a:graphicData>
            </a:graphic>
          </wp:anchor>
        </w:drawing>
      </w:r>
    </w:p>
    <w:p>
      <w:pPr>
        <w:pStyle w:val="5"/>
        <w:rPr>
          <w:rFonts w:ascii="楷体"/>
          <w:b/>
          <w:sz w:val="20"/>
        </w:rPr>
      </w:pPr>
    </w:p>
    <w:p>
      <w:pPr>
        <w:pStyle w:val="5"/>
        <w:rPr>
          <w:rFonts w:ascii="楷体"/>
          <w:b/>
          <w:sz w:val="20"/>
        </w:rPr>
      </w:pPr>
    </w:p>
    <w:p>
      <w:pPr>
        <w:pStyle w:val="5"/>
        <w:rPr>
          <w:rFonts w:ascii="楷体"/>
          <w:b/>
          <w:sz w:val="20"/>
        </w:rPr>
      </w:pPr>
      <w:bookmarkStart w:id="1" w:name="_GoBack"/>
      <w:bookmarkEnd w:id="1"/>
    </w:p>
    <w:p>
      <w:pPr>
        <w:pStyle w:val="5"/>
        <w:rPr>
          <w:rFonts w:ascii="楷体"/>
          <w:b/>
          <w:sz w:val="20"/>
        </w:rPr>
      </w:pPr>
    </w:p>
    <w:p>
      <w:pPr>
        <w:pStyle w:val="5"/>
        <w:jc w:val="both"/>
        <w:rPr>
          <w:rFonts w:hint="eastAsia" w:ascii="楷体" w:eastAsia="宋体"/>
          <w:b/>
          <w:sz w:val="20"/>
          <w:lang w:eastAsia="zh-CN"/>
        </w:rPr>
      </w:pPr>
      <w:r>
        <w:rPr>
          <w:rFonts w:hint="eastAsia" w:ascii="楷体"/>
          <w:b/>
          <w:sz w:val="20"/>
          <w:lang w:val="en-US" w:eastAsia="zh-CN"/>
        </w:rPr>
        <w:t xml:space="preserve">                              </w:t>
      </w:r>
    </w:p>
    <w:p>
      <w:pPr>
        <w:spacing w:before="163" w:line="324" w:lineRule="auto"/>
        <w:ind w:left="662" w:right="1372" w:firstLine="0"/>
        <w:jc w:val="center"/>
        <w:rPr>
          <w:rFonts w:hint="eastAsia" w:ascii="楷体" w:eastAsia="楷体"/>
          <w:b/>
          <w:sz w:val="28"/>
          <w:szCs w:val="20"/>
        </w:rPr>
      </w:pPr>
    </w:p>
    <w:p>
      <w:pPr>
        <w:spacing w:before="163" w:line="324" w:lineRule="auto"/>
        <w:ind w:left="662" w:right="1372" w:firstLine="0"/>
        <w:jc w:val="center"/>
        <w:rPr>
          <w:rFonts w:hint="eastAsia" w:ascii="楷体" w:eastAsia="楷体"/>
          <w:b/>
          <w:sz w:val="28"/>
          <w:szCs w:val="20"/>
          <w:lang w:eastAsia="zh-CN"/>
        </w:rPr>
      </w:pPr>
      <w:r>
        <w:rPr>
          <w:rFonts w:hint="eastAsia" w:ascii="楷体" w:eastAsia="楷体"/>
          <w:b/>
          <w:sz w:val="28"/>
          <w:szCs w:val="20"/>
          <w:lang w:eastAsia="zh-CN"/>
        </w:rPr>
        <w:drawing>
          <wp:inline distT="0" distB="0" distL="114300" distR="114300">
            <wp:extent cx="2493645" cy="2478405"/>
            <wp:effectExtent l="0" t="0" r="8255" b="10795"/>
            <wp:docPr id="3" name="图片 3" descr="微信截图_2020090809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00908092426"/>
                    <pic:cNvPicPr>
                      <a:picLocks noChangeAspect="1"/>
                    </pic:cNvPicPr>
                  </pic:nvPicPr>
                  <pic:blipFill>
                    <a:blip r:embed="rId9"/>
                    <a:stretch>
                      <a:fillRect/>
                    </a:stretch>
                  </pic:blipFill>
                  <pic:spPr>
                    <a:xfrm>
                      <a:off x="0" y="0"/>
                      <a:ext cx="2493645" cy="2478405"/>
                    </a:xfrm>
                    <a:prstGeom prst="rect">
                      <a:avLst/>
                    </a:prstGeom>
                  </pic:spPr>
                </pic:pic>
              </a:graphicData>
            </a:graphic>
          </wp:inline>
        </w:drawing>
      </w:r>
    </w:p>
    <w:p>
      <w:pPr>
        <w:spacing w:before="163" w:line="324" w:lineRule="auto"/>
        <w:ind w:right="1372"/>
        <w:jc w:val="both"/>
        <w:rPr>
          <w:rFonts w:hint="eastAsia" w:ascii="楷体" w:eastAsia="楷体"/>
          <w:b/>
          <w:sz w:val="28"/>
          <w:szCs w:val="20"/>
        </w:rPr>
      </w:pPr>
    </w:p>
    <w:p>
      <w:pPr>
        <w:spacing w:before="163" w:line="324" w:lineRule="auto"/>
        <w:ind w:left="662" w:right="1372" w:firstLine="0"/>
        <w:jc w:val="center"/>
        <w:rPr>
          <w:rFonts w:hint="eastAsia" w:ascii="楷体" w:eastAsia="楷体"/>
          <w:b/>
          <w:sz w:val="24"/>
          <w:szCs w:val="18"/>
        </w:rPr>
      </w:pPr>
    </w:p>
    <w:p>
      <w:pPr>
        <w:jc w:val="center"/>
        <w:rPr>
          <w:rFonts w:hint="default"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32"/>
          <w:szCs w:val="32"/>
          <w:u w:val="none"/>
          <w:shd w:val="clear" w:fill="FFFFFF"/>
          <w:lang w:val="en-US" w:eastAsia="zh-CN"/>
        </w:rPr>
        <w:t>贵司专属数据顾问：顾小姐（Ella）</w:t>
      </w:r>
    </w:p>
    <w:p>
      <w:pPr>
        <w:jc w:val="center"/>
        <w:rPr>
          <w:rFonts w:hint="default"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32"/>
          <w:szCs w:val="32"/>
          <w:u w:val="none"/>
          <w:shd w:val="clear" w:fill="FFFFFF"/>
          <w:lang w:val="en-US" w:eastAsia="zh-CN"/>
        </w:rPr>
        <w:t>联系电话：186-6620-9883</w:t>
      </w:r>
    </w:p>
    <w:p>
      <w:pPr>
        <w:jc w:val="center"/>
        <w:rPr>
          <w:rFonts w:hint="default" w:ascii="微软雅黑" w:hAnsi="微软雅黑" w:eastAsia="微软雅黑" w:cs="微软雅黑"/>
          <w:b/>
          <w:i w:val="0"/>
          <w:caps w:val="0"/>
          <w:color w:val="auto"/>
          <w:spacing w:val="0"/>
          <w:sz w:val="32"/>
          <w:szCs w:val="32"/>
          <w:u w:val="none"/>
          <w:shd w:val="clear" w:fill="FFFFFF"/>
          <w:lang w:val="en-US" w:eastAsia="zh-CN"/>
        </w:rPr>
      </w:pPr>
      <w:r>
        <w:rPr>
          <w:rFonts w:hint="eastAsia" w:ascii="微软雅黑" w:hAnsi="微软雅黑" w:eastAsia="微软雅黑" w:cs="微软雅黑"/>
          <w:b/>
          <w:i w:val="0"/>
          <w:caps w:val="0"/>
          <w:color w:val="auto"/>
          <w:spacing w:val="0"/>
          <w:sz w:val="32"/>
          <w:szCs w:val="32"/>
          <w:u w:val="none"/>
          <w:shd w:val="clear" w:fill="FFFFFF"/>
          <w:lang w:val="en-US" w:eastAsia="zh-CN"/>
        </w:rPr>
        <w:t>邮箱：Ella.gu@tendata.cn</w:t>
      </w:r>
    </w:p>
    <w:p>
      <w:pPr>
        <w:jc w:val="both"/>
        <w:rPr>
          <w:rFonts w:hint="default" w:ascii="微软雅黑" w:hAnsi="微软雅黑" w:eastAsia="微软雅黑" w:cs="微软雅黑"/>
          <w:b/>
          <w:i w:val="0"/>
          <w:caps w:val="0"/>
          <w:color w:val="auto"/>
          <w:spacing w:val="0"/>
          <w:sz w:val="32"/>
          <w:szCs w:val="32"/>
          <w:u w:val="none"/>
          <w:shd w:val="clear" w:fill="FFFFFF"/>
          <w:lang w:val="en-US" w:eastAsia="zh-CN"/>
        </w:rPr>
        <w:sectPr>
          <w:headerReference r:id="rId3" w:type="default"/>
          <w:footerReference r:id="rId4" w:type="default"/>
          <w:type w:val="continuous"/>
          <w:pgSz w:w="11910" w:h="16840"/>
          <w:pgMar w:top="1420" w:right="960" w:bottom="1560" w:left="1680" w:header="526" w:footer="1373" w:gutter="0"/>
          <w:pgNumType w:start="1"/>
          <w:cols w:equalWidth="0" w:num="1">
            <w:col w:w="9270"/>
          </w:cols>
        </w:sectPr>
      </w:pPr>
      <w:r>
        <w:rPr>
          <w:rFonts w:hint="eastAsia" w:ascii="微软雅黑" w:hAnsi="微软雅黑" w:eastAsia="微软雅黑" w:cs="微软雅黑"/>
          <w:b/>
          <w:i w:val="0"/>
          <w:caps w:val="0"/>
          <w:color w:val="auto"/>
          <w:spacing w:val="0"/>
          <w:sz w:val="32"/>
          <w:szCs w:val="32"/>
          <w:u w:val="none"/>
          <w:shd w:val="clear" w:fill="FFFFFF"/>
          <w:lang w:val="en-US" w:eastAsia="zh-CN"/>
        </w:rPr>
        <w:t>公司地址：深圳市南山区田厦国际中心B座1835-1836</w:t>
      </w:r>
    </w:p>
    <w:p>
      <w:pPr>
        <w:spacing w:before="163" w:line="324" w:lineRule="auto"/>
        <w:ind w:left="662" w:right="1372" w:firstLine="0"/>
        <w:jc w:val="center"/>
        <w:rPr>
          <w:rFonts w:hint="eastAsia" w:ascii="微软雅黑" w:hAnsi="微软雅黑" w:eastAsia="微软雅黑" w:cs="微软雅黑"/>
          <w:b/>
          <w:i w:val="0"/>
          <w:caps w:val="0"/>
          <w:color w:val="000000"/>
          <w:spacing w:val="0"/>
          <w:sz w:val="48"/>
          <w:szCs w:val="48"/>
          <w:shd w:val="clear" w:fill="FFFFFF"/>
          <w:lang w:val="en-US" w:eastAsia="zh-CN"/>
        </w:rPr>
      </w:pPr>
      <w:r>
        <w:rPr>
          <w:rFonts w:ascii="微软雅黑" w:hAnsi="微软雅黑" w:eastAsia="微软雅黑" w:cs="微软雅黑"/>
          <w:b/>
          <w:i w:val="0"/>
          <w:caps w:val="0"/>
          <w:color w:val="000000"/>
          <w:spacing w:val="0"/>
          <w:sz w:val="48"/>
          <w:szCs w:val="48"/>
          <w:shd w:val="clear" w:fill="FFFFFF"/>
        </w:rPr>
        <w:t>深圳雅善电子有限公</w:t>
      </w:r>
      <w:r>
        <w:rPr>
          <w:rFonts w:hint="eastAsia" w:ascii="微软雅黑" w:hAnsi="微软雅黑" w:eastAsia="微软雅黑" w:cs="微软雅黑"/>
          <w:b/>
          <w:i w:val="0"/>
          <w:caps w:val="0"/>
          <w:color w:val="000000"/>
          <w:spacing w:val="0"/>
          <w:sz w:val="48"/>
          <w:szCs w:val="48"/>
          <w:shd w:val="clear" w:fill="FFFFFF"/>
          <w:lang w:val="en-US" w:eastAsia="zh-CN"/>
        </w:rPr>
        <w:t>司</w:t>
      </w:r>
    </w:p>
    <w:p>
      <w:pPr>
        <w:spacing w:before="163" w:line="324" w:lineRule="auto"/>
        <w:ind w:left="662" w:right="1372" w:firstLine="0"/>
        <w:jc w:val="center"/>
        <w:rPr>
          <w:rFonts w:hint="eastAsia" w:ascii="微软雅黑" w:hAnsi="微软雅黑" w:eastAsia="微软雅黑" w:cs="微软雅黑"/>
          <w:b/>
          <w:i w:val="0"/>
          <w:caps w:val="0"/>
          <w:color w:val="000000"/>
          <w:spacing w:val="0"/>
          <w:sz w:val="48"/>
          <w:szCs w:val="48"/>
          <w:shd w:val="clear" w:fill="FFFFFF"/>
          <w:lang w:val="en-US" w:eastAsia="zh-CN"/>
        </w:rPr>
      </w:pPr>
      <w:r>
        <w:rPr>
          <w:rFonts w:hint="eastAsia" w:ascii="微软雅黑" w:hAnsi="微软雅黑" w:eastAsia="微软雅黑" w:cs="微软雅黑"/>
          <w:b/>
          <w:i w:val="0"/>
          <w:caps w:val="0"/>
          <w:color w:val="000000"/>
          <w:spacing w:val="0"/>
          <w:sz w:val="48"/>
          <w:szCs w:val="48"/>
          <w:shd w:val="clear" w:fill="FFFFFF"/>
          <w:lang w:val="en-US" w:eastAsia="zh-CN"/>
        </w:rPr>
        <w:t xml:space="preserve"> http://www.asungch.com/</w:t>
      </w:r>
    </w:p>
    <w:p>
      <w:pPr>
        <w:ind w:firstLine="2881" w:firstLineChars="800"/>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 xml:space="preserve"> 摄像，口罩产品数据方案</w:t>
      </w:r>
    </w:p>
    <w:p>
      <w:pPr>
        <w:rPr>
          <w:rFonts w:hint="eastAsia" w:ascii="微软雅黑" w:hAnsi="微软雅黑" w:eastAsia="微软雅黑" w:cs="微软雅黑"/>
          <w:b/>
          <w:i w:val="0"/>
          <w:caps w:val="0"/>
          <w:color w:val="auto"/>
          <w:spacing w:val="0"/>
          <w:sz w:val="22"/>
          <w:szCs w:val="22"/>
          <w:u w:val="none"/>
          <w:shd w:val="clear" w:fill="FFFFFF"/>
          <w:lang w:val="en-US" w:eastAsia="zh-CN"/>
        </w:rPr>
      </w:pPr>
    </w:p>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t>产品关键词：</w:t>
      </w:r>
    </w:p>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2"/>
        <w:gridCol w:w="3162"/>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2" w:type="dxa"/>
          </w:tcPr>
          <w:p>
            <w:pPr>
              <w:jc w:val="center"/>
              <w:rPr>
                <w:rFonts w:hint="eastAsia" w:ascii="微软雅黑" w:hAnsi="微软雅黑" w:eastAsia="微软雅黑" w:cs="微软雅黑"/>
                <w:b/>
                <w:i w:val="0"/>
                <w:caps w:val="0"/>
                <w:color w:val="auto"/>
                <w:spacing w:val="0"/>
                <w:sz w:val="22"/>
                <w:szCs w:val="22"/>
                <w:highlight w:val="none"/>
                <w:u w:val="none"/>
                <w:shd w:val="clear" w:fill="FFFFFF"/>
                <w:vertAlign w:val="baseline"/>
                <w:lang w:val="en-US" w:eastAsia="zh-CN"/>
              </w:rPr>
            </w:pPr>
            <w:r>
              <w:rPr>
                <w:rFonts w:hint="eastAsia" w:ascii="微软雅黑" w:hAnsi="微软雅黑" w:eastAsia="微软雅黑" w:cs="微软雅黑"/>
                <w:b/>
                <w:i w:val="0"/>
                <w:caps w:val="0"/>
                <w:color w:val="auto"/>
                <w:spacing w:val="0"/>
                <w:sz w:val="22"/>
                <w:szCs w:val="22"/>
                <w:highlight w:val="none"/>
                <w:u w:val="none"/>
                <w:shd w:val="clear" w:fill="FFFFFF"/>
                <w:vertAlign w:val="baseline"/>
                <w:lang w:val="en-US" w:eastAsia="zh-CN"/>
              </w:rPr>
              <w:t xml:space="preserve">speed dome </w:t>
            </w:r>
          </w:p>
        </w:tc>
        <w:tc>
          <w:tcPr>
            <w:tcW w:w="3162" w:type="dxa"/>
          </w:tcPr>
          <w:p>
            <w:pPr>
              <w:jc w:val="cente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pP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 xml:space="preserve">Web Camera </w:t>
            </w:r>
          </w:p>
        </w:tc>
        <w:tc>
          <w:tcPr>
            <w:tcW w:w="3162" w:type="dxa"/>
          </w:tcPr>
          <w:p>
            <w:pPr>
              <w:jc w:val="cente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pP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Bullet Camera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2" w:type="dxa"/>
          </w:tcPr>
          <w:p>
            <w:pPr>
              <w:jc w:val="cente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pP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surgical MASK</w:t>
            </w:r>
          </w:p>
        </w:tc>
        <w:tc>
          <w:tcPr>
            <w:tcW w:w="3162" w:type="dxa"/>
          </w:tcPr>
          <w:p>
            <w:pPr>
              <w:jc w:val="cente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pP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Automatic Checke</w:t>
            </w:r>
          </w:p>
        </w:tc>
        <w:tc>
          <w:tcPr>
            <w:tcW w:w="3162" w:type="dxa"/>
          </w:tcPr>
          <w:p>
            <w:pPr>
              <w:jc w:val="cente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pPr>
          </w:p>
        </w:tc>
      </w:tr>
    </w:tbl>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p>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t>HS CODE（海关编码）：</w:t>
      </w:r>
    </w:p>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p>
    <w:p>
      <w:pPr>
        <w:rPr>
          <w:rFonts w:hint="eastAsia" w:ascii="微软雅黑" w:hAnsi="微软雅黑" w:eastAsia="微软雅黑" w:cs="微软雅黑"/>
          <w:b/>
          <w:i w:val="0"/>
          <w:caps w:val="0"/>
          <w:color w:val="auto"/>
          <w:spacing w:val="0"/>
          <w:sz w:val="22"/>
          <w:szCs w:val="22"/>
          <w:u w:val="none"/>
          <w:shd w:val="clear" w:fill="FFFFFF"/>
          <w:lang w:val="en-US" w:eastAsia="zh-CN"/>
        </w:rPr>
      </w:pPr>
      <w:r>
        <w:rPr>
          <w:rFonts w:hint="eastAsia" w:ascii="微软雅黑" w:hAnsi="微软雅黑" w:eastAsia="微软雅黑" w:cs="微软雅黑"/>
          <w:b/>
          <w:i w:val="0"/>
          <w:caps w:val="0"/>
          <w:color w:val="auto"/>
          <w:spacing w:val="0"/>
          <w:sz w:val="22"/>
          <w:szCs w:val="22"/>
          <w:u w:val="none"/>
          <w:shd w:val="clear" w:fill="FFFFFF"/>
          <w:lang w:val="en-US" w:eastAsia="zh-CN"/>
        </w:rPr>
        <w:t xml:space="preserve">8521909090 \  </w:t>
      </w:r>
      <w:r>
        <w:rPr>
          <w:rFonts w:ascii="Arial" w:hAnsi="Arial" w:eastAsia="宋体" w:cs="Arial"/>
          <w:i w:val="0"/>
          <w:caps w:val="0"/>
          <w:color w:val="000000"/>
          <w:spacing w:val="0"/>
          <w:sz w:val="24"/>
          <w:szCs w:val="24"/>
        </w:rPr>
        <w:t>8525801200</w:t>
      </w:r>
      <w:r>
        <w:rPr>
          <w:rFonts w:hint="eastAsia" w:ascii="微软雅黑" w:hAnsi="微软雅黑" w:eastAsia="微软雅黑" w:cs="微软雅黑"/>
          <w:b/>
          <w:i w:val="0"/>
          <w:caps w:val="0"/>
          <w:color w:val="auto"/>
          <w:spacing w:val="0"/>
          <w:sz w:val="22"/>
          <w:szCs w:val="22"/>
          <w:u w:val="none"/>
          <w:shd w:val="clear" w:fill="FFFFFF"/>
          <w:lang w:val="en-US" w:eastAsia="zh-CN"/>
        </w:rPr>
        <w:t xml:space="preserve">  \    </w:t>
      </w:r>
    </w:p>
    <w:p>
      <w:pPr>
        <w:rPr>
          <w:rFonts w:hint="eastAsia" w:ascii="微软雅黑" w:hAnsi="微软雅黑" w:eastAsia="微软雅黑" w:cs="微软雅黑"/>
          <w:b/>
          <w:i w:val="0"/>
          <w:caps w:val="0"/>
          <w:color w:val="auto"/>
          <w:spacing w:val="0"/>
          <w:sz w:val="22"/>
          <w:szCs w:val="22"/>
          <w:u w:val="none"/>
          <w:shd w:val="clear" w:fill="FFFFFF"/>
          <w:lang w:val="en-US" w:eastAsia="zh-CN"/>
        </w:rPr>
      </w:pPr>
    </w:p>
    <w:p>
      <w:pP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t>SIC CODE（行业编码）:</w:t>
      </w:r>
    </w:p>
    <w:p>
      <w:pPr>
        <w:rPr>
          <w:rFonts w:hint="default" w:ascii="微软雅黑" w:hAnsi="微软雅黑" w:eastAsia="微软雅黑" w:cs="微软雅黑"/>
          <w:b/>
          <w:i w:val="0"/>
          <w:caps w:val="0"/>
          <w:color w:val="auto"/>
          <w:spacing w:val="0"/>
          <w:sz w:val="22"/>
          <w:szCs w:val="22"/>
          <w:highlight w:val="yellow"/>
          <w:u w:val="none"/>
          <w:shd w:val="clear" w:fill="FFFFFF"/>
          <w:lang w:val="en-US" w:eastAsia="zh-CN"/>
        </w:rPr>
      </w:pPr>
    </w:p>
    <w:p>
      <w:pPr>
        <w:rPr>
          <w:rFonts w:hint="eastAsia" w:ascii="微软雅黑" w:hAnsi="微软雅黑" w:eastAsia="微软雅黑" w:cs="微软雅黑"/>
          <w:b/>
          <w:i w:val="0"/>
          <w:caps w:val="0"/>
          <w:color w:val="auto"/>
          <w:spacing w:val="0"/>
          <w:sz w:val="22"/>
          <w:szCs w:val="22"/>
          <w:u w:val="none"/>
          <w:shd w:val="clear" w:fill="FFFFFF"/>
          <w:lang w:val="en-US" w:eastAsia="zh-CN"/>
        </w:rPr>
      </w:pPr>
      <w:r>
        <w:rPr>
          <w:rFonts w:hint="eastAsia" w:ascii="微软雅黑" w:hAnsi="微软雅黑" w:eastAsia="微软雅黑" w:cs="微软雅黑"/>
          <w:b/>
          <w:i w:val="0"/>
          <w:caps w:val="0"/>
          <w:color w:val="auto"/>
          <w:spacing w:val="0"/>
          <w:sz w:val="22"/>
          <w:szCs w:val="22"/>
          <w:u w:val="none"/>
          <w:shd w:val="clear" w:fill="FFFFFF"/>
          <w:lang w:val="en-US" w:eastAsia="zh-CN"/>
        </w:rPr>
        <w:t xml:space="preserve">284   </w:t>
      </w:r>
      <w:r>
        <w:rPr>
          <w:rFonts w:hint="eastAsia" w:ascii="微软雅黑" w:hAnsi="微软雅黑" w:eastAsia="微软雅黑" w:cs="微软雅黑"/>
          <w:b/>
          <w:i w:val="0"/>
          <w:caps w:val="0"/>
          <w:color w:val="auto"/>
          <w:spacing w:val="0"/>
          <w:sz w:val="22"/>
          <w:szCs w:val="22"/>
          <w:highlight w:val="none"/>
          <w:u w:val="none"/>
          <w:shd w:val="clear" w:fill="FFFFFF"/>
          <w:vertAlign w:val="baseline"/>
          <w:lang w:val="en-US" w:eastAsia="zh-CN"/>
        </w:rPr>
        <w:t xml:space="preserve">speed dome </w:t>
      </w:r>
      <w:r>
        <w:rPr>
          <w:rFonts w:hint="default" w:ascii="微软雅黑" w:hAnsi="微软雅黑" w:eastAsia="微软雅黑" w:cs="微软雅黑"/>
          <w:b/>
          <w:i w:val="0"/>
          <w:caps w:val="0"/>
          <w:color w:val="auto"/>
          <w:spacing w:val="0"/>
          <w:sz w:val="22"/>
          <w:szCs w:val="22"/>
          <w:u w:val="none"/>
          <w:shd w:val="clear" w:fill="FFFFFF"/>
          <w:lang w:val="en-US" w:eastAsia="zh-CN"/>
        </w:rPr>
        <w:t>,</w:t>
      </w: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Web Camera</w:t>
      </w:r>
      <w:r>
        <w:rPr>
          <w:rFonts w:hint="default" w:ascii="微软雅黑" w:hAnsi="微软雅黑" w:eastAsia="微软雅黑" w:cs="微软雅黑"/>
          <w:b/>
          <w:i w:val="0"/>
          <w:caps w:val="0"/>
          <w:color w:val="auto"/>
          <w:spacing w:val="0"/>
          <w:sz w:val="22"/>
          <w:szCs w:val="22"/>
          <w:u w:val="none"/>
          <w:shd w:val="clear" w:fill="FFFFFF"/>
          <w:lang w:val="en-US" w:eastAsia="zh-CN"/>
        </w:rPr>
        <w:t xml:space="preserve"> , And </w:t>
      </w: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Bullet Camera</w:t>
      </w:r>
      <w:r>
        <w:rPr>
          <w:rFonts w:hint="default" w:ascii="微软雅黑" w:hAnsi="微软雅黑" w:eastAsia="微软雅黑" w:cs="微软雅黑"/>
          <w:b/>
          <w:i w:val="0"/>
          <w:caps w:val="0"/>
          <w:color w:val="auto"/>
          <w:spacing w:val="0"/>
          <w:sz w:val="22"/>
          <w:szCs w:val="22"/>
          <w:u w:val="none"/>
          <w:shd w:val="clear" w:fill="FFFFFF"/>
          <w:lang w:val="en-US" w:eastAsia="zh-CN"/>
        </w:rPr>
        <w:t xml:space="preserve">; </w:t>
      </w:r>
      <w:r>
        <w:rPr>
          <w:rFonts w:hint="eastAsia" w:ascii="微软雅黑" w:hAnsi="微软雅黑" w:eastAsia="微软雅黑" w:cs="微软雅黑"/>
          <w:b/>
          <w:i w:val="0"/>
          <w:caps w:val="0"/>
          <w:color w:val="auto"/>
          <w:spacing w:val="0"/>
          <w:sz w:val="22"/>
          <w:szCs w:val="22"/>
          <w:highlight w:val="none"/>
          <w:u w:val="none"/>
          <w:shd w:val="clear" w:fill="FFFFFF"/>
          <w:vertAlign w:val="baseline"/>
          <w:lang w:val="en-US" w:eastAsia="zh-CN"/>
        </w:rPr>
        <w:t>MASK</w:t>
      </w:r>
      <w:r>
        <w:rPr>
          <w:rFonts w:hint="default" w:ascii="微软雅黑" w:hAnsi="微软雅黑" w:eastAsia="微软雅黑" w:cs="微软雅黑"/>
          <w:b/>
          <w:i w:val="0"/>
          <w:caps w:val="0"/>
          <w:color w:val="auto"/>
          <w:spacing w:val="0"/>
          <w:sz w:val="22"/>
          <w:szCs w:val="22"/>
          <w:u w:val="none"/>
          <w:shd w:val="clear" w:fill="FFFFFF"/>
          <w:lang w:val="en-US" w:eastAsia="zh-CN"/>
        </w:rPr>
        <w:t xml:space="preserve">, </w:t>
      </w:r>
      <w:r>
        <w:rPr>
          <w:rFonts w:hint="default" w:ascii="微软雅黑" w:hAnsi="微软雅黑" w:eastAsia="微软雅黑" w:cs="微软雅黑"/>
          <w:b/>
          <w:i w:val="0"/>
          <w:caps w:val="0"/>
          <w:color w:val="auto"/>
          <w:spacing w:val="0"/>
          <w:sz w:val="22"/>
          <w:szCs w:val="22"/>
          <w:highlight w:val="none"/>
          <w:u w:val="none"/>
          <w:shd w:val="clear" w:fill="FFFFFF"/>
          <w:vertAlign w:val="baseline"/>
          <w:lang w:val="en-US" w:eastAsia="zh-CN"/>
        </w:rPr>
        <w:t>Automatic Checke</w:t>
      </w:r>
    </w:p>
    <w:p>
      <w:pPr>
        <w:ind w:firstLine="660" w:firstLineChars="300"/>
        <w:rPr>
          <w:rFonts w:hint="default" w:ascii="微软雅黑" w:hAnsi="微软雅黑" w:eastAsia="微软雅黑" w:cs="微软雅黑"/>
          <w:b/>
          <w:i w:val="0"/>
          <w:caps w:val="0"/>
          <w:color w:val="auto"/>
          <w:spacing w:val="0"/>
          <w:sz w:val="22"/>
          <w:szCs w:val="22"/>
          <w:u w:val="none"/>
          <w:shd w:val="clear" w:fill="FFFFFF"/>
          <w:lang w:val="en-US" w:eastAsia="zh-CN"/>
        </w:rPr>
      </w:pPr>
      <w:r>
        <w:rPr>
          <w:rFonts w:hint="eastAsia" w:ascii="微软雅黑" w:hAnsi="微软雅黑" w:eastAsia="微软雅黑" w:cs="微软雅黑"/>
          <w:b/>
          <w:i w:val="0"/>
          <w:caps w:val="0"/>
          <w:color w:val="auto"/>
          <w:spacing w:val="0"/>
          <w:sz w:val="22"/>
          <w:szCs w:val="22"/>
          <w:u w:val="none"/>
          <w:shd w:val="clear" w:fill="FFFFFF"/>
          <w:lang w:val="en-US" w:eastAsia="zh-CN"/>
        </w:rPr>
        <w:t>快球</w:t>
      </w:r>
      <w:r>
        <w:rPr>
          <w:rFonts w:hint="default" w:ascii="微软雅黑" w:hAnsi="微软雅黑" w:eastAsia="微软雅黑" w:cs="微软雅黑"/>
          <w:b/>
          <w:i w:val="0"/>
          <w:caps w:val="0"/>
          <w:color w:val="auto"/>
          <w:spacing w:val="0"/>
          <w:sz w:val="22"/>
          <w:szCs w:val="22"/>
          <w:u w:val="none"/>
          <w:shd w:val="clear" w:fill="FFFFFF"/>
          <w:lang w:val="en-US" w:eastAsia="zh-CN"/>
        </w:rPr>
        <w:t>、</w:t>
      </w:r>
      <w:r>
        <w:rPr>
          <w:rFonts w:hint="eastAsia" w:ascii="微软雅黑" w:hAnsi="微软雅黑" w:eastAsia="微软雅黑" w:cs="微软雅黑"/>
          <w:b/>
          <w:i w:val="0"/>
          <w:caps w:val="0"/>
          <w:color w:val="auto"/>
          <w:spacing w:val="0"/>
          <w:sz w:val="22"/>
          <w:szCs w:val="22"/>
          <w:u w:val="none"/>
          <w:shd w:val="clear" w:fill="FFFFFF"/>
          <w:lang w:val="en-US" w:eastAsia="zh-CN"/>
        </w:rPr>
        <w:t>摄像</w:t>
      </w:r>
      <w:r>
        <w:rPr>
          <w:rFonts w:hint="default" w:ascii="微软雅黑" w:hAnsi="微软雅黑" w:eastAsia="微软雅黑" w:cs="微软雅黑"/>
          <w:b/>
          <w:i w:val="0"/>
          <w:caps w:val="0"/>
          <w:color w:val="auto"/>
          <w:spacing w:val="0"/>
          <w:sz w:val="22"/>
          <w:szCs w:val="22"/>
          <w:u w:val="none"/>
          <w:shd w:val="clear" w:fill="FFFFFF"/>
          <w:lang w:val="en-US" w:eastAsia="zh-CN"/>
        </w:rPr>
        <w:t>、</w:t>
      </w:r>
      <w:r>
        <w:rPr>
          <w:rFonts w:hint="eastAsia" w:ascii="微软雅黑" w:hAnsi="微软雅黑" w:eastAsia="微软雅黑" w:cs="微软雅黑"/>
          <w:b/>
          <w:i w:val="0"/>
          <w:caps w:val="0"/>
          <w:color w:val="auto"/>
          <w:spacing w:val="0"/>
          <w:sz w:val="22"/>
          <w:szCs w:val="22"/>
          <w:u w:val="none"/>
          <w:shd w:val="clear" w:fill="FFFFFF"/>
          <w:lang w:val="en-US" w:eastAsia="zh-CN"/>
        </w:rPr>
        <w:t>口罩</w:t>
      </w:r>
      <w:r>
        <w:rPr>
          <w:rFonts w:hint="default" w:ascii="微软雅黑" w:hAnsi="微软雅黑" w:eastAsia="微软雅黑" w:cs="微软雅黑"/>
          <w:b/>
          <w:i w:val="0"/>
          <w:caps w:val="0"/>
          <w:color w:val="auto"/>
          <w:spacing w:val="0"/>
          <w:sz w:val="22"/>
          <w:szCs w:val="22"/>
          <w:u w:val="none"/>
          <w:shd w:val="clear" w:fill="FFFFFF"/>
          <w:lang w:val="en-US" w:eastAsia="zh-CN"/>
        </w:rPr>
        <w:t>；</w:t>
      </w:r>
      <w:r>
        <w:rPr>
          <w:rFonts w:hint="eastAsia" w:ascii="微软雅黑" w:hAnsi="微软雅黑" w:eastAsia="微软雅黑" w:cs="微软雅黑"/>
          <w:b/>
          <w:i w:val="0"/>
          <w:caps w:val="0"/>
          <w:color w:val="auto"/>
          <w:spacing w:val="0"/>
          <w:sz w:val="22"/>
          <w:szCs w:val="22"/>
          <w:u w:val="none"/>
          <w:shd w:val="clear" w:fill="FFFFFF"/>
          <w:lang w:val="en-US" w:eastAsia="zh-CN"/>
        </w:rPr>
        <w:t>自动检测器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宋体" w:cs="微软雅黑"/>
          <w:b/>
          <w:i w:val="0"/>
          <w:caps w:val="0"/>
          <w:color w:val="auto"/>
          <w:spacing w:val="0"/>
          <w:sz w:val="22"/>
          <w:szCs w:val="22"/>
          <w:highlight w:val="yellow"/>
          <w:u w:val="none"/>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t>相关客户分析：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22"/>
          <w:szCs w:val="22"/>
          <w:highlight w:val="none"/>
          <w:u w:val="none"/>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r>
        <w:rPr>
          <w:rFonts w:hint="eastAsia" w:ascii="微软雅黑" w:hAnsi="微软雅黑" w:eastAsia="微软雅黑" w:cs="微软雅黑"/>
          <w:b/>
          <w:i w:val="0"/>
          <w:caps w:val="0"/>
          <w:color w:val="auto"/>
          <w:spacing w:val="0"/>
          <w:sz w:val="22"/>
          <w:szCs w:val="22"/>
          <w:highlight w:val="yellow"/>
          <w:u w:val="none"/>
          <w:shd w:val="clear" w:fill="FFFFFF"/>
          <w:lang w:val="en-US" w:eastAsia="zh-CN"/>
        </w:rPr>
        <w:t>相关同行分析：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22"/>
          <w:szCs w:val="22"/>
          <w:highlight w:val="yellow"/>
          <w:u w:val="none"/>
          <w:shd w:val="clear" w:fill="FFFFFF"/>
          <w:lang w:val="en-US" w:eastAsia="zh-CN"/>
        </w:rPr>
      </w:pPr>
    </w:p>
    <w:p>
      <w:pPr>
        <w:rPr>
          <w:rFonts w:hint="default" w:ascii="微软雅黑" w:hAnsi="微软雅黑" w:eastAsia="微软雅黑" w:cs="微软雅黑"/>
          <w:b/>
          <w:i w:val="0"/>
          <w:caps w:val="0"/>
          <w:color w:val="auto"/>
          <w:spacing w:val="0"/>
          <w:sz w:val="22"/>
          <w:szCs w:val="22"/>
          <w:u w:val="none"/>
          <w:shd w:val="clear" w:fill="FFFFFF"/>
          <w:lang w:val="en-US" w:eastAsia="zh-CN"/>
        </w:rPr>
      </w:pPr>
    </w:p>
    <w:p>
      <w:pPr>
        <w:pStyle w:val="3"/>
        <w:ind w:left="0" w:leftChars="0" w:firstLine="0" w:firstLineChars="0"/>
        <w:rPr>
          <w:rFonts w:hint="eastAsia" w:ascii="宋体" w:eastAsia="宋体"/>
        </w:rPr>
      </w:pPr>
    </w:p>
    <w:p>
      <w:pPr>
        <w:rPr>
          <w:rFonts w:hint="eastAsia" w:ascii="宋体" w:eastAsia="宋体"/>
        </w:rPr>
      </w:pPr>
    </w:p>
    <w:p>
      <w:pPr>
        <w:rPr>
          <w:rFonts w:hint="eastAsia" w:ascii="宋体" w:eastAsia="宋体"/>
        </w:rPr>
      </w:pPr>
    </w:p>
    <w:p>
      <w:pPr>
        <w:rPr>
          <w:rFonts w:hint="eastAsia" w:ascii="宋体" w:eastAsia="宋体"/>
        </w:rPr>
      </w:pPr>
    </w:p>
    <w:p>
      <w:pPr>
        <w:rPr>
          <w:rFonts w:hint="eastAsia" w:ascii="宋体" w:eastAsia="宋体"/>
        </w:rPr>
      </w:pPr>
    </w:p>
    <w:p>
      <w:pPr>
        <w:rPr>
          <w:rFonts w:hint="eastAsia" w:ascii="宋体" w:eastAsia="宋体"/>
        </w:rPr>
      </w:pPr>
    </w:p>
    <w:p>
      <w:pPr>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目录</w:t>
      </w:r>
    </w:p>
    <w:p>
      <w:pPr>
        <w:jc w:val="both"/>
        <w:rPr>
          <w:rFonts w:hint="default"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 xml:space="preserve">一、腾道外贸通功能介绍 </w:t>
      </w:r>
    </w:p>
    <w:p>
      <w:pPr>
        <w:rPr>
          <w:rFonts w:hint="default" w:ascii="微软雅黑" w:hAnsi="微软雅黑" w:eastAsia="微软雅黑" w:cs="微软雅黑"/>
          <w:b w:val="0"/>
          <w:bCs w:val="0"/>
          <w:i w:val="0"/>
          <w:caps w:val="0"/>
          <w:color w:val="auto"/>
          <w:spacing w:val="0"/>
          <w:sz w:val="28"/>
          <w:szCs w:val="28"/>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二、客户精准分析&amp;同行精准分析</w:t>
      </w:r>
    </w:p>
    <w:p>
      <w:pPr>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三、</w:t>
      </w:r>
      <w:bookmarkStart w:id="0" w:name="OLE_LINK1"/>
      <w:r>
        <w:rPr>
          <w:rFonts w:hint="eastAsia" w:ascii="微软雅黑" w:hAnsi="微软雅黑" w:eastAsia="微软雅黑" w:cs="微软雅黑"/>
          <w:b/>
          <w:i w:val="0"/>
          <w:caps w:val="0"/>
          <w:color w:val="auto"/>
          <w:spacing w:val="0"/>
          <w:sz w:val="36"/>
          <w:szCs w:val="36"/>
          <w:u w:val="none"/>
          <w:shd w:val="clear" w:fill="FFFFFF"/>
          <w:lang w:val="en-US" w:eastAsia="zh-CN"/>
        </w:rPr>
        <w:t>深圳市兰亭科技股份有限公司   定制化VIP 服务</w:t>
      </w:r>
      <w:bookmarkEnd w:id="0"/>
    </w:p>
    <w:p>
      <w:pPr>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四、上海腾道信息技术有限公司 简介</w:t>
      </w:r>
    </w:p>
    <w:p>
      <w:pPr>
        <w:pStyle w:val="5"/>
        <w:rPr>
          <w:sz w:val="20"/>
        </w:rPr>
      </w:pPr>
    </w:p>
    <w:p>
      <w:pPr>
        <w:pStyle w:val="5"/>
        <w:rPr>
          <w:sz w:val="20"/>
        </w:rPr>
      </w:pPr>
    </w:p>
    <w:p>
      <w:pPr>
        <w:pStyle w:val="5"/>
        <w:spacing w:before="1"/>
        <w:rPr>
          <w:sz w:val="24"/>
        </w:rPr>
      </w:pPr>
      <w:r>
        <w:drawing>
          <wp:anchor distT="0" distB="0" distL="0" distR="0" simplePos="0" relativeHeight="1024" behindDoc="0" locked="0" layoutInCell="1" allowOverlap="1">
            <wp:simplePos x="0" y="0"/>
            <wp:positionH relativeFrom="page">
              <wp:posOffset>1153795</wp:posOffset>
            </wp:positionH>
            <wp:positionV relativeFrom="paragraph">
              <wp:posOffset>220980</wp:posOffset>
            </wp:positionV>
            <wp:extent cx="4798060" cy="396240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10" cstate="print"/>
                    <a:stretch>
                      <a:fillRect/>
                    </a:stretch>
                  </pic:blipFill>
                  <pic:spPr>
                    <a:xfrm>
                      <a:off x="0" y="0"/>
                      <a:ext cx="4797784" cy="3962400"/>
                    </a:xfrm>
                    <a:prstGeom prst="rect">
                      <a:avLst/>
                    </a:prstGeom>
                  </pic:spPr>
                </pic:pic>
              </a:graphicData>
            </a:graphic>
          </wp:anchor>
        </w:drawing>
      </w:r>
    </w:p>
    <w:p>
      <w:pPr>
        <w:spacing w:after="0"/>
        <w:rPr>
          <w:sz w:val="24"/>
        </w:rPr>
        <w:sectPr>
          <w:pgSz w:w="11910" w:h="16840"/>
          <w:pgMar w:top="1134" w:right="1134" w:bottom="1134" w:left="1134" w:header="526" w:footer="1372" w:gutter="0"/>
          <w:cols w:equalWidth="0" w:num="1">
            <w:col w:w="9270"/>
          </w:cols>
          <w:rtlGutter w:val="0"/>
          <w:docGrid w:linePitch="0" w:charSpace="0"/>
        </w:sectPr>
      </w:pPr>
    </w:p>
    <w:p>
      <w:pPr>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一、 腾道外贸通功能介绍</w:t>
      </w:r>
    </w:p>
    <w:p>
      <w:pPr>
        <w:numPr>
          <w:ilvl w:val="0"/>
          <w:numId w:val="0"/>
        </w:numPr>
        <w:spacing w:before="118"/>
        <w:ind w:left="120" w:leftChars="0" w:right="0" w:rightChars="0"/>
        <w:jc w:val="left"/>
        <w:rPr>
          <w:sz w:val="32"/>
        </w:rPr>
      </w:pPr>
      <w:r>
        <w:drawing>
          <wp:inline distT="0" distB="0" distL="114300" distR="114300">
            <wp:extent cx="5883910" cy="3000375"/>
            <wp:effectExtent l="0" t="0" r="8890"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1"/>
                    <a:stretch>
                      <a:fillRect/>
                    </a:stretch>
                  </pic:blipFill>
                  <pic:spPr>
                    <a:xfrm>
                      <a:off x="0" y="0"/>
                      <a:ext cx="5883910" cy="3000375"/>
                    </a:xfrm>
                    <a:prstGeom prst="rect">
                      <a:avLst/>
                    </a:prstGeom>
                    <a:noFill/>
                    <a:ln>
                      <a:noFill/>
                    </a:ln>
                  </pic:spPr>
                </pic:pic>
              </a:graphicData>
            </a:graphic>
          </wp:inline>
        </w:drawing>
      </w:r>
    </w:p>
    <w:p>
      <w:pPr>
        <w:numPr>
          <w:ilvl w:val="0"/>
          <w:numId w:val="1"/>
        </w:numPr>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通过</w:t>
      </w:r>
      <w:r>
        <w:rPr>
          <w:rFonts w:hint="eastAsia" w:ascii="微软雅黑" w:hAnsi="微软雅黑" w:eastAsia="微软雅黑" w:cs="微软雅黑"/>
          <w:b w:val="0"/>
          <w:bCs/>
          <w:i w:val="0"/>
          <w:caps w:val="0"/>
          <w:color w:val="FF0000"/>
          <w:spacing w:val="0"/>
          <w:sz w:val="28"/>
          <w:szCs w:val="28"/>
          <w:u w:val="none"/>
          <w:shd w:val="clear" w:fill="FFFFFF"/>
          <w:lang w:val="en-US" w:eastAsia="zh-CN"/>
        </w:rPr>
        <w:t>贸易数据，互联网数据</w:t>
      </w:r>
      <w:r>
        <w:rPr>
          <w:rFonts w:hint="eastAsia" w:ascii="微软雅黑" w:hAnsi="微软雅黑" w:eastAsia="微软雅黑" w:cs="微软雅黑"/>
          <w:b w:val="0"/>
          <w:bCs/>
          <w:i w:val="0"/>
          <w:caps w:val="0"/>
          <w:color w:val="auto"/>
          <w:spacing w:val="0"/>
          <w:sz w:val="28"/>
          <w:szCs w:val="28"/>
          <w:u w:val="none"/>
          <w:shd w:val="clear" w:fill="FFFFFF"/>
          <w:lang w:val="en-US" w:eastAsia="zh-CN"/>
        </w:rPr>
        <w:t>以及</w:t>
      </w:r>
      <w:r>
        <w:rPr>
          <w:rFonts w:hint="eastAsia" w:ascii="微软雅黑" w:hAnsi="微软雅黑" w:eastAsia="微软雅黑" w:cs="微软雅黑"/>
          <w:b w:val="0"/>
          <w:bCs/>
          <w:i w:val="0"/>
          <w:caps w:val="0"/>
          <w:color w:val="FF0000"/>
          <w:spacing w:val="0"/>
          <w:sz w:val="28"/>
          <w:szCs w:val="28"/>
          <w:u w:val="none"/>
          <w:shd w:val="clear" w:fill="FFFFFF"/>
          <w:lang w:val="en-US" w:eastAsia="zh-CN"/>
        </w:rPr>
        <w:t>全球商业数据库</w:t>
      </w:r>
      <w:r>
        <w:rPr>
          <w:rFonts w:hint="eastAsia" w:ascii="微软雅黑" w:hAnsi="微软雅黑" w:eastAsia="微软雅黑" w:cs="微软雅黑"/>
          <w:b w:val="0"/>
          <w:bCs/>
          <w:i w:val="0"/>
          <w:caps w:val="0"/>
          <w:color w:val="auto"/>
          <w:spacing w:val="0"/>
          <w:sz w:val="28"/>
          <w:szCs w:val="28"/>
          <w:u w:val="none"/>
          <w:shd w:val="clear" w:fill="FFFFFF"/>
          <w:lang w:val="en-US" w:eastAsia="zh-CN"/>
        </w:rPr>
        <w:t>定位目标市场的活跃采购商。</w:t>
      </w:r>
    </w:p>
    <w:p>
      <w:pPr>
        <w:numPr>
          <w:ilvl w:val="0"/>
          <w:numId w:val="0"/>
        </w:numPr>
        <w:ind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通过采购商真实的贸易数据</w:t>
      </w:r>
      <w:r>
        <w:rPr>
          <w:rFonts w:hint="eastAsia" w:ascii="微软雅黑" w:hAnsi="微软雅黑" w:eastAsia="微软雅黑" w:cs="微软雅黑"/>
          <w:b w:val="0"/>
          <w:bCs/>
          <w:i w:val="0"/>
          <w:caps w:val="0"/>
          <w:color w:val="FF0000"/>
          <w:spacing w:val="0"/>
          <w:sz w:val="28"/>
          <w:szCs w:val="28"/>
          <w:u w:val="none"/>
          <w:shd w:val="clear" w:fill="FFFFFF"/>
          <w:lang w:val="en-US" w:eastAsia="zh-CN"/>
        </w:rPr>
        <w:t>全方位分析</w:t>
      </w:r>
      <w:r>
        <w:rPr>
          <w:rFonts w:hint="eastAsia" w:ascii="微软雅黑" w:hAnsi="微软雅黑" w:eastAsia="微软雅黑" w:cs="微软雅黑"/>
          <w:b w:val="0"/>
          <w:bCs/>
          <w:i w:val="0"/>
          <w:caps w:val="0"/>
          <w:color w:val="auto"/>
          <w:spacing w:val="0"/>
          <w:sz w:val="28"/>
          <w:szCs w:val="28"/>
          <w:u w:val="none"/>
          <w:shd w:val="clear" w:fill="FFFFFF"/>
          <w:lang w:val="en-US" w:eastAsia="zh-CN"/>
        </w:rPr>
        <w:t>，采购商的采购周期，采购高峰期，采购产品清单，真实供应链情况，采购商消费能力，主要辐射区域，再结合商业数据分析客户画像。</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整合互联网和社交软件</w:t>
      </w:r>
      <w:r>
        <w:rPr>
          <w:rFonts w:hint="eastAsia" w:ascii="微软雅黑" w:hAnsi="微软雅黑" w:eastAsia="微软雅黑" w:cs="微软雅黑"/>
          <w:b w:val="0"/>
          <w:bCs/>
          <w:i w:val="0"/>
          <w:caps w:val="0"/>
          <w:color w:val="auto"/>
          <w:spacing w:val="0"/>
          <w:sz w:val="28"/>
          <w:szCs w:val="28"/>
          <w:u w:val="none"/>
          <w:shd w:val="clear" w:fill="FFFFFF"/>
          <w:lang w:val="en-US" w:eastAsia="zh-CN"/>
        </w:rPr>
        <w:t>的资料数据，帮助我们定位目标采购商的采购关键人的</w:t>
      </w:r>
      <w:r>
        <w:rPr>
          <w:rFonts w:hint="eastAsia" w:ascii="微软雅黑" w:hAnsi="微软雅黑" w:eastAsia="微软雅黑" w:cs="微软雅黑"/>
          <w:b w:val="0"/>
          <w:bCs/>
          <w:i w:val="0"/>
          <w:caps w:val="0"/>
          <w:color w:val="FF0000"/>
          <w:spacing w:val="0"/>
          <w:sz w:val="28"/>
          <w:szCs w:val="28"/>
          <w:u w:val="none"/>
          <w:shd w:val="clear" w:fill="FFFFFF"/>
          <w:lang w:val="en-US" w:eastAsia="zh-CN"/>
        </w:rPr>
        <w:t>邮箱、电话、地址</w:t>
      </w:r>
      <w:r>
        <w:rPr>
          <w:rFonts w:hint="eastAsia" w:ascii="微软雅黑" w:hAnsi="微软雅黑" w:eastAsia="微软雅黑" w:cs="微软雅黑"/>
          <w:b w:val="0"/>
          <w:bCs/>
          <w:i w:val="0"/>
          <w:caps w:val="0"/>
          <w:color w:val="auto"/>
          <w:spacing w:val="0"/>
          <w:sz w:val="28"/>
          <w:szCs w:val="28"/>
          <w:u w:val="none"/>
          <w:shd w:val="clear" w:fill="FFFFFF"/>
          <w:lang w:val="en-US" w:eastAsia="zh-CN"/>
        </w:rPr>
        <w:t>等，更高效跟进目标采购商。</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通过腾道 EDM 邮件管理，将邮件到达率提高到 90%，并通过图文并茂的 8 封开发信模版和邀请函，把咱们企业的产品、服务、荣誉、团队风貌等，</w:t>
      </w:r>
      <w:r>
        <w:rPr>
          <w:rFonts w:hint="eastAsia" w:ascii="微软雅黑" w:hAnsi="微软雅黑" w:eastAsia="微软雅黑" w:cs="微软雅黑"/>
          <w:b w:val="0"/>
          <w:bCs/>
          <w:i w:val="0"/>
          <w:caps w:val="0"/>
          <w:color w:val="FF0000"/>
          <w:spacing w:val="0"/>
          <w:sz w:val="28"/>
          <w:szCs w:val="28"/>
          <w:u w:val="none"/>
          <w:shd w:val="clear" w:fill="FFFFFF"/>
          <w:lang w:val="en-US" w:eastAsia="zh-CN"/>
        </w:rPr>
        <w:t>定点投放到目标采购商</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实时监测</w:t>
      </w:r>
      <w:r>
        <w:rPr>
          <w:rFonts w:hint="eastAsia" w:ascii="微软雅黑" w:hAnsi="微软雅黑" w:eastAsia="微软雅黑" w:cs="微软雅黑"/>
          <w:b w:val="0"/>
          <w:bCs/>
          <w:i w:val="0"/>
          <w:caps w:val="0"/>
          <w:color w:val="auto"/>
          <w:spacing w:val="0"/>
          <w:sz w:val="28"/>
          <w:szCs w:val="28"/>
          <w:u w:val="none"/>
          <w:shd w:val="clear" w:fill="FFFFFF"/>
          <w:lang w:val="en-US" w:eastAsia="zh-CN"/>
        </w:rPr>
        <w:t>、管理目标采购商和同行，及时发现采购商的新动态， 监测同行开发的新市场和新客户。</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default" w:ascii="微软雅黑" w:hAnsi="微软雅黑" w:eastAsia="微软雅黑" w:cs="微软雅黑"/>
          <w:b/>
          <w:bCs w:val="0"/>
          <w:i w:val="0"/>
          <w:caps w:val="0"/>
          <w:color w:val="auto"/>
          <w:spacing w:val="0"/>
          <w:sz w:val="36"/>
          <w:szCs w:val="36"/>
          <w:u w:val="none"/>
          <w:shd w:val="clear" w:fill="FFFFFF"/>
          <w:lang w:val="en-US" w:eastAsia="zh-CN"/>
        </w:rPr>
      </w:pPr>
      <w:r>
        <w:rPr>
          <w:rFonts w:hint="eastAsia" w:ascii="微软雅黑" w:hAnsi="微软雅黑" w:eastAsia="微软雅黑" w:cs="微软雅黑"/>
          <w:b/>
          <w:bCs w:val="0"/>
          <w:i w:val="0"/>
          <w:caps w:val="0"/>
          <w:color w:val="auto"/>
          <w:spacing w:val="0"/>
          <w:sz w:val="36"/>
          <w:szCs w:val="36"/>
          <w:u w:val="none"/>
          <w:shd w:val="clear" w:fill="FFFFFF"/>
          <w:lang w:val="en-US" w:eastAsia="zh-CN"/>
        </w:rPr>
        <w:t>一、贸易数据：</w:t>
      </w:r>
    </w:p>
    <w:p>
      <w:pPr>
        <w:jc w:val="both"/>
        <w:rPr>
          <w:rFonts w:hint="default" w:ascii="微软雅黑" w:hAnsi="微软雅黑" w:eastAsia="微软雅黑" w:cs="微软雅黑"/>
          <w:b w:val="0"/>
          <w:bCs/>
          <w:i w:val="0"/>
          <w:caps w:val="0"/>
          <w:color w:val="000000" w:themeColor="text1"/>
          <w:spacing w:val="0"/>
          <w:sz w:val="36"/>
          <w:szCs w:val="36"/>
          <w:u w:val="none"/>
          <w:shd w:val="clear" w:color="FFFFFF" w:fill="D9D9D9"/>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drawing>
          <wp:inline distT="0" distB="0" distL="114300" distR="114300">
            <wp:extent cx="5883275" cy="3091180"/>
            <wp:effectExtent l="0" t="0" r="9525"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2"/>
                    <a:stretch>
                      <a:fillRect/>
                    </a:stretch>
                  </pic:blipFill>
                  <pic:spPr>
                    <a:xfrm>
                      <a:off x="0" y="0"/>
                      <a:ext cx="5883275" cy="3091180"/>
                    </a:xfrm>
                    <a:prstGeom prst="rect">
                      <a:avLst/>
                    </a:prstGeom>
                    <a:noFill/>
                    <a:ln>
                      <a:noFill/>
                    </a:ln>
                  </pic:spPr>
                </pic:pic>
              </a:graphicData>
            </a:graphic>
          </wp:inline>
        </w:drawing>
      </w:r>
    </w:p>
    <w:p>
      <w:pPr>
        <w:jc w:val="both"/>
        <w:rPr>
          <w:rFonts w:hint="default" w:ascii="微软雅黑" w:hAnsi="微软雅黑" w:eastAsia="微软雅黑" w:cs="微软雅黑"/>
          <w:b w:val="0"/>
          <w:bCs/>
          <w:i w:val="0"/>
          <w:caps w:val="0"/>
          <w:color w:val="000000" w:themeColor="text1"/>
          <w:spacing w:val="0"/>
          <w:sz w:val="36"/>
          <w:szCs w:val="36"/>
          <w:u w:val="none"/>
          <w:shd w:val="clear" w:color="FFFFFF" w:fill="D9D9D9"/>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numPr>
          <w:ilvl w:val="0"/>
          <w:numId w:val="0"/>
        </w:numPr>
        <w:ind w:right="0" w:rightChars="0"/>
        <w:jc w:val="both"/>
        <w:rPr>
          <w:rFonts w:hint="eastAsia" w:ascii="微软雅黑" w:hAnsi="微软雅黑" w:eastAsia="微软雅黑" w:cs="微软雅黑"/>
          <w:b/>
          <w:i w:val="0"/>
          <w:caps w:val="0"/>
          <w:color w:val="auto"/>
          <w:spacing w:val="0"/>
          <w:sz w:val="36"/>
          <w:szCs w:val="36"/>
          <w:u w:val="none"/>
          <w:shd w:val="clear" w:fill="FFFFFF"/>
          <w:lang w:val="en-US" w:eastAsia="zh-CN"/>
        </w:rPr>
      </w:pPr>
    </w:p>
    <w:p>
      <w:pPr>
        <w:numPr>
          <w:ilvl w:val="0"/>
          <w:numId w:val="2"/>
        </w:numPr>
        <w:jc w:val="both"/>
        <w:rPr>
          <w:rFonts w:hint="default"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商业数据：</w:t>
      </w:r>
    </w:p>
    <w:p>
      <w:pPr>
        <w:widowControl w:val="0"/>
        <w:numPr>
          <w:ilvl w:val="0"/>
          <w:numId w:val="0"/>
        </w:numPr>
        <w:autoSpaceDE w:val="0"/>
        <w:autoSpaceDN w:val="0"/>
        <w:spacing w:before="0" w:after="0" w:line="240" w:lineRule="auto"/>
        <w:ind w:right="0" w:rightChars="0"/>
        <w:jc w:val="both"/>
        <w:rPr>
          <w:rFonts w:hint="default" w:ascii="微软雅黑" w:hAnsi="微软雅黑" w:eastAsia="微软雅黑" w:cs="微软雅黑"/>
          <w:b/>
          <w:i w:val="0"/>
          <w:caps w:val="0"/>
          <w:color w:val="auto"/>
          <w:spacing w:val="0"/>
          <w:sz w:val="36"/>
          <w:szCs w:val="36"/>
          <w:u w:val="none"/>
          <w:shd w:val="clear" w:fill="FFFFFF"/>
          <w:lang w:val="en-US" w:eastAsia="zh-CN"/>
        </w:rPr>
      </w:pPr>
      <w:r>
        <w:drawing>
          <wp:inline distT="0" distB="0" distL="114300" distR="114300">
            <wp:extent cx="5880735" cy="2184400"/>
            <wp:effectExtent l="0" t="0" r="1206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5880735" cy="2184400"/>
                    </a:xfrm>
                    <a:prstGeom prst="rect">
                      <a:avLst/>
                    </a:prstGeom>
                    <a:noFill/>
                    <a:ln>
                      <a:noFill/>
                    </a:ln>
                  </pic:spPr>
                </pic:pic>
              </a:graphicData>
            </a:graphic>
          </wp:inline>
        </w:drawing>
      </w: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pPr>
    </w:p>
    <w:p>
      <w:pPr>
        <w:pStyle w:val="2"/>
        <w:bidi w:val="0"/>
        <w:rPr>
          <w:rFonts w:hint="default"/>
          <w:lang w:val="en-US" w:eastAsia="zh-CN"/>
        </w:rPr>
      </w:pPr>
      <w:r>
        <w:rPr>
          <w:rFonts w:hint="eastAsia"/>
          <w:lang w:val="en-US" w:eastAsia="zh-CN"/>
        </w:rPr>
        <w:t>三：云搜数据：</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880100" cy="2935605"/>
            <wp:effectExtent l="0" t="0" r="0" b="1079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880100" cy="29356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客户商情雷达分析：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微软雅黑" w:hAnsi="微软雅黑" w:eastAsia="微软雅黑" w:cs="微软雅黑"/>
          <w:b/>
          <w:i w:val="0"/>
          <w:caps w:val="0"/>
          <w:color w:val="auto"/>
          <w:spacing w:val="0"/>
          <w:sz w:val="36"/>
          <w:szCs w:val="36"/>
          <w:u w:val="none"/>
          <w:shd w:val="clear" w:fill="FFFFFF"/>
          <w:lang w:val="en-US" w:eastAsia="zh-CN"/>
        </w:rPr>
      </w:pP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sectPr>
          <w:pgSz w:w="11910" w:h="16840"/>
          <w:pgMar w:top="1420" w:right="960" w:bottom="1560" w:left="1680" w:header="526" w:footer="1373" w:gutter="0"/>
          <w:cols w:equalWidth="0" w:num="1">
            <w:col w:w="9270"/>
          </w:cols>
        </w:sectPr>
      </w:pPr>
      <w:r>
        <w:drawing>
          <wp:inline distT="0" distB="0" distL="114300" distR="114300">
            <wp:extent cx="5878830" cy="3369945"/>
            <wp:effectExtent l="0" t="0" r="1270" b="825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5"/>
                    <a:stretch>
                      <a:fillRect/>
                    </a:stretch>
                  </pic:blipFill>
                  <pic:spPr>
                    <a:xfrm>
                      <a:off x="0" y="0"/>
                      <a:ext cx="5878830" cy="3369945"/>
                    </a:xfrm>
                    <a:prstGeom prst="rect">
                      <a:avLst/>
                    </a:prstGeom>
                    <a:noFill/>
                    <a:ln>
                      <a:noFill/>
                    </a:ln>
                  </pic:spPr>
                </pic:pic>
              </a:graphicData>
            </a:graphic>
          </wp:inline>
        </w:drawing>
      </w:r>
    </w:p>
    <w:p>
      <w:pPr>
        <w:spacing w:after="0"/>
      </w:pPr>
    </w:p>
    <w:p>
      <w:pPr>
        <w:spacing w:after="0"/>
      </w:pPr>
    </w:p>
    <w:p>
      <w:pPr>
        <w:spacing w:after="0"/>
      </w:pPr>
    </w:p>
    <w:p>
      <w:pPr>
        <w:spacing w:after="0"/>
        <w:sectPr>
          <w:pgSz w:w="11910" w:h="16840"/>
          <w:pgMar w:top="1420" w:right="960" w:bottom="1560" w:left="1680" w:header="526" w:footer="1373" w:gutter="0"/>
          <w:cols w:equalWidth="0" w:num="1">
            <w:col w:w="9270"/>
          </w:cols>
        </w:sectPr>
      </w:pPr>
      <w:r>
        <w:drawing>
          <wp:inline distT="0" distB="0" distL="114300" distR="114300">
            <wp:extent cx="5883275" cy="2745105"/>
            <wp:effectExtent l="0" t="0" r="9525" b="1079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6"/>
                    <a:stretch>
                      <a:fillRect/>
                    </a:stretch>
                  </pic:blipFill>
                  <pic:spPr>
                    <a:xfrm>
                      <a:off x="0" y="0"/>
                      <a:ext cx="5883275" cy="2745105"/>
                    </a:xfrm>
                    <a:prstGeom prst="rect">
                      <a:avLst/>
                    </a:prstGeom>
                    <a:noFill/>
                    <a:ln>
                      <a:noFill/>
                    </a:ln>
                  </pic:spPr>
                </pic:pic>
              </a:graphicData>
            </a:graphic>
          </wp:inline>
        </w:drawing>
      </w:r>
      <w:r>
        <w:drawing>
          <wp:inline distT="0" distB="0" distL="114300" distR="114300">
            <wp:extent cx="5885180" cy="2787650"/>
            <wp:effectExtent l="0" t="0" r="7620" b="635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7"/>
                    <a:stretch>
                      <a:fillRect/>
                    </a:stretch>
                  </pic:blipFill>
                  <pic:spPr>
                    <a:xfrm>
                      <a:off x="0" y="0"/>
                      <a:ext cx="5885180" cy="2787650"/>
                    </a:xfrm>
                    <a:prstGeom prst="rect">
                      <a:avLst/>
                    </a:prstGeom>
                    <a:noFill/>
                    <a:ln>
                      <a:noFill/>
                    </a:ln>
                  </pic:spPr>
                </pic:pic>
              </a:graphicData>
            </a:graphic>
          </wp:inline>
        </w:drawing>
      </w:r>
      <w:r>
        <w:drawing>
          <wp:inline distT="0" distB="0" distL="114300" distR="114300">
            <wp:extent cx="5885180" cy="3143250"/>
            <wp:effectExtent l="0" t="0" r="7620" b="635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8"/>
                    <a:stretch>
                      <a:fillRect/>
                    </a:stretch>
                  </pic:blipFill>
                  <pic:spPr>
                    <a:xfrm>
                      <a:off x="0" y="0"/>
                      <a:ext cx="5885180" cy="3143250"/>
                    </a:xfrm>
                    <a:prstGeom prst="rect">
                      <a:avLst/>
                    </a:prstGeom>
                    <a:noFill/>
                    <a:ln>
                      <a:noFill/>
                    </a:ln>
                  </pic:spPr>
                </pic:pic>
              </a:graphicData>
            </a:graphic>
          </wp:inline>
        </w:drawing>
      </w:r>
      <w:r>
        <w:drawing>
          <wp:inline distT="0" distB="0" distL="114300" distR="114300">
            <wp:extent cx="5880100" cy="3235960"/>
            <wp:effectExtent l="0" t="0" r="0" b="254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19"/>
                    <a:stretch>
                      <a:fillRect/>
                    </a:stretch>
                  </pic:blipFill>
                  <pic:spPr>
                    <a:xfrm>
                      <a:off x="0" y="0"/>
                      <a:ext cx="5880100" cy="3235960"/>
                    </a:xfrm>
                    <a:prstGeom prst="rect">
                      <a:avLst/>
                    </a:prstGeom>
                    <a:noFill/>
                    <a:ln>
                      <a:noFill/>
                    </a:ln>
                  </pic:spPr>
                </pic:pic>
              </a:graphicData>
            </a:graphic>
          </wp:inline>
        </w:drawing>
      </w:r>
      <w:r>
        <w:drawing>
          <wp:inline distT="0" distB="0" distL="114300" distR="114300">
            <wp:extent cx="5879465" cy="3486785"/>
            <wp:effectExtent l="0" t="0" r="635" b="571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0"/>
                    <a:stretch>
                      <a:fillRect/>
                    </a:stretch>
                  </pic:blipFill>
                  <pic:spPr>
                    <a:xfrm>
                      <a:off x="0" y="0"/>
                      <a:ext cx="5879465" cy="3486785"/>
                    </a:xfrm>
                    <a:prstGeom prst="rect">
                      <a:avLst/>
                    </a:prstGeom>
                    <a:noFill/>
                    <a:ln>
                      <a:noFill/>
                    </a:ln>
                  </pic:spPr>
                </pic:pic>
              </a:graphicData>
            </a:graphic>
          </wp:inline>
        </w:drawing>
      </w:r>
      <w:r>
        <w:drawing>
          <wp:inline distT="0" distB="0" distL="114300" distR="114300">
            <wp:extent cx="5883910" cy="1591945"/>
            <wp:effectExtent l="0" t="0" r="8890" b="825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1"/>
                    <a:stretch>
                      <a:fillRect/>
                    </a:stretch>
                  </pic:blipFill>
                  <pic:spPr>
                    <a:xfrm>
                      <a:off x="0" y="0"/>
                      <a:ext cx="5883910" cy="1591945"/>
                    </a:xfrm>
                    <a:prstGeom prst="rect">
                      <a:avLst/>
                    </a:prstGeom>
                    <a:noFill/>
                    <a:ln>
                      <a:noFill/>
                    </a:ln>
                  </pic:spPr>
                </pic:pic>
              </a:graphicData>
            </a:graphic>
          </wp:inline>
        </w:drawing>
      </w:r>
      <w:r>
        <w:drawing>
          <wp:inline distT="0" distB="0" distL="114300" distR="114300">
            <wp:extent cx="5881370" cy="3621405"/>
            <wp:effectExtent l="0" t="0" r="11430" b="1079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2"/>
                    <a:stretch>
                      <a:fillRect/>
                    </a:stretch>
                  </pic:blipFill>
                  <pic:spPr>
                    <a:xfrm>
                      <a:off x="0" y="0"/>
                      <a:ext cx="5881370" cy="3621405"/>
                    </a:xfrm>
                    <a:prstGeom prst="rect">
                      <a:avLst/>
                    </a:prstGeom>
                    <a:noFill/>
                    <a:ln>
                      <a:noFill/>
                    </a:ln>
                  </pic:spPr>
                </pic:pic>
              </a:graphicData>
            </a:graphic>
          </wp:inline>
        </w:drawing>
      </w:r>
      <w:r>
        <w:drawing>
          <wp:inline distT="0" distB="0" distL="114300" distR="114300">
            <wp:extent cx="5881370" cy="2549525"/>
            <wp:effectExtent l="0" t="0" r="11430" b="317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3"/>
                    <a:stretch>
                      <a:fillRect/>
                    </a:stretch>
                  </pic:blipFill>
                  <pic:spPr>
                    <a:xfrm>
                      <a:off x="0" y="0"/>
                      <a:ext cx="5881370" cy="2549525"/>
                    </a:xfrm>
                    <a:prstGeom prst="rect">
                      <a:avLst/>
                    </a:prstGeom>
                    <a:noFill/>
                    <a:ln>
                      <a:noFill/>
                    </a:ln>
                  </pic:spPr>
                </pic:pic>
              </a:graphicData>
            </a:graphic>
          </wp:inline>
        </w:drawing>
      </w:r>
      <w:r>
        <w:drawing>
          <wp:inline distT="0" distB="0" distL="114300" distR="114300">
            <wp:extent cx="5882005" cy="3333750"/>
            <wp:effectExtent l="0" t="0" r="10795" b="635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4"/>
                    <a:stretch>
                      <a:fillRect/>
                    </a:stretch>
                  </pic:blipFill>
                  <pic:spPr>
                    <a:xfrm>
                      <a:off x="0" y="0"/>
                      <a:ext cx="5882005" cy="3333750"/>
                    </a:xfrm>
                    <a:prstGeom prst="rect">
                      <a:avLst/>
                    </a:prstGeom>
                    <a:noFill/>
                    <a:ln>
                      <a:noFill/>
                    </a:ln>
                  </pic:spPr>
                </pic:pic>
              </a:graphicData>
            </a:graphic>
          </wp:inline>
        </w:drawing>
      </w:r>
      <w:r>
        <w:drawing>
          <wp:inline distT="0" distB="0" distL="114300" distR="114300">
            <wp:extent cx="5878830" cy="3338830"/>
            <wp:effectExtent l="0" t="0" r="1270" b="127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25"/>
                    <a:stretch>
                      <a:fillRect/>
                    </a:stretch>
                  </pic:blipFill>
                  <pic:spPr>
                    <a:xfrm>
                      <a:off x="0" y="0"/>
                      <a:ext cx="5878830" cy="3338830"/>
                    </a:xfrm>
                    <a:prstGeom prst="rect">
                      <a:avLst/>
                    </a:prstGeom>
                    <a:noFill/>
                    <a:ln>
                      <a:noFill/>
                    </a:ln>
                  </pic:spPr>
                </pic:pic>
              </a:graphicData>
            </a:graphic>
          </wp:inline>
        </w:drawing>
      </w:r>
    </w:p>
    <w:p>
      <w:pPr>
        <w:jc w:val="both"/>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三、深圳市兰亭科技股份有限公司 定制化VIP 服务</w:t>
      </w:r>
    </w:p>
    <w:p>
      <w:pPr>
        <w:numPr>
          <w:ilvl w:val="0"/>
          <w:numId w:val="0"/>
        </w:numPr>
        <w:spacing w:before="118"/>
        <w:ind w:right="0" w:rightChars="0"/>
        <w:jc w:val="left"/>
        <w:rPr>
          <w:rFonts w:hint="eastAsia" w:ascii="微软雅黑" w:hAnsi="微软雅黑" w:eastAsia="微软雅黑" w:cs="微软雅黑"/>
          <w:b/>
          <w:i w:val="0"/>
          <w:caps w:val="0"/>
          <w:color w:val="auto"/>
          <w:spacing w:val="0"/>
          <w:sz w:val="36"/>
          <w:szCs w:val="36"/>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1、数据行业专业客服</w:t>
      </w:r>
      <w:r>
        <w:rPr>
          <w:rFonts w:hint="eastAsia" w:ascii="微软雅黑" w:hAnsi="微软雅黑" w:eastAsia="微软雅黑" w:cs="微软雅黑"/>
          <w:b w:val="0"/>
          <w:bCs/>
          <w:i w:val="0"/>
          <w:caps w:val="0"/>
          <w:color w:val="FF0000"/>
          <w:spacing w:val="0"/>
          <w:sz w:val="28"/>
          <w:szCs w:val="28"/>
          <w:u w:val="none"/>
          <w:shd w:val="clear" w:fill="FFFFFF"/>
          <w:lang w:val="en-US" w:eastAsia="zh-CN"/>
        </w:rPr>
        <w:t xml:space="preserve"> 1 对 1 培训</w:t>
      </w:r>
      <w:r>
        <w:rPr>
          <w:rFonts w:hint="eastAsia" w:ascii="微软雅黑" w:hAnsi="微软雅黑" w:eastAsia="微软雅黑" w:cs="微软雅黑"/>
          <w:b w:val="0"/>
          <w:bCs/>
          <w:i w:val="0"/>
          <w:caps w:val="0"/>
          <w:color w:val="auto"/>
          <w:spacing w:val="0"/>
          <w:sz w:val="28"/>
          <w:szCs w:val="28"/>
          <w:u w:val="none"/>
          <w:shd w:val="clear" w:fill="FFFFFF"/>
          <w:lang w:val="en-US" w:eastAsia="zh-CN"/>
        </w:rPr>
        <w:t>服务</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3"/>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开通账号，开通信息以邮件形式发送给客户，并由客服专员和客户进行电话确认，预约首次培训时间，培训人数。培训期目的是真正帮助客户用好数据用出效果 掌握主动开发的能力 站在客户角度帮助客户团队。</w:t>
      </w:r>
    </w:p>
    <w:p>
      <w:pPr>
        <w:numPr>
          <w:ilvl w:val="0"/>
          <w:numId w:val="0"/>
        </w:numPr>
        <w:ind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3、客服专员</w:t>
      </w:r>
      <w:r>
        <w:rPr>
          <w:rFonts w:hint="eastAsia" w:ascii="微软雅黑" w:hAnsi="微软雅黑" w:eastAsia="微软雅黑" w:cs="微软雅黑"/>
          <w:b w:val="0"/>
          <w:bCs/>
          <w:i w:val="0"/>
          <w:caps w:val="0"/>
          <w:color w:val="FF0000"/>
          <w:spacing w:val="0"/>
          <w:sz w:val="28"/>
          <w:szCs w:val="28"/>
          <w:u w:val="none"/>
          <w:shd w:val="clear" w:fill="FFFFFF"/>
          <w:lang w:val="en-US" w:eastAsia="zh-CN"/>
        </w:rPr>
        <w:t>首次培训内容：</w:t>
      </w:r>
      <w:r>
        <w:rPr>
          <w:rFonts w:hint="eastAsia" w:ascii="微软雅黑" w:hAnsi="微软雅黑" w:eastAsia="微软雅黑" w:cs="微软雅黑"/>
          <w:b w:val="0"/>
          <w:bCs/>
          <w:i w:val="0"/>
          <w:caps w:val="0"/>
          <w:color w:val="auto"/>
          <w:spacing w:val="0"/>
          <w:sz w:val="28"/>
          <w:szCs w:val="28"/>
          <w:u w:val="none"/>
          <w:shd w:val="clear" w:fill="FFFFFF"/>
          <w:lang w:val="en-US" w:eastAsia="zh-CN"/>
        </w:rPr>
        <w:t>主动营销系统的基础操作，培训时长大约两个小时，主要目的是教会外贸人员能使用客服专员电话回访业务人员使用情况以及操作过程中的问题并记录汇总确定培训的时间和人员。</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4、</w:t>
      </w:r>
      <w:r>
        <w:rPr>
          <w:rFonts w:hint="eastAsia" w:ascii="微软雅黑" w:hAnsi="微软雅黑" w:eastAsia="微软雅黑" w:cs="微软雅黑"/>
          <w:b w:val="0"/>
          <w:bCs/>
          <w:i w:val="0"/>
          <w:caps w:val="0"/>
          <w:color w:val="FF0000"/>
          <w:spacing w:val="0"/>
          <w:sz w:val="28"/>
          <w:szCs w:val="28"/>
          <w:u w:val="none"/>
          <w:shd w:val="clear" w:fill="FFFFFF"/>
          <w:lang w:val="en-US" w:eastAsia="zh-CN"/>
        </w:rPr>
        <w:t>二次培训的目的</w:t>
      </w:r>
      <w:r>
        <w:rPr>
          <w:rFonts w:hint="eastAsia" w:ascii="微软雅黑" w:hAnsi="微软雅黑" w:eastAsia="微软雅黑" w:cs="微软雅黑"/>
          <w:b w:val="0"/>
          <w:bCs/>
          <w:i w:val="0"/>
          <w:caps w:val="0"/>
          <w:color w:val="auto"/>
          <w:spacing w:val="0"/>
          <w:sz w:val="28"/>
          <w:szCs w:val="28"/>
          <w:u w:val="none"/>
          <w:shd w:val="clear" w:fill="FFFFFF"/>
          <w:lang w:val="en-US" w:eastAsia="zh-CN"/>
        </w:rPr>
        <w:t>一是解决操作过程中的问题，巩固业务人员的使用技能和使用技巧，二是对需要外贸技能培训的业务员进行专业的外贸开发信制作的培训，给到业务人员有效的外贸开发信思路，提高邮件群发的回复率。二次培训时长不限，根据实际情况变动。</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二次培训结束后，客服专员</w:t>
      </w:r>
      <w:r>
        <w:rPr>
          <w:rFonts w:hint="eastAsia" w:ascii="微软雅黑" w:hAnsi="微软雅黑" w:eastAsia="微软雅黑" w:cs="微软雅黑"/>
          <w:b w:val="0"/>
          <w:bCs/>
          <w:i w:val="0"/>
          <w:caps w:val="0"/>
          <w:color w:val="FF0000"/>
          <w:spacing w:val="0"/>
          <w:sz w:val="28"/>
          <w:szCs w:val="28"/>
          <w:u w:val="none"/>
          <w:shd w:val="clear" w:fill="FFFFFF"/>
          <w:lang w:val="en-US" w:eastAsia="zh-CN"/>
        </w:rPr>
        <w:t>每季度固定一次服务</w:t>
      </w:r>
      <w:r>
        <w:rPr>
          <w:rFonts w:hint="eastAsia" w:ascii="微软雅黑" w:hAnsi="微软雅黑" w:eastAsia="微软雅黑" w:cs="微软雅黑"/>
          <w:b w:val="0"/>
          <w:bCs/>
          <w:i w:val="0"/>
          <w:caps w:val="0"/>
          <w:color w:val="auto"/>
          <w:spacing w:val="0"/>
          <w:sz w:val="28"/>
          <w:szCs w:val="28"/>
          <w:u w:val="none"/>
          <w:shd w:val="clear" w:fill="FFFFFF"/>
          <w:lang w:val="en-US" w:eastAsia="zh-CN"/>
        </w:rPr>
        <w:t>，时间一般提前三天跟客户电话预约，目的了解系统使用情况，并根据客户需求提供针对性的报告分析，展开相应的培训。服务时长一般在一个小时左右，可根据实际进度调整。</w:t>
      </w:r>
    </w:p>
    <w:p>
      <w:pPr>
        <w:numPr>
          <w:ilvl w:val="0"/>
          <w:numId w:val="1"/>
        </w:numPr>
        <w:ind w:left="0" w:leftChars="0" w:firstLine="0" w:firstLine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sectPr>
          <w:footerReference r:id="rId5" w:type="default"/>
          <w:pgSz w:w="11910" w:h="16840"/>
          <w:pgMar w:top="1420" w:right="960" w:bottom="1560" w:left="1680" w:header="526" w:footer="1373" w:gutter="0"/>
          <w:cols w:equalWidth="0" w:num="1">
            <w:col w:w="9270"/>
          </w:cols>
        </w:sectPr>
      </w:pPr>
    </w:p>
    <w:p>
      <w:pPr>
        <w:numPr>
          <w:ilvl w:val="0"/>
          <w:numId w:val="4"/>
        </w:numPr>
        <w:spacing w:before="118"/>
        <w:ind w:right="0"/>
        <w:jc w:val="left"/>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免费参加外贸分享交流会、沙龙会</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highlight w:val="yellow"/>
          <w:u w:val="none"/>
          <w:shd w:val="clear" w:fill="FFFFFF"/>
          <w:lang w:val="en-US" w:eastAsia="zh-CN"/>
        </w:rPr>
        <w:t>一年两次大型外贸分享会</w:t>
      </w:r>
      <w:r>
        <w:rPr>
          <w:rFonts w:hint="eastAsia" w:ascii="微软雅黑" w:hAnsi="微软雅黑" w:eastAsia="微软雅黑" w:cs="微软雅黑"/>
          <w:b w:val="0"/>
          <w:bCs/>
          <w:i w:val="0"/>
          <w:caps w:val="0"/>
          <w:color w:val="auto"/>
          <w:spacing w:val="0"/>
          <w:sz w:val="28"/>
          <w:szCs w:val="28"/>
          <w:u w:val="none"/>
          <w:shd w:val="clear" w:fill="FFFFFF"/>
          <w:lang w:val="en-US" w:eastAsia="zh-CN"/>
        </w:rPr>
        <w:t>，邀请名师座谈，教给大家外贸好方法， 帮助企业针对性解决问题：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24"/>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4"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2017 年 上半年分享会最大化成交战略</w:t>
            </w:r>
          </w:p>
        </w:tc>
        <w:tc>
          <w:tcPr>
            <w:tcW w:w="4343"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2017 年 下半年企业管理链升级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4"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2017 年 4 次季度沙龙课程</w:t>
            </w:r>
          </w:p>
        </w:tc>
        <w:tc>
          <w:tcPr>
            <w:tcW w:w="4343"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2018 年上半年中美贸易战应对措施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4"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2018 年 4 次季度沙龙服务</w:t>
            </w:r>
          </w:p>
        </w:tc>
        <w:tc>
          <w:tcPr>
            <w:tcW w:w="4343" w:type="dxa"/>
          </w:tcPr>
          <w:p>
            <w:pPr>
              <w:numPr>
                <w:ilvl w:val="0"/>
                <w:numId w:val="0"/>
              </w:numPr>
              <w:ind w:leftChars="0" w:right="0" w:rightChars="0"/>
              <w:jc w:val="both"/>
              <w:rPr>
                <w:rFonts w:hint="default"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2019年05月15日 郭蕴冰老师的 “大客户拜访”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4"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2019年07月10-11日 王学群老师的 “如何邮件高效开发海外客户”</w:t>
            </w:r>
          </w:p>
        </w:tc>
        <w:tc>
          <w:tcPr>
            <w:tcW w:w="4343"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2019年12月19日 王学群老师的“精准关键词 精准市场 精准客户”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4"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2020年5月24日 JAC老师线上直播“助力广交会 用大数据抓住营销主动权”</w:t>
            </w:r>
          </w:p>
        </w:tc>
        <w:tc>
          <w:tcPr>
            <w:tcW w:w="4343" w:type="dxa"/>
          </w:tcPr>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2020年6月23日 JAC老师线上直播“全方位客户分析帮你迅速提升外贸成单率”</w:t>
            </w:r>
          </w:p>
        </w:tc>
      </w:tr>
    </w:tbl>
    <w:p>
      <w:pPr>
        <w:pStyle w:val="5"/>
        <w:spacing w:before="266"/>
        <w:ind w:left="120"/>
        <w:rPr>
          <w:sz w:val="9"/>
        </w:rPr>
        <w:sectPr>
          <w:pgSz w:w="11910" w:h="16840"/>
          <w:pgMar w:top="1420" w:right="960" w:bottom="1560" w:left="1680" w:header="526" w:footer="1373" w:gutter="0"/>
          <w:cols w:equalWidth="0" w:num="1">
            <w:col w:w="9270"/>
          </w:cols>
        </w:sectPr>
      </w:pPr>
      <w:r>
        <w:drawing>
          <wp:anchor distT="0" distB="0" distL="0" distR="0" simplePos="0" relativeHeight="1024" behindDoc="0" locked="0" layoutInCell="1" allowOverlap="1">
            <wp:simplePos x="0" y="0"/>
            <wp:positionH relativeFrom="page">
              <wp:posOffset>1149985</wp:posOffset>
            </wp:positionH>
            <wp:positionV relativeFrom="paragraph">
              <wp:posOffset>98425</wp:posOffset>
            </wp:positionV>
            <wp:extent cx="5648960" cy="4143375"/>
            <wp:effectExtent l="0" t="0" r="5080" b="1905"/>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26" cstate="print"/>
                    <a:stretch>
                      <a:fillRect/>
                    </a:stretch>
                  </pic:blipFill>
                  <pic:spPr>
                    <a:xfrm>
                      <a:off x="0" y="0"/>
                      <a:ext cx="5648960" cy="4143375"/>
                    </a:xfrm>
                    <a:prstGeom prst="rect">
                      <a:avLst/>
                    </a:prstGeom>
                  </pic:spPr>
                </pic:pic>
              </a:graphicData>
            </a:graphic>
          </wp:anchor>
        </w:drawing>
      </w:r>
    </w:p>
    <w:p>
      <w:pPr>
        <w:numPr>
          <w:ilvl w:val="0"/>
          <w:numId w:val="4"/>
        </w:numPr>
        <w:spacing w:before="118"/>
        <w:ind w:right="0"/>
        <w:jc w:val="left"/>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上海腾道信息技术有限公司简介</w:t>
      </w:r>
    </w:p>
    <w:p>
      <w:pPr>
        <w:numPr>
          <w:ilvl w:val="0"/>
          <w:numId w:val="0"/>
        </w:numPr>
        <w:spacing w:before="118"/>
        <w:ind w:right="0" w:rightChars="0"/>
        <w:jc w:val="left"/>
        <w:rPr>
          <w:rFonts w:hint="eastAsia" w:ascii="微软雅黑" w:hAnsi="微软雅黑" w:eastAsia="微软雅黑" w:cs="微软雅黑"/>
          <w:b/>
          <w:i w:val="0"/>
          <w:caps w:val="0"/>
          <w:color w:val="auto"/>
          <w:spacing w:val="0"/>
          <w:sz w:val="36"/>
          <w:szCs w:val="36"/>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1、基本信息</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上海腾道信息技术有限公司总部位于陆家嘴金融区，公司自 2005 年成立至今，专业从业人员已达 526，已为 26782 家国内外进出口企业公司提供有效的市场拓展营销方案和客户管理服务。在国内常州、无锡、青岛、嘉兴 4 个直属分公司，以及广州、南京、深圳等 35 个办事处，2019 年销售额 8366 万元。</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2、数据服务范围</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海关数据覆盖范围全球共计 63 国贸易数据</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北美：美国、加拿大</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中美：墨西哥等 7 国</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南美：巴西、阿根廷、秘鲁、哥伦比亚、智利、厄瓜多尔等 10 国</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欧洲：俄罗斯、乌克兰、英国关单数据以及欧盟 28 国统计数据</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亚洲：越南、印度、印尼、巴基斯坦等 11 国关单数据，以及日本统计数据</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非洲&amp;大洋洲：埃塞俄比亚和新西兰统计数据</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互联网数据&amp;云搜数据覆盖范围</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全球 140 国，包含 167大搜索引擎，52 种语言翻译自动检索。</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default" w:ascii="微软雅黑" w:hAnsi="微软雅黑" w:eastAsia="微软雅黑" w:cs="微软雅黑"/>
          <w:b w:val="0"/>
          <w:bCs/>
          <w:i w:val="0"/>
          <w:caps w:val="0"/>
          <w:color w:val="auto"/>
          <w:spacing w:val="0"/>
          <w:sz w:val="28"/>
          <w:szCs w:val="28"/>
          <w:u w:val="none"/>
          <w:shd w:val="clear" w:fill="FFFFFF"/>
          <w:lang w:val="en-US" w:eastAsia="zh-CN"/>
        </w:rPr>
        <w:sectPr>
          <w:pgSz w:w="11910" w:h="16840"/>
          <w:pgMar w:top="1420" w:right="960" w:bottom="1560" w:left="1680" w:header="526" w:footer="1373" w:gutter="0"/>
          <w:cols w:equalWidth="0" w:num="1">
            <w:col w:w="9270"/>
          </w:cols>
        </w:sect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商业数据覆盖范围商情发现支持一键搜索全球 198 国商业数据服务，涵盖公司基本信息、行业信息、贸易动态、财务状况等多维度分析</w:t>
      </w:r>
    </w:p>
    <w:p>
      <w:pPr>
        <w:numPr>
          <w:ilvl w:val="0"/>
          <w:numId w:val="3"/>
        </w:numPr>
        <w:ind w:left="0" w:leftChars="0" w:right="0" w:rightChars="0" w:firstLine="0" w:firstLine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腾道外贸通服务主要优势</w:t>
      </w:r>
    </w:p>
    <w:p>
      <w:pPr>
        <w:numPr>
          <w:ilvl w:val="0"/>
          <w:numId w:val="0"/>
        </w:numPr>
        <w:ind w:leftChars="0" w:right="0" w:right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涵盖海关、互联网、商业数据 3 大数据模块，帮助咱们外贸团队 5 分钟快速、精准、全面分析目标客户的具体画像，</w:t>
      </w:r>
      <w:r>
        <w:rPr>
          <w:rFonts w:hint="eastAsia" w:ascii="微软雅黑" w:hAnsi="微软雅黑" w:eastAsia="微软雅黑" w:cs="微软雅黑"/>
          <w:b/>
          <w:bCs w:val="0"/>
          <w:i w:val="0"/>
          <w:caps w:val="0"/>
          <w:color w:val="auto"/>
          <w:spacing w:val="0"/>
          <w:sz w:val="28"/>
          <w:szCs w:val="28"/>
          <w:u w:val="none"/>
          <w:shd w:val="clear" w:fill="FFFFFF"/>
          <w:lang w:val="en-US" w:eastAsia="zh-CN"/>
        </w:rPr>
        <w:t>提高客户转化率</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互联网数据智能筛选查询，后台智能运作，一键匹配出目标市场主流搜索引擎上的</w:t>
      </w:r>
      <w:r>
        <w:rPr>
          <w:rFonts w:hint="eastAsia" w:ascii="微软雅黑" w:hAnsi="微软雅黑" w:eastAsia="微软雅黑" w:cs="微软雅黑"/>
          <w:b/>
          <w:bCs w:val="0"/>
          <w:i w:val="0"/>
          <w:caps w:val="0"/>
          <w:color w:val="auto"/>
          <w:spacing w:val="0"/>
          <w:sz w:val="28"/>
          <w:szCs w:val="28"/>
          <w:u w:val="none"/>
          <w:shd w:val="clear" w:fill="FFFFFF"/>
          <w:lang w:val="en-US" w:eastAsia="zh-CN"/>
        </w:rPr>
        <w:t>公司网址、产品图片、邮件地址</w:t>
      </w:r>
      <w:r>
        <w:rPr>
          <w:rFonts w:hint="eastAsia" w:ascii="微软雅黑" w:hAnsi="微软雅黑" w:eastAsia="微软雅黑" w:cs="微软雅黑"/>
          <w:b w:val="0"/>
          <w:bCs/>
          <w:i w:val="0"/>
          <w:caps w:val="0"/>
          <w:color w:val="auto"/>
          <w:spacing w:val="0"/>
          <w:sz w:val="28"/>
          <w:szCs w:val="28"/>
          <w:u w:val="none"/>
          <w:shd w:val="clear" w:fill="FFFFFF"/>
          <w:lang w:val="en-US" w:eastAsia="zh-CN"/>
        </w:rPr>
        <w:t>等信息，帮助咱们外贸团队定位蓝海市场客户，</w:t>
      </w:r>
      <w:r>
        <w:rPr>
          <w:rFonts w:hint="eastAsia" w:ascii="微软雅黑" w:hAnsi="微软雅黑" w:eastAsia="微软雅黑" w:cs="微软雅黑"/>
          <w:b/>
          <w:bCs w:val="0"/>
          <w:i w:val="0"/>
          <w:caps w:val="0"/>
          <w:color w:val="FF0000"/>
          <w:spacing w:val="0"/>
          <w:sz w:val="28"/>
          <w:szCs w:val="28"/>
          <w:u w:val="none"/>
          <w:shd w:val="clear" w:fill="FFFFFF"/>
          <w:lang w:val="en-US" w:eastAsia="zh-CN"/>
        </w:rPr>
        <w:t>30 分钟筛选出 10 家可群发邮件的目标客户</w:t>
      </w:r>
      <w:r>
        <w:rPr>
          <w:rFonts w:hint="eastAsia" w:ascii="微软雅黑" w:hAnsi="微软雅黑" w:eastAsia="微软雅黑" w:cs="微软雅黑"/>
          <w:b w:val="0"/>
          <w:bCs/>
          <w:i w:val="0"/>
          <w:caps w:val="0"/>
          <w:color w:val="auto"/>
          <w:spacing w:val="0"/>
          <w:sz w:val="28"/>
          <w:szCs w:val="28"/>
          <w:u w:val="none"/>
          <w:shd w:val="clear" w:fill="FFFFFF"/>
          <w:lang w:val="en-US" w:eastAsia="zh-CN"/>
        </w:rPr>
        <w:t>，增加定向客户开发、触达。</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腾道外贸通服务包含EDM 邮件营销管理模块，通过</w:t>
      </w:r>
      <w:r>
        <w:rPr>
          <w:rFonts w:hint="eastAsia" w:ascii="微软雅黑" w:hAnsi="微软雅黑" w:eastAsia="微软雅黑" w:cs="微软雅黑"/>
          <w:b/>
          <w:bCs w:val="0"/>
          <w:i w:val="0"/>
          <w:caps w:val="0"/>
          <w:color w:val="auto"/>
          <w:spacing w:val="0"/>
          <w:sz w:val="28"/>
          <w:szCs w:val="28"/>
          <w:u w:val="none"/>
          <w:shd w:val="clear" w:fill="FFFFFF"/>
          <w:lang w:val="en-US" w:eastAsia="zh-CN"/>
        </w:rPr>
        <w:t>定制化邮件模板、专属邮件通道、一键群发</w:t>
      </w:r>
      <w:r>
        <w:rPr>
          <w:rFonts w:hint="eastAsia" w:ascii="微软雅黑" w:hAnsi="微软雅黑" w:eastAsia="微软雅黑" w:cs="微软雅黑"/>
          <w:b w:val="0"/>
          <w:bCs/>
          <w:i w:val="0"/>
          <w:caps w:val="0"/>
          <w:color w:val="auto"/>
          <w:spacing w:val="0"/>
          <w:sz w:val="28"/>
          <w:szCs w:val="28"/>
          <w:u w:val="none"/>
          <w:shd w:val="clear" w:fill="FFFFFF"/>
          <w:lang w:val="en-US" w:eastAsia="zh-CN"/>
        </w:rPr>
        <w:t>，帮助咱们外贸团队管理，</w:t>
      </w:r>
      <w:r>
        <w:rPr>
          <w:rFonts w:hint="eastAsia" w:ascii="微软雅黑" w:hAnsi="微软雅黑" w:eastAsia="微软雅黑" w:cs="微软雅黑"/>
          <w:b/>
          <w:bCs w:val="0"/>
          <w:i w:val="0"/>
          <w:caps w:val="0"/>
          <w:color w:val="FF0000"/>
          <w:spacing w:val="0"/>
          <w:sz w:val="28"/>
          <w:szCs w:val="28"/>
          <w:u w:val="none"/>
          <w:shd w:val="clear" w:fill="FFFFFF"/>
          <w:lang w:val="en-US" w:eastAsia="zh-CN"/>
        </w:rPr>
        <w:t>每天群发 200 封邮件定向开发、单发 20 封邮件精准跟进</w:t>
      </w:r>
      <w:r>
        <w:rPr>
          <w:rFonts w:hint="eastAsia" w:ascii="微软雅黑" w:hAnsi="微软雅黑" w:eastAsia="微软雅黑" w:cs="微软雅黑"/>
          <w:b w:val="0"/>
          <w:bCs/>
          <w:i w:val="0"/>
          <w:caps w:val="0"/>
          <w:color w:val="auto"/>
          <w:spacing w:val="0"/>
          <w:sz w:val="28"/>
          <w:szCs w:val="28"/>
          <w:u w:val="none"/>
          <w:shd w:val="clear" w:fill="FFFFFF"/>
          <w:lang w:val="en-US" w:eastAsia="zh-CN"/>
        </w:rPr>
        <w:t>，提高外贸团队主动开发客户的能力和意识。</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腾道外贸通服务方案是目前客户</w:t>
      </w:r>
      <w:r>
        <w:rPr>
          <w:rFonts w:hint="eastAsia" w:ascii="微软雅黑" w:hAnsi="微软雅黑" w:eastAsia="微软雅黑" w:cs="微软雅黑"/>
          <w:b/>
          <w:bCs w:val="0"/>
          <w:i w:val="0"/>
          <w:caps w:val="0"/>
          <w:color w:val="auto"/>
          <w:spacing w:val="0"/>
          <w:sz w:val="28"/>
          <w:szCs w:val="28"/>
          <w:u w:val="none"/>
          <w:shd w:val="clear" w:fill="FFFFFF"/>
          <w:lang w:val="en-US" w:eastAsia="zh-CN"/>
        </w:rPr>
        <w:t>续约率最高</w:t>
      </w:r>
      <w:r>
        <w:rPr>
          <w:rFonts w:hint="eastAsia" w:ascii="微软雅黑" w:hAnsi="微软雅黑" w:eastAsia="微软雅黑" w:cs="微软雅黑"/>
          <w:b w:val="0"/>
          <w:bCs/>
          <w:i w:val="0"/>
          <w:caps w:val="0"/>
          <w:color w:val="auto"/>
          <w:spacing w:val="0"/>
          <w:sz w:val="28"/>
          <w:szCs w:val="28"/>
          <w:u w:val="none"/>
          <w:shd w:val="clear" w:fill="FFFFFF"/>
          <w:lang w:val="en-US" w:eastAsia="zh-CN"/>
        </w:rPr>
        <w:t>的方案，本地专业化的客服团队专业服务，提供了从</w:t>
      </w:r>
      <w:r>
        <w:rPr>
          <w:rFonts w:hint="eastAsia" w:ascii="微软雅黑" w:hAnsi="微软雅黑" w:eastAsia="微软雅黑" w:cs="微软雅黑"/>
          <w:b/>
          <w:bCs w:val="0"/>
          <w:i w:val="0"/>
          <w:caps w:val="0"/>
          <w:color w:val="FF0000"/>
          <w:spacing w:val="0"/>
          <w:sz w:val="28"/>
          <w:szCs w:val="28"/>
          <w:u w:val="none"/>
          <w:shd w:val="clear" w:fill="FFFFFF"/>
          <w:lang w:val="en-US" w:eastAsia="zh-CN"/>
        </w:rPr>
        <w:t>发现客户-分析客户-触达客户-管理监测客户</w:t>
      </w:r>
      <w:r>
        <w:rPr>
          <w:rFonts w:hint="eastAsia" w:ascii="微软雅黑" w:hAnsi="微软雅黑" w:eastAsia="微软雅黑" w:cs="微软雅黑"/>
          <w:b w:val="0"/>
          <w:bCs/>
          <w:i w:val="0"/>
          <w:caps w:val="0"/>
          <w:color w:val="auto"/>
          <w:spacing w:val="0"/>
          <w:sz w:val="28"/>
          <w:szCs w:val="28"/>
          <w:u w:val="none"/>
          <w:shd w:val="clear" w:fill="FFFFFF"/>
          <w:lang w:val="en-US" w:eastAsia="zh-CN"/>
        </w:rPr>
        <w:t>一整套外贸销售过程服务，从可行性角度能够有效的保障咱们团队的使用和效果。</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sectPr>
          <w:pgSz w:w="11910" w:h="16840"/>
          <w:pgMar w:top="1420" w:right="960" w:bottom="1560" w:left="1680" w:header="526" w:footer="1373" w:gutter="0"/>
          <w:cols w:equalWidth="0" w:num="1">
            <w:col w:w="9270"/>
          </w:cols>
        </w:sectPr>
      </w:pPr>
    </w:p>
    <w:p>
      <w:pPr>
        <w:spacing w:line="533" w:lineRule="exact"/>
        <w:jc w:val="both"/>
        <w:rPr>
          <w:rFonts w:hint="eastAsia" w:ascii="微软雅黑" w:hAnsi="微软雅黑" w:eastAsia="微软雅黑" w:cs="微软雅黑"/>
          <w:b/>
          <w:i w:val="0"/>
          <w:caps w:val="0"/>
          <w:color w:val="FF0000"/>
          <w:spacing w:val="0"/>
          <w:sz w:val="36"/>
          <w:szCs w:val="36"/>
          <w:u w:val="none"/>
          <w:shd w:val="clear" w:fill="FFFFFF"/>
          <w:lang w:val="en-US" w:eastAsia="zh-CN"/>
        </w:rPr>
      </w:pPr>
      <w:r>
        <w:rPr>
          <w:rFonts w:hint="eastAsia" w:ascii="微软雅黑" w:hAnsi="微软雅黑" w:eastAsia="微软雅黑" w:cs="微软雅黑"/>
          <w:b/>
          <w:i w:val="0"/>
          <w:caps w:val="0"/>
          <w:color w:val="FF0000"/>
          <w:spacing w:val="0"/>
          <w:sz w:val="36"/>
          <w:szCs w:val="36"/>
          <w:u w:val="none"/>
          <w:shd w:val="clear" w:fill="FFFFFF"/>
          <w:lang w:val="en-US" w:eastAsia="zh-CN"/>
        </w:rPr>
        <w:fldChar w:fldCharType="begin"/>
      </w:r>
      <w:r>
        <w:rPr>
          <w:rFonts w:hint="eastAsia" w:ascii="微软雅黑" w:hAnsi="微软雅黑" w:eastAsia="微软雅黑" w:cs="微软雅黑"/>
          <w:b/>
          <w:i w:val="0"/>
          <w:caps w:val="0"/>
          <w:color w:val="FF0000"/>
          <w:spacing w:val="0"/>
          <w:sz w:val="36"/>
          <w:szCs w:val="36"/>
          <w:u w:val="none"/>
          <w:shd w:val="clear" w:fill="FFFFFF"/>
          <w:lang w:val="en-US" w:eastAsia="zh-CN"/>
        </w:rPr>
        <w:instrText xml:space="preserve"> HYPERLINK \l _Toc9834_WPSOffice_Level1 </w:instrText>
      </w:r>
      <w:r>
        <w:rPr>
          <w:rFonts w:hint="eastAsia" w:ascii="微软雅黑" w:hAnsi="微软雅黑" w:eastAsia="微软雅黑" w:cs="微软雅黑"/>
          <w:b/>
          <w:i w:val="0"/>
          <w:caps w:val="0"/>
          <w:color w:val="FF0000"/>
          <w:spacing w:val="0"/>
          <w:sz w:val="36"/>
          <w:szCs w:val="36"/>
          <w:u w:val="none"/>
          <w:shd w:val="clear" w:fill="FFFFFF"/>
          <w:lang w:val="en-US" w:eastAsia="zh-CN"/>
        </w:rPr>
        <w:fldChar w:fldCharType="separate"/>
      </w:r>
      <w:r>
        <w:rPr>
          <w:rFonts w:hint="eastAsia" w:ascii="微软雅黑" w:hAnsi="微软雅黑" w:eastAsia="微软雅黑" w:cs="微软雅黑"/>
          <w:b/>
          <w:i w:val="0"/>
          <w:caps w:val="0"/>
          <w:color w:val="FF0000"/>
          <w:spacing w:val="0"/>
          <w:sz w:val="36"/>
          <w:szCs w:val="36"/>
          <w:u w:val="none"/>
          <w:shd w:val="clear" w:fill="FFFFFF"/>
          <w:lang w:val="en-US" w:eastAsia="zh-CN"/>
        </w:rPr>
        <w:t>总结</w:t>
      </w:r>
      <w:r>
        <w:rPr>
          <w:rFonts w:hint="eastAsia" w:ascii="微软雅黑" w:hAnsi="微软雅黑" w:eastAsia="微软雅黑" w:cs="微软雅黑"/>
          <w:b/>
          <w:i w:val="0"/>
          <w:caps w:val="0"/>
          <w:color w:val="FF0000"/>
          <w:spacing w:val="0"/>
          <w:sz w:val="36"/>
          <w:szCs w:val="36"/>
          <w:u w:val="none"/>
          <w:shd w:val="clear" w:fill="FFFFFF"/>
          <w:lang w:val="en-US" w:eastAsia="zh-CN"/>
        </w:rPr>
        <w:fldChar w:fldCharType="end"/>
      </w:r>
      <w:r>
        <w:rPr>
          <w:rFonts w:hint="eastAsia" w:ascii="微软雅黑" w:hAnsi="微软雅黑" w:eastAsia="微软雅黑" w:cs="微软雅黑"/>
          <w:b/>
          <w:i w:val="0"/>
          <w:caps w:val="0"/>
          <w:color w:val="FF0000"/>
          <w:spacing w:val="0"/>
          <w:sz w:val="36"/>
          <w:szCs w:val="36"/>
          <w:u w:val="none"/>
          <w:shd w:val="clear" w:fill="FFFFFF"/>
          <w:lang w:val="en-US" w:eastAsia="zh-CN"/>
        </w:rPr>
        <w:t>：</w:t>
      </w:r>
    </w:p>
    <w:p>
      <w:pPr>
        <w:spacing w:line="533" w:lineRule="exact"/>
        <w:jc w:val="both"/>
        <w:rPr>
          <w:rFonts w:hint="eastAsia" w:ascii="微软雅黑" w:hAnsi="微软雅黑" w:eastAsia="微软雅黑" w:cs="微软雅黑"/>
          <w:b/>
          <w:i w:val="0"/>
          <w:caps w:val="0"/>
          <w:color w:val="FF0000"/>
          <w:spacing w:val="0"/>
          <w:sz w:val="36"/>
          <w:szCs w:val="36"/>
          <w:u w:val="none"/>
          <w:shd w:val="clear" w:fill="FFFFFF"/>
          <w:lang w:val="en-US" w:eastAsia="zh-CN"/>
        </w:rPr>
      </w:pPr>
    </w:p>
    <w:p>
      <w:pPr>
        <w:numPr>
          <w:ilvl w:val="0"/>
          <w:numId w:val="0"/>
        </w:numPr>
        <w:ind w:leftChars="0" w:right="0" w:right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腾道带来的价值</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1.发现商机先机帮助外贸团队主动获取精准的海外客户资源</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2.监测商机帮助外贸团队掌握客户详尽动态同行最新贸易信息</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3.分析商机帮助外贸团队深度挖掘新老客户合作及追单的商机点</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4.触达商机帮助外贸团队一键触达客户，追踪及沉淀潜在海外订单</w:t>
      </w:r>
    </w:p>
    <w:p>
      <w:pPr>
        <w:spacing w:line="533" w:lineRule="exact"/>
        <w:rPr>
          <w:rFonts w:hint="eastAsia" w:ascii="楷体" w:hAnsi="楷体" w:eastAsia="楷体" w:cs="楷体"/>
          <w:b/>
          <w:bCs/>
          <w:color w:val="000000"/>
          <w:sz w:val="24"/>
          <w:szCs w:val="24"/>
        </w:rPr>
      </w:pPr>
    </w:p>
    <w:p>
      <w:pPr>
        <w:numPr>
          <w:ilvl w:val="0"/>
          <w:numId w:val="0"/>
        </w:numPr>
        <w:ind w:leftChars="0" w:right="0" w:rightChars="0"/>
        <w:jc w:val="both"/>
        <w:rPr>
          <w:rFonts w:hint="eastAsia" w:ascii="微软雅黑" w:hAnsi="微软雅黑" w:eastAsia="微软雅黑" w:cs="微软雅黑"/>
          <w:b w:val="0"/>
          <w:bCs/>
          <w:i w:val="0"/>
          <w:caps w:val="0"/>
          <w:color w:val="FF0000"/>
          <w:spacing w:val="0"/>
          <w:sz w:val="28"/>
          <w:szCs w:val="28"/>
          <w:u w:val="none"/>
          <w:shd w:val="clear" w:fill="FFFFFF"/>
          <w:lang w:val="en-US" w:eastAsia="zh-CN"/>
        </w:rPr>
      </w:pPr>
      <w:r>
        <w:rPr>
          <w:rFonts w:hint="eastAsia" w:ascii="微软雅黑" w:hAnsi="微软雅黑" w:eastAsia="微软雅黑" w:cs="微软雅黑"/>
          <w:b w:val="0"/>
          <w:bCs/>
          <w:i w:val="0"/>
          <w:caps w:val="0"/>
          <w:color w:val="FF0000"/>
          <w:spacing w:val="0"/>
          <w:sz w:val="28"/>
          <w:szCs w:val="28"/>
          <w:u w:val="none"/>
          <w:shd w:val="clear" w:fill="FFFFFF"/>
          <w:lang w:val="en-US" w:eastAsia="zh-CN"/>
        </w:rPr>
        <w:t>腾道坚持的理念</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所有营销只为</w:t>
      </w:r>
      <w:r>
        <w:rPr>
          <w:rFonts w:hint="eastAsia" w:ascii="微软雅黑" w:hAnsi="微软雅黑" w:eastAsia="微软雅黑" w:cs="微软雅黑"/>
          <w:b w:val="0"/>
          <w:bCs/>
          <w:i w:val="0"/>
          <w:caps w:val="0"/>
          <w:color w:val="FF0000"/>
          <w:spacing w:val="0"/>
          <w:sz w:val="28"/>
          <w:szCs w:val="28"/>
          <w:u w:val="none"/>
          <w:shd w:val="clear" w:fill="FFFFFF"/>
          <w:lang w:val="en-US" w:eastAsia="zh-CN"/>
        </w:rPr>
        <w:t>成交</w:t>
      </w:r>
      <w:r>
        <w:rPr>
          <w:rFonts w:hint="eastAsia" w:ascii="微软雅黑" w:hAnsi="微软雅黑" w:eastAsia="微软雅黑" w:cs="微软雅黑"/>
          <w:b w:val="0"/>
          <w:bCs/>
          <w:i w:val="0"/>
          <w:caps w:val="0"/>
          <w:color w:val="auto"/>
          <w:spacing w:val="0"/>
          <w:sz w:val="28"/>
          <w:szCs w:val="28"/>
          <w:u w:val="none"/>
          <w:shd w:val="clear" w:fill="FFFFFF"/>
          <w:lang w:val="en-US" w:eastAsia="zh-CN"/>
        </w:rPr>
        <w:t>，所有成交必须掌握</w:t>
      </w:r>
      <w:r>
        <w:rPr>
          <w:rFonts w:hint="eastAsia" w:ascii="微软雅黑" w:hAnsi="微软雅黑" w:eastAsia="微软雅黑" w:cs="微软雅黑"/>
          <w:b w:val="0"/>
          <w:bCs/>
          <w:i w:val="0"/>
          <w:caps w:val="0"/>
          <w:color w:val="FF0000"/>
          <w:spacing w:val="0"/>
          <w:sz w:val="28"/>
          <w:szCs w:val="28"/>
          <w:u w:val="none"/>
          <w:shd w:val="clear" w:fill="FFFFFF"/>
          <w:lang w:val="en-US" w:eastAsia="zh-CN"/>
        </w:rPr>
        <w:t>商机</w:t>
      </w:r>
      <w:r>
        <w:rPr>
          <w:rFonts w:hint="eastAsia" w:ascii="微软雅黑" w:hAnsi="微软雅黑" w:eastAsia="微软雅黑" w:cs="微软雅黑"/>
          <w:b w:val="0"/>
          <w:bCs/>
          <w:i w:val="0"/>
          <w:caps w:val="0"/>
          <w:color w:val="auto"/>
          <w:spacing w:val="0"/>
          <w:sz w:val="28"/>
          <w:szCs w:val="28"/>
          <w:u w:val="none"/>
          <w:shd w:val="clear" w:fill="FFFFFF"/>
          <w:lang w:val="en-US" w:eastAsia="zh-CN"/>
        </w:rPr>
        <w:t>，所有商机必须得到</w:t>
      </w:r>
      <w:r>
        <w:rPr>
          <w:rFonts w:hint="eastAsia" w:ascii="微软雅黑" w:hAnsi="微软雅黑" w:eastAsia="微软雅黑" w:cs="微软雅黑"/>
          <w:b w:val="0"/>
          <w:bCs/>
          <w:i w:val="0"/>
          <w:caps w:val="0"/>
          <w:color w:val="FF0000"/>
          <w:spacing w:val="0"/>
          <w:sz w:val="28"/>
          <w:szCs w:val="28"/>
          <w:u w:val="none"/>
          <w:shd w:val="clear" w:fill="FFFFFF"/>
          <w:lang w:val="en-US" w:eastAsia="zh-CN"/>
        </w:rPr>
        <w:t>先机</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所有先机必须先从</w:t>
      </w:r>
      <w:r>
        <w:rPr>
          <w:rFonts w:hint="eastAsia" w:ascii="微软雅黑" w:hAnsi="微软雅黑" w:eastAsia="微软雅黑" w:cs="微软雅黑"/>
          <w:b w:val="0"/>
          <w:bCs/>
          <w:i w:val="0"/>
          <w:caps w:val="0"/>
          <w:color w:val="FF0000"/>
          <w:spacing w:val="0"/>
          <w:sz w:val="28"/>
          <w:szCs w:val="28"/>
          <w:u w:val="none"/>
          <w:shd w:val="clear" w:fill="FFFFFF"/>
          <w:lang w:val="en-US" w:eastAsia="zh-CN"/>
        </w:rPr>
        <w:t>活跃客户</w:t>
      </w:r>
      <w:r>
        <w:rPr>
          <w:rFonts w:hint="eastAsia" w:ascii="微软雅黑" w:hAnsi="微软雅黑" w:eastAsia="微软雅黑" w:cs="微软雅黑"/>
          <w:b w:val="0"/>
          <w:bCs/>
          <w:i w:val="0"/>
          <w:caps w:val="0"/>
          <w:color w:val="auto"/>
          <w:spacing w:val="0"/>
          <w:sz w:val="28"/>
          <w:szCs w:val="28"/>
          <w:u w:val="none"/>
          <w:shd w:val="clear" w:fill="FFFFFF"/>
          <w:lang w:val="en-US" w:eastAsia="zh-CN"/>
        </w:rPr>
        <w:t>做起，</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所有活跃客户中必须先找到</w:t>
      </w:r>
      <w:r>
        <w:rPr>
          <w:rFonts w:hint="eastAsia" w:ascii="微软雅黑" w:hAnsi="微软雅黑" w:eastAsia="微软雅黑" w:cs="微软雅黑"/>
          <w:b w:val="0"/>
          <w:bCs/>
          <w:i w:val="0"/>
          <w:caps w:val="0"/>
          <w:color w:val="FF0000"/>
          <w:spacing w:val="0"/>
          <w:sz w:val="28"/>
          <w:szCs w:val="28"/>
          <w:u w:val="none"/>
          <w:shd w:val="clear" w:fill="FFFFFF"/>
          <w:lang w:val="en-US" w:eastAsia="zh-CN"/>
        </w:rPr>
        <w:t>适合自己的客户</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所有适合自己的客户必须做</w:t>
      </w:r>
      <w:r>
        <w:rPr>
          <w:rFonts w:hint="eastAsia" w:ascii="微软雅黑" w:hAnsi="微软雅黑" w:eastAsia="微软雅黑" w:cs="微软雅黑"/>
          <w:b w:val="0"/>
          <w:bCs/>
          <w:i w:val="0"/>
          <w:caps w:val="0"/>
          <w:color w:val="FF0000"/>
          <w:spacing w:val="0"/>
          <w:sz w:val="28"/>
          <w:szCs w:val="28"/>
          <w:u w:val="none"/>
          <w:shd w:val="clear" w:fill="FFFFFF"/>
          <w:lang w:val="en-US" w:eastAsia="zh-CN"/>
        </w:rPr>
        <w:t>精细化分析</w:t>
      </w:r>
      <w:r>
        <w:rPr>
          <w:rFonts w:hint="eastAsia" w:ascii="微软雅黑" w:hAnsi="微软雅黑" w:eastAsia="微软雅黑" w:cs="微软雅黑"/>
          <w:b w:val="0"/>
          <w:bCs/>
          <w:i w:val="0"/>
          <w:caps w:val="0"/>
          <w:color w:val="auto"/>
          <w:spacing w:val="0"/>
          <w:sz w:val="28"/>
          <w:szCs w:val="28"/>
          <w:u w:val="none"/>
          <w:shd w:val="clear" w:fill="FFFFFF"/>
          <w:lang w:val="en-US" w:eastAsia="zh-CN"/>
        </w:rPr>
        <w:t>，所有分析只为您做出</w:t>
      </w:r>
      <w:r>
        <w:rPr>
          <w:rFonts w:hint="eastAsia" w:ascii="微软雅黑" w:hAnsi="微软雅黑" w:eastAsia="微软雅黑" w:cs="微软雅黑"/>
          <w:b w:val="0"/>
          <w:bCs/>
          <w:i w:val="0"/>
          <w:caps w:val="0"/>
          <w:color w:val="FF0000"/>
          <w:spacing w:val="0"/>
          <w:sz w:val="28"/>
          <w:szCs w:val="28"/>
          <w:u w:val="none"/>
          <w:shd w:val="clear" w:fill="FFFFFF"/>
          <w:lang w:val="en-US" w:eastAsia="zh-CN"/>
        </w:rPr>
        <w:t>正确的决策</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所有决策必须</w:t>
      </w:r>
      <w:r>
        <w:rPr>
          <w:rFonts w:hint="eastAsia" w:ascii="微软雅黑" w:hAnsi="微软雅黑" w:eastAsia="微软雅黑" w:cs="微软雅黑"/>
          <w:b w:val="0"/>
          <w:bCs/>
          <w:i w:val="0"/>
          <w:caps w:val="0"/>
          <w:color w:val="FF0000"/>
          <w:spacing w:val="0"/>
          <w:sz w:val="28"/>
          <w:szCs w:val="28"/>
          <w:u w:val="none"/>
          <w:shd w:val="clear" w:fill="FFFFFF"/>
          <w:lang w:val="en-US" w:eastAsia="zh-CN"/>
        </w:rPr>
        <w:t>高效触达</w:t>
      </w:r>
      <w:r>
        <w:rPr>
          <w:rFonts w:hint="eastAsia" w:ascii="微软雅黑" w:hAnsi="微软雅黑" w:eastAsia="微软雅黑" w:cs="微软雅黑"/>
          <w:b w:val="0"/>
          <w:bCs/>
          <w:i w:val="0"/>
          <w:caps w:val="0"/>
          <w:color w:val="auto"/>
          <w:spacing w:val="0"/>
          <w:sz w:val="28"/>
          <w:szCs w:val="28"/>
          <w:u w:val="none"/>
          <w:shd w:val="clear" w:fill="FFFFFF"/>
          <w:lang w:val="en-US" w:eastAsia="zh-CN"/>
        </w:rPr>
        <w:t>。</w:t>
      </w:r>
    </w:p>
    <w:p/>
    <w:p>
      <w:pPr>
        <w:widowControl w:val="0"/>
        <w:ind w:firstLine="5603" w:firstLineChars="2000"/>
        <w:jc w:val="both"/>
        <w:rPr>
          <w:rFonts w:ascii="等线" w:hAnsi="等线" w:eastAsia="等线"/>
          <w:b/>
          <w:bCs/>
          <w:i/>
          <w:iCs/>
          <w:color w:val="A8D08D"/>
          <w:kern w:val="2"/>
          <w:sz w:val="28"/>
          <w:szCs w:val="28"/>
        </w:rPr>
      </w:pPr>
    </w:p>
    <w:p>
      <w:pPr>
        <w:numPr>
          <w:ilvl w:val="0"/>
          <w:numId w:val="0"/>
        </w:numPr>
        <w:ind w:leftChars="0" w:right="0" w:rightChars="0"/>
        <w:jc w:val="both"/>
        <w:rPr>
          <w:rFonts w:hint="eastAsia" w:ascii="微软雅黑" w:hAnsi="微软雅黑" w:eastAsia="微软雅黑" w:cs="微软雅黑"/>
          <w:b w:val="0"/>
          <w:bCs/>
          <w:i w:val="0"/>
          <w:caps w:val="0"/>
          <w:color w:val="auto"/>
          <w:spacing w:val="0"/>
          <w:sz w:val="28"/>
          <w:szCs w:val="28"/>
          <w:u w:val="none"/>
          <w:shd w:val="clear" w:fill="FFFFFF"/>
          <w:lang w:val="en-US"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深圳腾道顺祝：</w:t>
      </w:r>
    </w:p>
    <w:p>
      <w:pPr>
        <w:jc w:val="center"/>
        <w:rPr>
          <w:rFonts w:hint="eastAsia" w:ascii="微软雅黑" w:hAnsi="微软雅黑" w:eastAsia="微软雅黑" w:cs="微软雅黑"/>
          <w:b/>
          <w:i w:val="0"/>
          <w:caps w:val="0"/>
          <w:color w:val="auto"/>
          <w:spacing w:val="0"/>
          <w:sz w:val="36"/>
          <w:szCs w:val="36"/>
          <w:u w:val="none"/>
          <w:shd w:val="clear" w:fill="FFFFFF"/>
          <w:lang w:val="en-US" w:eastAsia="zh-CN"/>
        </w:rPr>
      </w:pPr>
      <w:r>
        <w:rPr>
          <w:rFonts w:hint="eastAsia" w:ascii="微软雅黑" w:hAnsi="微软雅黑" w:eastAsia="微软雅黑" w:cs="微软雅黑"/>
          <w:b/>
          <w:i w:val="0"/>
          <w:caps w:val="0"/>
          <w:color w:val="auto"/>
          <w:spacing w:val="0"/>
          <w:sz w:val="36"/>
          <w:szCs w:val="36"/>
          <w:u w:val="none"/>
          <w:shd w:val="clear" w:fill="FFFFFF"/>
          <w:lang w:val="en-US" w:eastAsia="zh-CN"/>
        </w:rPr>
        <w:t>深圳市兰亭科技股份有限公司</w:t>
      </w:r>
    </w:p>
    <w:p>
      <w:pPr>
        <w:spacing w:line="533" w:lineRule="exact"/>
        <w:jc w:val="center"/>
        <w:rPr>
          <w:rFonts w:hint="eastAsia" w:ascii="楷体" w:eastAsia="宋体"/>
          <w:b/>
          <w:sz w:val="20"/>
          <w:lang w:eastAsia="zh-CN"/>
        </w:rPr>
      </w:pPr>
      <w:r>
        <w:rPr>
          <w:rFonts w:hint="eastAsia" w:ascii="微软雅黑" w:hAnsi="微软雅黑" w:eastAsia="微软雅黑" w:cs="微软雅黑"/>
          <w:b w:val="0"/>
          <w:bCs/>
          <w:i w:val="0"/>
          <w:caps w:val="0"/>
          <w:color w:val="auto"/>
          <w:spacing w:val="0"/>
          <w:sz w:val="28"/>
          <w:szCs w:val="28"/>
          <w:u w:val="none"/>
          <w:shd w:val="clear" w:fill="FFFFFF"/>
          <w:lang w:val="en-US" w:eastAsia="zh-CN"/>
        </w:rPr>
        <w:t>外贸订单多多，利润多多！</w:t>
      </w:r>
    </w:p>
    <w:p>
      <w:pPr>
        <w:spacing w:line="533" w:lineRule="exact"/>
        <w:rPr>
          <w:rFonts w:hint="eastAsia" w:ascii="楷体" w:eastAsia="宋体"/>
          <w:b/>
          <w:sz w:val="20"/>
          <w:lang w:eastAsia="zh-CN"/>
        </w:rPr>
      </w:pPr>
      <w:r>
        <w:rPr>
          <w:rFonts w:hint="eastAsia" w:ascii="楷体" w:hAnsi="楷体" w:eastAsia="楷体" w:cs="楷体"/>
          <w:b/>
          <w:bCs/>
          <w:color w:val="FF0000"/>
          <w:sz w:val="30"/>
          <w:szCs w:val="30"/>
          <w:lang w:eastAsia="zh-CN"/>
        </w:rPr>
        <w:drawing>
          <wp:anchor distT="0" distB="0" distL="114300" distR="114300" simplePos="0" relativeHeight="251659264" behindDoc="0" locked="0" layoutInCell="1" allowOverlap="1">
            <wp:simplePos x="0" y="0"/>
            <wp:positionH relativeFrom="column">
              <wp:posOffset>1771650</wp:posOffset>
            </wp:positionH>
            <wp:positionV relativeFrom="paragraph">
              <wp:posOffset>159385</wp:posOffset>
            </wp:positionV>
            <wp:extent cx="2149475" cy="2594610"/>
            <wp:effectExtent l="0" t="0" r="14605" b="11430"/>
            <wp:wrapNone/>
            <wp:docPr id="43" name="图片 43" descr="43778b419d784c93d333c40631bd1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3778b419d784c93d333c40631bd18f"/>
                    <pic:cNvPicPr>
                      <a:picLocks noChangeAspect="1"/>
                    </pic:cNvPicPr>
                  </pic:nvPicPr>
                  <pic:blipFill>
                    <a:blip r:embed="rId27"/>
                    <a:stretch>
                      <a:fillRect/>
                    </a:stretch>
                  </pic:blipFill>
                  <pic:spPr>
                    <a:xfrm>
                      <a:off x="0" y="0"/>
                      <a:ext cx="2149475" cy="2594610"/>
                    </a:xfrm>
                    <a:prstGeom prst="rect">
                      <a:avLst/>
                    </a:prstGeom>
                  </pic:spPr>
                </pic:pic>
              </a:graphicData>
            </a:graphic>
          </wp:anchor>
        </w:drawing>
      </w:r>
    </w:p>
    <w:p>
      <w:pPr>
        <w:spacing w:line="533" w:lineRule="exact"/>
        <w:rPr>
          <w:rFonts w:hint="eastAsia" w:ascii="楷体" w:eastAsia="宋体"/>
          <w:b/>
          <w:sz w:val="20"/>
          <w:lang w:eastAsia="zh-CN"/>
        </w:rPr>
      </w:pPr>
    </w:p>
    <w:p>
      <w:pPr>
        <w:spacing w:line="533" w:lineRule="exact"/>
        <w:rPr>
          <w:rFonts w:hint="eastAsia" w:ascii="楷体" w:hAnsi="楷体" w:eastAsia="楷体" w:cs="楷体"/>
          <w:b/>
          <w:bCs/>
          <w:color w:val="FF0000"/>
          <w:sz w:val="30"/>
          <w:szCs w:val="30"/>
          <w:lang w:eastAsia="zh-CN"/>
        </w:rPr>
      </w:pPr>
    </w:p>
    <w:sectPr>
      <w:pgSz w:w="11910" w:h="16840"/>
      <w:pgMar w:top="1420" w:right="960" w:bottom="1560" w:left="1680" w:header="526" w:footer="1373" w:gutter="0"/>
      <w:cols w:equalWidth="0" w:num="1">
        <w:col w:w="927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369472" behindDoc="1" locked="0" layoutInCell="1" allowOverlap="1">
              <wp:simplePos x="0" y="0"/>
              <wp:positionH relativeFrom="page">
                <wp:posOffset>1085215</wp:posOffset>
              </wp:positionH>
              <wp:positionV relativeFrom="page">
                <wp:posOffset>9867265</wp:posOffset>
              </wp:positionV>
              <wp:extent cx="5833745" cy="194310"/>
              <wp:effectExtent l="0" t="0" r="0" b="0"/>
              <wp:wrapNone/>
              <wp:docPr id="24" name="文本框 6"/>
              <wp:cNvGraphicFramePr/>
              <a:graphic xmlns:a="http://schemas.openxmlformats.org/drawingml/2006/main">
                <a:graphicData uri="http://schemas.microsoft.com/office/word/2010/wordprocessingShape">
                  <wps:wsp>
                    <wps:cNvSpPr txBox="1"/>
                    <wps:spPr>
                      <a:xfrm>
                        <a:off x="0" y="0"/>
                        <a:ext cx="5833745" cy="194310"/>
                      </a:xfrm>
                      <a:prstGeom prst="rect">
                        <a:avLst/>
                      </a:prstGeom>
                      <a:noFill/>
                      <a:ln>
                        <a:noFill/>
                      </a:ln>
                    </wps:spPr>
                    <wps:txbx>
                      <w:txbxContent>
                        <w:p>
                          <w:pPr>
                            <w:spacing w:before="0" w:line="304" w:lineRule="exact"/>
                            <w:ind w:left="20" w:right="0" w:firstLine="0"/>
                            <w:jc w:val="center"/>
                            <w:rPr>
                              <w:rFonts w:hint="default" w:ascii="Times New Roman" w:eastAsia="宋体"/>
                              <w:sz w:val="24"/>
                              <w:lang w:val="en-US" w:eastAsia="zh-CN"/>
                            </w:rPr>
                          </w:pPr>
                          <w:r>
                            <w:rPr>
                              <w:rFonts w:hint="eastAsia" w:ascii="楷体" w:eastAsia="楷体"/>
                              <w:b/>
                              <w:sz w:val="24"/>
                              <w:szCs w:val="18"/>
                              <w:lang w:val="en-US" w:eastAsia="zh-CN"/>
                            </w:rPr>
                            <w:t>上海</w:t>
                          </w:r>
                          <w:r>
                            <w:rPr>
                              <w:rFonts w:hint="eastAsia" w:ascii="楷体" w:eastAsia="楷体"/>
                              <w:b/>
                              <w:sz w:val="24"/>
                              <w:szCs w:val="18"/>
                            </w:rPr>
                            <w:t>腾道信息技术有限公司</w:t>
                          </w:r>
                          <w:r>
                            <w:rPr>
                              <w:rFonts w:hint="eastAsia" w:ascii="楷体" w:eastAsia="楷体"/>
                              <w:b/>
                              <w:sz w:val="24"/>
                              <w:szCs w:val="18"/>
                              <w:lang w:eastAsia="zh-CN"/>
                            </w:rPr>
                            <w:t>（</w:t>
                          </w:r>
                          <w:r>
                            <w:rPr>
                              <w:rFonts w:hint="eastAsia" w:ascii="楷体" w:eastAsia="楷体"/>
                              <w:b/>
                              <w:sz w:val="24"/>
                              <w:szCs w:val="18"/>
                              <w:lang w:val="en-US" w:eastAsia="zh-CN"/>
                            </w:rPr>
                            <w:t>深圳分部</w:t>
                          </w:r>
                          <w:r>
                            <w:rPr>
                              <w:rFonts w:hint="eastAsia" w:ascii="楷体" w:eastAsia="楷体"/>
                              <w:b/>
                              <w:sz w:val="24"/>
                              <w:szCs w:val="18"/>
                              <w:lang w:eastAsia="zh-CN"/>
                            </w:rPr>
                            <w:t>）</w:t>
                          </w:r>
                          <w:r>
                            <w:rPr>
                              <w:rFonts w:hint="eastAsia" w:ascii="楷体" w:eastAsia="楷体"/>
                              <w:b/>
                              <w:sz w:val="24"/>
                              <w:szCs w:val="18"/>
                            </w:rPr>
                            <w:t>独家制作提供，版权</w:t>
                          </w:r>
                          <w:r>
                            <w:rPr>
                              <w:rFonts w:hint="eastAsia" w:ascii="楷体" w:eastAsia="楷体"/>
                              <w:b/>
                              <w:sz w:val="24"/>
                              <w:szCs w:val="18"/>
                              <w:lang w:val="en-US" w:eastAsia="zh-CN"/>
                            </w:rPr>
                            <w:t>所有</w:t>
                          </w:r>
                        </w:p>
                      </w:txbxContent>
                    </wps:txbx>
                    <wps:bodyPr vert="horz" lIns="0" tIns="0" rIns="0" bIns="0" anchor="t" upright="1"/>
                  </wps:wsp>
                </a:graphicData>
              </a:graphic>
            </wp:anchor>
          </w:drawing>
        </mc:Choice>
        <mc:Fallback>
          <w:pict>
            <v:shape id="文本框 6" o:spid="_x0000_s1026" o:spt="202" type="#_x0000_t202" style="position:absolute;left:0pt;margin-left:85.45pt;margin-top:776.95pt;height:15.3pt;width:459.35pt;mso-position-horizontal-relative:page;mso-position-vertical-relative:page;z-index:-251947008;mso-width-relative:page;mso-height-relative:page;" filled="f" stroked="f" coordsize="21600,21600" o:gfxdata="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7&#10;zlKJ2QAAAA4BAAAPAAAAAAAAAAEAIAAAACIAAABkcnMvZG93bnJldi54bWxQSwECFAAUAAAACACH&#10;TuJAY0Y7sbEBAAA8AwAADgAAAAAAAAABACAAAAAoAQAAZHJzL2Uyb0RvYy54bWxQSwUGAAAAAAYA&#10;BgBZAQAASwUAAAAA&#10;">
              <v:fill on="f" focussize="0,0"/>
              <v:stroke on="f"/>
              <v:imagedata o:title=""/>
              <o:lock v:ext="edit" aspectratio="f"/>
              <v:textbox inset="0mm,0mm,0mm,0mm">
                <w:txbxContent>
                  <w:p>
                    <w:pPr>
                      <w:spacing w:before="0" w:line="304" w:lineRule="exact"/>
                      <w:ind w:left="20" w:right="0" w:firstLine="0"/>
                      <w:jc w:val="center"/>
                      <w:rPr>
                        <w:rFonts w:hint="default" w:ascii="Times New Roman" w:eastAsia="宋体"/>
                        <w:sz w:val="24"/>
                        <w:lang w:val="en-US" w:eastAsia="zh-CN"/>
                      </w:rPr>
                    </w:pPr>
                    <w:r>
                      <w:rPr>
                        <w:rFonts w:hint="eastAsia" w:ascii="楷体" w:eastAsia="楷体"/>
                        <w:b/>
                        <w:sz w:val="24"/>
                        <w:szCs w:val="18"/>
                        <w:lang w:val="en-US" w:eastAsia="zh-CN"/>
                      </w:rPr>
                      <w:t>上海</w:t>
                    </w:r>
                    <w:r>
                      <w:rPr>
                        <w:rFonts w:hint="eastAsia" w:ascii="楷体" w:eastAsia="楷体"/>
                        <w:b/>
                        <w:sz w:val="24"/>
                        <w:szCs w:val="18"/>
                      </w:rPr>
                      <w:t>腾道信息技术有限公司</w:t>
                    </w:r>
                    <w:r>
                      <w:rPr>
                        <w:rFonts w:hint="eastAsia" w:ascii="楷体" w:eastAsia="楷体"/>
                        <w:b/>
                        <w:sz w:val="24"/>
                        <w:szCs w:val="18"/>
                        <w:lang w:eastAsia="zh-CN"/>
                      </w:rPr>
                      <w:t>（</w:t>
                    </w:r>
                    <w:r>
                      <w:rPr>
                        <w:rFonts w:hint="eastAsia" w:ascii="楷体" w:eastAsia="楷体"/>
                        <w:b/>
                        <w:sz w:val="24"/>
                        <w:szCs w:val="18"/>
                        <w:lang w:val="en-US" w:eastAsia="zh-CN"/>
                      </w:rPr>
                      <w:t>深圳分部</w:t>
                    </w:r>
                    <w:r>
                      <w:rPr>
                        <w:rFonts w:hint="eastAsia" w:ascii="楷体" w:eastAsia="楷体"/>
                        <w:b/>
                        <w:sz w:val="24"/>
                        <w:szCs w:val="18"/>
                        <w:lang w:eastAsia="zh-CN"/>
                      </w:rPr>
                      <w:t>）</w:t>
                    </w:r>
                    <w:r>
                      <w:rPr>
                        <w:rFonts w:hint="eastAsia" w:ascii="楷体" w:eastAsia="楷体"/>
                        <w:b/>
                        <w:sz w:val="24"/>
                        <w:szCs w:val="18"/>
                      </w:rPr>
                      <w:t>独家制作提供，版权</w:t>
                    </w:r>
                    <w:r>
                      <w:rPr>
                        <w:rFonts w:hint="eastAsia" w:ascii="楷体" w:eastAsia="楷体"/>
                        <w:b/>
                        <w:sz w:val="24"/>
                        <w:szCs w:val="18"/>
                        <w:lang w:val="en-US" w:eastAsia="zh-CN"/>
                      </w:rPr>
                      <w:t>所有</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371520" behindDoc="1" locked="0" layoutInCell="1" allowOverlap="1">
              <wp:simplePos x="0" y="0"/>
              <wp:positionH relativeFrom="page">
                <wp:posOffset>1096645</wp:posOffset>
              </wp:positionH>
              <wp:positionV relativeFrom="page">
                <wp:posOffset>9867265</wp:posOffset>
              </wp:positionV>
              <wp:extent cx="5732780" cy="194310"/>
              <wp:effectExtent l="0" t="0" r="0" b="0"/>
              <wp:wrapNone/>
              <wp:docPr id="25" name="文本框 8"/>
              <wp:cNvGraphicFramePr/>
              <a:graphic xmlns:a="http://schemas.openxmlformats.org/drawingml/2006/main">
                <a:graphicData uri="http://schemas.microsoft.com/office/word/2010/wordprocessingShape">
                  <wps:wsp>
                    <wps:cNvSpPr txBox="1"/>
                    <wps:spPr>
                      <a:xfrm>
                        <a:off x="0" y="0"/>
                        <a:ext cx="5732780" cy="194310"/>
                      </a:xfrm>
                      <a:prstGeom prst="rect">
                        <a:avLst/>
                      </a:prstGeom>
                      <a:noFill/>
                      <a:ln>
                        <a:noFill/>
                      </a:ln>
                    </wps:spPr>
                    <wps:txbx>
                      <w:txbxContent>
                        <w:p>
                          <w:pPr>
                            <w:spacing w:before="0" w:line="304" w:lineRule="exact"/>
                            <w:ind w:left="20" w:right="0" w:firstLine="0"/>
                            <w:jc w:val="center"/>
                            <w:rPr>
                              <w:rFonts w:hint="default" w:ascii="Times New Roman" w:eastAsia="宋体"/>
                              <w:sz w:val="24"/>
                              <w:lang w:val="en-US" w:eastAsia="zh-CN"/>
                            </w:rPr>
                          </w:pPr>
                          <w:r>
                            <w:rPr>
                              <w:rFonts w:hint="eastAsia" w:ascii="楷体" w:eastAsia="楷体"/>
                              <w:b/>
                              <w:sz w:val="24"/>
                              <w:szCs w:val="18"/>
                              <w:lang w:val="en-US" w:eastAsia="zh-CN"/>
                            </w:rPr>
                            <w:t>上海</w:t>
                          </w:r>
                          <w:r>
                            <w:rPr>
                              <w:rFonts w:hint="eastAsia" w:ascii="楷体" w:eastAsia="楷体"/>
                              <w:b/>
                              <w:sz w:val="24"/>
                              <w:szCs w:val="18"/>
                            </w:rPr>
                            <w:t>腾道信息技术有限公司</w:t>
                          </w:r>
                          <w:r>
                            <w:rPr>
                              <w:rFonts w:hint="eastAsia" w:ascii="楷体" w:eastAsia="楷体"/>
                              <w:b/>
                              <w:sz w:val="24"/>
                              <w:szCs w:val="18"/>
                              <w:lang w:eastAsia="zh-CN"/>
                            </w:rPr>
                            <w:t>（</w:t>
                          </w:r>
                          <w:r>
                            <w:rPr>
                              <w:rFonts w:hint="eastAsia" w:ascii="楷体" w:eastAsia="楷体"/>
                              <w:b/>
                              <w:sz w:val="24"/>
                              <w:szCs w:val="18"/>
                              <w:lang w:val="en-US" w:eastAsia="zh-CN"/>
                            </w:rPr>
                            <w:t>深圳分部</w:t>
                          </w:r>
                          <w:r>
                            <w:rPr>
                              <w:rFonts w:hint="eastAsia" w:ascii="楷体" w:eastAsia="楷体"/>
                              <w:b/>
                              <w:sz w:val="24"/>
                              <w:szCs w:val="18"/>
                              <w:lang w:eastAsia="zh-CN"/>
                            </w:rPr>
                            <w:t>）</w:t>
                          </w:r>
                          <w:r>
                            <w:rPr>
                              <w:rFonts w:hint="eastAsia" w:ascii="楷体" w:eastAsia="楷体"/>
                              <w:b/>
                              <w:sz w:val="24"/>
                              <w:szCs w:val="18"/>
                            </w:rPr>
                            <w:t>独家制作提供，版权</w:t>
                          </w:r>
                          <w:r>
                            <w:rPr>
                              <w:rFonts w:hint="eastAsia" w:ascii="楷体" w:eastAsia="楷体"/>
                              <w:b/>
                              <w:sz w:val="24"/>
                              <w:szCs w:val="18"/>
                              <w:lang w:val="en-US" w:eastAsia="zh-CN"/>
                            </w:rPr>
                            <w:t>所有</w:t>
                          </w:r>
                        </w:p>
                        <w:p>
                          <w:pPr>
                            <w:rPr>
                              <w:rFonts w:hint="default"/>
                              <w:lang w:val="en-US" w:eastAsia="zh-CN"/>
                            </w:rPr>
                          </w:pPr>
                        </w:p>
                      </w:txbxContent>
                    </wps:txbx>
                    <wps:bodyPr lIns="0" tIns="0" rIns="0" bIns="0" upright="1"/>
                  </wps:wsp>
                </a:graphicData>
              </a:graphic>
            </wp:anchor>
          </w:drawing>
        </mc:Choice>
        <mc:Fallback>
          <w:pict>
            <v:shape id="文本框 8" o:spid="_x0000_s1026" o:spt="202" type="#_x0000_t202" style="position:absolute;left:0pt;margin-left:86.35pt;margin-top:776.95pt;height:15.3pt;width:451.4pt;mso-position-horizontal-relative:page;mso-position-vertical-relative:page;z-index:-251944960;mso-width-relative:page;mso-height-relative:page;" filled="f" stroked="f" coordsize="21600,21600" o:gfxdata="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HF3hXdsAAAAOAQAADwAA&#10;AAAAAAABACAAAAAiAAAAZHJzL2Rvd25yZXYueG1sUEsBAhQAFAAAAAgAh07iQL6QENKhAQAAJQMA&#10;AA4AAAAAAAAAAQAgAAAAKgEAAGRycy9lMm9Eb2MueG1sUEsFBgAAAAAGAAYAWQEAAD0FAAAAAA==&#10;">
              <v:fill on="f" focussize="0,0"/>
              <v:stroke on="f"/>
              <v:imagedata o:title=""/>
              <o:lock v:ext="edit" aspectratio="f"/>
              <v:textbox inset="0mm,0mm,0mm,0mm">
                <w:txbxContent>
                  <w:p>
                    <w:pPr>
                      <w:spacing w:before="0" w:line="304" w:lineRule="exact"/>
                      <w:ind w:left="20" w:right="0" w:firstLine="0"/>
                      <w:jc w:val="center"/>
                      <w:rPr>
                        <w:rFonts w:hint="default" w:ascii="Times New Roman" w:eastAsia="宋体"/>
                        <w:sz w:val="24"/>
                        <w:lang w:val="en-US" w:eastAsia="zh-CN"/>
                      </w:rPr>
                    </w:pPr>
                    <w:r>
                      <w:rPr>
                        <w:rFonts w:hint="eastAsia" w:ascii="楷体" w:eastAsia="楷体"/>
                        <w:b/>
                        <w:sz w:val="24"/>
                        <w:szCs w:val="18"/>
                        <w:lang w:val="en-US" w:eastAsia="zh-CN"/>
                      </w:rPr>
                      <w:t>上海</w:t>
                    </w:r>
                    <w:r>
                      <w:rPr>
                        <w:rFonts w:hint="eastAsia" w:ascii="楷体" w:eastAsia="楷体"/>
                        <w:b/>
                        <w:sz w:val="24"/>
                        <w:szCs w:val="18"/>
                      </w:rPr>
                      <w:t>腾道信息技术有限公司</w:t>
                    </w:r>
                    <w:r>
                      <w:rPr>
                        <w:rFonts w:hint="eastAsia" w:ascii="楷体" w:eastAsia="楷体"/>
                        <w:b/>
                        <w:sz w:val="24"/>
                        <w:szCs w:val="18"/>
                        <w:lang w:eastAsia="zh-CN"/>
                      </w:rPr>
                      <w:t>（</w:t>
                    </w:r>
                    <w:r>
                      <w:rPr>
                        <w:rFonts w:hint="eastAsia" w:ascii="楷体" w:eastAsia="楷体"/>
                        <w:b/>
                        <w:sz w:val="24"/>
                        <w:szCs w:val="18"/>
                        <w:lang w:val="en-US" w:eastAsia="zh-CN"/>
                      </w:rPr>
                      <w:t>深圳分部</w:t>
                    </w:r>
                    <w:r>
                      <w:rPr>
                        <w:rFonts w:hint="eastAsia" w:ascii="楷体" w:eastAsia="楷体"/>
                        <w:b/>
                        <w:sz w:val="24"/>
                        <w:szCs w:val="18"/>
                        <w:lang w:eastAsia="zh-CN"/>
                      </w:rPr>
                      <w:t>）</w:t>
                    </w:r>
                    <w:r>
                      <w:rPr>
                        <w:rFonts w:hint="eastAsia" w:ascii="楷体" w:eastAsia="楷体"/>
                        <w:b/>
                        <w:sz w:val="24"/>
                        <w:szCs w:val="18"/>
                      </w:rPr>
                      <w:t>独家制作提供，版权</w:t>
                    </w:r>
                    <w:r>
                      <w:rPr>
                        <w:rFonts w:hint="eastAsia" w:ascii="楷体" w:eastAsia="楷体"/>
                        <w:b/>
                        <w:sz w:val="24"/>
                        <w:szCs w:val="18"/>
                        <w:lang w:val="en-US" w:eastAsia="zh-CN"/>
                      </w:rPr>
                      <w:t>所有</w:t>
                    </w:r>
                  </w:p>
                  <w:p>
                    <w:pPr>
                      <w:rPr>
                        <w:rFonts w:hint="default"/>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g">
          <w:drawing>
            <wp:anchor distT="0" distB="0" distL="114300" distR="114300" simplePos="0" relativeHeight="251366400" behindDoc="1" locked="0" layoutInCell="1" allowOverlap="1">
              <wp:simplePos x="0" y="0"/>
              <wp:positionH relativeFrom="page">
                <wp:posOffset>1102995</wp:posOffset>
              </wp:positionH>
              <wp:positionV relativeFrom="page">
                <wp:posOffset>333375</wp:posOffset>
              </wp:positionV>
              <wp:extent cx="5314315" cy="478790"/>
              <wp:effectExtent l="635" t="635" r="3810" b="8255"/>
              <wp:wrapNone/>
              <wp:docPr id="22" name="组合 1"/>
              <wp:cNvGraphicFramePr/>
              <a:graphic xmlns:a="http://schemas.openxmlformats.org/drawingml/2006/main">
                <a:graphicData uri="http://schemas.microsoft.com/office/word/2010/wordprocessingGroup">
                  <wpg:wgp>
                    <wpg:cNvGrpSpPr/>
                    <wpg:grpSpPr>
                      <a:xfrm>
                        <a:off x="0" y="0"/>
                        <a:ext cx="5314315" cy="478790"/>
                        <a:chOff x="1738" y="526"/>
                        <a:chExt cx="8369" cy="754"/>
                      </a:xfrm>
                    </wpg:grpSpPr>
                    <pic:pic xmlns:pic="http://schemas.openxmlformats.org/drawingml/2006/picture">
                      <pic:nvPicPr>
                        <pic:cNvPr id="20" name="图片 2"/>
                        <pic:cNvPicPr>
                          <a:picLocks noChangeAspect="1"/>
                        </pic:cNvPicPr>
                      </pic:nvPicPr>
                      <pic:blipFill>
                        <a:blip r:embed="rId1"/>
                        <a:stretch>
                          <a:fillRect/>
                        </a:stretch>
                      </pic:blipFill>
                      <pic:spPr>
                        <a:xfrm>
                          <a:off x="1737" y="525"/>
                          <a:ext cx="2199" cy="754"/>
                        </a:xfrm>
                        <a:prstGeom prst="rect">
                          <a:avLst/>
                        </a:prstGeom>
                        <a:noFill/>
                        <a:ln>
                          <a:noFill/>
                        </a:ln>
                      </pic:spPr>
                    </pic:pic>
                    <wps:wsp>
                      <wps:cNvPr id="21" name="直线 3"/>
                      <wps:cNvCnPr/>
                      <wps:spPr>
                        <a:xfrm>
                          <a:off x="1800" y="1148"/>
                          <a:ext cx="8306"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1" o:spid="_x0000_s1026" o:spt="203" style="position:absolute;left:0pt;margin-left:86.85pt;margin-top:26.25pt;height:37.7pt;width:418.45pt;mso-position-horizontal-relative:page;mso-position-vertical-relative:page;z-index:-251950080;mso-width-relative:page;mso-height-relative:page;" coordorigin="1738,526" coordsize="8369,754" o:gfxdata="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">
              <o:lock v:ext="edit" aspectratio="f"/>
              <v:shape id="图片 2" o:spid="_x0000_s1026" o:spt="75" type="#_x0000_t75" style="position:absolute;left:1737;top:525;height:754;width:2199;" filled="f" o:preferrelative="t" stroked="f" coordsize="21600,21600" o:gfxdata="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T1JS5AAAA2wAA&#10;AA8AAAAAAAAAAQAgAAAAIgAAAGRycy9kb3ducmV2LnhtbFBLAQIUABQAAAAIAIdO4kAzLwWeOwAA&#10;ADkAAAAQAAAAAAAAAAEAIAAAAAgBAABkcnMvc2hhcGV4bWwueG1sUEsFBgAAAAAGAAYAWwEAALID&#10;AAAAAA==&#10;">
                <v:fill on="f" focussize="0,0"/>
                <v:stroke on="f"/>
                <v:imagedata r:id="rId1" o:title=""/>
                <o:lock v:ext="edit" aspectratio="t"/>
              </v:shape>
              <v:line id="直线 3" o:spid="_x0000_s1026" o:spt="20" style="position:absolute;left:1800;top:1148;height:0;width:8306;" filled="f" stroked="t" coordsize="21600,21600" o:gfxdata="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iM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group>
          </w:pict>
        </mc:Fallback>
      </mc:AlternateContent>
    </w:r>
    <w:r>
      <mc:AlternateContent>
        <mc:Choice Requires="wps">
          <w:drawing>
            <wp:anchor distT="0" distB="0" distL="114300" distR="114300" simplePos="0" relativeHeight="251367424" behindDoc="1" locked="0" layoutInCell="1" allowOverlap="1">
              <wp:simplePos x="0" y="0"/>
              <wp:positionH relativeFrom="page">
                <wp:posOffset>5267325</wp:posOffset>
              </wp:positionH>
              <wp:positionV relativeFrom="page">
                <wp:posOffset>547370</wp:posOffset>
              </wp:positionV>
              <wp:extent cx="1162685" cy="158115"/>
              <wp:effectExtent l="0" t="0" r="0" b="0"/>
              <wp:wrapNone/>
              <wp:docPr id="23" name="文本框 4"/>
              <wp:cNvGraphicFramePr/>
              <a:graphic xmlns:a="http://schemas.openxmlformats.org/drawingml/2006/main">
                <a:graphicData uri="http://schemas.microsoft.com/office/word/2010/wordprocessingShape">
                  <wps:wsp>
                    <wps:cNvSpPr txBox="1"/>
                    <wps:spPr>
                      <a:xfrm>
                        <a:off x="0" y="0"/>
                        <a:ext cx="1162685" cy="158115"/>
                      </a:xfrm>
                      <a:prstGeom prst="rect">
                        <a:avLst/>
                      </a:prstGeom>
                      <a:noFill/>
                      <a:ln>
                        <a:noFill/>
                      </a:ln>
                    </wps:spPr>
                    <wps:txbx>
                      <w:txbxContent>
                        <w:p>
                          <w:pPr>
                            <w:spacing w:before="0" w:line="249" w:lineRule="exact"/>
                            <w:ind w:left="20" w:right="0" w:firstLine="0"/>
                            <w:jc w:val="left"/>
                            <w:rPr>
                              <w:rFonts w:hint="eastAsia" w:ascii="楷体" w:eastAsia="楷体"/>
                              <w:b/>
                              <w:sz w:val="21"/>
                            </w:rPr>
                          </w:pPr>
                          <w:r>
                            <w:rPr>
                              <w:rFonts w:hint="eastAsia" w:ascii="楷体" w:eastAsia="楷体"/>
                              <w:b/>
                              <w:sz w:val="21"/>
                            </w:rPr>
                            <w:t>数据未来 智慧贸易</w:t>
                          </w:r>
                        </w:p>
                      </w:txbxContent>
                    </wps:txbx>
                    <wps:bodyPr lIns="0" tIns="0" rIns="0" bIns="0" upright="1"/>
                  </wps:wsp>
                </a:graphicData>
              </a:graphic>
            </wp:anchor>
          </w:drawing>
        </mc:Choice>
        <mc:Fallback>
          <w:pict>
            <v:shape id="文本框 4" o:spid="_x0000_s1026" o:spt="202" type="#_x0000_t202" style="position:absolute;left:0pt;margin-left:414.75pt;margin-top:43.1pt;height:12.45pt;width:91.55pt;mso-position-horizontal-relative:page;mso-position-vertical-relative:page;z-index:-251949056;mso-width-relative:page;mso-height-relative:page;" filled="f" stroked="f" coordsize="21600,21600" o:gfxdata="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pgRzS2AAAAAsBAAAPAAAAAAAA&#10;AAEAIAAAACIAAABkcnMvZG93bnJldi54bWxQSwECFAAUAAAACACHTuJAJf3RpKABAAAlAwAADgAA&#10;AAAAAAABACAAAAAnAQAAZHJzL2Uyb0RvYy54bWxQSwUGAAAAAAYABgBZAQAAOQUAAAAA&#10;">
              <v:fill on="f" focussize="0,0"/>
              <v:stroke on="f"/>
              <v:imagedata o:title=""/>
              <o:lock v:ext="edit" aspectratio="f"/>
              <v:textbox inset="0mm,0mm,0mm,0mm">
                <w:txbxContent>
                  <w:p>
                    <w:pPr>
                      <w:spacing w:before="0" w:line="249" w:lineRule="exact"/>
                      <w:ind w:left="20" w:right="0" w:firstLine="0"/>
                      <w:jc w:val="left"/>
                      <w:rPr>
                        <w:rFonts w:hint="eastAsia" w:ascii="楷体" w:eastAsia="楷体"/>
                        <w:b/>
                        <w:sz w:val="21"/>
                      </w:rPr>
                    </w:pPr>
                    <w:r>
                      <w:rPr>
                        <w:rFonts w:hint="eastAsia" w:ascii="楷体" w:eastAsia="楷体"/>
                        <w:b/>
                        <w:sz w:val="21"/>
                      </w:rPr>
                      <w:t>数据未来 智慧贸易</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F305C0"/>
    <w:multiLevelType w:val="singleLevel"/>
    <w:tmpl w:val="97F305C0"/>
    <w:lvl w:ilvl="0" w:tentative="0">
      <w:start w:val="3"/>
      <w:numFmt w:val="chineseCounting"/>
      <w:suff w:val="nothing"/>
      <w:lvlText w:val="%1、"/>
      <w:lvlJc w:val="left"/>
      <w:rPr>
        <w:rFonts w:hint="eastAsia"/>
      </w:rPr>
    </w:lvl>
  </w:abstractNum>
  <w:abstractNum w:abstractNumId="1">
    <w:nsid w:val="07010F5C"/>
    <w:multiLevelType w:val="singleLevel"/>
    <w:tmpl w:val="07010F5C"/>
    <w:lvl w:ilvl="0" w:tentative="0">
      <w:start w:val="2"/>
      <w:numFmt w:val="decimal"/>
      <w:suff w:val="nothing"/>
      <w:lvlText w:val="%1、"/>
      <w:lvlJc w:val="left"/>
    </w:lvl>
  </w:abstractNum>
  <w:abstractNum w:abstractNumId="2">
    <w:nsid w:val="2705DC45"/>
    <w:multiLevelType w:val="singleLevel"/>
    <w:tmpl w:val="2705DC45"/>
    <w:lvl w:ilvl="0" w:tentative="0">
      <w:start w:val="1"/>
      <w:numFmt w:val="decimal"/>
      <w:suff w:val="nothing"/>
      <w:lvlText w:val="%1、"/>
      <w:lvlJc w:val="left"/>
    </w:lvl>
  </w:abstractNum>
  <w:abstractNum w:abstractNumId="3">
    <w:nsid w:val="4C9E4083"/>
    <w:multiLevelType w:val="singleLevel"/>
    <w:tmpl w:val="4C9E4083"/>
    <w:lvl w:ilvl="0" w:tentative="0">
      <w:start w:val="2"/>
      <w:numFmt w:val="chineseCounting"/>
      <w:suff w:val="nothing"/>
      <w:lvlText w:val="%1、"/>
      <w:lvlJc w:val="left"/>
      <w:rPr>
        <w:rFonts w:hint="eastAsi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F5218"/>
    <w:rsid w:val="02187EDD"/>
    <w:rsid w:val="02D00771"/>
    <w:rsid w:val="02DD1209"/>
    <w:rsid w:val="03667E4E"/>
    <w:rsid w:val="03AD595D"/>
    <w:rsid w:val="04B33A9D"/>
    <w:rsid w:val="0A195BFD"/>
    <w:rsid w:val="0A306B23"/>
    <w:rsid w:val="0B0951FA"/>
    <w:rsid w:val="0B5C23FD"/>
    <w:rsid w:val="0C536CC3"/>
    <w:rsid w:val="0CF6394E"/>
    <w:rsid w:val="0DC656B8"/>
    <w:rsid w:val="0E3F3195"/>
    <w:rsid w:val="100C6642"/>
    <w:rsid w:val="117D51DA"/>
    <w:rsid w:val="142C2EA5"/>
    <w:rsid w:val="149C672A"/>
    <w:rsid w:val="14CF72EC"/>
    <w:rsid w:val="14E12686"/>
    <w:rsid w:val="15A6093A"/>
    <w:rsid w:val="171C4F56"/>
    <w:rsid w:val="17592843"/>
    <w:rsid w:val="17E367BA"/>
    <w:rsid w:val="1815688A"/>
    <w:rsid w:val="19F002FA"/>
    <w:rsid w:val="1A865C7B"/>
    <w:rsid w:val="1C162932"/>
    <w:rsid w:val="1C2F5BC6"/>
    <w:rsid w:val="1CB867C3"/>
    <w:rsid w:val="1D130DEA"/>
    <w:rsid w:val="1EC0128A"/>
    <w:rsid w:val="1F213E0B"/>
    <w:rsid w:val="205B1BCB"/>
    <w:rsid w:val="23496D61"/>
    <w:rsid w:val="2884432C"/>
    <w:rsid w:val="28E9350F"/>
    <w:rsid w:val="29A30012"/>
    <w:rsid w:val="29A65221"/>
    <w:rsid w:val="29FA5C84"/>
    <w:rsid w:val="2BD05369"/>
    <w:rsid w:val="2D3C1A70"/>
    <w:rsid w:val="2DA05F2D"/>
    <w:rsid w:val="2E074E24"/>
    <w:rsid w:val="2E0C7DB6"/>
    <w:rsid w:val="2E1A4A63"/>
    <w:rsid w:val="31201200"/>
    <w:rsid w:val="32DE7054"/>
    <w:rsid w:val="34D379DE"/>
    <w:rsid w:val="375D07C8"/>
    <w:rsid w:val="37DC4B0E"/>
    <w:rsid w:val="38593DD4"/>
    <w:rsid w:val="38862F8D"/>
    <w:rsid w:val="38C6695B"/>
    <w:rsid w:val="39784647"/>
    <w:rsid w:val="39A826A4"/>
    <w:rsid w:val="39C95B40"/>
    <w:rsid w:val="3A3553C2"/>
    <w:rsid w:val="3BC7738F"/>
    <w:rsid w:val="3C764549"/>
    <w:rsid w:val="3CC83A8A"/>
    <w:rsid w:val="3CFE6B9C"/>
    <w:rsid w:val="3D6B0BCB"/>
    <w:rsid w:val="3D994299"/>
    <w:rsid w:val="3F2C1952"/>
    <w:rsid w:val="3F513636"/>
    <w:rsid w:val="41093703"/>
    <w:rsid w:val="414A4FC7"/>
    <w:rsid w:val="418269DA"/>
    <w:rsid w:val="418F0A86"/>
    <w:rsid w:val="429F0588"/>
    <w:rsid w:val="439E097F"/>
    <w:rsid w:val="43B254B8"/>
    <w:rsid w:val="45805621"/>
    <w:rsid w:val="45C739CA"/>
    <w:rsid w:val="47885412"/>
    <w:rsid w:val="486E2F90"/>
    <w:rsid w:val="48F37679"/>
    <w:rsid w:val="49A37DD6"/>
    <w:rsid w:val="49E10EDD"/>
    <w:rsid w:val="4A670184"/>
    <w:rsid w:val="4ABE6958"/>
    <w:rsid w:val="4C4C6355"/>
    <w:rsid w:val="4DC72DA7"/>
    <w:rsid w:val="4EE87996"/>
    <w:rsid w:val="4EF74001"/>
    <w:rsid w:val="519E436F"/>
    <w:rsid w:val="52887482"/>
    <w:rsid w:val="54984480"/>
    <w:rsid w:val="54DE72A4"/>
    <w:rsid w:val="555A3738"/>
    <w:rsid w:val="56BF5647"/>
    <w:rsid w:val="573D2215"/>
    <w:rsid w:val="5AC827BB"/>
    <w:rsid w:val="5AC96D63"/>
    <w:rsid w:val="5BDD1A09"/>
    <w:rsid w:val="5C9D1FA4"/>
    <w:rsid w:val="5CC453A0"/>
    <w:rsid w:val="5D7A3A3A"/>
    <w:rsid w:val="5D961284"/>
    <w:rsid w:val="5E1F0FFB"/>
    <w:rsid w:val="5F624DAA"/>
    <w:rsid w:val="608114D4"/>
    <w:rsid w:val="623B2F98"/>
    <w:rsid w:val="6292087E"/>
    <w:rsid w:val="6310338B"/>
    <w:rsid w:val="635A74DD"/>
    <w:rsid w:val="65617432"/>
    <w:rsid w:val="66301848"/>
    <w:rsid w:val="670117A4"/>
    <w:rsid w:val="67B34EAC"/>
    <w:rsid w:val="6825725D"/>
    <w:rsid w:val="6A790BBF"/>
    <w:rsid w:val="6A8D49E0"/>
    <w:rsid w:val="6BA42639"/>
    <w:rsid w:val="6C387DB4"/>
    <w:rsid w:val="6D6844A0"/>
    <w:rsid w:val="6E770C71"/>
    <w:rsid w:val="6F7A13DE"/>
    <w:rsid w:val="6FA51E2F"/>
    <w:rsid w:val="70E5570D"/>
    <w:rsid w:val="716311C2"/>
    <w:rsid w:val="716750D3"/>
    <w:rsid w:val="717E4252"/>
    <w:rsid w:val="71E96E6C"/>
    <w:rsid w:val="721552B6"/>
    <w:rsid w:val="72451DE8"/>
    <w:rsid w:val="73390450"/>
    <w:rsid w:val="737D4A28"/>
    <w:rsid w:val="73A0493E"/>
    <w:rsid w:val="7492142D"/>
    <w:rsid w:val="74DF7FE9"/>
    <w:rsid w:val="750A3906"/>
    <w:rsid w:val="75121939"/>
    <w:rsid w:val="764C0533"/>
    <w:rsid w:val="7756444E"/>
    <w:rsid w:val="77BC0EA2"/>
    <w:rsid w:val="78465EA6"/>
    <w:rsid w:val="793F57D9"/>
    <w:rsid w:val="79BA4B7B"/>
    <w:rsid w:val="7AFE1EA9"/>
    <w:rsid w:val="7B767576"/>
    <w:rsid w:val="7B7C495D"/>
    <w:rsid w:val="7B7E01AE"/>
    <w:rsid w:val="7B937379"/>
    <w:rsid w:val="7C056E81"/>
    <w:rsid w:val="7C2627FC"/>
    <w:rsid w:val="7D205106"/>
    <w:rsid w:val="7F9C61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120"/>
      <w:outlineLvl w:val="1"/>
    </w:pPr>
    <w:rPr>
      <w:rFonts w:ascii="楷体" w:hAnsi="楷体" w:eastAsia="楷体" w:cs="楷体"/>
      <w:b/>
      <w:bCs/>
      <w:sz w:val="44"/>
      <w:szCs w:val="44"/>
      <w:lang w:val="zh-CN" w:eastAsia="zh-CN" w:bidi="zh-CN"/>
    </w:rPr>
  </w:style>
  <w:style w:type="paragraph" w:styleId="3">
    <w:name w:val="heading 2"/>
    <w:basedOn w:val="1"/>
    <w:next w:val="1"/>
    <w:qFormat/>
    <w:uiPriority w:val="1"/>
    <w:pPr>
      <w:spacing w:before="118"/>
      <w:ind w:left="120"/>
      <w:outlineLvl w:val="2"/>
    </w:pPr>
    <w:rPr>
      <w:rFonts w:ascii="Times New Roman" w:hAnsi="Times New Roman" w:eastAsia="Times New Roman" w:cs="Times New Roman"/>
      <w:sz w:val="32"/>
      <w:szCs w:val="32"/>
      <w:lang w:val="zh-CN" w:eastAsia="zh-CN" w:bidi="zh-CN"/>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8"/>
      <w:szCs w:val="28"/>
      <w:lang w:val="zh-CN" w:eastAsia="zh-CN" w:bidi="zh-CN"/>
    </w:rPr>
  </w:style>
  <w:style w:type="paragraph" w:styleId="6">
    <w:name w:val="Normal (Web)"/>
    <w:basedOn w:val="1"/>
    <w:qFormat/>
    <w:uiPriority w:val="0"/>
    <w:rPr>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20" w:right="837"/>
      <w:jc w:val="both"/>
    </w:pPr>
    <w:rPr>
      <w:rFonts w:ascii="宋体" w:hAnsi="宋体" w:eastAsia="宋体" w:cs="宋体"/>
      <w:lang w:val="zh-CN" w:eastAsia="zh-CN" w:bidi="zh-CN"/>
    </w:rPr>
  </w:style>
  <w:style w:type="paragraph" w:customStyle="1" w:styleId="14">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2594</Words>
  <Characters>2751</Characters>
  <TotalTime>76</TotalTime>
  <ScaleCrop>false</ScaleCrop>
  <LinksUpToDate>false</LinksUpToDate>
  <CharactersWithSpaces>2867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2020-03-23T03:59:00Z</dcterms:created>
  <dc:creator>Administrator</dc:creator>
  <cp:lastModifiedBy>wanglan</cp:lastModifiedBy>
  <dcterms:modified xsi:type="dcterms:W3CDTF">2020-09-08T16:06:49Z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WPS 文字</vt:lpwstr>
  </property>
  <property fmtid="{D5CDD505-2E9C-101B-9397-08002B2CF9AE}" pid="4" name="LastSaved">
    <vt:filetime>2020-03-23T00:00:00Z</vt:filetime>
  </property>
  <property fmtid="{D5CDD505-2E9C-101B-9397-08002B2CF9AE}" pid="5" name="KSOProductBuildVer">
    <vt:lpwstr>2052-11.1.0.9999</vt:lpwstr>
  </property>
</Properties>
</file>