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A32F" w14:textId="0814F4E0" w:rsidR="00443EB7" w:rsidRDefault="00273A97" w:rsidP="00A96865">
      <w:pPr>
        <w:pStyle w:val="Title"/>
        <w:rPr>
          <w:kern w:val="32"/>
        </w:rPr>
      </w:pPr>
      <w:r>
        <w:rPr>
          <w:kern w:val="32"/>
        </w:rPr>
        <w:t>&lt;Project Name&gt;</w:t>
      </w:r>
    </w:p>
    <w:p w14:paraId="2702F331" w14:textId="64C357C4" w:rsidR="00472973" w:rsidRDefault="00472973" w:rsidP="00472973">
      <w:pPr>
        <w:pStyle w:val="Subtitle"/>
      </w:pPr>
      <w:r>
        <w:t>&lt;Company name&gt;</w:t>
      </w:r>
    </w:p>
    <w:p w14:paraId="350ADEFC" w14:textId="7FA2F26B" w:rsidR="00472973" w:rsidRPr="00472973" w:rsidRDefault="00472973" w:rsidP="00472973">
      <w:pPr>
        <w:pStyle w:val="Subtitle"/>
      </w:pPr>
      <w:r>
        <w:t>&lt;Students names&gt;</w:t>
      </w:r>
    </w:p>
    <w:p w14:paraId="75B73ECC" w14:textId="77777777" w:rsidR="00A96865" w:rsidRPr="001827D3" w:rsidRDefault="00A96865" w:rsidP="0002457D">
      <w:pPr>
        <w:jc w:val="center"/>
        <w:rPr>
          <w:rStyle w:val="SubtleEmphasis"/>
          <w:rFonts w:cs="Arial"/>
          <w:b/>
        </w:rPr>
      </w:pPr>
      <w:r w:rsidRPr="001827D3">
        <w:rPr>
          <w:rStyle w:val="SubtleEmphasis"/>
          <w:rFonts w:cs="Arial"/>
          <w:b/>
        </w:rPr>
        <w:t>Product Requirements Document</w:t>
      </w:r>
    </w:p>
    <w:p w14:paraId="11F11278" w14:textId="77777777" w:rsidR="00A96865" w:rsidRPr="00FB1FD3" w:rsidRDefault="00A96865" w:rsidP="00A96865"/>
    <w:p w14:paraId="685E50E5" w14:textId="3C299168" w:rsidR="00A96865" w:rsidRDefault="00A96865" w:rsidP="0002457D">
      <w:pPr>
        <w:jc w:val="center"/>
      </w:pPr>
    </w:p>
    <w:p w14:paraId="05525017" w14:textId="77777777" w:rsidR="00A96865" w:rsidRDefault="00A96865" w:rsidP="00A96865">
      <w:pPr>
        <w:pStyle w:val="SectionTitle"/>
      </w:pPr>
      <w:r>
        <w:t>Revision History</w:t>
      </w:r>
    </w:p>
    <w:p w14:paraId="41D72F3D" w14:textId="77777777" w:rsidR="00A96865" w:rsidRDefault="00A96865" w:rsidP="00A96865">
      <w:pPr>
        <w:pStyle w:val="BodyText"/>
      </w:pPr>
    </w:p>
    <w:tbl>
      <w:tblPr>
        <w:tblW w:w="105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3150"/>
        <w:gridCol w:w="2880"/>
        <w:gridCol w:w="3538"/>
      </w:tblGrid>
      <w:tr w:rsidR="00A96865" w14:paraId="1406A153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3C096E" w14:textId="77777777" w:rsidR="00A96865" w:rsidRDefault="00A96865" w:rsidP="00D2043A">
            <w:pPr>
              <w:pStyle w:val="Normal8"/>
            </w:pPr>
            <w:r>
              <w:t>Version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42ABBC" w14:textId="77777777" w:rsidR="00A96865" w:rsidRDefault="00A96865" w:rsidP="00D2043A">
            <w:pPr>
              <w:pStyle w:val="Normal8"/>
            </w:pPr>
            <w:r>
              <w:t>Description of Change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C31EFD" w14:textId="77777777" w:rsidR="00A96865" w:rsidRDefault="00A96865" w:rsidP="00D2043A">
            <w:pPr>
              <w:pStyle w:val="Normal8"/>
            </w:pPr>
            <w:r>
              <w:t xml:space="preserve">Author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D88CBFE" w14:textId="77777777" w:rsidR="00A96865" w:rsidRDefault="00A96865" w:rsidP="00D2043A">
            <w:pPr>
              <w:pStyle w:val="Normal8"/>
            </w:pPr>
            <w:r>
              <w:t>Date</w:t>
            </w:r>
          </w:p>
        </w:tc>
      </w:tr>
      <w:tr w:rsidR="00A96865" w14:paraId="30E2A295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79CA8" w14:textId="2F42B6DA" w:rsidR="00A96865" w:rsidRPr="009D1ACC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F1B903" w14:textId="281E58D5" w:rsidR="00A96865" w:rsidRPr="009D1ACC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39C14" w14:textId="5F8C657D" w:rsidR="00A96865" w:rsidRPr="009D1ACC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78BFF" w14:textId="7BAE0F43" w:rsidR="00A96865" w:rsidRPr="009D1ACC" w:rsidRDefault="00A96865" w:rsidP="00D2043A">
            <w:pPr>
              <w:pStyle w:val="Normal8"/>
            </w:pPr>
          </w:p>
        </w:tc>
      </w:tr>
      <w:tr w:rsidR="00A96865" w14:paraId="1EF8D24F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40C05" w14:textId="5F8ACF0D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BFC8" w14:textId="63200C75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3CB1" w14:textId="5E544D22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7C19DB" w14:textId="2D6D8A02" w:rsidR="00A96865" w:rsidRDefault="00A96865" w:rsidP="00D2043A">
            <w:pPr>
              <w:pStyle w:val="Normal8"/>
            </w:pPr>
          </w:p>
        </w:tc>
      </w:tr>
      <w:tr w:rsidR="00A96865" w14:paraId="445CC057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DBD1" w14:textId="704AB7D3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8E0E" w14:textId="7A999088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7212" w14:textId="13493597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CE1732" w14:textId="6B360ACC" w:rsidR="00A96865" w:rsidRDefault="00A96865" w:rsidP="00D2043A">
            <w:pPr>
              <w:pStyle w:val="Normal8"/>
            </w:pPr>
          </w:p>
        </w:tc>
      </w:tr>
      <w:tr w:rsidR="00A96865" w14:paraId="040BC5A6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A817" w14:textId="174CD0EE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5612" w14:textId="04464835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B09A" w14:textId="75D84119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C9E966" w14:textId="7D7B14C2" w:rsidR="00A96865" w:rsidRDefault="00A96865" w:rsidP="00D2043A">
            <w:pPr>
              <w:pStyle w:val="Normal8"/>
            </w:pPr>
          </w:p>
        </w:tc>
      </w:tr>
      <w:tr w:rsidR="00A96865" w14:paraId="49BA58D1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31BE" w14:textId="7C78ACE6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27F4" w14:textId="0571DEB0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A4FE" w14:textId="5A338493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A66696" w14:textId="78F7EC5C" w:rsidR="00A96865" w:rsidRDefault="00A96865" w:rsidP="00D2043A">
            <w:pPr>
              <w:pStyle w:val="Normal8"/>
            </w:pPr>
          </w:p>
        </w:tc>
      </w:tr>
      <w:tr w:rsidR="00A96865" w14:paraId="7F2A3893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18FB" w14:textId="3F173F81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FA80" w14:textId="38FC38AE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C582" w14:textId="29A84F70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63F13A" w14:textId="3C8DDEC7" w:rsidR="00A96865" w:rsidRDefault="00A96865" w:rsidP="00D2043A">
            <w:pPr>
              <w:pStyle w:val="Normal8"/>
            </w:pPr>
          </w:p>
        </w:tc>
      </w:tr>
    </w:tbl>
    <w:p w14:paraId="533FECEA" w14:textId="34AEEA5C" w:rsidR="00273A97" w:rsidRDefault="00273A97" w:rsidP="00A96865">
      <w:pPr>
        <w:pStyle w:val="SectionTitle"/>
      </w:pPr>
    </w:p>
    <w:p w14:paraId="35618DE2" w14:textId="7A8CF55C" w:rsidR="00472973" w:rsidRDefault="00472973" w:rsidP="00472973">
      <w:pPr>
        <w:pStyle w:val="BodyText"/>
      </w:pPr>
    </w:p>
    <w:p w14:paraId="0CADB799" w14:textId="7F690EB8" w:rsidR="00472973" w:rsidRDefault="00472973" w:rsidP="00472973">
      <w:pPr>
        <w:pStyle w:val="BodyText"/>
      </w:pPr>
    </w:p>
    <w:p w14:paraId="7C669423" w14:textId="064E071E" w:rsidR="00472973" w:rsidRDefault="00472973" w:rsidP="00472973">
      <w:pPr>
        <w:pStyle w:val="BodyText"/>
      </w:pPr>
    </w:p>
    <w:p w14:paraId="7A73BBDF" w14:textId="44FB6022" w:rsidR="00472973" w:rsidRDefault="00472973" w:rsidP="00472973">
      <w:pPr>
        <w:pStyle w:val="BodyText"/>
      </w:pPr>
    </w:p>
    <w:p w14:paraId="7AA3D795" w14:textId="7A926A28" w:rsidR="00472973" w:rsidRDefault="00472973" w:rsidP="00472973">
      <w:pPr>
        <w:pStyle w:val="BodyText"/>
      </w:pPr>
    </w:p>
    <w:p w14:paraId="5DFF8A9F" w14:textId="2F75ECF9" w:rsidR="00472973" w:rsidRDefault="00472973" w:rsidP="00472973">
      <w:pPr>
        <w:pStyle w:val="BodyText"/>
      </w:pPr>
    </w:p>
    <w:p w14:paraId="5A10E5EC" w14:textId="555163ED" w:rsidR="00472973" w:rsidRDefault="00472973" w:rsidP="00472973">
      <w:pPr>
        <w:pStyle w:val="BodyText"/>
      </w:pPr>
    </w:p>
    <w:p w14:paraId="2E736918" w14:textId="1C938A13" w:rsidR="00472973" w:rsidRDefault="00472973" w:rsidP="00472973">
      <w:pPr>
        <w:pStyle w:val="BodyText"/>
      </w:pPr>
    </w:p>
    <w:p w14:paraId="6324B1E6" w14:textId="11C9AAD6" w:rsidR="00472973" w:rsidRDefault="00472973" w:rsidP="00472973">
      <w:pPr>
        <w:pStyle w:val="BodyText"/>
      </w:pPr>
    </w:p>
    <w:p w14:paraId="00AB84E6" w14:textId="4F162506" w:rsidR="00472973" w:rsidRDefault="00472973" w:rsidP="00472973">
      <w:pPr>
        <w:pStyle w:val="BodyText"/>
      </w:pPr>
    </w:p>
    <w:p w14:paraId="1F973D3C" w14:textId="77777777" w:rsidR="00472973" w:rsidRPr="00472973" w:rsidRDefault="00472973" w:rsidP="00472973">
      <w:pPr>
        <w:pStyle w:val="BodyText"/>
      </w:pPr>
    </w:p>
    <w:p w14:paraId="00B841D3" w14:textId="37C1EDC8" w:rsidR="00273A97" w:rsidRDefault="00273A97" w:rsidP="00273A97">
      <w:pPr>
        <w:pStyle w:val="BodyText"/>
      </w:pPr>
    </w:p>
    <w:p w14:paraId="25CBD8FE" w14:textId="18504438" w:rsidR="00273A97" w:rsidRDefault="00273A97" w:rsidP="00273A97">
      <w:pPr>
        <w:pStyle w:val="BodyText"/>
      </w:pPr>
    </w:p>
    <w:p w14:paraId="5A55D7CF" w14:textId="2A44F445" w:rsidR="00273A97" w:rsidRDefault="00273A97" w:rsidP="00273A97">
      <w:pPr>
        <w:pStyle w:val="BodyText"/>
      </w:pPr>
    </w:p>
    <w:p w14:paraId="325BCD44" w14:textId="06DE6726" w:rsidR="00273A97" w:rsidRDefault="00273A97" w:rsidP="00273A97">
      <w:pPr>
        <w:pStyle w:val="BodyText"/>
      </w:pPr>
    </w:p>
    <w:p w14:paraId="1D27CE2F" w14:textId="1B1DAF74" w:rsidR="00273A97" w:rsidRDefault="00273A97" w:rsidP="00273A97">
      <w:pPr>
        <w:pStyle w:val="BodyText"/>
      </w:pPr>
    </w:p>
    <w:p w14:paraId="5CE0A877" w14:textId="31ABC755" w:rsidR="00273A97" w:rsidRDefault="00273A97" w:rsidP="00273A97">
      <w:pPr>
        <w:pStyle w:val="BodyText"/>
      </w:pPr>
    </w:p>
    <w:p w14:paraId="260AC326" w14:textId="05ED5649" w:rsidR="00273A97" w:rsidRDefault="00273A97" w:rsidP="00273A97">
      <w:pPr>
        <w:pStyle w:val="BodyText"/>
      </w:pPr>
    </w:p>
    <w:p w14:paraId="694CD235" w14:textId="77777777" w:rsidR="0055347F" w:rsidRDefault="0055347F" w:rsidP="00A96865">
      <w:pPr>
        <w:pStyle w:val="SectionTitle"/>
      </w:pPr>
    </w:p>
    <w:p w14:paraId="0AE842F2" w14:textId="7684980D" w:rsidR="00A96865" w:rsidRDefault="00A96865" w:rsidP="00A96865">
      <w:pPr>
        <w:pStyle w:val="SectionTitle"/>
      </w:pPr>
      <w:r>
        <w:t>Approval</w:t>
      </w:r>
    </w:p>
    <w:p w14:paraId="57CA1904" w14:textId="3530EEB7" w:rsidR="0055347F" w:rsidRDefault="0055347F" w:rsidP="0055347F">
      <w:pPr>
        <w:pStyle w:val="BodyText"/>
      </w:pPr>
      <w:r>
        <w:t xml:space="preserve">List relevant people from the company that need to approve the </w:t>
      </w:r>
      <w:r w:rsidR="00EC08DD">
        <w:t>requirements</w:t>
      </w:r>
      <w:r>
        <w:t>.</w:t>
      </w:r>
    </w:p>
    <w:p w14:paraId="39575E17" w14:textId="77777777" w:rsidR="0055347F" w:rsidRPr="0055347F" w:rsidRDefault="0055347F" w:rsidP="0055347F">
      <w:pPr>
        <w:pStyle w:val="BodyText"/>
      </w:pPr>
    </w:p>
    <w:tbl>
      <w:tblPr>
        <w:tblW w:w="8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3444"/>
        <w:gridCol w:w="2970"/>
        <w:gridCol w:w="2195"/>
      </w:tblGrid>
      <w:tr w:rsidR="00273A97" w14:paraId="31B812C0" w14:textId="77777777" w:rsidTr="00273A97">
        <w:trPr>
          <w:trHeight w:hRule="exact" w:val="300"/>
        </w:trPr>
        <w:tc>
          <w:tcPr>
            <w:tcW w:w="3444" w:type="dxa"/>
            <w:shd w:val="clear" w:color="auto" w:fill="D9D9D9"/>
          </w:tcPr>
          <w:p w14:paraId="0B5CE927" w14:textId="397570AB" w:rsidR="00273A97" w:rsidRDefault="00273A97" w:rsidP="00D2043A">
            <w:pPr>
              <w:pStyle w:val="Normal8"/>
            </w:pPr>
            <w:r>
              <w:t>Department</w:t>
            </w:r>
            <w:r w:rsidR="00472973">
              <w:t>/Mentor</w:t>
            </w:r>
          </w:p>
        </w:tc>
        <w:tc>
          <w:tcPr>
            <w:tcW w:w="2970" w:type="dxa"/>
            <w:shd w:val="clear" w:color="auto" w:fill="D9D9D9"/>
          </w:tcPr>
          <w:p w14:paraId="0669293B" w14:textId="513E5B76" w:rsidR="00273A97" w:rsidRDefault="00273A97" w:rsidP="00D2043A">
            <w:pPr>
              <w:pStyle w:val="Normal8"/>
            </w:pPr>
            <w:r>
              <w:t>Name</w:t>
            </w:r>
            <w:r w:rsidR="00472973">
              <w:t xml:space="preserve"> &amp; Email</w:t>
            </w:r>
          </w:p>
        </w:tc>
        <w:tc>
          <w:tcPr>
            <w:tcW w:w="2195" w:type="dxa"/>
            <w:shd w:val="clear" w:color="auto" w:fill="D9D9D9"/>
          </w:tcPr>
          <w:p w14:paraId="66359C3F" w14:textId="77777777" w:rsidR="00273A97" w:rsidRDefault="00273A97">
            <w:pPr>
              <w:pStyle w:val="Normal8"/>
            </w:pPr>
            <w:r>
              <w:t>Date</w:t>
            </w:r>
          </w:p>
        </w:tc>
      </w:tr>
      <w:tr w:rsidR="00273A97" w14:paraId="1DF4372E" w14:textId="77777777" w:rsidTr="00273A97">
        <w:trPr>
          <w:trHeight w:val="300"/>
        </w:trPr>
        <w:tc>
          <w:tcPr>
            <w:tcW w:w="3444" w:type="dxa"/>
          </w:tcPr>
          <w:p w14:paraId="7DB41EDF" w14:textId="52B05F5E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02114A06" w14:textId="7DC39176" w:rsidR="00273A97" w:rsidRPr="00580233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0F07166E" w14:textId="77777777" w:rsidR="00273A97" w:rsidRDefault="00273A97" w:rsidP="00D2043A">
            <w:pPr>
              <w:pStyle w:val="Normal8"/>
            </w:pPr>
          </w:p>
        </w:tc>
      </w:tr>
      <w:tr w:rsidR="00273A97" w14:paraId="7FD63F87" w14:textId="77777777" w:rsidTr="00273A97">
        <w:trPr>
          <w:trHeight w:val="300"/>
        </w:trPr>
        <w:tc>
          <w:tcPr>
            <w:tcW w:w="3444" w:type="dxa"/>
          </w:tcPr>
          <w:p w14:paraId="3CF5A28C" w14:textId="75D13410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3669AF99" w14:textId="53476A98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16A2D51C" w14:textId="77777777" w:rsidR="00273A97" w:rsidRDefault="00273A97" w:rsidP="00D2043A">
            <w:pPr>
              <w:pStyle w:val="Normal8"/>
            </w:pPr>
          </w:p>
        </w:tc>
      </w:tr>
      <w:tr w:rsidR="00273A97" w14:paraId="62D08084" w14:textId="77777777" w:rsidTr="00273A97">
        <w:trPr>
          <w:trHeight w:val="300"/>
        </w:trPr>
        <w:tc>
          <w:tcPr>
            <w:tcW w:w="3444" w:type="dxa"/>
          </w:tcPr>
          <w:p w14:paraId="59500C43" w14:textId="798C0BE7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6EF347AB" w14:textId="75C74AC3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65074435" w14:textId="77777777" w:rsidR="00273A97" w:rsidRDefault="00273A97" w:rsidP="00D2043A">
            <w:pPr>
              <w:pStyle w:val="Normal8"/>
            </w:pPr>
          </w:p>
        </w:tc>
      </w:tr>
      <w:tr w:rsidR="00273A97" w14:paraId="4F9E3572" w14:textId="77777777" w:rsidTr="00273A97">
        <w:trPr>
          <w:trHeight w:val="300"/>
        </w:trPr>
        <w:tc>
          <w:tcPr>
            <w:tcW w:w="3444" w:type="dxa"/>
          </w:tcPr>
          <w:p w14:paraId="73DF2AEE" w14:textId="1575398C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537EEAA4" w14:textId="0CB1A0DF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5C9EB54D" w14:textId="77777777" w:rsidR="00273A97" w:rsidRDefault="00273A97" w:rsidP="00D2043A">
            <w:pPr>
              <w:pStyle w:val="Normal8"/>
            </w:pPr>
          </w:p>
        </w:tc>
      </w:tr>
    </w:tbl>
    <w:p w14:paraId="4CCE91F8" w14:textId="77777777" w:rsidR="00A96865" w:rsidRDefault="00A96865" w:rsidP="00A96865">
      <w:pPr>
        <w:sectPr w:rsidR="00A96865" w:rsidSect="00D80E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96" w:right="936" w:bottom="720" w:left="1080" w:header="576" w:footer="432" w:gutter="0"/>
          <w:cols w:space="720"/>
        </w:sectPr>
      </w:pPr>
    </w:p>
    <w:p w14:paraId="2BC2AADD" w14:textId="77777777" w:rsidR="004B5AE2" w:rsidRPr="009228AF" w:rsidRDefault="004B5AE2" w:rsidP="00A96865">
      <w:pPr>
        <w:pStyle w:val="Subtitle"/>
      </w:pPr>
    </w:p>
    <w:p w14:paraId="6621BCF8" w14:textId="77777777" w:rsidR="003E5D52" w:rsidRPr="009228AF" w:rsidRDefault="003E5D52" w:rsidP="00B43A0E">
      <w:r w:rsidRPr="009228AF">
        <w:t>Table</w:t>
      </w:r>
      <w:r w:rsidR="004B5AE2" w:rsidRPr="009228AF">
        <w:t xml:space="preserve"> of Contents</w:t>
      </w:r>
    </w:p>
    <w:p w14:paraId="375B6A62" w14:textId="77777777" w:rsidR="004B5AE2" w:rsidRPr="009228AF" w:rsidRDefault="004B5AE2" w:rsidP="00B43A0E"/>
    <w:p w14:paraId="364A048E" w14:textId="5F1CBE02" w:rsidR="0035783D" w:rsidRDefault="00F91BA5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 w:rsidRPr="009228AF">
        <w:rPr>
          <w:rFonts w:cs="Arial"/>
        </w:rPr>
        <w:fldChar w:fldCharType="begin"/>
      </w:r>
      <w:r w:rsidRPr="009228AF">
        <w:rPr>
          <w:rFonts w:cs="Arial"/>
        </w:rPr>
        <w:instrText xml:space="preserve"> TOC \o "1-3" \h \z \u </w:instrText>
      </w:r>
      <w:r w:rsidRPr="009228AF">
        <w:rPr>
          <w:rFonts w:cs="Arial"/>
        </w:rPr>
        <w:fldChar w:fldCharType="separate"/>
      </w:r>
      <w:hyperlink w:anchor="_Toc31554046" w:history="1">
        <w:r w:rsidR="0035783D" w:rsidRPr="00A0276E">
          <w:rPr>
            <w:rStyle w:val="Hyperlink"/>
            <w:noProof/>
          </w:rPr>
          <w:t>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Purpose &amp; Scope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3</w:t>
        </w:r>
        <w:r w:rsidR="0035783D">
          <w:rPr>
            <w:noProof/>
            <w:webHidden/>
          </w:rPr>
          <w:fldChar w:fldCharType="end"/>
        </w:r>
      </w:hyperlink>
    </w:p>
    <w:p w14:paraId="509D9F2A" w14:textId="3C8A51CF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7" w:history="1">
        <w:r w:rsidR="0035783D" w:rsidRPr="00A0276E">
          <w:rPr>
            <w:rStyle w:val="Hyperlink"/>
            <w:noProof/>
          </w:rPr>
          <w:t>1.1.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Purpose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3</w:t>
        </w:r>
        <w:r w:rsidR="0035783D">
          <w:rPr>
            <w:noProof/>
            <w:webHidden/>
          </w:rPr>
          <w:fldChar w:fldCharType="end"/>
        </w:r>
      </w:hyperlink>
    </w:p>
    <w:p w14:paraId="49EFF775" w14:textId="6E08F2B5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8" w:history="1">
        <w:r w:rsidR="0035783D" w:rsidRPr="00A0276E">
          <w:rPr>
            <w:rStyle w:val="Hyperlink"/>
            <w:noProof/>
          </w:rPr>
          <w:t>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Motivation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5F51E3F" w14:textId="40025BF2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9" w:history="1">
        <w:r w:rsidR="0035783D" w:rsidRPr="00A0276E">
          <w:rPr>
            <w:rStyle w:val="Hyperlink"/>
            <w:noProof/>
          </w:rPr>
          <w:t>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Assumptions, Global Design Constraints and External Dependencies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77960916" w14:textId="10C6D088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0" w:history="1">
        <w:r w:rsidR="0035783D" w:rsidRPr="00A0276E">
          <w:rPr>
            <w:rStyle w:val="Hyperlink"/>
            <w:noProof/>
          </w:rPr>
          <w:t>3.1.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Critical Success Factors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_Toc31554050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51E785A8" w14:textId="6D70396D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1" w:history="1">
        <w:r w:rsidR="0035783D" w:rsidRPr="00A0276E">
          <w:rPr>
            <w:rStyle w:val="Hyperlink"/>
            <w:noProof/>
          </w:rPr>
          <w:t>3.2.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Design and Implementation Constraints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_Toc31554051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39FF50D4" w14:textId="39C499D4" w:rsidR="0035783D" w:rsidRDefault="00D8618C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2" w:history="1">
        <w:r w:rsidR="0035783D" w:rsidRPr="00A0276E">
          <w:rPr>
            <w:rStyle w:val="Hyperlink"/>
            <w:noProof/>
          </w:rPr>
          <w:t>3.2.1.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External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_Toc31554052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2CCA3D8" w14:textId="269FB905" w:rsidR="0035783D" w:rsidRDefault="00D8618C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3" w:history="1">
        <w:r w:rsidR="0035783D" w:rsidRPr="00A0276E">
          <w:rPr>
            <w:rStyle w:val="Hyperlink"/>
            <w:noProof/>
          </w:rPr>
          <w:t>3.2.2.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Regulatory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_Toc31554053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4FB64C3E" w14:textId="7F3264D8" w:rsidR="0035783D" w:rsidRDefault="00D8618C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4" w:history="1">
        <w:r w:rsidR="0035783D" w:rsidRPr="00A0276E">
          <w:rPr>
            <w:rStyle w:val="Hyperlink"/>
            <w:noProof/>
          </w:rPr>
          <w:t>3.2.3.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Localization/Internationalization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_Toc31554054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F97B7E6" w14:textId="7540BCB9" w:rsidR="0035783D" w:rsidRDefault="00D8618C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5" w:history="1">
        <w:r w:rsidR="0035783D" w:rsidRPr="00A0276E">
          <w:rPr>
            <w:rStyle w:val="Hyperlink"/>
            <w:noProof/>
          </w:rPr>
          <w:t>3.2.4.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Backwards Compatibility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_Toc31554055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1A76B013" w14:textId="48728436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6" w:history="1">
        <w:r w:rsidR="0035783D" w:rsidRPr="00A0276E">
          <w:rPr>
            <w:rStyle w:val="Hyperlink"/>
            <w:noProof/>
          </w:rPr>
          <w:t>3.3.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Additional Assumptions and Dependencies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564D813F" w14:textId="667DF4F3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7" w:history="1">
        <w:r w:rsidR="0035783D" w:rsidRPr="00A0276E">
          <w:rPr>
            <w:rStyle w:val="Hyperlink"/>
            <w:noProof/>
          </w:rPr>
          <w:t>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Related Documents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6643E80" w14:textId="52D71FBD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8" w:history="1">
        <w:r w:rsidR="0035783D" w:rsidRPr="00A0276E">
          <w:rPr>
            <w:rStyle w:val="Hyperlink"/>
            <w:noProof/>
          </w:rPr>
          <w:t>5.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Product Features/Functionalities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EBEB4EC" w14:textId="05FB5D4C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9" w:history="1">
        <w:r w:rsidR="0035783D" w:rsidRPr="00A0276E">
          <w:rPr>
            <w:rStyle w:val="Hyperlink"/>
            <w:noProof/>
          </w:rPr>
          <w:t>5.1.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Requirement A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52FCED2" w14:textId="79BE7367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0" w:history="1">
        <w:r w:rsidR="0035783D" w:rsidRPr="00A0276E">
          <w:rPr>
            <w:rStyle w:val="Hyperlink"/>
            <w:noProof/>
          </w:rPr>
          <w:t>5.2.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Requirement B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_Toc31554060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461E4FB1" w14:textId="6FE2387F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1" w:history="1">
        <w:r w:rsidR="0035783D" w:rsidRPr="00A0276E">
          <w:rPr>
            <w:rStyle w:val="Hyperlink"/>
            <w:noProof/>
          </w:rPr>
          <w:t>6.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Security requirement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_Toc31554061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13E40774" w14:textId="4B7F738C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2" w:history="1">
        <w:r w:rsidR="0035783D" w:rsidRPr="00A0276E">
          <w:rPr>
            <w:rStyle w:val="Hyperlink"/>
            <w:noProof/>
          </w:rPr>
          <w:t>7.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Management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_Toc31554062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2DFEB1ED" w14:textId="7461C739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3" w:history="1">
        <w:r w:rsidR="0035783D" w:rsidRPr="00A0276E">
          <w:rPr>
            <w:rStyle w:val="Hyperlink"/>
            <w:noProof/>
          </w:rPr>
          <w:t>7.1.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Performance Events &amp; Alerts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_Toc31554063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1EFCA133" w14:textId="137F335D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4" w:history="1">
        <w:r w:rsidR="0035783D" w:rsidRPr="00A0276E">
          <w:rPr>
            <w:rStyle w:val="Hyperlink"/>
            <w:noProof/>
          </w:rPr>
          <w:t>7.2.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Admin Dashboards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_Toc31554064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5CC0DBAC" w14:textId="24E21E22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5" w:history="1">
        <w:r w:rsidR="0035783D" w:rsidRPr="00A0276E">
          <w:rPr>
            <w:rStyle w:val="Hyperlink"/>
            <w:noProof/>
          </w:rPr>
          <w:t>7.3.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Role based access control (RBAC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_Toc31554065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6DB82D86" w14:textId="333D47A5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6" w:history="1">
        <w:r w:rsidR="0035783D" w:rsidRPr="00A0276E">
          <w:rPr>
            <w:rStyle w:val="Hyperlink"/>
            <w:noProof/>
          </w:rPr>
          <w:t>7.4.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Integrations with external systems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4DB757ED" w14:textId="0B29CCA9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7" w:history="1">
        <w:r w:rsidR="0035783D" w:rsidRPr="00A0276E">
          <w:rPr>
            <w:rStyle w:val="Hyperlink"/>
            <w:noProof/>
          </w:rPr>
          <w:t>8.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Scalability &amp; Performance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0DB50ED2" w14:textId="6C55E57C" w:rsidR="0035783D" w:rsidRDefault="00D8618C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8" w:history="1">
        <w:r w:rsidR="0035783D" w:rsidRPr="00A0276E">
          <w:rPr>
            <w:rStyle w:val="Hyperlink"/>
            <w:noProof/>
          </w:rPr>
          <w:t>9.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User Documentation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76063B18" w14:textId="1544A724" w:rsidR="0035783D" w:rsidRDefault="00D8618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9" w:history="1">
        <w:r w:rsidR="0035783D" w:rsidRPr="00A0276E">
          <w:rPr>
            <w:rStyle w:val="Hyperlink"/>
            <w:noProof/>
          </w:rPr>
          <w:t>9.1.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User Manuals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023D8C16" w14:textId="6815F962" w:rsidR="00F91BA5" w:rsidRPr="009228AF" w:rsidRDefault="00F91BA5" w:rsidP="00B43A0E">
      <w:r w:rsidRPr="009228AF">
        <w:fldChar w:fldCharType="end"/>
      </w:r>
    </w:p>
    <w:p w14:paraId="1B1534A8" w14:textId="2229A426" w:rsidR="0035783D" w:rsidRDefault="0035783D" w:rsidP="0035783D">
      <w:pPr>
        <w:pStyle w:val="Heading1"/>
        <w:numPr>
          <w:ilvl w:val="0"/>
          <w:numId w:val="0"/>
        </w:numPr>
      </w:pPr>
      <w:bookmarkStart w:id="0" w:name="_Toc376855602"/>
      <w:bookmarkStart w:id="1" w:name="_Toc31554046"/>
    </w:p>
    <w:p w14:paraId="328B02B9" w14:textId="19F44089" w:rsidR="0035783D" w:rsidRDefault="0035783D" w:rsidP="0035783D"/>
    <w:p w14:paraId="4A5C8CA1" w14:textId="77777777" w:rsidR="0035783D" w:rsidRPr="0035783D" w:rsidRDefault="0035783D" w:rsidP="0035783D"/>
    <w:p w14:paraId="757A67A5" w14:textId="05CCC103" w:rsidR="00A96865" w:rsidRDefault="00A96865" w:rsidP="00A96865">
      <w:pPr>
        <w:pStyle w:val="Heading1"/>
      </w:pPr>
      <w:r>
        <w:lastRenderedPageBreak/>
        <w:t>Purpose &amp; Scope</w:t>
      </w:r>
      <w:bookmarkEnd w:id="0"/>
      <w:bookmarkEnd w:id="1"/>
    </w:p>
    <w:p w14:paraId="05C52B67" w14:textId="5B55B604" w:rsidR="00A96865" w:rsidRPr="00273A97" w:rsidRDefault="00273A97" w:rsidP="00BC4F7E">
      <w:pPr>
        <w:rPr>
          <w:i/>
          <w:iCs/>
        </w:rPr>
      </w:pPr>
      <w:r w:rsidRPr="00273A97">
        <w:rPr>
          <w:i/>
          <w:iCs/>
        </w:rPr>
        <w:t xml:space="preserve">Define </w:t>
      </w:r>
      <w:r w:rsidR="00472973">
        <w:rPr>
          <w:i/>
          <w:iCs/>
        </w:rPr>
        <w:t xml:space="preserve">the </w:t>
      </w:r>
      <w:r w:rsidRPr="00273A97">
        <w:rPr>
          <w:i/>
          <w:iCs/>
        </w:rPr>
        <w:t xml:space="preserve">general purpose of </w:t>
      </w:r>
      <w:r w:rsidR="0035783D">
        <w:rPr>
          <w:i/>
          <w:iCs/>
        </w:rPr>
        <w:t>the project.</w:t>
      </w:r>
      <w:r w:rsidR="00472973">
        <w:rPr>
          <w:i/>
          <w:iCs/>
        </w:rPr>
        <w:t xml:space="preserve"> This phrase should be short and serve as an introduction to the rest of the document by setting the context.</w:t>
      </w:r>
      <w:r w:rsidR="00FA46F4">
        <w:rPr>
          <w:i/>
          <w:iCs/>
        </w:rPr>
        <w:t xml:space="preserve"> In case visual element (charts/flow charts/sequence diagrams) might assist in presenting the problem feel free to add sub-section and detail them.</w:t>
      </w:r>
    </w:p>
    <w:p w14:paraId="781EB7B3" w14:textId="59E748BB" w:rsidR="00A96865" w:rsidRDefault="00096842" w:rsidP="00A96865">
      <w:pPr>
        <w:pStyle w:val="Heading1"/>
      </w:pPr>
      <w:bookmarkStart w:id="2" w:name="_Toc31554048"/>
      <w:r>
        <w:t>Motivation</w:t>
      </w:r>
      <w:bookmarkEnd w:id="2"/>
    </w:p>
    <w:p w14:paraId="18DE0168" w14:textId="6071713B" w:rsidR="00273A97" w:rsidRDefault="00273A97" w:rsidP="00273A97"/>
    <w:p w14:paraId="7B11CEFA" w14:textId="44D6744B" w:rsidR="00273A97" w:rsidRPr="0055347F" w:rsidRDefault="00273A97" w:rsidP="00273A97">
      <w:pPr>
        <w:rPr>
          <w:i/>
          <w:iCs/>
        </w:rPr>
      </w:pPr>
      <w:r w:rsidRPr="0055347F">
        <w:rPr>
          <w:i/>
          <w:iCs/>
        </w:rPr>
        <w:t>List what problems your project is solving and what are the benefits it will bring to the company, end users or any other relevant elements.</w:t>
      </w:r>
    </w:p>
    <w:p w14:paraId="2210427C" w14:textId="7942DB7A" w:rsidR="00273A97" w:rsidRPr="0055347F" w:rsidRDefault="00273A97" w:rsidP="00FA46F4">
      <w:pPr>
        <w:rPr>
          <w:i/>
          <w:iCs/>
        </w:rPr>
      </w:pPr>
      <w:r w:rsidRPr="0055347F">
        <w:rPr>
          <w:i/>
          <w:iCs/>
        </w:rPr>
        <w:t>This section should explain in a clear language what is the business justification for what you are doing</w:t>
      </w:r>
      <w:r w:rsidR="00FA46F4">
        <w:rPr>
          <w:i/>
          <w:iCs/>
        </w:rPr>
        <w:t xml:space="preserve">. </w:t>
      </w:r>
    </w:p>
    <w:p w14:paraId="553EACA1" w14:textId="77777777" w:rsidR="00273A97" w:rsidRPr="00273A97" w:rsidRDefault="00273A97" w:rsidP="00273A97"/>
    <w:p w14:paraId="3124FEC1" w14:textId="52CAE0D1" w:rsidR="00642CC8" w:rsidRPr="00BA56C1" w:rsidRDefault="00273A97" w:rsidP="00642CC8">
      <w:pPr>
        <w:rPr>
          <w:sz w:val="24"/>
          <w:szCs w:val="24"/>
          <w:u w:val="single"/>
        </w:rPr>
      </w:pPr>
      <w:r w:rsidRPr="00BA56C1">
        <w:rPr>
          <w:sz w:val="24"/>
          <w:szCs w:val="24"/>
          <w:u w:val="single"/>
        </w:rPr>
        <w:t>Motivation A</w:t>
      </w:r>
    </w:p>
    <w:p w14:paraId="4C1F88D8" w14:textId="2BA35E26" w:rsidR="00273A97" w:rsidRDefault="00273A97" w:rsidP="00642CC8">
      <w:r>
        <w:t>Detail</w:t>
      </w:r>
      <w:r w:rsidR="00BA56C1">
        <w:t>ed explanation.</w:t>
      </w:r>
    </w:p>
    <w:p w14:paraId="734DFF5D" w14:textId="025FDAF4" w:rsidR="00642CC8" w:rsidRDefault="00642CC8" w:rsidP="00642CC8"/>
    <w:p w14:paraId="156B15BF" w14:textId="029C527A" w:rsidR="00BA56C1" w:rsidRPr="00BA56C1" w:rsidRDefault="00BA56C1" w:rsidP="00BA56C1">
      <w:pPr>
        <w:rPr>
          <w:sz w:val="24"/>
          <w:szCs w:val="24"/>
          <w:u w:val="single"/>
        </w:rPr>
      </w:pPr>
      <w:r w:rsidRPr="00BA56C1">
        <w:rPr>
          <w:sz w:val="24"/>
          <w:szCs w:val="24"/>
          <w:u w:val="single"/>
        </w:rPr>
        <w:t xml:space="preserve">Motivation </w:t>
      </w:r>
      <w:r>
        <w:rPr>
          <w:sz w:val="24"/>
          <w:szCs w:val="24"/>
          <w:u w:val="single"/>
        </w:rPr>
        <w:t>B</w:t>
      </w:r>
    </w:p>
    <w:p w14:paraId="482DF270" w14:textId="77777777" w:rsidR="00BA56C1" w:rsidRDefault="00BA56C1" w:rsidP="00BA56C1">
      <w:r>
        <w:t>Detailed explanation.</w:t>
      </w:r>
    </w:p>
    <w:p w14:paraId="325F8481" w14:textId="77777777" w:rsidR="00BA56C1" w:rsidRPr="00642CC8" w:rsidRDefault="00BA56C1" w:rsidP="00642CC8"/>
    <w:p w14:paraId="124A770B" w14:textId="77777777" w:rsidR="00A96865" w:rsidRPr="0055347F" w:rsidRDefault="00A96865" w:rsidP="00A96865">
      <w:pPr>
        <w:pStyle w:val="Heading1"/>
      </w:pPr>
      <w:bookmarkStart w:id="3" w:name="_Toc376855606"/>
      <w:bookmarkStart w:id="4" w:name="_Toc31554049"/>
      <w:r w:rsidRPr="0055347F">
        <w:t>Assumptions, Global Design Constraints and External Dependencies</w:t>
      </w:r>
      <w:bookmarkEnd w:id="3"/>
      <w:bookmarkEnd w:id="4"/>
    </w:p>
    <w:p w14:paraId="4DC595F8" w14:textId="77777777" w:rsidR="00A96865" w:rsidRPr="0055347F" w:rsidRDefault="00A96865" w:rsidP="00A96865">
      <w:pPr>
        <w:pStyle w:val="Heading2"/>
      </w:pPr>
      <w:bookmarkStart w:id="5" w:name="_Toc376855607"/>
      <w:bookmarkStart w:id="6" w:name="_Toc31554050"/>
      <w:r w:rsidRPr="0055347F">
        <w:t>Critical Success Factors</w:t>
      </w:r>
      <w:bookmarkEnd w:id="5"/>
      <w:bookmarkEnd w:id="6"/>
      <w:r w:rsidRPr="0055347F">
        <w:t xml:space="preserve"> </w:t>
      </w:r>
    </w:p>
    <w:p w14:paraId="6E8C8281" w14:textId="1F1D784A" w:rsidR="00BA56C1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Define what are measurable factors for the success of your project.</w:t>
      </w:r>
    </w:p>
    <w:p w14:paraId="489C7E62" w14:textId="0F8B2CD9" w:rsidR="00BA56C1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Examples:</w:t>
      </w:r>
    </w:p>
    <w:p w14:paraId="6944368E" w14:textId="3A49308D" w:rsidR="00BA56C1" w:rsidRPr="0035783D" w:rsidRDefault="00BA56C1" w:rsidP="00BA56C1">
      <w:pPr>
        <w:pStyle w:val="ListParagraph"/>
        <w:numPr>
          <w:ilvl w:val="0"/>
          <w:numId w:val="69"/>
        </w:numPr>
        <w:rPr>
          <w:i/>
          <w:iCs/>
        </w:rPr>
      </w:pPr>
      <w:r w:rsidRPr="0035783D">
        <w:rPr>
          <w:i/>
          <w:iCs/>
        </w:rPr>
        <w:t xml:space="preserve">The </w:t>
      </w:r>
      <w:r w:rsidR="0035783D">
        <w:rPr>
          <w:i/>
          <w:iCs/>
        </w:rPr>
        <w:t xml:space="preserve">neural </w:t>
      </w:r>
      <w:r w:rsidRPr="0035783D">
        <w:rPr>
          <w:i/>
          <w:iCs/>
        </w:rPr>
        <w:t>network will detect something with 90% success ratio.</w:t>
      </w:r>
    </w:p>
    <w:p w14:paraId="6EC228CB" w14:textId="02349019" w:rsidR="00BA56C1" w:rsidRDefault="00BA56C1" w:rsidP="00BA56C1">
      <w:pPr>
        <w:pStyle w:val="ListParagraph"/>
        <w:numPr>
          <w:ilvl w:val="0"/>
          <w:numId w:val="69"/>
        </w:numPr>
        <w:rPr>
          <w:i/>
          <w:iCs/>
        </w:rPr>
      </w:pPr>
      <w:r w:rsidRPr="0035783D">
        <w:rPr>
          <w:i/>
          <w:iCs/>
        </w:rPr>
        <w:t>Improvement of 50% in some business case.</w:t>
      </w:r>
    </w:p>
    <w:p w14:paraId="3588BDFD" w14:textId="0CCEEB4E" w:rsidR="00FA46F4" w:rsidRDefault="00FA46F4" w:rsidP="00FA46F4">
      <w:pPr>
        <w:rPr>
          <w:i/>
          <w:iCs/>
        </w:rPr>
      </w:pPr>
      <w:r>
        <w:rPr>
          <w:i/>
          <w:iCs/>
        </w:rPr>
        <w:t>Important:</w:t>
      </w:r>
    </w:p>
    <w:p w14:paraId="7925BB8A" w14:textId="6BBD354A" w:rsidR="00FA46F4" w:rsidRDefault="00FA46F4" w:rsidP="00FA46F4">
      <w:pPr>
        <w:pStyle w:val="ListParagraph"/>
        <w:numPr>
          <w:ilvl w:val="0"/>
          <w:numId w:val="70"/>
        </w:numPr>
        <w:rPr>
          <w:i/>
          <w:iCs/>
        </w:rPr>
      </w:pPr>
      <w:r>
        <w:rPr>
          <w:i/>
          <w:iCs/>
        </w:rPr>
        <w:t>All success factors you define must be measurable – either by a threshold or binary.</w:t>
      </w:r>
    </w:p>
    <w:p w14:paraId="54B24EF1" w14:textId="09E15A63" w:rsidR="00FA46F4" w:rsidRPr="00FA46F4" w:rsidRDefault="00FA46F4" w:rsidP="00FA46F4">
      <w:pPr>
        <w:pStyle w:val="ListParagraph"/>
        <w:numPr>
          <w:ilvl w:val="0"/>
          <w:numId w:val="70"/>
        </w:numPr>
        <w:rPr>
          <w:i/>
          <w:iCs/>
        </w:rPr>
      </w:pPr>
      <w:r>
        <w:rPr>
          <w:i/>
          <w:iCs/>
        </w:rPr>
        <w:t xml:space="preserve">In some </w:t>
      </w:r>
      <w:r w:rsidR="00EC08DD">
        <w:rPr>
          <w:i/>
          <w:iCs/>
        </w:rPr>
        <w:t>cases,</w:t>
      </w:r>
      <w:r>
        <w:rPr>
          <w:i/>
          <w:iCs/>
        </w:rPr>
        <w:t xml:space="preserve"> it might be easier to define the requirements (section 5) and then re-visit this section.</w:t>
      </w:r>
    </w:p>
    <w:p w14:paraId="055ABAB2" w14:textId="77777777" w:rsidR="00A96865" w:rsidRPr="0055347F" w:rsidRDefault="00A96865" w:rsidP="00A96865">
      <w:pPr>
        <w:pStyle w:val="Heading2"/>
      </w:pPr>
      <w:bookmarkStart w:id="7" w:name="_Toc164434286"/>
      <w:bookmarkStart w:id="8" w:name="_Toc167093343"/>
      <w:bookmarkStart w:id="9" w:name="_Toc246165705"/>
      <w:bookmarkStart w:id="10" w:name="_Toc376855608"/>
      <w:bookmarkStart w:id="11" w:name="_Toc31554051"/>
      <w:r w:rsidRPr="0055347F">
        <w:t>Design and Implementation Constraints</w:t>
      </w:r>
      <w:bookmarkEnd w:id="7"/>
      <w:bookmarkEnd w:id="8"/>
      <w:bookmarkEnd w:id="9"/>
      <w:bookmarkEnd w:id="10"/>
      <w:bookmarkEnd w:id="11"/>
    </w:p>
    <w:p w14:paraId="04B8EE06" w14:textId="77777777" w:rsidR="00A96865" w:rsidRPr="0055347F" w:rsidRDefault="00A96865" w:rsidP="00A96865">
      <w:pPr>
        <w:pStyle w:val="Heading3"/>
      </w:pPr>
      <w:bookmarkStart w:id="12" w:name="_Toc164434287"/>
      <w:bookmarkStart w:id="13" w:name="_Toc31554052"/>
      <w:r w:rsidRPr="0055347F">
        <w:t>External Standards</w:t>
      </w:r>
      <w:bookmarkEnd w:id="12"/>
      <w:bookmarkEnd w:id="13"/>
    </w:p>
    <w:p w14:paraId="459007DD" w14:textId="674136D5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 xml:space="preserve">Detail any external standard you </w:t>
      </w:r>
      <w:r w:rsidR="003622C5" w:rsidRPr="0035783D">
        <w:rPr>
          <w:i/>
          <w:iCs/>
        </w:rPr>
        <w:t>must</w:t>
      </w:r>
      <w:r w:rsidRPr="0035783D">
        <w:rPr>
          <w:i/>
          <w:iCs/>
        </w:rPr>
        <w:t xml:space="preserve"> comply with.</w:t>
      </w:r>
    </w:p>
    <w:p w14:paraId="276CA536" w14:textId="57DF8323" w:rsidR="00BA56C1" w:rsidRDefault="00BA56C1" w:rsidP="00AD774E">
      <w:pPr>
        <w:rPr>
          <w:i/>
          <w:iCs/>
        </w:rPr>
      </w:pPr>
      <w:r w:rsidRPr="0035783D">
        <w:rPr>
          <w:i/>
          <w:iCs/>
        </w:rPr>
        <w:t>External standard can be also company protocol procedures, technical limitations etc.</w:t>
      </w:r>
    </w:p>
    <w:p w14:paraId="34B6C117" w14:textId="61FE5E2F" w:rsidR="00FA46F4" w:rsidRDefault="00FA46F4" w:rsidP="00AD774E">
      <w:pPr>
        <w:rPr>
          <w:i/>
          <w:iCs/>
        </w:rPr>
      </w:pPr>
      <w:r>
        <w:rPr>
          <w:i/>
          <w:iCs/>
        </w:rPr>
        <w:lastRenderedPageBreak/>
        <w:t>Examples:</w:t>
      </w:r>
    </w:p>
    <w:p w14:paraId="76700AFC" w14:textId="7B2B72E3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Development language should be Java.</w:t>
      </w:r>
    </w:p>
    <w:p w14:paraId="4CE358CA" w14:textId="2668BD52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The production environment for the project should be AWS.</w:t>
      </w:r>
    </w:p>
    <w:p w14:paraId="1B33BF12" w14:textId="363841D2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 xml:space="preserve">The development framework must </w:t>
      </w:r>
      <w:r w:rsidR="00EC08DD">
        <w:rPr>
          <w:i/>
          <w:iCs/>
        </w:rPr>
        <w:t>be TensorFlow</w:t>
      </w:r>
      <w:r>
        <w:rPr>
          <w:i/>
          <w:iCs/>
        </w:rPr>
        <w:t>.</w:t>
      </w:r>
    </w:p>
    <w:p w14:paraId="03B95D9D" w14:textId="75223FDD" w:rsidR="00EC08DD" w:rsidRPr="00FA46F4" w:rsidRDefault="00EC08DD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Must work with existing API provided by the company's backend service.</w:t>
      </w:r>
    </w:p>
    <w:p w14:paraId="418A7F27" w14:textId="77777777" w:rsidR="00A96865" w:rsidRPr="0055347F" w:rsidRDefault="00A96865" w:rsidP="00A96865">
      <w:pPr>
        <w:pStyle w:val="Heading3"/>
      </w:pPr>
      <w:bookmarkStart w:id="14" w:name="_Toc164434288"/>
      <w:bookmarkStart w:id="15" w:name="_Toc31554053"/>
      <w:r w:rsidRPr="0055347F">
        <w:t>Regulatory Standards</w:t>
      </w:r>
      <w:bookmarkEnd w:id="14"/>
      <w:bookmarkEnd w:id="15"/>
    </w:p>
    <w:p w14:paraId="793CDB26" w14:textId="230F5158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 xml:space="preserve">Detail any regulatory standards you </w:t>
      </w:r>
      <w:r w:rsidR="003622C5" w:rsidRPr="0035783D">
        <w:rPr>
          <w:i/>
          <w:iCs/>
        </w:rPr>
        <w:t>must</w:t>
      </w:r>
      <w:r w:rsidRPr="0035783D">
        <w:rPr>
          <w:i/>
          <w:iCs/>
        </w:rPr>
        <w:t xml:space="preserve"> comply with. Pay special attention for privacy issues with data.</w:t>
      </w:r>
    </w:p>
    <w:p w14:paraId="2EB034CC" w14:textId="77777777" w:rsidR="00A96865" w:rsidRPr="0055347F" w:rsidRDefault="00A96865" w:rsidP="00A96865">
      <w:pPr>
        <w:pStyle w:val="Heading3"/>
      </w:pPr>
      <w:bookmarkStart w:id="16" w:name="_Toc164434290"/>
      <w:bookmarkStart w:id="17" w:name="_Toc31554054"/>
      <w:r w:rsidRPr="0055347F">
        <w:t>Localization/Internationalization Standards</w:t>
      </w:r>
      <w:bookmarkEnd w:id="16"/>
      <w:bookmarkEnd w:id="17"/>
      <w:r w:rsidRPr="0055347F">
        <w:t xml:space="preserve"> </w:t>
      </w:r>
    </w:p>
    <w:p w14:paraId="38E6307B" w14:textId="2651F1DB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Detail in case your app need</w:t>
      </w:r>
      <w:r w:rsidR="0035783D">
        <w:rPr>
          <w:i/>
          <w:iCs/>
        </w:rPr>
        <w:t>s</w:t>
      </w:r>
      <w:r w:rsidRPr="0035783D">
        <w:rPr>
          <w:i/>
          <w:iCs/>
        </w:rPr>
        <w:t xml:space="preserve"> to support localization for a specific country.</w:t>
      </w:r>
    </w:p>
    <w:p w14:paraId="71DEA543" w14:textId="77777777" w:rsidR="00A96865" w:rsidRPr="0055347F" w:rsidRDefault="00A96865" w:rsidP="00A96865">
      <w:pPr>
        <w:pStyle w:val="Heading3"/>
      </w:pPr>
      <w:bookmarkStart w:id="18" w:name="_Toc164434292"/>
      <w:bookmarkStart w:id="19" w:name="_Toc31554055"/>
      <w:r w:rsidRPr="0055347F">
        <w:t>Backwards Compatibility</w:t>
      </w:r>
      <w:bookmarkEnd w:id="18"/>
      <w:bookmarkEnd w:id="19"/>
    </w:p>
    <w:p w14:paraId="0576FF98" w14:textId="11F7858A" w:rsidR="00A96865" w:rsidRPr="0035783D" w:rsidRDefault="00BA56C1" w:rsidP="00B54E8B">
      <w:pPr>
        <w:rPr>
          <w:i/>
          <w:iCs/>
        </w:rPr>
      </w:pPr>
      <w:r w:rsidRPr="0035783D">
        <w:rPr>
          <w:i/>
          <w:iCs/>
        </w:rPr>
        <w:t>Detail compatibility requirement</w:t>
      </w:r>
      <w:r w:rsidR="0035783D" w:rsidRPr="0035783D">
        <w:rPr>
          <w:i/>
          <w:iCs/>
        </w:rPr>
        <w:t>s</w:t>
      </w:r>
      <w:r w:rsidRPr="0035783D">
        <w:rPr>
          <w:i/>
          <w:iCs/>
        </w:rPr>
        <w:t xml:space="preserve"> for any </w:t>
      </w:r>
      <w:r w:rsidR="001C392B" w:rsidRPr="0035783D">
        <w:rPr>
          <w:i/>
          <w:iCs/>
        </w:rPr>
        <w:t>application/SDK already developed within the company.</w:t>
      </w:r>
      <w:r w:rsidR="005418AC">
        <w:rPr>
          <w:i/>
          <w:iCs/>
        </w:rPr>
        <w:t xml:space="preserve"> Pay special attention to how the company plans to integrate your project if </w:t>
      </w:r>
      <w:r w:rsidR="00EC08DD">
        <w:rPr>
          <w:i/>
          <w:iCs/>
        </w:rPr>
        <w:t>that is</w:t>
      </w:r>
      <w:r w:rsidR="005418AC">
        <w:rPr>
          <w:i/>
          <w:iCs/>
        </w:rPr>
        <w:t xml:space="preserve"> the case.</w:t>
      </w:r>
    </w:p>
    <w:p w14:paraId="41380E42" w14:textId="77777777" w:rsidR="00AD774E" w:rsidRPr="0055347F" w:rsidRDefault="00AD774E" w:rsidP="00AD774E">
      <w:pPr>
        <w:pStyle w:val="Heading2"/>
      </w:pPr>
      <w:bookmarkStart w:id="20" w:name="_Toc164434294"/>
      <w:bookmarkStart w:id="21" w:name="_Toc167093345"/>
      <w:bookmarkStart w:id="22" w:name="_Toc246165707"/>
      <w:bookmarkStart w:id="23" w:name="_Toc376855609"/>
      <w:bookmarkStart w:id="24" w:name="_Toc31554056"/>
      <w:r w:rsidRPr="0055347F">
        <w:t>Additional Assumptions and Dependencies</w:t>
      </w:r>
      <w:bookmarkEnd w:id="20"/>
      <w:bookmarkEnd w:id="21"/>
      <w:bookmarkEnd w:id="22"/>
      <w:bookmarkEnd w:id="23"/>
      <w:bookmarkEnd w:id="24"/>
    </w:p>
    <w:p w14:paraId="1E87E1FB" w14:textId="60ECB192" w:rsidR="00C30398" w:rsidRPr="0035783D" w:rsidRDefault="001C392B" w:rsidP="00331F56">
      <w:pPr>
        <w:rPr>
          <w:i/>
          <w:iCs/>
        </w:rPr>
      </w:pPr>
      <w:r w:rsidRPr="0035783D">
        <w:rPr>
          <w:i/>
          <w:iCs/>
        </w:rPr>
        <w:t>Free text detailing any other dependencies that are not covered by previous sections.</w:t>
      </w:r>
    </w:p>
    <w:p w14:paraId="5DF51227" w14:textId="77777777" w:rsidR="00AD774E" w:rsidRPr="0055347F" w:rsidRDefault="00AD774E" w:rsidP="00AD774E">
      <w:pPr>
        <w:pStyle w:val="Heading1"/>
      </w:pPr>
      <w:bookmarkStart w:id="25" w:name="_Toc391912540"/>
      <w:bookmarkStart w:id="26" w:name="_Toc511799623"/>
      <w:bookmarkStart w:id="27" w:name="_Ref525520931"/>
      <w:bookmarkStart w:id="28" w:name="_Toc529313400"/>
      <w:bookmarkStart w:id="29" w:name="_Toc166914315"/>
      <w:bookmarkStart w:id="30" w:name="_Toc167076932"/>
      <w:bookmarkStart w:id="31" w:name="_Toc167240341"/>
      <w:bookmarkStart w:id="32" w:name="_Toc376855610"/>
      <w:bookmarkStart w:id="33" w:name="_Toc31554057"/>
      <w:bookmarkEnd w:id="25"/>
      <w:r w:rsidRPr="0055347F">
        <w:t>Related Documents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DC6564F" w14:textId="7F273159" w:rsidR="00A96865" w:rsidRPr="0035783D" w:rsidRDefault="001C392B" w:rsidP="00AD774E">
      <w:pPr>
        <w:rPr>
          <w:i/>
          <w:iCs/>
        </w:rPr>
      </w:pPr>
      <w:r w:rsidRPr="0035783D">
        <w:rPr>
          <w:i/>
          <w:iCs/>
        </w:rPr>
        <w:t>Refer to external document</w:t>
      </w:r>
      <w:r w:rsidR="0035783D" w:rsidRPr="0035783D">
        <w:rPr>
          <w:i/>
          <w:iCs/>
        </w:rPr>
        <w:t>s</w:t>
      </w:r>
      <w:r w:rsidRPr="0035783D">
        <w:rPr>
          <w:i/>
          <w:iCs/>
        </w:rPr>
        <w:t xml:space="preserve"> of the company, relevant </w:t>
      </w:r>
      <w:r w:rsidR="00EC08DD" w:rsidRPr="0035783D">
        <w:rPr>
          <w:i/>
          <w:iCs/>
        </w:rPr>
        <w:t>research</w:t>
      </w:r>
      <w:r w:rsidRPr="0035783D">
        <w:rPr>
          <w:i/>
          <w:iCs/>
        </w:rPr>
        <w:t xml:space="preserve"> </w:t>
      </w:r>
      <w:r w:rsidR="005418AC">
        <w:rPr>
          <w:i/>
          <w:iCs/>
        </w:rPr>
        <w:t xml:space="preserve">they provided </w:t>
      </w:r>
      <w:r w:rsidRPr="0035783D">
        <w:rPr>
          <w:i/>
          <w:iCs/>
        </w:rPr>
        <w:t>etc.</w:t>
      </w:r>
    </w:p>
    <w:p w14:paraId="5CE9DD01" w14:textId="77777777" w:rsidR="00AD774E" w:rsidRDefault="00AD774E" w:rsidP="00AD774E">
      <w:pPr>
        <w:pStyle w:val="Heading1"/>
      </w:pPr>
      <w:bookmarkStart w:id="34" w:name="_Toc529313410"/>
      <w:bookmarkStart w:id="35" w:name="_Toc166914318"/>
      <w:bookmarkStart w:id="36" w:name="_Toc167076935"/>
      <w:bookmarkStart w:id="37" w:name="_Toc167240344"/>
      <w:bookmarkStart w:id="38" w:name="_Toc376855611"/>
      <w:bookmarkStart w:id="39" w:name="_Toc31554058"/>
      <w:r w:rsidRPr="00AD774E">
        <w:t>Product Features</w:t>
      </w:r>
      <w:bookmarkEnd w:id="34"/>
      <w:bookmarkEnd w:id="35"/>
      <w:bookmarkEnd w:id="36"/>
      <w:bookmarkEnd w:id="37"/>
      <w:bookmarkEnd w:id="38"/>
      <w:r w:rsidR="00642CC8">
        <w:t>/Functionalities</w:t>
      </w:r>
      <w:bookmarkEnd w:id="39"/>
    </w:p>
    <w:p w14:paraId="12D05412" w14:textId="77777777" w:rsidR="00FC362A" w:rsidRPr="00FC362A" w:rsidRDefault="00FC362A" w:rsidP="00FC362A"/>
    <w:p w14:paraId="2B6DFABB" w14:textId="730D4D0A" w:rsidR="00642CC8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>Detail a list of functionalities you are required to implement in your project.</w:t>
      </w:r>
    </w:p>
    <w:p w14:paraId="55152B29" w14:textId="77777777" w:rsidR="001C392B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 xml:space="preserve">The requirement shall be described as functional and not relate to the technical implementation. </w:t>
      </w:r>
    </w:p>
    <w:p w14:paraId="64E0D091" w14:textId="60516F3E" w:rsidR="001C392B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>Example: Monitoring the location of the user every 5 second</w:t>
      </w:r>
      <w:r w:rsidR="0035783D">
        <w:rPr>
          <w:i/>
          <w:iCs/>
        </w:rPr>
        <w:t>s</w:t>
      </w:r>
      <w:r w:rsidRPr="0035783D">
        <w:rPr>
          <w:i/>
          <w:iCs/>
        </w:rPr>
        <w:t>.</w:t>
      </w:r>
    </w:p>
    <w:p w14:paraId="013EEC0B" w14:textId="4B684632" w:rsidR="001C392B" w:rsidRPr="0035783D" w:rsidRDefault="001C392B" w:rsidP="00642CC8">
      <w:pPr>
        <w:rPr>
          <w:b/>
          <w:bCs/>
          <w:i/>
          <w:iCs/>
        </w:rPr>
      </w:pPr>
      <w:r w:rsidRPr="0035783D">
        <w:rPr>
          <w:i/>
          <w:iCs/>
        </w:rPr>
        <w:t xml:space="preserve">Be detailed and clear as much as possible, </w:t>
      </w:r>
      <w:r w:rsidRPr="0035783D">
        <w:rPr>
          <w:b/>
          <w:bCs/>
          <w:i/>
          <w:iCs/>
        </w:rPr>
        <w:t xml:space="preserve">good product description leads to easy and precise development. </w:t>
      </w:r>
    </w:p>
    <w:p w14:paraId="3538AF73" w14:textId="38CD141F" w:rsidR="00847D91" w:rsidRDefault="001C392B" w:rsidP="00847D91">
      <w:pPr>
        <w:pStyle w:val="Heading2"/>
      </w:pPr>
      <w:bookmarkStart w:id="40" w:name="_Toc31554059"/>
      <w:r>
        <w:t>Requirement A</w:t>
      </w:r>
      <w:bookmarkEnd w:id="40"/>
    </w:p>
    <w:p w14:paraId="2E89AAAD" w14:textId="72657846" w:rsidR="001C392B" w:rsidRDefault="001C392B" w:rsidP="001C392B"/>
    <w:p w14:paraId="39C415EF" w14:textId="07E0DBDC" w:rsidR="001C392B" w:rsidRPr="0035783D" w:rsidRDefault="001C392B" w:rsidP="001C392B">
      <w:r w:rsidRPr="0035783D">
        <w:t>Detailed description.</w:t>
      </w:r>
    </w:p>
    <w:p w14:paraId="416A06E8" w14:textId="77777777" w:rsidR="005C608C" w:rsidRDefault="005C608C" w:rsidP="00B41E2C"/>
    <w:p w14:paraId="57F430DD" w14:textId="7631091A" w:rsidR="001C392B" w:rsidRDefault="001C392B" w:rsidP="001C392B">
      <w:pPr>
        <w:pStyle w:val="Heading2"/>
      </w:pPr>
      <w:bookmarkStart w:id="41" w:name="_Toc31554060"/>
      <w:r>
        <w:lastRenderedPageBreak/>
        <w:t>Requirement B</w:t>
      </w:r>
      <w:bookmarkEnd w:id="41"/>
    </w:p>
    <w:p w14:paraId="0BCDD2A9" w14:textId="26F39081" w:rsidR="00907F51" w:rsidRDefault="00907F51" w:rsidP="00C345E7"/>
    <w:p w14:paraId="12163E21" w14:textId="77777777" w:rsidR="001C392B" w:rsidRPr="001C392B" w:rsidRDefault="001C392B" w:rsidP="001C392B">
      <w:r>
        <w:t>Detailed description.</w:t>
      </w:r>
    </w:p>
    <w:p w14:paraId="472728A4" w14:textId="674F558F" w:rsidR="00557F16" w:rsidRDefault="00557F16" w:rsidP="00557F16">
      <w:pPr>
        <w:pStyle w:val="Heading1"/>
      </w:pPr>
      <w:bookmarkStart w:id="42" w:name="_Toc382305428"/>
      <w:bookmarkStart w:id="43" w:name="_Toc31554061"/>
      <w:r w:rsidRPr="00A11953">
        <w:t>Security</w:t>
      </w:r>
      <w:r>
        <w:t xml:space="preserve"> requirement</w:t>
      </w:r>
      <w:bookmarkEnd w:id="42"/>
      <w:bookmarkEnd w:id="43"/>
    </w:p>
    <w:p w14:paraId="5FA11F80" w14:textId="43425AA0" w:rsidR="0035783D" w:rsidRDefault="0035783D" w:rsidP="0035783D"/>
    <w:p w14:paraId="639B7FE5" w14:textId="100AF717" w:rsidR="0035783D" w:rsidRDefault="0035783D" w:rsidP="0035783D">
      <w:r>
        <w:t xml:space="preserve">Detail any security requirements/standards you </w:t>
      </w:r>
      <w:r w:rsidR="003622C5">
        <w:t>must</w:t>
      </w:r>
      <w:r>
        <w:t xml:space="preserve"> implement. </w:t>
      </w:r>
    </w:p>
    <w:p w14:paraId="14AE1E53" w14:textId="3A4F2E54" w:rsidR="00557F16" w:rsidRDefault="0035783D" w:rsidP="0035783D">
      <w:r>
        <w:t>Example: encryption of data at rest</w:t>
      </w:r>
      <w:r w:rsidR="005418AC">
        <w:t>, VPN connectivity to the development network etc.</w:t>
      </w:r>
    </w:p>
    <w:p w14:paraId="76CE1936" w14:textId="1103C8F8" w:rsidR="00557F16" w:rsidRDefault="00557F16" w:rsidP="00557F16">
      <w:pPr>
        <w:pStyle w:val="Heading1"/>
      </w:pPr>
      <w:bookmarkStart w:id="44" w:name="_Toc379191060"/>
      <w:bookmarkStart w:id="45" w:name="_Toc379191196"/>
      <w:bookmarkStart w:id="46" w:name="_Toc379191332"/>
      <w:bookmarkStart w:id="47" w:name="_Toc379191468"/>
      <w:bookmarkStart w:id="48" w:name="_Toc379191601"/>
      <w:bookmarkStart w:id="49" w:name="_Toc379190924"/>
      <w:bookmarkStart w:id="50" w:name="_Toc379191061"/>
      <w:bookmarkStart w:id="51" w:name="_Toc379191197"/>
      <w:bookmarkStart w:id="52" w:name="_Toc379191333"/>
      <w:bookmarkStart w:id="53" w:name="_Toc379191469"/>
      <w:bookmarkStart w:id="54" w:name="_Toc379191602"/>
      <w:bookmarkStart w:id="55" w:name="_Toc379190933"/>
      <w:bookmarkStart w:id="56" w:name="_Toc379191070"/>
      <w:bookmarkStart w:id="57" w:name="_Toc379191206"/>
      <w:bookmarkStart w:id="58" w:name="_Toc379191342"/>
      <w:bookmarkStart w:id="59" w:name="_Toc379191478"/>
      <w:bookmarkStart w:id="60" w:name="_Toc379190997"/>
      <w:bookmarkStart w:id="61" w:name="_Toc379191134"/>
      <w:bookmarkStart w:id="62" w:name="_Toc379191270"/>
      <w:bookmarkStart w:id="63" w:name="_Toc379191406"/>
      <w:bookmarkStart w:id="64" w:name="_Toc379191542"/>
      <w:bookmarkStart w:id="65" w:name="_Toc379190998"/>
      <w:bookmarkStart w:id="66" w:name="_Toc379191135"/>
      <w:bookmarkStart w:id="67" w:name="_Toc379191271"/>
      <w:bookmarkStart w:id="68" w:name="_Toc379191407"/>
      <w:bookmarkStart w:id="69" w:name="_Toc379191543"/>
      <w:bookmarkStart w:id="70" w:name="_Toc382305463"/>
      <w:bookmarkStart w:id="71" w:name="_Toc3155406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t>Management</w:t>
      </w:r>
      <w:bookmarkEnd w:id="70"/>
      <w:bookmarkEnd w:id="71"/>
      <w:r w:rsidR="005418AC">
        <w:t>/Integration</w:t>
      </w:r>
    </w:p>
    <w:p w14:paraId="6529E3CE" w14:textId="1315482E" w:rsidR="001C392B" w:rsidRDefault="001C392B" w:rsidP="001C392B"/>
    <w:p w14:paraId="6D1FE728" w14:textId="2E078AC4" w:rsidR="005418AC" w:rsidRDefault="001C392B" w:rsidP="001C392B">
      <w:r>
        <w:t xml:space="preserve">Detail (if relevant) how the company is </w:t>
      </w:r>
      <w:r w:rsidR="00EC08DD">
        <w:t>supposed to</w:t>
      </w:r>
      <w:r>
        <w:t xml:space="preserve"> manage the application/project (</w:t>
      </w:r>
      <w:r w:rsidR="003622C5">
        <w:t>e.g.,</w:t>
      </w:r>
      <w:r>
        <w:t xml:space="preserve"> admin dashboards). You can also refer to this section as a requirement in section 5.</w:t>
      </w:r>
      <w:r w:rsidR="0055347F">
        <w:t xml:space="preserve"> </w:t>
      </w:r>
      <w:r w:rsidR="003622C5">
        <w:t>I have</w:t>
      </w:r>
      <w:r w:rsidR="0055347F">
        <w:t xml:space="preserve"> left some possible sections as an example.</w:t>
      </w:r>
      <w:r w:rsidR="005418AC">
        <w:t xml:space="preserve"> </w:t>
      </w:r>
    </w:p>
    <w:p w14:paraId="327EC73B" w14:textId="1BAEE942" w:rsidR="001C392B" w:rsidRPr="001C392B" w:rsidRDefault="005418AC" w:rsidP="001C392B">
      <w:r>
        <w:t>For those developing ML/DL model – need to understand thoroughly how and where you model will be provisioned and if there are any requirements to get some real time performance metrics.</w:t>
      </w:r>
    </w:p>
    <w:p w14:paraId="2874DE5C" w14:textId="714E5A32" w:rsidR="00557F16" w:rsidRDefault="005418AC" w:rsidP="00557F16">
      <w:pPr>
        <w:pStyle w:val="Heading2"/>
      </w:pPr>
      <w:bookmarkStart w:id="72" w:name="_Toc382305486"/>
      <w:bookmarkStart w:id="73" w:name="_Toc31554063"/>
      <w:r>
        <w:t>Logs/</w:t>
      </w:r>
      <w:r w:rsidR="00557F16">
        <w:t>Performance Events &amp; Alerts</w:t>
      </w:r>
      <w:bookmarkEnd w:id="72"/>
      <w:bookmarkEnd w:id="73"/>
    </w:p>
    <w:p w14:paraId="640DA849" w14:textId="3745A704" w:rsidR="00557F16" w:rsidRDefault="005418AC" w:rsidP="00557F16">
      <w:r>
        <w:t xml:space="preserve">Are you connecting to any existing logging/performance monitoring </w:t>
      </w:r>
      <w:r w:rsidR="00EC08DD">
        <w:t>system?</w:t>
      </w:r>
    </w:p>
    <w:p w14:paraId="4FCFBD76" w14:textId="09FC8F92" w:rsidR="005418AC" w:rsidRDefault="005418AC" w:rsidP="00557F16">
      <w:r>
        <w:t xml:space="preserve">How the app is being </w:t>
      </w:r>
      <w:r w:rsidR="00EC08DD">
        <w:t>monitored?</w:t>
      </w:r>
    </w:p>
    <w:p w14:paraId="4DC382B4" w14:textId="16A18377" w:rsidR="00EC08DD" w:rsidRDefault="00EC08DD" w:rsidP="00557F16">
      <w:r>
        <w:t>How can you/should you benchmark your solution performance comparing to what exists today?</w:t>
      </w:r>
    </w:p>
    <w:p w14:paraId="0E2CFEA9" w14:textId="20374A17" w:rsidR="00440E78" w:rsidRDefault="0055347F" w:rsidP="00557F16">
      <w:pPr>
        <w:pStyle w:val="Heading2"/>
      </w:pPr>
      <w:bookmarkStart w:id="74" w:name="_Toc31554064"/>
      <w:bookmarkStart w:id="75" w:name="_Toc382305489"/>
      <w:r>
        <w:t xml:space="preserve">Admin </w:t>
      </w:r>
      <w:r w:rsidR="00440E78">
        <w:t>Dashboard</w:t>
      </w:r>
      <w:r>
        <w:t>s</w:t>
      </w:r>
      <w:bookmarkEnd w:id="74"/>
    </w:p>
    <w:p w14:paraId="04222847" w14:textId="1306E2B7" w:rsidR="005418AC" w:rsidRPr="005418AC" w:rsidRDefault="005418AC" w:rsidP="005418AC">
      <w:r>
        <w:t>Is there supposed to be any admin dashboard or something that allows to company to configure your app.</w:t>
      </w:r>
    </w:p>
    <w:p w14:paraId="77AA4536" w14:textId="77777777" w:rsidR="00016314" w:rsidRDefault="00016314" w:rsidP="00440E78">
      <w:pPr>
        <w:pStyle w:val="ListParagraph"/>
        <w:rPr>
          <w:color w:val="002060"/>
        </w:rPr>
      </w:pPr>
    </w:p>
    <w:p w14:paraId="5A2E25BF" w14:textId="252E577C" w:rsidR="00016314" w:rsidRDefault="00016314" w:rsidP="00016314">
      <w:pPr>
        <w:pStyle w:val="Heading2"/>
      </w:pPr>
      <w:bookmarkStart w:id="76" w:name="_Toc31554065"/>
      <w:r>
        <w:t>Role based access control (RBAC</w:t>
      </w:r>
      <w:bookmarkEnd w:id="76"/>
      <w:r w:rsidR="0035783D">
        <w:t>)</w:t>
      </w:r>
      <w:r w:rsidR="005418AC">
        <w:t>/User management</w:t>
      </w:r>
    </w:p>
    <w:p w14:paraId="3F3FF213" w14:textId="3D15D301" w:rsidR="00216FE4" w:rsidRDefault="00EC08DD" w:rsidP="009A704E">
      <w:r>
        <w:t>Who are the users?</w:t>
      </w:r>
    </w:p>
    <w:p w14:paraId="789B364E" w14:textId="1DE91069" w:rsidR="00EC08DD" w:rsidRDefault="00EC08DD" w:rsidP="009A704E">
      <w:r>
        <w:t>How are they supposed to log-in? Where are their details and credentials are managed?</w:t>
      </w:r>
    </w:p>
    <w:p w14:paraId="133693D4" w14:textId="725863C2" w:rsidR="00557F16" w:rsidRDefault="00557F16" w:rsidP="00557F16">
      <w:pPr>
        <w:pStyle w:val="Heading2"/>
      </w:pPr>
      <w:bookmarkStart w:id="77" w:name="_Toc31554066"/>
      <w:r>
        <w:t>Integrations</w:t>
      </w:r>
      <w:bookmarkEnd w:id="75"/>
      <w:r w:rsidR="0055347F">
        <w:t xml:space="preserve"> with external systems</w:t>
      </w:r>
      <w:bookmarkEnd w:id="77"/>
    </w:p>
    <w:p w14:paraId="61A17F09" w14:textId="2BC31149" w:rsidR="00557F16" w:rsidRPr="00D525C5" w:rsidRDefault="0035783D" w:rsidP="00557F16">
      <w:r>
        <w:t xml:space="preserve">Example: </w:t>
      </w:r>
      <w:r w:rsidR="0055347F">
        <w:t xml:space="preserve">AWS </w:t>
      </w:r>
      <w:r w:rsidR="00EC08DD">
        <w:t>CloudWatch.</w:t>
      </w:r>
    </w:p>
    <w:p w14:paraId="1EC5ACA8" w14:textId="52E98B8B" w:rsidR="005418AC" w:rsidRPr="005418AC" w:rsidRDefault="00805934" w:rsidP="005418AC">
      <w:pPr>
        <w:pStyle w:val="Heading1"/>
      </w:pPr>
      <w:bookmarkStart w:id="78" w:name="_Toc31554067"/>
      <w:r w:rsidRPr="00805934">
        <w:lastRenderedPageBreak/>
        <w:t>Scalability &amp; Performance</w:t>
      </w:r>
      <w:bookmarkEnd w:id="78"/>
    </w:p>
    <w:p w14:paraId="7A92335B" w14:textId="3DF8FFEA" w:rsidR="005418AC" w:rsidRDefault="005418AC" w:rsidP="005418AC">
      <w:r>
        <w:t>Detail any scale/performance requirement.</w:t>
      </w:r>
    </w:p>
    <w:p w14:paraId="147E8CF3" w14:textId="7D0A7CFF" w:rsidR="00EC08DD" w:rsidRDefault="00EC08DD" w:rsidP="005418AC">
      <w:r>
        <w:t>The app should be able to handle workload of X users.</w:t>
      </w:r>
    </w:p>
    <w:p w14:paraId="166A2B9D" w14:textId="61A9B28B" w:rsidR="00EC08DD" w:rsidRDefault="00EC08DD" w:rsidP="005418AC">
      <w:r>
        <w:t>The action the app is performing should not take more than X seconds.</w:t>
      </w:r>
    </w:p>
    <w:p w14:paraId="46336213" w14:textId="39DC02D2" w:rsidR="00EC08DD" w:rsidRDefault="00EC08DD" w:rsidP="005418AC">
      <w:r>
        <w:t>Under certain load the action should take less than Y seconds.</w:t>
      </w:r>
    </w:p>
    <w:p w14:paraId="39E4719D" w14:textId="0FB5E063" w:rsidR="0055347F" w:rsidRDefault="00EC08DD" w:rsidP="003622C5">
      <w:r>
        <w:t>The input to the app will up to 10k records.</w:t>
      </w:r>
    </w:p>
    <w:p w14:paraId="30A5883A" w14:textId="43A091F8" w:rsidR="005418AC" w:rsidRDefault="005418AC" w:rsidP="005418AC">
      <w:pPr>
        <w:pStyle w:val="Heading1"/>
      </w:pPr>
      <w:r>
        <w:t>Data</w:t>
      </w:r>
    </w:p>
    <w:p w14:paraId="51679386" w14:textId="5C655A5B" w:rsidR="00C3237C" w:rsidRDefault="00EC08DD" w:rsidP="00C3237C">
      <w:bookmarkStart w:id="79" w:name="_Toc376855630"/>
      <w:r>
        <w:t xml:space="preserve">This is a critical section for those developing ML/DL model or any project that relates on the company's data. </w:t>
      </w:r>
    </w:p>
    <w:p w14:paraId="75B294A2" w14:textId="77777777" w:rsidR="00EC08DD" w:rsidRDefault="00EC08DD" w:rsidP="00C3237C">
      <w:r>
        <w:t>You must detail in thorough:</w:t>
      </w:r>
    </w:p>
    <w:p w14:paraId="643F904F" w14:textId="10CD2FB2" w:rsidR="00EC08DD" w:rsidRDefault="00EC08DD" w:rsidP="00EC08DD">
      <w:pPr>
        <w:pStyle w:val="ListParagraph"/>
        <w:numPr>
          <w:ilvl w:val="0"/>
          <w:numId w:val="73"/>
        </w:numPr>
      </w:pPr>
      <w:r>
        <w:t>What is the data?</w:t>
      </w:r>
    </w:p>
    <w:p w14:paraId="10825BED" w14:textId="10E5614D" w:rsidR="00EC08DD" w:rsidRDefault="00EC08DD" w:rsidP="00EC08DD">
      <w:pPr>
        <w:pStyle w:val="ListParagraph"/>
        <w:numPr>
          <w:ilvl w:val="0"/>
          <w:numId w:val="73"/>
        </w:numPr>
      </w:pPr>
      <w:r>
        <w:t>Where is it coming from?</w:t>
      </w:r>
    </w:p>
    <w:p w14:paraId="0EAC4C86" w14:textId="77777777" w:rsidR="00EC08DD" w:rsidRDefault="00EC08DD" w:rsidP="00EC08DD">
      <w:pPr>
        <w:pStyle w:val="ListParagraph"/>
        <w:numPr>
          <w:ilvl w:val="0"/>
          <w:numId w:val="73"/>
        </w:numPr>
      </w:pPr>
      <w:r>
        <w:t>Add examples of the data (anonymize if needed but the format should be clear)</w:t>
      </w:r>
    </w:p>
    <w:p w14:paraId="662C9AE1" w14:textId="4AD28816" w:rsidR="00EC08DD" w:rsidRDefault="00EC08DD" w:rsidP="00EC08DD">
      <w:pPr>
        <w:pStyle w:val="ListParagraph"/>
        <w:numPr>
          <w:ilvl w:val="0"/>
          <w:numId w:val="73"/>
        </w:numPr>
      </w:pPr>
      <w:r>
        <w:t>Relate to the size of the data available to you.</w:t>
      </w:r>
    </w:p>
    <w:p w14:paraId="09BB87EA" w14:textId="5567A85C" w:rsidR="00EC08DD" w:rsidRDefault="00EC08DD" w:rsidP="00EC08DD">
      <w:pPr>
        <w:pStyle w:val="ListParagraph"/>
        <w:numPr>
          <w:ilvl w:val="0"/>
          <w:numId w:val="73"/>
        </w:numPr>
      </w:pPr>
      <w:r>
        <w:t>Do you need to synthesize some data?</w:t>
      </w:r>
    </w:p>
    <w:p w14:paraId="4A3BE6CB" w14:textId="16DD1B02" w:rsidR="00EC08DD" w:rsidRPr="00C3237C" w:rsidRDefault="00EC08DD" w:rsidP="00EC08DD">
      <w:pPr>
        <w:pStyle w:val="ListParagraph"/>
        <w:numPr>
          <w:ilvl w:val="0"/>
          <w:numId w:val="73"/>
        </w:numPr>
      </w:pPr>
      <w:r>
        <w:t>If there are possible issues dealing with large volumes of data, please state them.</w:t>
      </w:r>
    </w:p>
    <w:p w14:paraId="2A6E0D1F" w14:textId="1E2C8860" w:rsidR="00BC1110" w:rsidRDefault="00BC1110" w:rsidP="00BC1110">
      <w:pPr>
        <w:pStyle w:val="Heading1"/>
      </w:pPr>
      <w:bookmarkStart w:id="80" w:name="_Toc271880848"/>
      <w:bookmarkStart w:id="81" w:name="_Toc271896327"/>
      <w:bookmarkStart w:id="82" w:name="_Toc272082806"/>
      <w:bookmarkStart w:id="83" w:name="_Toc272148682"/>
      <w:bookmarkStart w:id="84" w:name="_Toc272150906"/>
      <w:bookmarkStart w:id="85" w:name="_Toc272157173"/>
      <w:bookmarkStart w:id="86" w:name="_Toc272322360"/>
      <w:bookmarkStart w:id="87" w:name="_Toc271880849"/>
      <w:bookmarkStart w:id="88" w:name="_Toc271896328"/>
      <w:bookmarkStart w:id="89" w:name="_Toc272082807"/>
      <w:bookmarkStart w:id="90" w:name="_Toc272148683"/>
      <w:bookmarkStart w:id="91" w:name="_Toc272150907"/>
      <w:bookmarkStart w:id="92" w:name="_Toc272157174"/>
      <w:bookmarkStart w:id="93" w:name="_Toc272322361"/>
      <w:bookmarkStart w:id="94" w:name="_Toc271880850"/>
      <w:bookmarkStart w:id="95" w:name="_Toc271896329"/>
      <w:bookmarkStart w:id="96" w:name="_Toc272082808"/>
      <w:bookmarkStart w:id="97" w:name="_Toc272148684"/>
      <w:bookmarkStart w:id="98" w:name="_Toc272150908"/>
      <w:bookmarkStart w:id="99" w:name="_Toc272157175"/>
      <w:bookmarkStart w:id="100" w:name="_Toc272322362"/>
      <w:bookmarkStart w:id="101" w:name="_Toc271880851"/>
      <w:bookmarkStart w:id="102" w:name="_Toc271896330"/>
      <w:bookmarkStart w:id="103" w:name="_Toc272082809"/>
      <w:bookmarkStart w:id="104" w:name="_Toc272148685"/>
      <w:bookmarkStart w:id="105" w:name="_Toc272150909"/>
      <w:bookmarkStart w:id="106" w:name="_Toc272157176"/>
      <w:bookmarkStart w:id="107" w:name="_Toc272322363"/>
      <w:bookmarkStart w:id="108" w:name="_Toc271880852"/>
      <w:bookmarkStart w:id="109" w:name="_Toc271896331"/>
      <w:bookmarkStart w:id="110" w:name="_Toc272082810"/>
      <w:bookmarkStart w:id="111" w:name="_Toc272148686"/>
      <w:bookmarkStart w:id="112" w:name="_Toc272150910"/>
      <w:bookmarkStart w:id="113" w:name="_Toc272157177"/>
      <w:bookmarkStart w:id="114" w:name="_Toc272322364"/>
      <w:bookmarkStart w:id="115" w:name="_Toc271880853"/>
      <w:bookmarkStart w:id="116" w:name="_Toc271896332"/>
      <w:bookmarkStart w:id="117" w:name="_Toc272082811"/>
      <w:bookmarkStart w:id="118" w:name="_Toc272148687"/>
      <w:bookmarkStart w:id="119" w:name="_Toc272150911"/>
      <w:bookmarkStart w:id="120" w:name="_Toc272157178"/>
      <w:bookmarkStart w:id="121" w:name="_Toc272322365"/>
      <w:bookmarkStart w:id="122" w:name="_Toc271880854"/>
      <w:bookmarkStart w:id="123" w:name="_Toc271896333"/>
      <w:bookmarkStart w:id="124" w:name="_Toc272082812"/>
      <w:bookmarkStart w:id="125" w:name="_Toc272148688"/>
      <w:bookmarkStart w:id="126" w:name="_Toc272150912"/>
      <w:bookmarkStart w:id="127" w:name="_Toc272157179"/>
      <w:bookmarkStart w:id="128" w:name="_Toc272322366"/>
      <w:bookmarkStart w:id="129" w:name="_Toc271880855"/>
      <w:bookmarkStart w:id="130" w:name="_Toc271896334"/>
      <w:bookmarkStart w:id="131" w:name="_Toc272082813"/>
      <w:bookmarkStart w:id="132" w:name="_Toc272148689"/>
      <w:bookmarkStart w:id="133" w:name="_Toc272150913"/>
      <w:bookmarkStart w:id="134" w:name="_Toc272157180"/>
      <w:bookmarkStart w:id="135" w:name="_Toc272322367"/>
      <w:bookmarkStart w:id="136" w:name="_Toc271880856"/>
      <w:bookmarkStart w:id="137" w:name="_Toc271896335"/>
      <w:bookmarkStart w:id="138" w:name="_Toc272082814"/>
      <w:bookmarkStart w:id="139" w:name="_Toc272148690"/>
      <w:bookmarkStart w:id="140" w:name="_Toc272150914"/>
      <w:bookmarkStart w:id="141" w:name="_Toc272157181"/>
      <w:bookmarkStart w:id="142" w:name="_Toc272322368"/>
      <w:bookmarkStart w:id="143" w:name="_Toc271880857"/>
      <w:bookmarkStart w:id="144" w:name="_Toc271896336"/>
      <w:bookmarkStart w:id="145" w:name="_Toc272082815"/>
      <w:bookmarkStart w:id="146" w:name="_Toc272148691"/>
      <w:bookmarkStart w:id="147" w:name="_Toc272150915"/>
      <w:bookmarkStart w:id="148" w:name="_Toc272157182"/>
      <w:bookmarkStart w:id="149" w:name="_Toc272322369"/>
      <w:bookmarkStart w:id="150" w:name="_Toc271880858"/>
      <w:bookmarkStart w:id="151" w:name="_Toc271896337"/>
      <w:bookmarkStart w:id="152" w:name="_Toc272082816"/>
      <w:bookmarkStart w:id="153" w:name="_Toc272148692"/>
      <w:bookmarkStart w:id="154" w:name="_Toc272150916"/>
      <w:bookmarkStart w:id="155" w:name="_Toc272157183"/>
      <w:bookmarkStart w:id="156" w:name="_Toc272322370"/>
      <w:bookmarkStart w:id="157" w:name="_Toc271880859"/>
      <w:bookmarkStart w:id="158" w:name="_Toc271896338"/>
      <w:bookmarkStart w:id="159" w:name="_Toc272082817"/>
      <w:bookmarkStart w:id="160" w:name="_Toc272148693"/>
      <w:bookmarkStart w:id="161" w:name="_Toc272150917"/>
      <w:bookmarkStart w:id="162" w:name="_Toc272157184"/>
      <w:bookmarkStart w:id="163" w:name="_Toc272322371"/>
      <w:bookmarkStart w:id="164" w:name="_Toc271880860"/>
      <w:bookmarkStart w:id="165" w:name="_Toc271896339"/>
      <w:bookmarkStart w:id="166" w:name="_Toc272082818"/>
      <w:bookmarkStart w:id="167" w:name="_Toc272148694"/>
      <w:bookmarkStart w:id="168" w:name="_Toc272150918"/>
      <w:bookmarkStart w:id="169" w:name="_Toc272157185"/>
      <w:bookmarkStart w:id="170" w:name="_Toc272322372"/>
      <w:bookmarkStart w:id="171" w:name="_Toc271880861"/>
      <w:bookmarkStart w:id="172" w:name="_Toc271896340"/>
      <w:bookmarkStart w:id="173" w:name="_Toc272082819"/>
      <w:bookmarkStart w:id="174" w:name="_Toc272148695"/>
      <w:bookmarkStart w:id="175" w:name="_Toc272150919"/>
      <w:bookmarkStart w:id="176" w:name="_Toc272157186"/>
      <w:bookmarkStart w:id="177" w:name="_Toc272322373"/>
      <w:bookmarkStart w:id="178" w:name="_Toc271880862"/>
      <w:bookmarkStart w:id="179" w:name="_Toc271896341"/>
      <w:bookmarkStart w:id="180" w:name="_Toc272082820"/>
      <w:bookmarkStart w:id="181" w:name="_Toc272148696"/>
      <w:bookmarkStart w:id="182" w:name="_Toc272150920"/>
      <w:bookmarkStart w:id="183" w:name="_Toc272157187"/>
      <w:bookmarkStart w:id="184" w:name="_Toc272322374"/>
      <w:bookmarkStart w:id="185" w:name="_Toc271880863"/>
      <w:bookmarkStart w:id="186" w:name="_Toc271896342"/>
      <w:bookmarkStart w:id="187" w:name="_Toc272082821"/>
      <w:bookmarkStart w:id="188" w:name="_Toc272148697"/>
      <w:bookmarkStart w:id="189" w:name="_Toc272150921"/>
      <w:bookmarkStart w:id="190" w:name="_Toc272157188"/>
      <w:bookmarkStart w:id="191" w:name="_Toc272322375"/>
      <w:bookmarkStart w:id="192" w:name="_Toc271880864"/>
      <w:bookmarkStart w:id="193" w:name="_Toc271896343"/>
      <w:bookmarkStart w:id="194" w:name="_Toc272082822"/>
      <w:bookmarkStart w:id="195" w:name="_Toc272148698"/>
      <w:bookmarkStart w:id="196" w:name="_Toc272150922"/>
      <w:bookmarkStart w:id="197" w:name="_Toc272157189"/>
      <w:bookmarkStart w:id="198" w:name="_Toc272322376"/>
      <w:bookmarkStart w:id="199" w:name="_Toc271880865"/>
      <w:bookmarkStart w:id="200" w:name="_Toc271896344"/>
      <w:bookmarkStart w:id="201" w:name="_Toc272082823"/>
      <w:bookmarkStart w:id="202" w:name="_Toc272148699"/>
      <w:bookmarkStart w:id="203" w:name="_Toc272150923"/>
      <w:bookmarkStart w:id="204" w:name="_Toc272157190"/>
      <w:bookmarkStart w:id="205" w:name="_Toc272322377"/>
      <w:bookmarkStart w:id="206" w:name="_Toc271880866"/>
      <w:bookmarkStart w:id="207" w:name="_Toc271896345"/>
      <w:bookmarkStart w:id="208" w:name="_Toc272082824"/>
      <w:bookmarkStart w:id="209" w:name="_Toc272148700"/>
      <w:bookmarkStart w:id="210" w:name="_Toc272150924"/>
      <w:bookmarkStart w:id="211" w:name="_Toc272157191"/>
      <w:bookmarkStart w:id="212" w:name="_Toc272322378"/>
      <w:bookmarkStart w:id="213" w:name="_Toc271880867"/>
      <w:bookmarkStart w:id="214" w:name="_Toc271896346"/>
      <w:bookmarkStart w:id="215" w:name="_Toc272082825"/>
      <w:bookmarkStart w:id="216" w:name="_Toc272148701"/>
      <w:bookmarkStart w:id="217" w:name="_Toc272150925"/>
      <w:bookmarkStart w:id="218" w:name="_Toc272157192"/>
      <w:bookmarkStart w:id="219" w:name="_Toc272322379"/>
      <w:bookmarkStart w:id="220" w:name="_Toc271880868"/>
      <w:bookmarkStart w:id="221" w:name="_Toc271896347"/>
      <w:bookmarkStart w:id="222" w:name="_Toc272082826"/>
      <w:bookmarkStart w:id="223" w:name="_Toc272148702"/>
      <w:bookmarkStart w:id="224" w:name="_Toc272150926"/>
      <w:bookmarkStart w:id="225" w:name="_Toc272157193"/>
      <w:bookmarkStart w:id="226" w:name="_Toc272322380"/>
      <w:bookmarkStart w:id="227" w:name="_Toc271880869"/>
      <w:bookmarkStart w:id="228" w:name="_Toc271896348"/>
      <w:bookmarkStart w:id="229" w:name="_Toc272082827"/>
      <w:bookmarkStart w:id="230" w:name="_Toc272148703"/>
      <w:bookmarkStart w:id="231" w:name="_Toc272150927"/>
      <w:bookmarkStart w:id="232" w:name="_Toc272157194"/>
      <w:bookmarkStart w:id="233" w:name="_Toc272322381"/>
      <w:bookmarkStart w:id="234" w:name="_Toc271880870"/>
      <w:bookmarkStart w:id="235" w:name="_Toc271896349"/>
      <w:bookmarkStart w:id="236" w:name="_Toc272082828"/>
      <w:bookmarkStart w:id="237" w:name="_Toc272148704"/>
      <w:bookmarkStart w:id="238" w:name="_Toc272150928"/>
      <w:bookmarkStart w:id="239" w:name="_Toc272157195"/>
      <w:bookmarkStart w:id="240" w:name="_Toc272322382"/>
      <w:bookmarkStart w:id="241" w:name="_Toc271880871"/>
      <w:bookmarkStart w:id="242" w:name="_Toc271896350"/>
      <w:bookmarkStart w:id="243" w:name="_Toc272082829"/>
      <w:bookmarkStart w:id="244" w:name="_Toc272148705"/>
      <w:bookmarkStart w:id="245" w:name="_Toc272150929"/>
      <w:bookmarkStart w:id="246" w:name="_Toc272157196"/>
      <w:bookmarkStart w:id="247" w:name="_Toc272322383"/>
      <w:bookmarkStart w:id="248" w:name="_Toc271880872"/>
      <w:bookmarkStart w:id="249" w:name="_Toc271896351"/>
      <w:bookmarkStart w:id="250" w:name="_Toc272082830"/>
      <w:bookmarkStart w:id="251" w:name="_Toc272148706"/>
      <w:bookmarkStart w:id="252" w:name="_Toc272150930"/>
      <w:bookmarkStart w:id="253" w:name="_Toc272157197"/>
      <w:bookmarkStart w:id="254" w:name="_Toc272322384"/>
      <w:bookmarkStart w:id="255" w:name="_Toc271880873"/>
      <w:bookmarkStart w:id="256" w:name="_Toc271896352"/>
      <w:bookmarkStart w:id="257" w:name="_Toc272082831"/>
      <w:bookmarkStart w:id="258" w:name="_Toc272148707"/>
      <w:bookmarkStart w:id="259" w:name="_Toc272150931"/>
      <w:bookmarkStart w:id="260" w:name="_Toc272157198"/>
      <w:bookmarkStart w:id="261" w:name="_Toc272322385"/>
      <w:bookmarkStart w:id="262" w:name="_Toc271880874"/>
      <w:bookmarkStart w:id="263" w:name="_Toc271896353"/>
      <w:bookmarkStart w:id="264" w:name="_Toc272082832"/>
      <w:bookmarkStart w:id="265" w:name="_Toc272148708"/>
      <w:bookmarkStart w:id="266" w:name="_Toc272150932"/>
      <w:bookmarkStart w:id="267" w:name="_Toc272157199"/>
      <w:bookmarkStart w:id="268" w:name="_Toc272322386"/>
      <w:bookmarkStart w:id="269" w:name="_Toc271880875"/>
      <w:bookmarkStart w:id="270" w:name="_Toc271896354"/>
      <w:bookmarkStart w:id="271" w:name="_Toc272082833"/>
      <w:bookmarkStart w:id="272" w:name="_Toc272148709"/>
      <w:bookmarkStart w:id="273" w:name="_Toc272150933"/>
      <w:bookmarkStart w:id="274" w:name="_Toc272157200"/>
      <w:bookmarkStart w:id="275" w:name="_Toc272322387"/>
      <w:bookmarkStart w:id="276" w:name="_Toc271880876"/>
      <w:bookmarkStart w:id="277" w:name="_Toc271896355"/>
      <w:bookmarkStart w:id="278" w:name="_Toc272082834"/>
      <w:bookmarkStart w:id="279" w:name="_Toc272148710"/>
      <w:bookmarkStart w:id="280" w:name="_Toc272150934"/>
      <w:bookmarkStart w:id="281" w:name="_Toc272157201"/>
      <w:bookmarkStart w:id="282" w:name="_Toc272322388"/>
      <w:bookmarkStart w:id="283" w:name="_Toc271880877"/>
      <w:bookmarkStart w:id="284" w:name="_Toc271896356"/>
      <w:bookmarkStart w:id="285" w:name="_Toc272082835"/>
      <w:bookmarkStart w:id="286" w:name="_Toc272148711"/>
      <w:bookmarkStart w:id="287" w:name="_Toc272150935"/>
      <w:bookmarkStart w:id="288" w:name="_Toc272157202"/>
      <w:bookmarkStart w:id="289" w:name="_Toc272322389"/>
      <w:bookmarkStart w:id="290" w:name="_Toc271880878"/>
      <w:bookmarkStart w:id="291" w:name="_Toc271896357"/>
      <w:bookmarkStart w:id="292" w:name="_Toc272082836"/>
      <w:bookmarkStart w:id="293" w:name="_Toc272148712"/>
      <w:bookmarkStart w:id="294" w:name="_Toc272150936"/>
      <w:bookmarkStart w:id="295" w:name="_Toc272157203"/>
      <w:bookmarkStart w:id="296" w:name="_Toc272322390"/>
      <w:bookmarkStart w:id="297" w:name="_Toc271880879"/>
      <w:bookmarkStart w:id="298" w:name="_Toc271896358"/>
      <w:bookmarkStart w:id="299" w:name="_Toc272082837"/>
      <w:bookmarkStart w:id="300" w:name="_Toc272148713"/>
      <w:bookmarkStart w:id="301" w:name="_Toc272150937"/>
      <w:bookmarkStart w:id="302" w:name="_Toc272157204"/>
      <w:bookmarkStart w:id="303" w:name="_Toc272322391"/>
      <w:bookmarkStart w:id="304" w:name="_Toc271880880"/>
      <w:bookmarkStart w:id="305" w:name="_Toc271896359"/>
      <w:bookmarkStart w:id="306" w:name="_Toc272082838"/>
      <w:bookmarkStart w:id="307" w:name="_Toc272148714"/>
      <w:bookmarkStart w:id="308" w:name="_Toc272150938"/>
      <w:bookmarkStart w:id="309" w:name="_Toc272157205"/>
      <w:bookmarkStart w:id="310" w:name="_Toc272322392"/>
      <w:bookmarkStart w:id="311" w:name="_Toc271880881"/>
      <w:bookmarkStart w:id="312" w:name="_Toc271896360"/>
      <w:bookmarkStart w:id="313" w:name="_Toc272082839"/>
      <w:bookmarkStart w:id="314" w:name="_Toc272148715"/>
      <w:bookmarkStart w:id="315" w:name="_Toc272150939"/>
      <w:bookmarkStart w:id="316" w:name="_Toc272157206"/>
      <w:bookmarkStart w:id="317" w:name="_Toc272322393"/>
      <w:bookmarkStart w:id="318" w:name="_Toc271880882"/>
      <w:bookmarkStart w:id="319" w:name="_Toc271896361"/>
      <w:bookmarkStart w:id="320" w:name="_Toc272082840"/>
      <w:bookmarkStart w:id="321" w:name="_Toc272148716"/>
      <w:bookmarkStart w:id="322" w:name="_Toc272150940"/>
      <w:bookmarkStart w:id="323" w:name="_Toc272157207"/>
      <w:bookmarkStart w:id="324" w:name="_Toc272322394"/>
      <w:bookmarkStart w:id="325" w:name="_Toc271880883"/>
      <w:bookmarkStart w:id="326" w:name="_Toc271896362"/>
      <w:bookmarkStart w:id="327" w:name="_Toc272082841"/>
      <w:bookmarkStart w:id="328" w:name="_Toc272148717"/>
      <w:bookmarkStart w:id="329" w:name="_Toc272150941"/>
      <w:bookmarkStart w:id="330" w:name="_Toc272157208"/>
      <w:bookmarkStart w:id="331" w:name="_Toc272322395"/>
      <w:bookmarkStart w:id="332" w:name="_Toc271880884"/>
      <w:bookmarkStart w:id="333" w:name="_Toc271896363"/>
      <w:bookmarkStart w:id="334" w:name="_Toc272082842"/>
      <w:bookmarkStart w:id="335" w:name="_Toc272148718"/>
      <w:bookmarkStart w:id="336" w:name="_Toc272150942"/>
      <w:bookmarkStart w:id="337" w:name="_Toc272157209"/>
      <w:bookmarkStart w:id="338" w:name="_Toc272322396"/>
      <w:bookmarkStart w:id="339" w:name="_Toc271880885"/>
      <w:bookmarkStart w:id="340" w:name="_Toc271896364"/>
      <w:bookmarkStart w:id="341" w:name="_Toc272082843"/>
      <w:bookmarkStart w:id="342" w:name="_Toc272148719"/>
      <w:bookmarkStart w:id="343" w:name="_Toc272150943"/>
      <w:bookmarkStart w:id="344" w:name="_Toc272157210"/>
      <w:bookmarkStart w:id="345" w:name="_Toc272322397"/>
      <w:bookmarkStart w:id="346" w:name="_Toc271880886"/>
      <w:bookmarkStart w:id="347" w:name="_Toc271896365"/>
      <w:bookmarkStart w:id="348" w:name="_Toc272082844"/>
      <w:bookmarkStart w:id="349" w:name="_Toc272148720"/>
      <w:bookmarkStart w:id="350" w:name="_Toc272150944"/>
      <w:bookmarkStart w:id="351" w:name="_Toc272157211"/>
      <w:bookmarkStart w:id="352" w:name="_Toc272322398"/>
      <w:bookmarkStart w:id="353" w:name="_Toc271880887"/>
      <w:bookmarkStart w:id="354" w:name="_Toc271896366"/>
      <w:bookmarkStart w:id="355" w:name="_Toc272082845"/>
      <w:bookmarkStart w:id="356" w:name="_Toc272148721"/>
      <w:bookmarkStart w:id="357" w:name="_Toc272150945"/>
      <w:bookmarkStart w:id="358" w:name="_Toc272157212"/>
      <w:bookmarkStart w:id="359" w:name="_Toc272322399"/>
      <w:bookmarkStart w:id="360" w:name="_Toc271880888"/>
      <w:bookmarkStart w:id="361" w:name="_Toc271896367"/>
      <w:bookmarkStart w:id="362" w:name="_Toc272082846"/>
      <w:bookmarkStart w:id="363" w:name="_Toc272148722"/>
      <w:bookmarkStart w:id="364" w:name="_Toc272150946"/>
      <w:bookmarkStart w:id="365" w:name="_Toc272157213"/>
      <w:bookmarkStart w:id="366" w:name="_Toc272322400"/>
      <w:bookmarkStart w:id="367" w:name="_Toc271880889"/>
      <w:bookmarkStart w:id="368" w:name="_Toc271896368"/>
      <w:bookmarkStart w:id="369" w:name="_Toc272082847"/>
      <w:bookmarkStart w:id="370" w:name="_Toc272148723"/>
      <w:bookmarkStart w:id="371" w:name="_Toc272150947"/>
      <w:bookmarkStart w:id="372" w:name="_Toc272157214"/>
      <w:bookmarkStart w:id="373" w:name="_Toc272322401"/>
      <w:bookmarkStart w:id="374" w:name="_Toc271880890"/>
      <w:bookmarkStart w:id="375" w:name="_Toc271896369"/>
      <w:bookmarkStart w:id="376" w:name="_Toc272082848"/>
      <w:bookmarkStart w:id="377" w:name="_Toc272148724"/>
      <w:bookmarkStart w:id="378" w:name="_Toc272150948"/>
      <w:bookmarkStart w:id="379" w:name="_Toc272157215"/>
      <w:bookmarkStart w:id="380" w:name="_Toc272322402"/>
      <w:bookmarkStart w:id="381" w:name="_Toc271880891"/>
      <w:bookmarkStart w:id="382" w:name="_Toc271896370"/>
      <w:bookmarkStart w:id="383" w:name="_Toc272082849"/>
      <w:bookmarkStart w:id="384" w:name="_Toc272148725"/>
      <w:bookmarkStart w:id="385" w:name="_Toc272150949"/>
      <w:bookmarkStart w:id="386" w:name="_Toc272157216"/>
      <w:bookmarkStart w:id="387" w:name="_Toc272322403"/>
      <w:bookmarkStart w:id="388" w:name="_Toc271880892"/>
      <w:bookmarkStart w:id="389" w:name="_Toc271896371"/>
      <w:bookmarkStart w:id="390" w:name="_Toc272082850"/>
      <w:bookmarkStart w:id="391" w:name="_Toc272148726"/>
      <w:bookmarkStart w:id="392" w:name="_Toc272150950"/>
      <w:bookmarkStart w:id="393" w:name="_Toc272157217"/>
      <w:bookmarkStart w:id="394" w:name="_Toc272322404"/>
      <w:bookmarkStart w:id="395" w:name="_Toc271880893"/>
      <w:bookmarkStart w:id="396" w:name="_Toc271896372"/>
      <w:bookmarkStart w:id="397" w:name="_Toc272082851"/>
      <w:bookmarkStart w:id="398" w:name="_Toc272148727"/>
      <w:bookmarkStart w:id="399" w:name="_Toc272150951"/>
      <w:bookmarkStart w:id="400" w:name="_Toc272157218"/>
      <w:bookmarkStart w:id="401" w:name="_Toc272322405"/>
      <w:bookmarkStart w:id="402" w:name="_Toc271880894"/>
      <w:bookmarkStart w:id="403" w:name="_Toc271896373"/>
      <w:bookmarkStart w:id="404" w:name="_Toc272082852"/>
      <w:bookmarkStart w:id="405" w:name="_Toc272148728"/>
      <w:bookmarkStart w:id="406" w:name="_Toc272150952"/>
      <w:bookmarkStart w:id="407" w:name="_Toc272157219"/>
      <w:bookmarkStart w:id="408" w:name="_Toc272322406"/>
      <w:bookmarkStart w:id="409" w:name="_Toc271880895"/>
      <w:bookmarkStart w:id="410" w:name="_Toc271896374"/>
      <w:bookmarkStart w:id="411" w:name="_Toc272082853"/>
      <w:bookmarkStart w:id="412" w:name="_Toc272148729"/>
      <w:bookmarkStart w:id="413" w:name="_Toc272150953"/>
      <w:bookmarkStart w:id="414" w:name="_Toc272157220"/>
      <w:bookmarkStart w:id="415" w:name="_Toc272322407"/>
      <w:bookmarkStart w:id="416" w:name="_Toc271880905"/>
      <w:bookmarkStart w:id="417" w:name="_Toc271896384"/>
      <w:bookmarkStart w:id="418" w:name="_Toc272082863"/>
      <w:bookmarkStart w:id="419" w:name="_Toc272148739"/>
      <w:bookmarkStart w:id="420" w:name="_Toc272150963"/>
      <w:bookmarkStart w:id="421" w:name="_Toc272157230"/>
      <w:bookmarkStart w:id="422" w:name="_Toc272322417"/>
      <w:bookmarkStart w:id="423" w:name="_Toc271881017"/>
      <w:bookmarkStart w:id="424" w:name="_Toc271896496"/>
      <w:bookmarkStart w:id="425" w:name="_Toc272082975"/>
      <w:bookmarkStart w:id="426" w:name="_Toc272148851"/>
      <w:bookmarkStart w:id="427" w:name="_Toc272151075"/>
      <w:bookmarkStart w:id="428" w:name="_Toc272157342"/>
      <w:bookmarkStart w:id="429" w:name="_Toc272322529"/>
      <w:bookmarkStart w:id="430" w:name="_Toc164434428"/>
      <w:bookmarkStart w:id="431" w:name="_Toc167093410"/>
      <w:bookmarkStart w:id="432" w:name="_Toc246165722"/>
      <w:bookmarkStart w:id="433" w:name="_Toc270421380"/>
      <w:bookmarkStart w:id="434" w:name="_Toc376855635"/>
      <w:bookmarkStart w:id="435" w:name="_Toc3155406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r w:rsidRPr="004017AB">
        <w:t>User Documentation</w:t>
      </w:r>
      <w:bookmarkEnd w:id="430"/>
      <w:bookmarkEnd w:id="431"/>
      <w:bookmarkEnd w:id="432"/>
      <w:bookmarkEnd w:id="433"/>
      <w:bookmarkEnd w:id="434"/>
      <w:bookmarkEnd w:id="435"/>
      <w:r w:rsidR="00EC08DD">
        <w:t>/Project delivery</w:t>
      </w:r>
    </w:p>
    <w:p w14:paraId="44E3D9C5" w14:textId="77777777" w:rsidR="003622C5" w:rsidRDefault="003622C5" w:rsidP="0055347F"/>
    <w:p w14:paraId="789ECBD4" w14:textId="7426268A" w:rsidR="0055347F" w:rsidRDefault="0055347F" w:rsidP="0055347F">
      <w:r>
        <w:t>Details any required documentation you will deliver with the project.</w:t>
      </w:r>
    </w:p>
    <w:p w14:paraId="76A18360" w14:textId="73C3100A" w:rsidR="003622C5" w:rsidRDefault="003622C5" w:rsidP="0055347F">
      <w:r>
        <w:t>You need to understand who will use your project/code and how.</w:t>
      </w:r>
    </w:p>
    <w:p w14:paraId="1D4B5502" w14:textId="54C8E22C" w:rsidR="003622C5" w:rsidRDefault="003622C5" w:rsidP="0055347F">
      <w:r>
        <w:t>Ideas:</w:t>
      </w:r>
    </w:p>
    <w:p w14:paraId="3999A05B" w14:textId="3EACA71C" w:rsidR="003622C5" w:rsidRDefault="003622C5" w:rsidP="0055347F">
      <w:r>
        <w:t>Deliver a Jupiter notebook with documentation.</w:t>
      </w:r>
    </w:p>
    <w:p w14:paraId="0093BECF" w14:textId="380CD09A" w:rsidR="003622C5" w:rsidRDefault="003622C5" w:rsidP="0055347F">
      <w:r>
        <w:t>Share the project in Github with proper documentation.</w:t>
      </w:r>
    </w:p>
    <w:p w14:paraId="5EAB831A" w14:textId="2CE70D92" w:rsidR="003622C5" w:rsidRDefault="00D8618C" w:rsidP="0055347F">
      <w:r>
        <w:t>Also deliver</w:t>
      </w:r>
      <w:r w:rsidR="003622C5">
        <w:t xml:space="preserve"> a doc</w:t>
      </w:r>
      <w:r>
        <w:t xml:space="preserve"> </w:t>
      </w:r>
      <w:r w:rsidR="003622C5">
        <w:t>site with the project.</w:t>
      </w:r>
    </w:p>
    <w:p w14:paraId="7AB1866B" w14:textId="5F38471B" w:rsidR="003622C5" w:rsidRPr="0055347F" w:rsidRDefault="00D8618C" w:rsidP="0055347F">
      <w:r>
        <w:t>It is recommended to consult with the mentors and understand what will make future usage easier.</w:t>
      </w:r>
    </w:p>
    <w:p w14:paraId="5AFA29F0" w14:textId="77777777" w:rsidR="00BC1110" w:rsidRPr="004017AB" w:rsidRDefault="00BC1110" w:rsidP="00BC65E4">
      <w:pPr>
        <w:pStyle w:val="Heading2"/>
      </w:pPr>
      <w:bookmarkStart w:id="436" w:name="_Toc164434429"/>
      <w:bookmarkStart w:id="437" w:name="_Toc31554069"/>
      <w:r w:rsidRPr="004017AB">
        <w:t>User Manuals</w:t>
      </w:r>
      <w:bookmarkEnd w:id="436"/>
      <w:bookmarkEnd w:id="437"/>
    </w:p>
    <w:p w14:paraId="0A68776D" w14:textId="3D35D641" w:rsidR="00B203DB" w:rsidRPr="00D525C5" w:rsidRDefault="00D8618C" w:rsidP="00D8618C">
      <w:r>
        <w:t>Refer of you need to create any specific user manual/specs by the company's standard.</w:t>
      </w:r>
    </w:p>
    <w:sectPr w:rsidR="00B203DB" w:rsidRPr="00D525C5" w:rsidSect="00D10DAE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C001" w14:textId="77777777" w:rsidR="006B166C" w:rsidRDefault="006B166C">
      <w:r>
        <w:separator/>
      </w:r>
    </w:p>
  </w:endnote>
  <w:endnote w:type="continuationSeparator" w:id="0">
    <w:p w14:paraId="4E71CAAA" w14:textId="77777777" w:rsidR="006B166C" w:rsidRDefault="006B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bo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1C3B" w14:textId="77777777" w:rsidR="00D8618C" w:rsidRDefault="00D86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BB64" w14:textId="77777777" w:rsidR="00D8618C" w:rsidRDefault="00D86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3C0A" w14:textId="77777777" w:rsidR="00D8618C" w:rsidRDefault="00D861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F860" w14:textId="7F7B7968" w:rsidR="00273A97" w:rsidRPr="0055347F" w:rsidRDefault="00273A97" w:rsidP="00553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F1C0" w14:textId="77777777" w:rsidR="006B166C" w:rsidRDefault="006B166C">
      <w:r>
        <w:separator/>
      </w:r>
    </w:p>
  </w:footnote>
  <w:footnote w:type="continuationSeparator" w:id="0">
    <w:p w14:paraId="77E125FD" w14:textId="77777777" w:rsidR="006B166C" w:rsidRDefault="006B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8213" w14:textId="77777777" w:rsidR="00D8618C" w:rsidRDefault="00D86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F921" w14:textId="77777777" w:rsidR="00D8618C" w:rsidRDefault="00D861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CAFC" w14:textId="77777777" w:rsidR="00D8618C" w:rsidRDefault="00D861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D672" w14:textId="12295092" w:rsidR="00273A97" w:rsidRDefault="0055347F" w:rsidP="0055347F">
    <w:pPr>
      <w:pStyle w:val="Header"/>
      <w:ind w:left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1E6B99" wp14:editId="2F97197C">
          <wp:simplePos x="0" y="0"/>
          <wp:positionH relativeFrom="column">
            <wp:posOffset>-1136650</wp:posOffset>
          </wp:positionH>
          <wp:positionV relativeFrom="paragraph">
            <wp:posOffset>-398780</wp:posOffset>
          </wp:positionV>
          <wp:extent cx="1238250" cy="1018636"/>
          <wp:effectExtent l="0" t="0" r="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d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1018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IDC Computer Science – Projects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4ABFE8"/>
    <w:lvl w:ilvl="0">
      <w:start w:val="1"/>
      <w:numFmt w:val="none"/>
      <w:pStyle w:val="ListNumber5"/>
      <w:lvlText w:val="(1)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866AD16"/>
    <w:lvl w:ilvl="0">
      <w:start w:val="1"/>
      <w:numFmt w:val="lowerLetter"/>
      <w:pStyle w:val="ListNumber4"/>
      <w:lvlText w:val="%1)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C6A4832"/>
    <w:lvl w:ilvl="0">
      <w:start w:val="1"/>
      <w:numFmt w:val="decimal"/>
      <w:pStyle w:val="ListNumber3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39A3644"/>
    <w:lvl w:ilvl="0">
      <w:start w:val="1"/>
      <w:numFmt w:val="lowerLetter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E3E4E3E"/>
    <w:lvl w:ilvl="0">
      <w:start w:val="1"/>
      <w:numFmt w:val="bullet"/>
      <w:pStyle w:val="ListBullet5"/>
      <w:lvlText w:val="□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</w:rPr>
    </w:lvl>
  </w:abstractNum>
  <w:abstractNum w:abstractNumId="5" w15:restartNumberingAfterBreak="0">
    <w:nsid w:val="FFFFFF81"/>
    <w:multiLevelType w:val="singleLevel"/>
    <w:tmpl w:val="0608B750"/>
    <w:lvl w:ilvl="0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38FD32"/>
    <w:lvl w:ilvl="0">
      <w:start w:val="1"/>
      <w:numFmt w:val="bullet"/>
      <w:pStyle w:val="ListBullet3"/>
      <w:lvlText w:val="□"/>
      <w:lvlJc w:val="left"/>
      <w:pPr>
        <w:tabs>
          <w:tab w:val="num" w:pos="1701"/>
        </w:tabs>
        <w:ind w:left="1701" w:hanging="567"/>
      </w:pPr>
      <w:rPr>
        <w:rFonts w:ascii="Verdana" w:hAnsi="Verdana" w:hint="default"/>
      </w:rPr>
    </w:lvl>
  </w:abstractNum>
  <w:abstractNum w:abstractNumId="7" w15:restartNumberingAfterBreak="0">
    <w:nsid w:val="FFFFFF83"/>
    <w:multiLevelType w:val="singleLevel"/>
    <w:tmpl w:val="4064AF20"/>
    <w:lvl w:ilvl="0">
      <w:start w:val="1"/>
      <w:numFmt w:val="bullet"/>
      <w:pStyle w:val="ListBullet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63F4230C"/>
    <w:lvl w:ilvl="0">
      <w:start w:val="1"/>
      <w:numFmt w:val="lowerLetter"/>
      <w:pStyle w:val="ListBulle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044C16D9"/>
    <w:multiLevelType w:val="hybridMultilevel"/>
    <w:tmpl w:val="5DDAD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B37D88"/>
    <w:multiLevelType w:val="hybridMultilevel"/>
    <w:tmpl w:val="4224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D0A66"/>
    <w:multiLevelType w:val="hybridMultilevel"/>
    <w:tmpl w:val="3738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B7594"/>
    <w:multiLevelType w:val="hybridMultilevel"/>
    <w:tmpl w:val="86E8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A76C21"/>
    <w:multiLevelType w:val="hybridMultilevel"/>
    <w:tmpl w:val="1EF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E08A0"/>
    <w:multiLevelType w:val="hybridMultilevel"/>
    <w:tmpl w:val="81E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B1DEB"/>
    <w:multiLevelType w:val="hybridMultilevel"/>
    <w:tmpl w:val="157EC348"/>
    <w:lvl w:ilvl="0" w:tplc="12406B4C">
      <w:start w:val="1"/>
      <w:numFmt w:val="bullet"/>
      <w:pStyle w:val="StyleReferencesLeft031Firstline0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13136295"/>
    <w:multiLevelType w:val="hybridMultilevel"/>
    <w:tmpl w:val="9650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65E70"/>
    <w:multiLevelType w:val="hybridMultilevel"/>
    <w:tmpl w:val="2F148276"/>
    <w:name w:val="Minor222"/>
    <w:lvl w:ilvl="0" w:tplc="84E24708">
      <w:start w:val="1"/>
      <w:numFmt w:val="bullet"/>
      <w:pStyle w:val="Bullet3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169740E6"/>
    <w:multiLevelType w:val="multilevel"/>
    <w:tmpl w:val="DB52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768372B"/>
    <w:multiLevelType w:val="multilevel"/>
    <w:tmpl w:val="1876B4E6"/>
    <w:name w:val="Majo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0" w15:restartNumberingAfterBreak="0">
    <w:nsid w:val="19BD257F"/>
    <w:multiLevelType w:val="hybridMultilevel"/>
    <w:tmpl w:val="673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EC1FB1"/>
    <w:multiLevelType w:val="multilevel"/>
    <w:tmpl w:val="DB38A3E8"/>
    <w:name w:val="Major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2" w15:restartNumberingAfterBreak="0">
    <w:nsid w:val="1AD9210A"/>
    <w:multiLevelType w:val="hybridMultilevel"/>
    <w:tmpl w:val="8AC4096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21173A8A"/>
    <w:multiLevelType w:val="multilevel"/>
    <w:tmpl w:val="E88E50E2"/>
    <w:lvl w:ilvl="0">
      <w:start w:val="1"/>
      <w:numFmt w:val="none"/>
      <w:lvlRestart w:val="0"/>
      <w:pStyle w:val="List5"/>
      <w:lvlText w:val="(1)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24" w15:restartNumberingAfterBreak="0">
    <w:nsid w:val="220C6F5D"/>
    <w:multiLevelType w:val="hybridMultilevel"/>
    <w:tmpl w:val="11C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C9280E"/>
    <w:multiLevelType w:val="hybridMultilevel"/>
    <w:tmpl w:val="CA2C82D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28AA2BD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292825AB"/>
    <w:multiLevelType w:val="hybridMultilevel"/>
    <w:tmpl w:val="235CC908"/>
    <w:lvl w:ilvl="0" w:tplc="DC148C5C">
      <w:start w:val="1"/>
      <w:numFmt w:val="bullet"/>
      <w:pStyle w:val="PRD-BulletedText"/>
      <w:lvlText w:val=""/>
      <w:lvlJc w:val="left"/>
      <w:pPr>
        <w:tabs>
          <w:tab w:val="num" w:pos="0"/>
        </w:tabs>
        <w:ind w:left="18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755D2"/>
    <w:multiLevelType w:val="multilevel"/>
    <w:tmpl w:val="7B04EE8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0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8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29" w15:restartNumberingAfterBreak="0">
    <w:nsid w:val="2EEF4AA3"/>
    <w:multiLevelType w:val="hybridMultilevel"/>
    <w:tmpl w:val="3D38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9A0AF5"/>
    <w:multiLevelType w:val="hybridMultilevel"/>
    <w:tmpl w:val="21A6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BD677B"/>
    <w:multiLevelType w:val="hybridMultilevel"/>
    <w:tmpl w:val="D8586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2B940">
      <w:start w:val="800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C1A19"/>
    <w:multiLevelType w:val="multilevel"/>
    <w:tmpl w:val="FFA4E8FE"/>
    <w:lvl w:ilvl="0">
      <w:start w:val="1"/>
      <w:numFmt w:val="decimal"/>
      <w:pStyle w:val="heading3indent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3" w15:restartNumberingAfterBreak="0">
    <w:nsid w:val="329C38A3"/>
    <w:multiLevelType w:val="hybridMultilevel"/>
    <w:tmpl w:val="39ACE91C"/>
    <w:name w:val="Minor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32E394D"/>
    <w:multiLevelType w:val="hybridMultilevel"/>
    <w:tmpl w:val="869C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721F1B"/>
    <w:multiLevelType w:val="hybridMultilevel"/>
    <w:tmpl w:val="F4F863C8"/>
    <w:name w:val="Minor2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AF92E1F"/>
    <w:multiLevelType w:val="hybridMultilevel"/>
    <w:tmpl w:val="21CE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54DCD"/>
    <w:multiLevelType w:val="multilevel"/>
    <w:tmpl w:val="7984264C"/>
    <w:name w:val="Major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 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8" w15:restartNumberingAfterBreak="0">
    <w:nsid w:val="41D372B9"/>
    <w:multiLevelType w:val="hybridMultilevel"/>
    <w:tmpl w:val="CCE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0830B8"/>
    <w:multiLevelType w:val="hybridMultilevel"/>
    <w:tmpl w:val="7BD4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C931AF"/>
    <w:multiLevelType w:val="multilevel"/>
    <w:tmpl w:val="0E2ABEC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4F331B6C"/>
    <w:multiLevelType w:val="hybridMultilevel"/>
    <w:tmpl w:val="020840D2"/>
    <w:lvl w:ilvl="0" w:tplc="04090001">
      <w:start w:val="1"/>
      <w:numFmt w:val="bullet"/>
      <w:pStyle w:val="BodyIndent2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2571BD"/>
    <w:multiLevelType w:val="hybridMultilevel"/>
    <w:tmpl w:val="405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6F7FC2"/>
    <w:multiLevelType w:val="multilevel"/>
    <w:tmpl w:val="569E423C"/>
    <w:name w:val="Major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44" w15:restartNumberingAfterBreak="0">
    <w:nsid w:val="526544DA"/>
    <w:multiLevelType w:val="hybridMultilevel"/>
    <w:tmpl w:val="6182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1E4FDD"/>
    <w:multiLevelType w:val="hybridMultilevel"/>
    <w:tmpl w:val="22B26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4BB547B"/>
    <w:multiLevelType w:val="hybridMultilevel"/>
    <w:tmpl w:val="6548DD64"/>
    <w:lvl w:ilvl="0" w:tplc="4F527A56">
      <w:start w:val="1"/>
      <w:numFmt w:val="bullet"/>
      <w:pStyle w:val="Table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9251E4"/>
    <w:multiLevelType w:val="hybridMultilevel"/>
    <w:tmpl w:val="B7DE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2D4D16"/>
    <w:multiLevelType w:val="hybridMultilevel"/>
    <w:tmpl w:val="3C34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CF7E1F"/>
    <w:multiLevelType w:val="hybridMultilevel"/>
    <w:tmpl w:val="9980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EA7D36"/>
    <w:multiLevelType w:val="multilevel"/>
    <w:tmpl w:val="8A66FB32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51" w15:restartNumberingAfterBreak="0">
    <w:nsid w:val="5B9E01E0"/>
    <w:multiLevelType w:val="hybridMultilevel"/>
    <w:tmpl w:val="45229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C00B77"/>
    <w:multiLevelType w:val="hybridMultilevel"/>
    <w:tmpl w:val="1854AF22"/>
    <w:name w:val="Minor"/>
    <w:lvl w:ilvl="0" w:tplc="39E0A3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EFB0AF9"/>
    <w:multiLevelType w:val="hybridMultilevel"/>
    <w:tmpl w:val="30383D02"/>
    <w:lvl w:ilvl="0" w:tplc="B7027A62">
      <w:start w:val="4"/>
      <w:numFmt w:val="bullet"/>
      <w:pStyle w:val="Explanationitem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71B1B"/>
    <w:multiLevelType w:val="hybridMultilevel"/>
    <w:tmpl w:val="3C34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A7A88"/>
    <w:multiLevelType w:val="hybridMultilevel"/>
    <w:tmpl w:val="AE7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4E1351"/>
    <w:multiLevelType w:val="hybridMultilevel"/>
    <w:tmpl w:val="E870AB8E"/>
    <w:lvl w:ilvl="0" w:tplc="D3C82A5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854E20"/>
    <w:multiLevelType w:val="hybridMultilevel"/>
    <w:tmpl w:val="E43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D41AE0"/>
    <w:multiLevelType w:val="hybridMultilevel"/>
    <w:tmpl w:val="6FF2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22551B"/>
    <w:multiLevelType w:val="hybridMultilevel"/>
    <w:tmpl w:val="5826FE36"/>
    <w:lvl w:ilvl="0" w:tplc="1FFA10BE">
      <w:start w:val="1"/>
      <w:numFmt w:val="lowerLetter"/>
      <w:pStyle w:val="ExplanationLis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8486568"/>
    <w:multiLevelType w:val="multilevel"/>
    <w:tmpl w:val="188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A74CB7"/>
    <w:multiLevelType w:val="hybridMultilevel"/>
    <w:tmpl w:val="04160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281C5C"/>
    <w:multiLevelType w:val="hybridMultilevel"/>
    <w:tmpl w:val="776C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D76AE8"/>
    <w:multiLevelType w:val="hybridMultilevel"/>
    <w:tmpl w:val="5022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4A28FC"/>
    <w:multiLevelType w:val="hybridMultilevel"/>
    <w:tmpl w:val="CF4C2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E31A79"/>
    <w:multiLevelType w:val="multilevel"/>
    <w:tmpl w:val="DB52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6" w15:restartNumberingAfterBreak="0">
    <w:nsid w:val="6E8239D9"/>
    <w:multiLevelType w:val="hybridMultilevel"/>
    <w:tmpl w:val="0790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FB17B0"/>
    <w:multiLevelType w:val="hybridMultilevel"/>
    <w:tmpl w:val="5C12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661149"/>
    <w:multiLevelType w:val="hybridMultilevel"/>
    <w:tmpl w:val="17B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6B45D6"/>
    <w:multiLevelType w:val="hybridMultilevel"/>
    <w:tmpl w:val="DD12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887977"/>
    <w:multiLevelType w:val="singleLevel"/>
    <w:tmpl w:val="B336B7E2"/>
    <w:lvl w:ilvl="0">
      <w:start w:val="1"/>
      <w:numFmt w:val="bullet"/>
      <w:pStyle w:val="Bu2Bullet2"/>
      <w:lvlText w:val=""/>
      <w:lvlJc w:val="left"/>
      <w:pPr>
        <w:tabs>
          <w:tab w:val="num" w:pos="360"/>
        </w:tabs>
        <w:ind w:left="230" w:hanging="230"/>
      </w:pPr>
      <w:rPr>
        <w:rFonts w:ascii="Symbol" w:hAnsi="Symbol" w:hint="default"/>
      </w:rPr>
    </w:lvl>
  </w:abstractNum>
  <w:abstractNum w:abstractNumId="71" w15:restartNumberingAfterBreak="0">
    <w:nsid w:val="76252C3B"/>
    <w:multiLevelType w:val="hybridMultilevel"/>
    <w:tmpl w:val="FB8E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557BBE"/>
    <w:multiLevelType w:val="hybridMultilevel"/>
    <w:tmpl w:val="6B5E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FC751F"/>
    <w:multiLevelType w:val="hybridMultilevel"/>
    <w:tmpl w:val="F210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2656DF"/>
    <w:multiLevelType w:val="multilevel"/>
    <w:tmpl w:val="DF3C9C6A"/>
    <w:name w:val="Major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75" w15:restartNumberingAfterBreak="0">
    <w:nsid w:val="7CE404E1"/>
    <w:multiLevelType w:val="hybridMultilevel"/>
    <w:tmpl w:val="A7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C5080B"/>
    <w:multiLevelType w:val="hybridMultilevel"/>
    <w:tmpl w:val="0CDA7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5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26"/>
  </w:num>
  <w:num w:numId="11">
    <w:abstractNumId w:val="23"/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50"/>
  </w:num>
  <w:num w:numId="16">
    <w:abstractNumId w:val="15"/>
  </w:num>
  <w:num w:numId="17">
    <w:abstractNumId w:val="27"/>
  </w:num>
  <w:num w:numId="18">
    <w:abstractNumId w:val="41"/>
  </w:num>
  <w:num w:numId="19">
    <w:abstractNumId w:val="70"/>
  </w:num>
  <w:num w:numId="20">
    <w:abstractNumId w:val="46"/>
  </w:num>
  <w:num w:numId="21">
    <w:abstractNumId w:val="28"/>
  </w:num>
  <w:num w:numId="22">
    <w:abstractNumId w:val="59"/>
  </w:num>
  <w:num w:numId="23">
    <w:abstractNumId w:val="8"/>
    <w:lvlOverride w:ilvl="0">
      <w:startOverride w:val="1"/>
    </w:lvlOverride>
  </w:num>
  <w:num w:numId="24">
    <w:abstractNumId w:val="66"/>
  </w:num>
  <w:num w:numId="25">
    <w:abstractNumId w:val="69"/>
  </w:num>
  <w:num w:numId="26">
    <w:abstractNumId w:val="30"/>
  </w:num>
  <w:num w:numId="27">
    <w:abstractNumId w:val="34"/>
  </w:num>
  <w:num w:numId="28">
    <w:abstractNumId w:val="62"/>
  </w:num>
  <w:num w:numId="29">
    <w:abstractNumId w:val="42"/>
  </w:num>
  <w:num w:numId="30">
    <w:abstractNumId w:val="44"/>
  </w:num>
  <w:num w:numId="31">
    <w:abstractNumId w:val="31"/>
  </w:num>
  <w:num w:numId="32">
    <w:abstractNumId w:val="73"/>
  </w:num>
  <w:num w:numId="33">
    <w:abstractNumId w:val="75"/>
  </w:num>
  <w:num w:numId="34">
    <w:abstractNumId w:val="68"/>
  </w:num>
  <w:num w:numId="35">
    <w:abstractNumId w:val="38"/>
  </w:num>
  <w:num w:numId="36">
    <w:abstractNumId w:val="54"/>
  </w:num>
  <w:num w:numId="37">
    <w:abstractNumId w:val="57"/>
  </w:num>
  <w:num w:numId="38">
    <w:abstractNumId w:val="48"/>
  </w:num>
  <w:num w:numId="39">
    <w:abstractNumId w:val="12"/>
  </w:num>
  <w:num w:numId="40">
    <w:abstractNumId w:val="76"/>
  </w:num>
  <w:num w:numId="41">
    <w:abstractNumId w:val="71"/>
  </w:num>
  <w:num w:numId="42">
    <w:abstractNumId w:val="49"/>
  </w:num>
  <w:num w:numId="43">
    <w:abstractNumId w:val="25"/>
  </w:num>
  <w:num w:numId="44">
    <w:abstractNumId w:val="56"/>
  </w:num>
  <w:num w:numId="45">
    <w:abstractNumId w:val="58"/>
  </w:num>
  <w:num w:numId="46">
    <w:abstractNumId w:val="10"/>
  </w:num>
  <w:num w:numId="47">
    <w:abstractNumId w:val="24"/>
  </w:num>
  <w:num w:numId="48">
    <w:abstractNumId w:val="72"/>
  </w:num>
  <w:num w:numId="49">
    <w:abstractNumId w:val="22"/>
  </w:num>
  <w:num w:numId="50">
    <w:abstractNumId w:val="18"/>
  </w:num>
  <w:num w:numId="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65"/>
  </w:num>
  <w:num w:numId="53">
    <w:abstractNumId w:val="36"/>
  </w:num>
  <w:num w:numId="54">
    <w:abstractNumId w:val="64"/>
  </w:num>
  <w:num w:numId="55">
    <w:abstractNumId w:val="68"/>
  </w:num>
  <w:num w:numId="56">
    <w:abstractNumId w:val="60"/>
  </w:num>
  <w:num w:numId="57">
    <w:abstractNumId w:val="67"/>
  </w:num>
  <w:num w:numId="5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0"/>
  </w:num>
  <w:num w:numId="60">
    <w:abstractNumId w:val="13"/>
  </w:num>
  <w:num w:numId="61">
    <w:abstractNumId w:val="47"/>
  </w:num>
  <w:num w:numId="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5"/>
  </w:num>
  <w:num w:numId="64">
    <w:abstractNumId w:val="45"/>
  </w:num>
  <w:num w:numId="65">
    <w:abstractNumId w:val="9"/>
  </w:num>
  <w:num w:numId="66">
    <w:abstractNumId w:val="51"/>
  </w:num>
  <w:num w:numId="67">
    <w:abstractNumId w:val="29"/>
  </w:num>
  <w:num w:numId="68">
    <w:abstractNumId w:val="61"/>
  </w:num>
  <w:num w:numId="69">
    <w:abstractNumId w:val="11"/>
  </w:num>
  <w:num w:numId="70">
    <w:abstractNumId w:val="14"/>
  </w:num>
  <w:num w:numId="71">
    <w:abstractNumId w:val="63"/>
  </w:num>
  <w:num w:numId="72">
    <w:abstractNumId w:val="28"/>
  </w:num>
  <w:num w:numId="73">
    <w:abstractNumId w:val="3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E"/>
    <w:rsid w:val="000016E3"/>
    <w:rsid w:val="000031DC"/>
    <w:rsid w:val="000036C9"/>
    <w:rsid w:val="000101E8"/>
    <w:rsid w:val="00012BDD"/>
    <w:rsid w:val="00016314"/>
    <w:rsid w:val="000167C8"/>
    <w:rsid w:val="00020E5B"/>
    <w:rsid w:val="00021387"/>
    <w:rsid w:val="000221CE"/>
    <w:rsid w:val="0002457D"/>
    <w:rsid w:val="0003083C"/>
    <w:rsid w:val="000333A8"/>
    <w:rsid w:val="00034037"/>
    <w:rsid w:val="000358BE"/>
    <w:rsid w:val="0003629E"/>
    <w:rsid w:val="00042B8B"/>
    <w:rsid w:val="0004507B"/>
    <w:rsid w:val="0004675E"/>
    <w:rsid w:val="000467CA"/>
    <w:rsid w:val="00047FAB"/>
    <w:rsid w:val="000543E9"/>
    <w:rsid w:val="00061403"/>
    <w:rsid w:val="000631ED"/>
    <w:rsid w:val="0006412A"/>
    <w:rsid w:val="00064755"/>
    <w:rsid w:val="000713C9"/>
    <w:rsid w:val="00073EE9"/>
    <w:rsid w:val="000744A3"/>
    <w:rsid w:val="00084DE2"/>
    <w:rsid w:val="00084ED5"/>
    <w:rsid w:val="00085D63"/>
    <w:rsid w:val="00087468"/>
    <w:rsid w:val="000877E3"/>
    <w:rsid w:val="0009065C"/>
    <w:rsid w:val="00091ED1"/>
    <w:rsid w:val="00096842"/>
    <w:rsid w:val="000A0A7C"/>
    <w:rsid w:val="000A1D67"/>
    <w:rsid w:val="000A4BA3"/>
    <w:rsid w:val="000A6F8E"/>
    <w:rsid w:val="000A7586"/>
    <w:rsid w:val="000A78D0"/>
    <w:rsid w:val="000B0E38"/>
    <w:rsid w:val="000B17FF"/>
    <w:rsid w:val="000B2513"/>
    <w:rsid w:val="000C033C"/>
    <w:rsid w:val="000C0504"/>
    <w:rsid w:val="000C33C2"/>
    <w:rsid w:val="000C45D6"/>
    <w:rsid w:val="000D0A83"/>
    <w:rsid w:val="000D2445"/>
    <w:rsid w:val="000D7372"/>
    <w:rsid w:val="000E19B7"/>
    <w:rsid w:val="000E1CA9"/>
    <w:rsid w:val="000E4036"/>
    <w:rsid w:val="000E5704"/>
    <w:rsid w:val="000E7373"/>
    <w:rsid w:val="000F2DB2"/>
    <w:rsid w:val="000F79D4"/>
    <w:rsid w:val="000F7B77"/>
    <w:rsid w:val="00101DD1"/>
    <w:rsid w:val="00105163"/>
    <w:rsid w:val="0011160E"/>
    <w:rsid w:val="00112C9E"/>
    <w:rsid w:val="00115E5A"/>
    <w:rsid w:val="0011636F"/>
    <w:rsid w:val="001269D9"/>
    <w:rsid w:val="00131EF7"/>
    <w:rsid w:val="00134149"/>
    <w:rsid w:val="0013625F"/>
    <w:rsid w:val="00140289"/>
    <w:rsid w:val="00140CBD"/>
    <w:rsid w:val="00143CF6"/>
    <w:rsid w:val="00144128"/>
    <w:rsid w:val="00144175"/>
    <w:rsid w:val="001473A2"/>
    <w:rsid w:val="00147F74"/>
    <w:rsid w:val="00151FCC"/>
    <w:rsid w:val="00153D64"/>
    <w:rsid w:val="0016156D"/>
    <w:rsid w:val="001672DC"/>
    <w:rsid w:val="00167D3A"/>
    <w:rsid w:val="001719F5"/>
    <w:rsid w:val="001733FC"/>
    <w:rsid w:val="00173F88"/>
    <w:rsid w:val="00174D82"/>
    <w:rsid w:val="001804EE"/>
    <w:rsid w:val="001806D6"/>
    <w:rsid w:val="001814EE"/>
    <w:rsid w:val="00187FBE"/>
    <w:rsid w:val="001934CC"/>
    <w:rsid w:val="0019619B"/>
    <w:rsid w:val="001A0A0C"/>
    <w:rsid w:val="001A10E1"/>
    <w:rsid w:val="001B0D05"/>
    <w:rsid w:val="001B3562"/>
    <w:rsid w:val="001B37B8"/>
    <w:rsid w:val="001B4296"/>
    <w:rsid w:val="001C392B"/>
    <w:rsid w:val="001C7692"/>
    <w:rsid w:val="001D238A"/>
    <w:rsid w:val="001E156B"/>
    <w:rsid w:val="001E4F80"/>
    <w:rsid w:val="001E654A"/>
    <w:rsid w:val="001E78DD"/>
    <w:rsid w:val="001F0867"/>
    <w:rsid w:val="001F178C"/>
    <w:rsid w:val="00200142"/>
    <w:rsid w:val="0020106D"/>
    <w:rsid w:val="00201CA8"/>
    <w:rsid w:val="00205C20"/>
    <w:rsid w:val="00210F45"/>
    <w:rsid w:val="00211A6D"/>
    <w:rsid w:val="0021461A"/>
    <w:rsid w:val="00215CDE"/>
    <w:rsid w:val="002169D5"/>
    <w:rsid w:val="00216FE4"/>
    <w:rsid w:val="002178A2"/>
    <w:rsid w:val="0022296C"/>
    <w:rsid w:val="00224664"/>
    <w:rsid w:val="002261AB"/>
    <w:rsid w:val="00231ED1"/>
    <w:rsid w:val="00235647"/>
    <w:rsid w:val="00235DF7"/>
    <w:rsid w:val="002460AD"/>
    <w:rsid w:val="00246C25"/>
    <w:rsid w:val="00247299"/>
    <w:rsid w:val="00254BC1"/>
    <w:rsid w:val="00257EAF"/>
    <w:rsid w:val="002626E0"/>
    <w:rsid w:val="002628A2"/>
    <w:rsid w:val="00263214"/>
    <w:rsid w:val="00266A0A"/>
    <w:rsid w:val="00272D95"/>
    <w:rsid w:val="00273A97"/>
    <w:rsid w:val="00274D2F"/>
    <w:rsid w:val="00275D51"/>
    <w:rsid w:val="00276356"/>
    <w:rsid w:val="00277ADB"/>
    <w:rsid w:val="00282CF4"/>
    <w:rsid w:val="00283AD9"/>
    <w:rsid w:val="00283D40"/>
    <w:rsid w:val="002920B4"/>
    <w:rsid w:val="00294F90"/>
    <w:rsid w:val="00297D0D"/>
    <w:rsid w:val="002A2382"/>
    <w:rsid w:val="002A3289"/>
    <w:rsid w:val="002A4FD7"/>
    <w:rsid w:val="002A77A1"/>
    <w:rsid w:val="002B287F"/>
    <w:rsid w:val="002B5184"/>
    <w:rsid w:val="002B5E91"/>
    <w:rsid w:val="002B7501"/>
    <w:rsid w:val="002C1046"/>
    <w:rsid w:val="002C6660"/>
    <w:rsid w:val="002D694B"/>
    <w:rsid w:val="002D6E03"/>
    <w:rsid w:val="002E0DB8"/>
    <w:rsid w:val="002E2043"/>
    <w:rsid w:val="002E709B"/>
    <w:rsid w:val="002F0574"/>
    <w:rsid w:val="002F0674"/>
    <w:rsid w:val="002F1082"/>
    <w:rsid w:val="002F1FF5"/>
    <w:rsid w:val="002F5FBC"/>
    <w:rsid w:val="00302FF7"/>
    <w:rsid w:val="003039F9"/>
    <w:rsid w:val="00305572"/>
    <w:rsid w:val="00305C69"/>
    <w:rsid w:val="003078CB"/>
    <w:rsid w:val="00310C32"/>
    <w:rsid w:val="00311932"/>
    <w:rsid w:val="00313E03"/>
    <w:rsid w:val="00315FA5"/>
    <w:rsid w:val="00321E43"/>
    <w:rsid w:val="00324FB1"/>
    <w:rsid w:val="00325587"/>
    <w:rsid w:val="00326F44"/>
    <w:rsid w:val="00330E4F"/>
    <w:rsid w:val="00331F56"/>
    <w:rsid w:val="003322EF"/>
    <w:rsid w:val="00340ACC"/>
    <w:rsid w:val="0034205C"/>
    <w:rsid w:val="003547C3"/>
    <w:rsid w:val="00357750"/>
    <w:rsid w:val="00357800"/>
    <w:rsid w:val="0035783D"/>
    <w:rsid w:val="003622C5"/>
    <w:rsid w:val="0036762D"/>
    <w:rsid w:val="00375CB3"/>
    <w:rsid w:val="003805D1"/>
    <w:rsid w:val="00384BC4"/>
    <w:rsid w:val="00387BC5"/>
    <w:rsid w:val="00387BE9"/>
    <w:rsid w:val="00387E5E"/>
    <w:rsid w:val="00391E42"/>
    <w:rsid w:val="00392030"/>
    <w:rsid w:val="003A381F"/>
    <w:rsid w:val="003A5110"/>
    <w:rsid w:val="003B4E60"/>
    <w:rsid w:val="003C0C0A"/>
    <w:rsid w:val="003C0F92"/>
    <w:rsid w:val="003C2792"/>
    <w:rsid w:val="003D1B71"/>
    <w:rsid w:val="003D29FE"/>
    <w:rsid w:val="003D2C53"/>
    <w:rsid w:val="003D33FF"/>
    <w:rsid w:val="003D60CA"/>
    <w:rsid w:val="003D723E"/>
    <w:rsid w:val="003E0521"/>
    <w:rsid w:val="003E0A74"/>
    <w:rsid w:val="003E2769"/>
    <w:rsid w:val="003E41D9"/>
    <w:rsid w:val="003E42D2"/>
    <w:rsid w:val="003E4741"/>
    <w:rsid w:val="003E5D52"/>
    <w:rsid w:val="003F010E"/>
    <w:rsid w:val="003F2241"/>
    <w:rsid w:val="00403613"/>
    <w:rsid w:val="00403D08"/>
    <w:rsid w:val="0040724D"/>
    <w:rsid w:val="00413550"/>
    <w:rsid w:val="0041653B"/>
    <w:rsid w:val="004167A2"/>
    <w:rsid w:val="00422501"/>
    <w:rsid w:val="0042268A"/>
    <w:rsid w:val="00425F39"/>
    <w:rsid w:val="00427B24"/>
    <w:rsid w:val="00430EC3"/>
    <w:rsid w:val="0043334C"/>
    <w:rsid w:val="00440A33"/>
    <w:rsid w:val="00440E78"/>
    <w:rsid w:val="0044141B"/>
    <w:rsid w:val="00443EB7"/>
    <w:rsid w:val="00453B03"/>
    <w:rsid w:val="00454326"/>
    <w:rsid w:val="004620D7"/>
    <w:rsid w:val="004622AC"/>
    <w:rsid w:val="0046231B"/>
    <w:rsid w:val="00463123"/>
    <w:rsid w:val="00465DAF"/>
    <w:rsid w:val="00472973"/>
    <w:rsid w:val="00474075"/>
    <w:rsid w:val="00484A72"/>
    <w:rsid w:val="00484C1E"/>
    <w:rsid w:val="004850C8"/>
    <w:rsid w:val="00494C7D"/>
    <w:rsid w:val="004A0F38"/>
    <w:rsid w:val="004A53CA"/>
    <w:rsid w:val="004B0056"/>
    <w:rsid w:val="004B1480"/>
    <w:rsid w:val="004B4892"/>
    <w:rsid w:val="004B5AE2"/>
    <w:rsid w:val="004B725F"/>
    <w:rsid w:val="004C24D9"/>
    <w:rsid w:val="004C579C"/>
    <w:rsid w:val="004D36C6"/>
    <w:rsid w:val="004D3B1D"/>
    <w:rsid w:val="004D4038"/>
    <w:rsid w:val="004E6D9A"/>
    <w:rsid w:val="004F01DE"/>
    <w:rsid w:val="004F0C82"/>
    <w:rsid w:val="004F1904"/>
    <w:rsid w:val="004F3AAE"/>
    <w:rsid w:val="004F57C3"/>
    <w:rsid w:val="0050585B"/>
    <w:rsid w:val="00505A76"/>
    <w:rsid w:val="00510092"/>
    <w:rsid w:val="0051066F"/>
    <w:rsid w:val="00510FA1"/>
    <w:rsid w:val="00511D83"/>
    <w:rsid w:val="00512709"/>
    <w:rsid w:val="005135DE"/>
    <w:rsid w:val="00516929"/>
    <w:rsid w:val="0051718E"/>
    <w:rsid w:val="005173D2"/>
    <w:rsid w:val="00517B71"/>
    <w:rsid w:val="00523918"/>
    <w:rsid w:val="00524609"/>
    <w:rsid w:val="00530596"/>
    <w:rsid w:val="00531FFC"/>
    <w:rsid w:val="00533948"/>
    <w:rsid w:val="00534E0D"/>
    <w:rsid w:val="00535EF0"/>
    <w:rsid w:val="00536E2D"/>
    <w:rsid w:val="00540621"/>
    <w:rsid w:val="00540A9B"/>
    <w:rsid w:val="005418AC"/>
    <w:rsid w:val="00542C6E"/>
    <w:rsid w:val="00542E8F"/>
    <w:rsid w:val="005438BD"/>
    <w:rsid w:val="0054525F"/>
    <w:rsid w:val="00546BA5"/>
    <w:rsid w:val="00546F5A"/>
    <w:rsid w:val="00550132"/>
    <w:rsid w:val="0055347F"/>
    <w:rsid w:val="00557F16"/>
    <w:rsid w:val="0056135E"/>
    <w:rsid w:val="00562D62"/>
    <w:rsid w:val="00563959"/>
    <w:rsid w:val="0056469A"/>
    <w:rsid w:val="00564AB4"/>
    <w:rsid w:val="005679B8"/>
    <w:rsid w:val="00572FD5"/>
    <w:rsid w:val="0057443F"/>
    <w:rsid w:val="00574C7F"/>
    <w:rsid w:val="00582EE8"/>
    <w:rsid w:val="00591EBE"/>
    <w:rsid w:val="00593A82"/>
    <w:rsid w:val="00593CB1"/>
    <w:rsid w:val="005A1036"/>
    <w:rsid w:val="005A1FED"/>
    <w:rsid w:val="005A27B3"/>
    <w:rsid w:val="005B14F6"/>
    <w:rsid w:val="005B1B07"/>
    <w:rsid w:val="005B6D28"/>
    <w:rsid w:val="005B6F6A"/>
    <w:rsid w:val="005C0623"/>
    <w:rsid w:val="005C1883"/>
    <w:rsid w:val="005C1A59"/>
    <w:rsid w:val="005C43EF"/>
    <w:rsid w:val="005C608C"/>
    <w:rsid w:val="005C6B9C"/>
    <w:rsid w:val="005D37BB"/>
    <w:rsid w:val="005D41A2"/>
    <w:rsid w:val="005E3380"/>
    <w:rsid w:val="005E7DA8"/>
    <w:rsid w:val="005F1BD2"/>
    <w:rsid w:val="005F2E57"/>
    <w:rsid w:val="005F4E26"/>
    <w:rsid w:val="005F521A"/>
    <w:rsid w:val="006008FB"/>
    <w:rsid w:val="00601700"/>
    <w:rsid w:val="006051D4"/>
    <w:rsid w:val="00605796"/>
    <w:rsid w:val="00606DA4"/>
    <w:rsid w:val="00610AB9"/>
    <w:rsid w:val="006132CE"/>
    <w:rsid w:val="00615A65"/>
    <w:rsid w:val="006167E5"/>
    <w:rsid w:val="00624C3F"/>
    <w:rsid w:val="00626100"/>
    <w:rsid w:val="006273F3"/>
    <w:rsid w:val="00627CFE"/>
    <w:rsid w:val="00633D11"/>
    <w:rsid w:val="00634981"/>
    <w:rsid w:val="006352A5"/>
    <w:rsid w:val="006359A6"/>
    <w:rsid w:val="00642CC8"/>
    <w:rsid w:val="006432C3"/>
    <w:rsid w:val="00643B48"/>
    <w:rsid w:val="00645408"/>
    <w:rsid w:val="00645FAB"/>
    <w:rsid w:val="006465DB"/>
    <w:rsid w:val="00646BBD"/>
    <w:rsid w:val="00647EB7"/>
    <w:rsid w:val="00651381"/>
    <w:rsid w:val="006536FE"/>
    <w:rsid w:val="00655E9E"/>
    <w:rsid w:val="0065748B"/>
    <w:rsid w:val="00661F11"/>
    <w:rsid w:val="006678F6"/>
    <w:rsid w:val="00667942"/>
    <w:rsid w:val="00667E17"/>
    <w:rsid w:val="00672A73"/>
    <w:rsid w:val="00673E9D"/>
    <w:rsid w:val="00674CC9"/>
    <w:rsid w:val="00675C43"/>
    <w:rsid w:val="006800AA"/>
    <w:rsid w:val="00680281"/>
    <w:rsid w:val="00680745"/>
    <w:rsid w:val="006820B6"/>
    <w:rsid w:val="006826C1"/>
    <w:rsid w:val="00684352"/>
    <w:rsid w:val="006845DD"/>
    <w:rsid w:val="0068704C"/>
    <w:rsid w:val="00687BC5"/>
    <w:rsid w:val="00687FB8"/>
    <w:rsid w:val="0069017D"/>
    <w:rsid w:val="00690AD4"/>
    <w:rsid w:val="0069307B"/>
    <w:rsid w:val="00697213"/>
    <w:rsid w:val="006A39F7"/>
    <w:rsid w:val="006A5047"/>
    <w:rsid w:val="006A627C"/>
    <w:rsid w:val="006A6628"/>
    <w:rsid w:val="006B166C"/>
    <w:rsid w:val="006B3DE4"/>
    <w:rsid w:val="006B58A5"/>
    <w:rsid w:val="006B5CAA"/>
    <w:rsid w:val="006B7FB6"/>
    <w:rsid w:val="006C025A"/>
    <w:rsid w:val="006C1E06"/>
    <w:rsid w:val="006C32A0"/>
    <w:rsid w:val="006C6EA4"/>
    <w:rsid w:val="006C71F9"/>
    <w:rsid w:val="006D098A"/>
    <w:rsid w:val="006D2E5B"/>
    <w:rsid w:val="006D4EB6"/>
    <w:rsid w:val="006D5632"/>
    <w:rsid w:val="006D6D57"/>
    <w:rsid w:val="006D7081"/>
    <w:rsid w:val="006E2222"/>
    <w:rsid w:val="006E3694"/>
    <w:rsid w:val="006E5FA1"/>
    <w:rsid w:val="006E75C5"/>
    <w:rsid w:val="006F5A93"/>
    <w:rsid w:val="006F6366"/>
    <w:rsid w:val="00706A12"/>
    <w:rsid w:val="00714003"/>
    <w:rsid w:val="007147AF"/>
    <w:rsid w:val="007152B4"/>
    <w:rsid w:val="00721EC2"/>
    <w:rsid w:val="00724082"/>
    <w:rsid w:val="00733F20"/>
    <w:rsid w:val="007405F6"/>
    <w:rsid w:val="00740DD0"/>
    <w:rsid w:val="007441B2"/>
    <w:rsid w:val="0074775F"/>
    <w:rsid w:val="00750C43"/>
    <w:rsid w:val="00750E49"/>
    <w:rsid w:val="00751BB5"/>
    <w:rsid w:val="0075604C"/>
    <w:rsid w:val="0076158D"/>
    <w:rsid w:val="00762834"/>
    <w:rsid w:val="00767CF1"/>
    <w:rsid w:val="0077343D"/>
    <w:rsid w:val="00773603"/>
    <w:rsid w:val="00777D23"/>
    <w:rsid w:val="0079165A"/>
    <w:rsid w:val="007936F1"/>
    <w:rsid w:val="00793F54"/>
    <w:rsid w:val="007942C5"/>
    <w:rsid w:val="007A7FB2"/>
    <w:rsid w:val="007B0D75"/>
    <w:rsid w:val="007B2E03"/>
    <w:rsid w:val="007B36BA"/>
    <w:rsid w:val="007B4A94"/>
    <w:rsid w:val="007B554D"/>
    <w:rsid w:val="007B5882"/>
    <w:rsid w:val="007B7F82"/>
    <w:rsid w:val="007C1974"/>
    <w:rsid w:val="007C22D4"/>
    <w:rsid w:val="007C7035"/>
    <w:rsid w:val="007D0B37"/>
    <w:rsid w:val="007D0CD2"/>
    <w:rsid w:val="007D1B88"/>
    <w:rsid w:val="007D30C6"/>
    <w:rsid w:val="007D3CF5"/>
    <w:rsid w:val="007D5B44"/>
    <w:rsid w:val="007D721A"/>
    <w:rsid w:val="007D7B0F"/>
    <w:rsid w:val="007E0DA9"/>
    <w:rsid w:val="007E2FB7"/>
    <w:rsid w:val="007E3ABC"/>
    <w:rsid w:val="007E3F5C"/>
    <w:rsid w:val="007E4895"/>
    <w:rsid w:val="007E6B05"/>
    <w:rsid w:val="007F097B"/>
    <w:rsid w:val="007F16D3"/>
    <w:rsid w:val="007F31C5"/>
    <w:rsid w:val="007F3D0D"/>
    <w:rsid w:val="00801E59"/>
    <w:rsid w:val="00805934"/>
    <w:rsid w:val="0080607E"/>
    <w:rsid w:val="00817D14"/>
    <w:rsid w:val="00822241"/>
    <w:rsid w:val="00822F56"/>
    <w:rsid w:val="0082497A"/>
    <w:rsid w:val="00830758"/>
    <w:rsid w:val="00835708"/>
    <w:rsid w:val="00836463"/>
    <w:rsid w:val="00836DAE"/>
    <w:rsid w:val="00843BEA"/>
    <w:rsid w:val="008445DF"/>
    <w:rsid w:val="0084481A"/>
    <w:rsid w:val="00846633"/>
    <w:rsid w:val="00847CB6"/>
    <w:rsid w:val="00847D91"/>
    <w:rsid w:val="00852BE5"/>
    <w:rsid w:val="00857C80"/>
    <w:rsid w:val="00862C0A"/>
    <w:rsid w:val="00871934"/>
    <w:rsid w:val="00873D2B"/>
    <w:rsid w:val="0087520F"/>
    <w:rsid w:val="008801E3"/>
    <w:rsid w:val="00880552"/>
    <w:rsid w:val="008812CF"/>
    <w:rsid w:val="00893023"/>
    <w:rsid w:val="00896305"/>
    <w:rsid w:val="00896A38"/>
    <w:rsid w:val="00897BBB"/>
    <w:rsid w:val="008A13E7"/>
    <w:rsid w:val="008A441E"/>
    <w:rsid w:val="008A7C3E"/>
    <w:rsid w:val="008B0266"/>
    <w:rsid w:val="008B0DB5"/>
    <w:rsid w:val="008B45F3"/>
    <w:rsid w:val="008B573D"/>
    <w:rsid w:val="008B5961"/>
    <w:rsid w:val="008C1120"/>
    <w:rsid w:val="008C120E"/>
    <w:rsid w:val="008C19CE"/>
    <w:rsid w:val="008C4821"/>
    <w:rsid w:val="008D0000"/>
    <w:rsid w:val="008D1E3F"/>
    <w:rsid w:val="008D2135"/>
    <w:rsid w:val="008D21D2"/>
    <w:rsid w:val="008D756C"/>
    <w:rsid w:val="008E44CF"/>
    <w:rsid w:val="008E5C30"/>
    <w:rsid w:val="008E64F7"/>
    <w:rsid w:val="008E6A84"/>
    <w:rsid w:val="008E6D17"/>
    <w:rsid w:val="008F0135"/>
    <w:rsid w:val="008F27B2"/>
    <w:rsid w:val="008F6B48"/>
    <w:rsid w:val="009034BA"/>
    <w:rsid w:val="0090494A"/>
    <w:rsid w:val="00907F51"/>
    <w:rsid w:val="00912C73"/>
    <w:rsid w:val="00914294"/>
    <w:rsid w:val="00914F31"/>
    <w:rsid w:val="009228AF"/>
    <w:rsid w:val="009248C0"/>
    <w:rsid w:val="009261BA"/>
    <w:rsid w:val="009272AD"/>
    <w:rsid w:val="00937C75"/>
    <w:rsid w:val="00940404"/>
    <w:rsid w:val="00940767"/>
    <w:rsid w:val="009459E8"/>
    <w:rsid w:val="00947E24"/>
    <w:rsid w:val="00947E29"/>
    <w:rsid w:val="00950E04"/>
    <w:rsid w:val="009554B9"/>
    <w:rsid w:val="0095656F"/>
    <w:rsid w:val="00956815"/>
    <w:rsid w:val="0096204C"/>
    <w:rsid w:val="009656E6"/>
    <w:rsid w:val="00965892"/>
    <w:rsid w:val="00975A5F"/>
    <w:rsid w:val="00975EC7"/>
    <w:rsid w:val="0098100C"/>
    <w:rsid w:val="009815BB"/>
    <w:rsid w:val="00981FA3"/>
    <w:rsid w:val="00983D7C"/>
    <w:rsid w:val="00991FD0"/>
    <w:rsid w:val="00992F43"/>
    <w:rsid w:val="00992FC6"/>
    <w:rsid w:val="009A33A4"/>
    <w:rsid w:val="009A38F5"/>
    <w:rsid w:val="009A662F"/>
    <w:rsid w:val="009A704E"/>
    <w:rsid w:val="009B04B3"/>
    <w:rsid w:val="009B06D0"/>
    <w:rsid w:val="009B0D23"/>
    <w:rsid w:val="009B57B7"/>
    <w:rsid w:val="009B7008"/>
    <w:rsid w:val="009C1B37"/>
    <w:rsid w:val="009C4882"/>
    <w:rsid w:val="009C763F"/>
    <w:rsid w:val="009C7C8A"/>
    <w:rsid w:val="009D0081"/>
    <w:rsid w:val="009D10C4"/>
    <w:rsid w:val="009D3D3A"/>
    <w:rsid w:val="009D5745"/>
    <w:rsid w:val="009D58C7"/>
    <w:rsid w:val="009E3299"/>
    <w:rsid w:val="009E33A1"/>
    <w:rsid w:val="009E3BBE"/>
    <w:rsid w:val="009E3C05"/>
    <w:rsid w:val="009E7596"/>
    <w:rsid w:val="009F0770"/>
    <w:rsid w:val="009F0BCF"/>
    <w:rsid w:val="00A00782"/>
    <w:rsid w:val="00A0324A"/>
    <w:rsid w:val="00A04021"/>
    <w:rsid w:val="00A04A7C"/>
    <w:rsid w:val="00A0717F"/>
    <w:rsid w:val="00A104EB"/>
    <w:rsid w:val="00A11953"/>
    <w:rsid w:val="00A27D47"/>
    <w:rsid w:val="00A3147A"/>
    <w:rsid w:val="00A31C8C"/>
    <w:rsid w:val="00A32BDB"/>
    <w:rsid w:val="00A350C8"/>
    <w:rsid w:val="00A4324D"/>
    <w:rsid w:val="00A533D4"/>
    <w:rsid w:val="00A53A35"/>
    <w:rsid w:val="00A553FC"/>
    <w:rsid w:val="00A5632C"/>
    <w:rsid w:val="00A56533"/>
    <w:rsid w:val="00A57C14"/>
    <w:rsid w:val="00A60BD4"/>
    <w:rsid w:val="00A60FBE"/>
    <w:rsid w:val="00A62C0E"/>
    <w:rsid w:val="00A638F5"/>
    <w:rsid w:val="00A646A5"/>
    <w:rsid w:val="00A654AE"/>
    <w:rsid w:val="00A65B54"/>
    <w:rsid w:val="00A80210"/>
    <w:rsid w:val="00A81346"/>
    <w:rsid w:val="00A91A08"/>
    <w:rsid w:val="00A92EC6"/>
    <w:rsid w:val="00A946C4"/>
    <w:rsid w:val="00A96865"/>
    <w:rsid w:val="00A96FC1"/>
    <w:rsid w:val="00AA1824"/>
    <w:rsid w:val="00AA3023"/>
    <w:rsid w:val="00AA470D"/>
    <w:rsid w:val="00AA4F95"/>
    <w:rsid w:val="00AB1BC8"/>
    <w:rsid w:val="00AB4683"/>
    <w:rsid w:val="00AB7BE2"/>
    <w:rsid w:val="00AC16EA"/>
    <w:rsid w:val="00AC5051"/>
    <w:rsid w:val="00AC7CEE"/>
    <w:rsid w:val="00AD530A"/>
    <w:rsid w:val="00AD774E"/>
    <w:rsid w:val="00AE212B"/>
    <w:rsid w:val="00AE54E1"/>
    <w:rsid w:val="00AE7A3A"/>
    <w:rsid w:val="00AF063E"/>
    <w:rsid w:val="00AF5CC2"/>
    <w:rsid w:val="00AF6C21"/>
    <w:rsid w:val="00AF7E00"/>
    <w:rsid w:val="00B01E8A"/>
    <w:rsid w:val="00B0478D"/>
    <w:rsid w:val="00B07680"/>
    <w:rsid w:val="00B1158D"/>
    <w:rsid w:val="00B1179B"/>
    <w:rsid w:val="00B1207A"/>
    <w:rsid w:val="00B16D2F"/>
    <w:rsid w:val="00B203DB"/>
    <w:rsid w:val="00B20AD0"/>
    <w:rsid w:val="00B213E6"/>
    <w:rsid w:val="00B23389"/>
    <w:rsid w:val="00B34102"/>
    <w:rsid w:val="00B41E2C"/>
    <w:rsid w:val="00B42815"/>
    <w:rsid w:val="00B43A0E"/>
    <w:rsid w:val="00B44899"/>
    <w:rsid w:val="00B4523E"/>
    <w:rsid w:val="00B473E6"/>
    <w:rsid w:val="00B5025A"/>
    <w:rsid w:val="00B5115A"/>
    <w:rsid w:val="00B5188B"/>
    <w:rsid w:val="00B51A51"/>
    <w:rsid w:val="00B52336"/>
    <w:rsid w:val="00B53DCF"/>
    <w:rsid w:val="00B54E8B"/>
    <w:rsid w:val="00B54EC6"/>
    <w:rsid w:val="00B551E2"/>
    <w:rsid w:val="00B55E2E"/>
    <w:rsid w:val="00B57A65"/>
    <w:rsid w:val="00B60020"/>
    <w:rsid w:val="00B60472"/>
    <w:rsid w:val="00B62603"/>
    <w:rsid w:val="00B735E4"/>
    <w:rsid w:val="00B76C6A"/>
    <w:rsid w:val="00B775AA"/>
    <w:rsid w:val="00B82E7F"/>
    <w:rsid w:val="00B84F28"/>
    <w:rsid w:val="00B857FA"/>
    <w:rsid w:val="00B8721B"/>
    <w:rsid w:val="00B87415"/>
    <w:rsid w:val="00B879D7"/>
    <w:rsid w:val="00B90733"/>
    <w:rsid w:val="00B93B58"/>
    <w:rsid w:val="00B97EE3"/>
    <w:rsid w:val="00BA28B3"/>
    <w:rsid w:val="00BA2CEA"/>
    <w:rsid w:val="00BA56C1"/>
    <w:rsid w:val="00BA5C3B"/>
    <w:rsid w:val="00BA7F73"/>
    <w:rsid w:val="00BB295B"/>
    <w:rsid w:val="00BC0268"/>
    <w:rsid w:val="00BC1110"/>
    <w:rsid w:val="00BC15E0"/>
    <w:rsid w:val="00BC3355"/>
    <w:rsid w:val="00BC3CA8"/>
    <w:rsid w:val="00BC4F7E"/>
    <w:rsid w:val="00BC60FC"/>
    <w:rsid w:val="00BC65E4"/>
    <w:rsid w:val="00BC790B"/>
    <w:rsid w:val="00BD3045"/>
    <w:rsid w:val="00BD3CCD"/>
    <w:rsid w:val="00BE052E"/>
    <w:rsid w:val="00BE74DD"/>
    <w:rsid w:val="00BF35B6"/>
    <w:rsid w:val="00BF6DFF"/>
    <w:rsid w:val="00BF7094"/>
    <w:rsid w:val="00C03E2A"/>
    <w:rsid w:val="00C10FFF"/>
    <w:rsid w:val="00C1123B"/>
    <w:rsid w:val="00C12ECB"/>
    <w:rsid w:val="00C135D2"/>
    <w:rsid w:val="00C14527"/>
    <w:rsid w:val="00C155F0"/>
    <w:rsid w:val="00C16137"/>
    <w:rsid w:val="00C16518"/>
    <w:rsid w:val="00C22E9E"/>
    <w:rsid w:val="00C22FE8"/>
    <w:rsid w:val="00C26DF7"/>
    <w:rsid w:val="00C30398"/>
    <w:rsid w:val="00C3237C"/>
    <w:rsid w:val="00C33BB2"/>
    <w:rsid w:val="00C345E7"/>
    <w:rsid w:val="00C3527E"/>
    <w:rsid w:val="00C36FFB"/>
    <w:rsid w:val="00C372F6"/>
    <w:rsid w:val="00C43675"/>
    <w:rsid w:val="00C45246"/>
    <w:rsid w:val="00C54460"/>
    <w:rsid w:val="00C54F86"/>
    <w:rsid w:val="00C55237"/>
    <w:rsid w:val="00C64514"/>
    <w:rsid w:val="00C645A7"/>
    <w:rsid w:val="00C64F84"/>
    <w:rsid w:val="00C66ED0"/>
    <w:rsid w:val="00C67234"/>
    <w:rsid w:val="00C75760"/>
    <w:rsid w:val="00C8459A"/>
    <w:rsid w:val="00C86202"/>
    <w:rsid w:val="00C869A6"/>
    <w:rsid w:val="00C930BB"/>
    <w:rsid w:val="00CA0E9E"/>
    <w:rsid w:val="00CA3080"/>
    <w:rsid w:val="00CB071C"/>
    <w:rsid w:val="00CB4447"/>
    <w:rsid w:val="00CB6F25"/>
    <w:rsid w:val="00CB7758"/>
    <w:rsid w:val="00CC0BC8"/>
    <w:rsid w:val="00CC4F8B"/>
    <w:rsid w:val="00CD183F"/>
    <w:rsid w:val="00CD21FA"/>
    <w:rsid w:val="00CD2EE3"/>
    <w:rsid w:val="00CD5767"/>
    <w:rsid w:val="00CD5EB3"/>
    <w:rsid w:val="00CD6594"/>
    <w:rsid w:val="00CE071A"/>
    <w:rsid w:val="00CE3683"/>
    <w:rsid w:val="00CE4151"/>
    <w:rsid w:val="00CE44FD"/>
    <w:rsid w:val="00CE72A1"/>
    <w:rsid w:val="00CF085D"/>
    <w:rsid w:val="00CF2756"/>
    <w:rsid w:val="00CF28F4"/>
    <w:rsid w:val="00CF2E46"/>
    <w:rsid w:val="00CF5A6B"/>
    <w:rsid w:val="00CF6ABE"/>
    <w:rsid w:val="00CF7666"/>
    <w:rsid w:val="00D017C1"/>
    <w:rsid w:val="00D109E7"/>
    <w:rsid w:val="00D10DAE"/>
    <w:rsid w:val="00D148FC"/>
    <w:rsid w:val="00D15912"/>
    <w:rsid w:val="00D202AD"/>
    <w:rsid w:val="00D2043A"/>
    <w:rsid w:val="00D2134F"/>
    <w:rsid w:val="00D23385"/>
    <w:rsid w:val="00D32AAC"/>
    <w:rsid w:val="00D3300D"/>
    <w:rsid w:val="00D3369C"/>
    <w:rsid w:val="00D34C0D"/>
    <w:rsid w:val="00D36382"/>
    <w:rsid w:val="00D448E6"/>
    <w:rsid w:val="00D451E3"/>
    <w:rsid w:val="00D5245D"/>
    <w:rsid w:val="00D525C5"/>
    <w:rsid w:val="00D52D9E"/>
    <w:rsid w:val="00D55458"/>
    <w:rsid w:val="00D61076"/>
    <w:rsid w:val="00D64377"/>
    <w:rsid w:val="00D64479"/>
    <w:rsid w:val="00D6635E"/>
    <w:rsid w:val="00D667A1"/>
    <w:rsid w:val="00D71601"/>
    <w:rsid w:val="00D735AC"/>
    <w:rsid w:val="00D80E5E"/>
    <w:rsid w:val="00D8618C"/>
    <w:rsid w:val="00DA29C9"/>
    <w:rsid w:val="00DA37C9"/>
    <w:rsid w:val="00DA3CCE"/>
    <w:rsid w:val="00DA4B7D"/>
    <w:rsid w:val="00DB3F0A"/>
    <w:rsid w:val="00DB5262"/>
    <w:rsid w:val="00DB7B58"/>
    <w:rsid w:val="00DC0D10"/>
    <w:rsid w:val="00DC1AC8"/>
    <w:rsid w:val="00DC2B58"/>
    <w:rsid w:val="00DC5BA8"/>
    <w:rsid w:val="00DC7B58"/>
    <w:rsid w:val="00DD17A7"/>
    <w:rsid w:val="00DD26F4"/>
    <w:rsid w:val="00DD5DCB"/>
    <w:rsid w:val="00DE071A"/>
    <w:rsid w:val="00DE6EF7"/>
    <w:rsid w:val="00DE7717"/>
    <w:rsid w:val="00DF26BA"/>
    <w:rsid w:val="00DF3852"/>
    <w:rsid w:val="00DF4BCA"/>
    <w:rsid w:val="00E012AF"/>
    <w:rsid w:val="00E03A7A"/>
    <w:rsid w:val="00E03FBB"/>
    <w:rsid w:val="00E0422A"/>
    <w:rsid w:val="00E057F5"/>
    <w:rsid w:val="00E12F82"/>
    <w:rsid w:val="00E1485F"/>
    <w:rsid w:val="00E17C8C"/>
    <w:rsid w:val="00E201E0"/>
    <w:rsid w:val="00E22D53"/>
    <w:rsid w:val="00E252AD"/>
    <w:rsid w:val="00E30BD9"/>
    <w:rsid w:val="00E33801"/>
    <w:rsid w:val="00E34EDB"/>
    <w:rsid w:val="00E435CF"/>
    <w:rsid w:val="00E5081A"/>
    <w:rsid w:val="00E52D01"/>
    <w:rsid w:val="00E60699"/>
    <w:rsid w:val="00E60894"/>
    <w:rsid w:val="00E62A4E"/>
    <w:rsid w:val="00E62DEF"/>
    <w:rsid w:val="00E638B2"/>
    <w:rsid w:val="00E64808"/>
    <w:rsid w:val="00E71F29"/>
    <w:rsid w:val="00E72215"/>
    <w:rsid w:val="00E774EC"/>
    <w:rsid w:val="00E8202F"/>
    <w:rsid w:val="00E8376C"/>
    <w:rsid w:val="00E85207"/>
    <w:rsid w:val="00E85430"/>
    <w:rsid w:val="00E85BDA"/>
    <w:rsid w:val="00E866D7"/>
    <w:rsid w:val="00E86B5B"/>
    <w:rsid w:val="00E91092"/>
    <w:rsid w:val="00E91F45"/>
    <w:rsid w:val="00E92147"/>
    <w:rsid w:val="00E9370D"/>
    <w:rsid w:val="00E9372E"/>
    <w:rsid w:val="00E9414C"/>
    <w:rsid w:val="00E9501F"/>
    <w:rsid w:val="00E96E71"/>
    <w:rsid w:val="00EA0510"/>
    <w:rsid w:val="00EA0F14"/>
    <w:rsid w:val="00EA2970"/>
    <w:rsid w:val="00EA33E9"/>
    <w:rsid w:val="00EA4685"/>
    <w:rsid w:val="00EA4AB6"/>
    <w:rsid w:val="00EA60A7"/>
    <w:rsid w:val="00EB16BA"/>
    <w:rsid w:val="00EB2638"/>
    <w:rsid w:val="00EB2986"/>
    <w:rsid w:val="00EB5A4B"/>
    <w:rsid w:val="00EB6ACC"/>
    <w:rsid w:val="00EC07BF"/>
    <w:rsid w:val="00EC08DD"/>
    <w:rsid w:val="00EC4C9F"/>
    <w:rsid w:val="00ED292F"/>
    <w:rsid w:val="00ED4242"/>
    <w:rsid w:val="00EE2E1C"/>
    <w:rsid w:val="00EE7E01"/>
    <w:rsid w:val="00EF6BD3"/>
    <w:rsid w:val="00F00CF4"/>
    <w:rsid w:val="00F01FEE"/>
    <w:rsid w:val="00F033D4"/>
    <w:rsid w:val="00F042B4"/>
    <w:rsid w:val="00F043CB"/>
    <w:rsid w:val="00F058E5"/>
    <w:rsid w:val="00F068F8"/>
    <w:rsid w:val="00F07A2A"/>
    <w:rsid w:val="00F07A68"/>
    <w:rsid w:val="00F1063F"/>
    <w:rsid w:val="00F10BDE"/>
    <w:rsid w:val="00F13A85"/>
    <w:rsid w:val="00F148F1"/>
    <w:rsid w:val="00F1510A"/>
    <w:rsid w:val="00F20718"/>
    <w:rsid w:val="00F23E09"/>
    <w:rsid w:val="00F24A55"/>
    <w:rsid w:val="00F26624"/>
    <w:rsid w:val="00F27DC5"/>
    <w:rsid w:val="00F32C61"/>
    <w:rsid w:val="00F45B62"/>
    <w:rsid w:val="00F461B3"/>
    <w:rsid w:val="00F55DAA"/>
    <w:rsid w:val="00F5669F"/>
    <w:rsid w:val="00F6223C"/>
    <w:rsid w:val="00F62735"/>
    <w:rsid w:val="00F63754"/>
    <w:rsid w:val="00F65220"/>
    <w:rsid w:val="00F6610F"/>
    <w:rsid w:val="00F674AF"/>
    <w:rsid w:val="00F67674"/>
    <w:rsid w:val="00F718E5"/>
    <w:rsid w:val="00F7246E"/>
    <w:rsid w:val="00F72FEB"/>
    <w:rsid w:val="00F73F75"/>
    <w:rsid w:val="00F75DF3"/>
    <w:rsid w:val="00F76726"/>
    <w:rsid w:val="00F8041B"/>
    <w:rsid w:val="00F80ED7"/>
    <w:rsid w:val="00F87CB6"/>
    <w:rsid w:val="00F90C90"/>
    <w:rsid w:val="00F91BA5"/>
    <w:rsid w:val="00F9282E"/>
    <w:rsid w:val="00F955D1"/>
    <w:rsid w:val="00F95F19"/>
    <w:rsid w:val="00F96513"/>
    <w:rsid w:val="00F969E9"/>
    <w:rsid w:val="00F974AF"/>
    <w:rsid w:val="00FA28AA"/>
    <w:rsid w:val="00FA29C3"/>
    <w:rsid w:val="00FA36F2"/>
    <w:rsid w:val="00FA46F4"/>
    <w:rsid w:val="00FA4983"/>
    <w:rsid w:val="00FA5AE6"/>
    <w:rsid w:val="00FA6302"/>
    <w:rsid w:val="00FA741C"/>
    <w:rsid w:val="00FA78B4"/>
    <w:rsid w:val="00FB0492"/>
    <w:rsid w:val="00FB113F"/>
    <w:rsid w:val="00FB3F3A"/>
    <w:rsid w:val="00FB3F6D"/>
    <w:rsid w:val="00FB6924"/>
    <w:rsid w:val="00FB7264"/>
    <w:rsid w:val="00FB73C4"/>
    <w:rsid w:val="00FB7DB5"/>
    <w:rsid w:val="00FC362A"/>
    <w:rsid w:val="00FD0875"/>
    <w:rsid w:val="00FD220C"/>
    <w:rsid w:val="00FD24B5"/>
    <w:rsid w:val="00FD623F"/>
    <w:rsid w:val="00FE080E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413D87B"/>
  <w15:docId w15:val="{679C517E-BBC3-4539-8E8D-A9302263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3E9"/>
    <w:pPr>
      <w:spacing w:before="120"/>
    </w:pPr>
    <w:rPr>
      <w:rFonts w:ascii="Verdana" w:hAnsi="Verdana"/>
      <w:lang w:bidi="ar-SA"/>
    </w:rPr>
  </w:style>
  <w:style w:type="paragraph" w:styleId="Heading1">
    <w:name w:val="heading 1"/>
    <w:basedOn w:val="Normal"/>
    <w:next w:val="Normal"/>
    <w:qFormat/>
    <w:rsid w:val="00A96865"/>
    <w:pPr>
      <w:keepNext/>
      <w:numPr>
        <w:numId w:val="21"/>
      </w:numPr>
      <w:spacing w:before="3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link w:val="Heading2Char1"/>
    <w:qFormat/>
    <w:rsid w:val="008D21D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1"/>
    <w:qFormat/>
    <w:rsid w:val="008D21D2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qFormat/>
    <w:rsid w:val="008D21D2"/>
    <w:pPr>
      <w:numPr>
        <w:ilvl w:val="3"/>
        <w:numId w:val="21"/>
      </w:numPr>
      <w:spacing w:before="36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D21D2"/>
    <w:pPr>
      <w:spacing w:before="3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D21D2"/>
    <w:pPr>
      <w:spacing w:before="3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D21D2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1D2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1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1D2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TableText"/>
    <w:next w:val="TableText"/>
    <w:rsid w:val="008D21D2"/>
    <w:rPr>
      <w:b/>
    </w:rPr>
  </w:style>
  <w:style w:type="paragraph" w:customStyle="1" w:styleId="TableBody">
    <w:name w:val="TableBody"/>
    <w:basedOn w:val="TableTitle0"/>
    <w:rsid w:val="008D21D2"/>
    <w:pPr>
      <w:keepNext w:val="0"/>
      <w:spacing w:before="60"/>
      <w:ind w:left="0" w:firstLine="0"/>
    </w:pPr>
    <w:rPr>
      <w:rFonts w:ascii="Verdana" w:hAnsi="Verdana"/>
      <w:b w:val="0"/>
      <w:bCs w:val="0"/>
      <w:noProof w:val="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8D21D2"/>
  </w:style>
  <w:style w:type="paragraph" w:styleId="TOC2">
    <w:name w:val="toc 2"/>
    <w:basedOn w:val="Normal"/>
    <w:next w:val="Normal"/>
    <w:autoRedefine/>
    <w:uiPriority w:val="39"/>
    <w:rsid w:val="008D21D2"/>
    <w:pPr>
      <w:ind w:left="200"/>
    </w:pPr>
  </w:style>
  <w:style w:type="character" w:styleId="Hyperlink">
    <w:name w:val="Hyperlink"/>
    <w:uiPriority w:val="99"/>
    <w:rsid w:val="008D21D2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uiPriority w:val="99"/>
    <w:qFormat/>
    <w:rsid w:val="008D21D2"/>
    <w:pPr>
      <w:spacing w:before="0" w:after="240"/>
      <w:jc w:val="center"/>
    </w:pPr>
    <w:rPr>
      <w:b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D21D2"/>
    <w:pPr>
      <w:ind w:left="400"/>
    </w:pPr>
  </w:style>
  <w:style w:type="paragraph" w:styleId="Header">
    <w:name w:val="header"/>
    <w:basedOn w:val="Normal"/>
    <w:rsid w:val="008D21D2"/>
    <w:pPr>
      <w:tabs>
        <w:tab w:val="right" w:pos="8505"/>
      </w:tabs>
      <w:ind w:left="-1134"/>
    </w:pPr>
  </w:style>
  <w:style w:type="paragraph" w:styleId="Footer">
    <w:name w:val="footer"/>
    <w:basedOn w:val="Normal"/>
    <w:link w:val="FooterChar"/>
    <w:rsid w:val="008D21D2"/>
    <w:pPr>
      <w:tabs>
        <w:tab w:val="right" w:pos="8505"/>
      </w:tabs>
      <w:ind w:left="-1134"/>
    </w:pPr>
  </w:style>
  <w:style w:type="paragraph" w:customStyle="1" w:styleId="Explanation">
    <w:name w:val="Explanation"/>
    <w:basedOn w:val="Normal"/>
    <w:rsid w:val="008D21D2"/>
    <w:rPr>
      <w:i/>
      <w:iCs/>
      <w:color w:val="FF0000"/>
    </w:rPr>
  </w:style>
  <w:style w:type="paragraph" w:customStyle="1" w:styleId="Picture">
    <w:name w:val="Picture"/>
    <w:basedOn w:val="Centered"/>
    <w:rsid w:val="008D21D2"/>
    <w:rPr>
      <w:rFonts w:cs="Arial"/>
    </w:rPr>
  </w:style>
  <w:style w:type="paragraph" w:customStyle="1" w:styleId="Centered">
    <w:name w:val="Centered"/>
    <w:basedOn w:val="Normal"/>
    <w:rsid w:val="008D21D2"/>
    <w:pPr>
      <w:jc w:val="center"/>
    </w:pPr>
  </w:style>
  <w:style w:type="paragraph" w:customStyle="1" w:styleId="Explanationitem">
    <w:name w:val="Explanation item"/>
    <w:basedOn w:val="Explanation"/>
    <w:rsid w:val="008D21D2"/>
    <w:pPr>
      <w:numPr>
        <w:numId w:val="3"/>
      </w:numPr>
      <w:ind w:left="1512"/>
    </w:pPr>
  </w:style>
  <w:style w:type="paragraph" w:customStyle="1" w:styleId="11Normal">
    <w:name w:val="1.1 Normal"/>
    <w:basedOn w:val="Normal"/>
    <w:rsid w:val="008D21D2"/>
    <w:pPr>
      <w:ind w:firstLine="720"/>
    </w:pPr>
    <w:rPr>
      <w:rFonts w:ascii="Arial" w:hAnsi="Arial"/>
    </w:rPr>
  </w:style>
  <w:style w:type="paragraph" w:customStyle="1" w:styleId="StyleTOC1LatinArialComplexArial">
    <w:name w:val="Style TOC 1 + (Latin) Arial (Complex) Arial"/>
    <w:basedOn w:val="TOC1"/>
    <w:rsid w:val="008D21D2"/>
    <w:rPr>
      <w:rFonts w:ascii="Arial" w:hAnsi="Arial" w:cs="Arial"/>
    </w:rPr>
  </w:style>
  <w:style w:type="paragraph" w:customStyle="1" w:styleId="Normal2">
    <w:name w:val="Normal2"/>
    <w:basedOn w:val="Normal"/>
    <w:rsid w:val="008D21D2"/>
    <w:pPr>
      <w:ind w:left="1152"/>
    </w:pPr>
  </w:style>
  <w:style w:type="paragraph" w:customStyle="1" w:styleId="Normal3">
    <w:name w:val="Normal3"/>
    <w:basedOn w:val="Normal"/>
    <w:rsid w:val="008D21D2"/>
    <w:pPr>
      <w:ind w:left="1728"/>
    </w:pPr>
  </w:style>
  <w:style w:type="paragraph" w:customStyle="1" w:styleId="Normal1">
    <w:name w:val="Normal1"/>
    <w:basedOn w:val="Normal"/>
    <w:rsid w:val="008D21D2"/>
    <w:pPr>
      <w:ind w:left="720"/>
    </w:pPr>
  </w:style>
  <w:style w:type="paragraph" w:customStyle="1" w:styleId="Bullet3">
    <w:name w:val="Bullet3"/>
    <w:basedOn w:val="Normal3"/>
    <w:rsid w:val="008D21D2"/>
    <w:pPr>
      <w:numPr>
        <w:numId w:val="2"/>
      </w:numPr>
    </w:pPr>
  </w:style>
  <w:style w:type="paragraph" w:customStyle="1" w:styleId="FigureCaption">
    <w:name w:val="Figure Caption"/>
    <w:basedOn w:val="Normal"/>
    <w:next w:val="Normal"/>
    <w:rsid w:val="008D21D2"/>
    <w:pPr>
      <w:tabs>
        <w:tab w:val="left" w:pos="1701"/>
      </w:tabs>
      <w:spacing w:before="60" w:after="240"/>
      <w:ind w:left="1701" w:hanging="1701"/>
    </w:pPr>
    <w:rPr>
      <w:b/>
    </w:rPr>
  </w:style>
  <w:style w:type="paragraph" w:styleId="BlockText">
    <w:name w:val="Block Text"/>
    <w:basedOn w:val="Normal"/>
    <w:rsid w:val="008D21D2"/>
    <w:pPr>
      <w:spacing w:after="120"/>
      <w:ind w:left="1440" w:right="1440"/>
    </w:pPr>
  </w:style>
  <w:style w:type="paragraph" w:styleId="BodyText">
    <w:name w:val="Body Text"/>
    <w:basedOn w:val="Normal"/>
    <w:rsid w:val="008D21D2"/>
    <w:pPr>
      <w:spacing w:after="120"/>
    </w:pPr>
  </w:style>
  <w:style w:type="paragraph" w:styleId="BodyText2">
    <w:name w:val="Body Text 2"/>
    <w:basedOn w:val="Normal"/>
    <w:rsid w:val="008D21D2"/>
    <w:pPr>
      <w:spacing w:after="120" w:line="480" w:lineRule="auto"/>
    </w:pPr>
  </w:style>
  <w:style w:type="paragraph" w:styleId="BodyText3">
    <w:name w:val="Body Text 3"/>
    <w:basedOn w:val="Normal"/>
    <w:rsid w:val="008D21D2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8D21D2"/>
    <w:pPr>
      <w:ind w:firstLine="210"/>
    </w:pPr>
  </w:style>
  <w:style w:type="paragraph" w:styleId="BodyTextIndent">
    <w:name w:val="Body Text Indent"/>
    <w:basedOn w:val="Normal"/>
    <w:rsid w:val="008D21D2"/>
    <w:pPr>
      <w:spacing w:after="120"/>
      <w:ind w:left="360"/>
    </w:pPr>
  </w:style>
  <w:style w:type="paragraph" w:styleId="BodyTextFirstIndent2">
    <w:name w:val="Body Text First Indent 2"/>
    <w:basedOn w:val="BodyTextIndent"/>
    <w:rsid w:val="008D21D2"/>
    <w:pPr>
      <w:ind w:firstLine="210"/>
    </w:pPr>
  </w:style>
  <w:style w:type="paragraph" w:styleId="BodyTextIndent2">
    <w:name w:val="Body Text Indent 2"/>
    <w:basedOn w:val="Normal"/>
    <w:rsid w:val="008D21D2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21D2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8D21D2"/>
    <w:pPr>
      <w:spacing w:after="120"/>
    </w:pPr>
    <w:rPr>
      <w:rFonts w:ascii="Arial" w:hAnsi="Arial"/>
      <w:b/>
    </w:rPr>
  </w:style>
  <w:style w:type="paragraph" w:customStyle="1" w:styleId="TableCaption">
    <w:name w:val="Table Caption"/>
    <w:basedOn w:val="FigureCaption"/>
    <w:next w:val="Normal"/>
    <w:rsid w:val="008D21D2"/>
    <w:pPr>
      <w:keepNext/>
      <w:spacing w:before="240" w:after="60"/>
    </w:pPr>
  </w:style>
  <w:style w:type="paragraph" w:styleId="Closing">
    <w:name w:val="Closing"/>
    <w:basedOn w:val="Normal"/>
    <w:rsid w:val="008D21D2"/>
    <w:pPr>
      <w:ind w:left="4320"/>
    </w:pPr>
  </w:style>
  <w:style w:type="character" w:customStyle="1" w:styleId="Heading3Char">
    <w:name w:val="Heading 3 Char"/>
    <w:rsid w:val="008D21D2"/>
    <w:rPr>
      <w:rFonts w:ascii="Verdana" w:hAnsi="Verdana"/>
      <w:b/>
      <w:bCs/>
      <w:kern w:val="28"/>
      <w:sz w:val="24"/>
      <w:lang w:val="en-US" w:eastAsia="en-US" w:bidi="ar-SA"/>
    </w:rPr>
  </w:style>
  <w:style w:type="paragraph" w:customStyle="1" w:styleId="TableText">
    <w:name w:val="Table Text"/>
    <w:basedOn w:val="Normal"/>
    <w:rsid w:val="008D21D2"/>
    <w:pPr>
      <w:spacing w:before="40" w:after="40"/>
    </w:pPr>
  </w:style>
  <w:style w:type="paragraph" w:customStyle="1" w:styleId="Figure">
    <w:name w:val="Figure"/>
    <w:basedOn w:val="Normal"/>
    <w:next w:val="FigureCaption"/>
    <w:rsid w:val="008D21D2"/>
    <w:pPr>
      <w:spacing w:before="240"/>
    </w:pPr>
  </w:style>
  <w:style w:type="paragraph" w:styleId="CommentText">
    <w:name w:val="annotation text"/>
    <w:basedOn w:val="Normal"/>
    <w:link w:val="CommentTextChar"/>
    <w:semiHidden/>
    <w:rsid w:val="008D21D2"/>
  </w:style>
  <w:style w:type="paragraph" w:styleId="BalloonText">
    <w:name w:val="Balloon Text"/>
    <w:basedOn w:val="Normal"/>
    <w:semiHidden/>
    <w:rsid w:val="008D21D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8D21D2"/>
  </w:style>
  <w:style w:type="paragraph" w:styleId="DocumentMap">
    <w:name w:val="Document Map"/>
    <w:basedOn w:val="Normal"/>
    <w:semiHidden/>
    <w:rsid w:val="008D21D2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8D21D2"/>
  </w:style>
  <w:style w:type="paragraph" w:styleId="EnvelopeAddress">
    <w:name w:val="envelope address"/>
    <w:basedOn w:val="Normal"/>
    <w:rsid w:val="008D21D2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8D21D2"/>
    <w:rPr>
      <w:rFonts w:ascii="Arial" w:hAnsi="Arial"/>
    </w:rPr>
  </w:style>
  <w:style w:type="paragraph" w:customStyle="1" w:styleId="code">
    <w:name w:val="code"/>
    <w:basedOn w:val="Normal"/>
    <w:rsid w:val="008D21D2"/>
    <w:pPr>
      <w:tabs>
        <w:tab w:val="left" w:pos="1134"/>
        <w:tab w:val="left" w:pos="1701"/>
        <w:tab w:val="left" w:pos="2268"/>
        <w:tab w:val="left" w:pos="2835"/>
      </w:tabs>
      <w:spacing w:before="0"/>
      <w:ind w:left="567"/>
    </w:pPr>
    <w:rPr>
      <w:rFonts w:ascii="Courier" w:hAnsi="Courier"/>
    </w:rPr>
  </w:style>
  <w:style w:type="paragraph" w:styleId="FootnoteText">
    <w:name w:val="footnote text"/>
    <w:basedOn w:val="Normal"/>
    <w:semiHidden/>
    <w:rsid w:val="008D21D2"/>
  </w:style>
  <w:style w:type="paragraph" w:customStyle="1" w:styleId="code2">
    <w:name w:val="code 2"/>
    <w:basedOn w:val="code"/>
    <w:rsid w:val="008D21D2"/>
    <w:pPr>
      <w:ind w:left="1134"/>
    </w:pPr>
  </w:style>
  <w:style w:type="paragraph" w:styleId="Index1">
    <w:name w:val="index 1"/>
    <w:basedOn w:val="Normal"/>
    <w:next w:val="Normal"/>
    <w:autoRedefine/>
    <w:semiHidden/>
    <w:rsid w:val="008D21D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D21D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D21D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D21D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D21D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D21D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D21D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D21D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D21D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D21D2"/>
    <w:rPr>
      <w:rFonts w:ascii="Arial" w:hAnsi="Arial"/>
      <w:b/>
    </w:rPr>
  </w:style>
  <w:style w:type="paragraph" w:styleId="List">
    <w:name w:val="List"/>
    <w:basedOn w:val="Normal"/>
    <w:rsid w:val="008D21D2"/>
    <w:pPr>
      <w:tabs>
        <w:tab w:val="left" w:pos="567"/>
      </w:tabs>
      <w:ind w:left="567" w:hanging="567"/>
    </w:pPr>
  </w:style>
  <w:style w:type="paragraph" w:styleId="List2">
    <w:name w:val="List 2"/>
    <w:basedOn w:val="Normal"/>
    <w:rsid w:val="008D21D2"/>
    <w:pPr>
      <w:tabs>
        <w:tab w:val="left" w:pos="1134"/>
      </w:tabs>
      <w:ind w:left="1134" w:hanging="567"/>
    </w:pPr>
  </w:style>
  <w:style w:type="paragraph" w:styleId="List3">
    <w:name w:val="List 3"/>
    <w:basedOn w:val="Normal"/>
    <w:rsid w:val="008D21D2"/>
    <w:pPr>
      <w:tabs>
        <w:tab w:val="left" w:pos="1701"/>
      </w:tabs>
      <w:ind w:left="1701" w:hanging="567"/>
    </w:pPr>
  </w:style>
  <w:style w:type="paragraph" w:styleId="List4">
    <w:name w:val="List 4"/>
    <w:basedOn w:val="Normal"/>
    <w:rsid w:val="008D21D2"/>
    <w:pPr>
      <w:tabs>
        <w:tab w:val="left" w:pos="2268"/>
      </w:tabs>
      <w:ind w:left="2268" w:hanging="567"/>
    </w:pPr>
  </w:style>
  <w:style w:type="paragraph" w:styleId="List5">
    <w:name w:val="List 5"/>
    <w:basedOn w:val="Normal"/>
    <w:rsid w:val="008D21D2"/>
    <w:pPr>
      <w:numPr>
        <w:numId w:val="11"/>
      </w:numPr>
      <w:tabs>
        <w:tab w:val="clear" w:pos="2835"/>
      </w:tabs>
    </w:pPr>
  </w:style>
  <w:style w:type="paragraph" w:styleId="ListBullet">
    <w:name w:val="List Bullet"/>
    <w:basedOn w:val="Normal"/>
    <w:rsid w:val="008D21D2"/>
    <w:pPr>
      <w:numPr>
        <w:numId w:val="23"/>
      </w:numPr>
    </w:pPr>
  </w:style>
  <w:style w:type="paragraph" w:styleId="ListBullet2">
    <w:name w:val="List Bullet 2"/>
    <w:basedOn w:val="Normal"/>
    <w:rsid w:val="008D21D2"/>
    <w:pPr>
      <w:numPr>
        <w:numId w:val="4"/>
      </w:numPr>
    </w:pPr>
  </w:style>
  <w:style w:type="paragraph" w:styleId="ListBullet3">
    <w:name w:val="List Bullet 3"/>
    <w:basedOn w:val="Normal"/>
    <w:rsid w:val="008D21D2"/>
    <w:pPr>
      <w:numPr>
        <w:numId w:val="5"/>
      </w:numPr>
    </w:pPr>
  </w:style>
  <w:style w:type="paragraph" w:styleId="ListBullet4">
    <w:name w:val="List Bullet 4"/>
    <w:basedOn w:val="Normal"/>
    <w:rsid w:val="008D21D2"/>
    <w:pPr>
      <w:numPr>
        <w:numId w:val="6"/>
      </w:numPr>
    </w:pPr>
  </w:style>
  <w:style w:type="paragraph" w:styleId="ListBullet5">
    <w:name w:val="List Bullet 5"/>
    <w:basedOn w:val="Normal"/>
    <w:rsid w:val="008D21D2"/>
    <w:pPr>
      <w:numPr>
        <w:numId w:val="7"/>
      </w:numPr>
    </w:pPr>
  </w:style>
  <w:style w:type="paragraph" w:styleId="ListContinue">
    <w:name w:val="List Continue"/>
    <w:basedOn w:val="Normal"/>
    <w:rsid w:val="008D21D2"/>
    <w:pPr>
      <w:ind w:left="567"/>
    </w:pPr>
  </w:style>
  <w:style w:type="paragraph" w:styleId="ListContinue2">
    <w:name w:val="List Continue 2"/>
    <w:basedOn w:val="Normal"/>
    <w:rsid w:val="008D21D2"/>
    <w:pPr>
      <w:ind w:left="1134"/>
    </w:pPr>
  </w:style>
  <w:style w:type="paragraph" w:styleId="ListContinue3">
    <w:name w:val="List Continue 3"/>
    <w:basedOn w:val="Normal"/>
    <w:rsid w:val="008D21D2"/>
    <w:pPr>
      <w:spacing w:after="120"/>
      <w:ind w:left="1080"/>
    </w:pPr>
  </w:style>
  <w:style w:type="paragraph" w:styleId="ListContinue4">
    <w:name w:val="List Continue 4"/>
    <w:basedOn w:val="Normal"/>
    <w:rsid w:val="008D21D2"/>
    <w:pPr>
      <w:spacing w:after="120"/>
      <w:ind w:left="1440"/>
    </w:pPr>
  </w:style>
  <w:style w:type="paragraph" w:styleId="ListContinue5">
    <w:name w:val="List Continue 5"/>
    <w:basedOn w:val="Normal"/>
    <w:rsid w:val="008D21D2"/>
    <w:pPr>
      <w:spacing w:after="120"/>
      <w:ind w:left="1800"/>
    </w:pPr>
  </w:style>
  <w:style w:type="paragraph" w:styleId="ListNumber">
    <w:name w:val="List Number"/>
    <w:basedOn w:val="Normal"/>
    <w:rsid w:val="008D21D2"/>
    <w:pPr>
      <w:numPr>
        <w:numId w:val="12"/>
      </w:numPr>
    </w:pPr>
  </w:style>
  <w:style w:type="paragraph" w:styleId="ListNumber2">
    <w:name w:val="List Number 2"/>
    <w:basedOn w:val="Normal"/>
    <w:rsid w:val="008D21D2"/>
    <w:pPr>
      <w:numPr>
        <w:numId w:val="13"/>
      </w:numPr>
    </w:pPr>
  </w:style>
  <w:style w:type="paragraph" w:styleId="ListNumber3">
    <w:name w:val="List Number 3"/>
    <w:basedOn w:val="Normal"/>
    <w:rsid w:val="008D21D2"/>
    <w:pPr>
      <w:numPr>
        <w:numId w:val="14"/>
      </w:numPr>
    </w:pPr>
  </w:style>
  <w:style w:type="paragraph" w:styleId="ListNumber4">
    <w:name w:val="List Number 4"/>
    <w:basedOn w:val="Normal"/>
    <w:rsid w:val="008D21D2"/>
    <w:pPr>
      <w:numPr>
        <w:numId w:val="8"/>
      </w:numPr>
      <w:tabs>
        <w:tab w:val="clear" w:pos="2268"/>
      </w:tabs>
    </w:pPr>
  </w:style>
  <w:style w:type="paragraph" w:styleId="ListNumber5">
    <w:name w:val="List Number 5"/>
    <w:basedOn w:val="Normal"/>
    <w:rsid w:val="008D21D2"/>
    <w:pPr>
      <w:numPr>
        <w:numId w:val="9"/>
      </w:numPr>
      <w:tabs>
        <w:tab w:val="clear" w:pos="2835"/>
      </w:tabs>
    </w:pPr>
  </w:style>
  <w:style w:type="paragraph" w:styleId="MacroText">
    <w:name w:val="macro"/>
    <w:semiHidden/>
    <w:rsid w:val="008D21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bidi="ar-SA"/>
    </w:rPr>
  </w:style>
  <w:style w:type="paragraph" w:styleId="MessageHeader">
    <w:name w:val="Message Header"/>
    <w:basedOn w:val="Normal"/>
    <w:next w:val="List"/>
    <w:rsid w:val="008D21D2"/>
    <w:pPr>
      <w:keepNext/>
      <w:spacing w:before="240"/>
      <w:ind w:left="57" w:right="57"/>
    </w:pPr>
    <w:rPr>
      <w:b/>
    </w:rPr>
  </w:style>
  <w:style w:type="paragraph" w:styleId="NormalIndent">
    <w:name w:val="Normal Indent"/>
    <w:basedOn w:val="Normal"/>
    <w:rsid w:val="008D21D2"/>
    <w:pPr>
      <w:ind w:left="720"/>
    </w:pPr>
  </w:style>
  <w:style w:type="paragraph" w:styleId="NoteHeading">
    <w:name w:val="Note Heading"/>
    <w:basedOn w:val="Normal"/>
    <w:next w:val="Normal"/>
    <w:rsid w:val="008D21D2"/>
  </w:style>
  <w:style w:type="numbering" w:styleId="111111">
    <w:name w:val="Outline List 2"/>
    <w:basedOn w:val="NoList"/>
    <w:rsid w:val="008D21D2"/>
    <w:pPr>
      <w:numPr>
        <w:numId w:val="10"/>
      </w:numPr>
    </w:pPr>
  </w:style>
  <w:style w:type="paragraph" w:styleId="PlainText">
    <w:name w:val="Plain Text"/>
    <w:basedOn w:val="Normal"/>
    <w:rsid w:val="008D21D2"/>
    <w:rPr>
      <w:rFonts w:ascii="Courier New" w:hAnsi="Courier New"/>
    </w:rPr>
  </w:style>
  <w:style w:type="paragraph" w:styleId="Salutation">
    <w:name w:val="Salutation"/>
    <w:basedOn w:val="Normal"/>
    <w:next w:val="Normal"/>
    <w:rsid w:val="008D21D2"/>
  </w:style>
  <w:style w:type="paragraph" w:styleId="Signature">
    <w:name w:val="Signature"/>
    <w:basedOn w:val="Normal"/>
    <w:rsid w:val="008D21D2"/>
    <w:pPr>
      <w:ind w:left="4320"/>
    </w:pPr>
  </w:style>
  <w:style w:type="paragraph" w:styleId="Subtitle">
    <w:name w:val="Subtitle"/>
    <w:basedOn w:val="Normal"/>
    <w:link w:val="SubtitleChar"/>
    <w:uiPriority w:val="99"/>
    <w:qFormat/>
    <w:rsid w:val="008D21D2"/>
    <w:pPr>
      <w:spacing w:before="0" w:after="240"/>
      <w:jc w:val="center"/>
    </w:pPr>
    <w:rPr>
      <w:b/>
      <w:sz w:val="36"/>
      <w:szCs w:val="36"/>
    </w:rPr>
  </w:style>
  <w:style w:type="paragraph" w:styleId="TableofAuthorities">
    <w:name w:val="table of authorities"/>
    <w:basedOn w:val="Normal"/>
    <w:next w:val="Normal"/>
    <w:semiHidden/>
    <w:rsid w:val="008D21D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D21D2"/>
    <w:pPr>
      <w:ind w:left="400" w:hanging="400"/>
    </w:pPr>
  </w:style>
  <w:style w:type="paragraph" w:styleId="TOAHeading">
    <w:name w:val="toa heading"/>
    <w:basedOn w:val="Normal"/>
    <w:next w:val="Normal"/>
    <w:semiHidden/>
    <w:rsid w:val="008D21D2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D21D2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8D21D2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8D21D2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D21D2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D21D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D21D2"/>
    <w:pPr>
      <w:ind w:left="1600"/>
    </w:pPr>
  </w:style>
  <w:style w:type="table" w:customStyle="1" w:styleId="TableSmall">
    <w:name w:val="Table !Small"/>
    <w:basedOn w:val="TableNormal"/>
    <w:rsid w:val="008D21D2"/>
    <w:rPr>
      <w:rFonts w:ascii="Arial" w:hAnsi="Arial"/>
    </w:rPr>
    <w:tblPr>
      <w:tblInd w:w="1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="Arial" w:hAnsi="Arial"/>
        <w:b w:val="0"/>
        <w:color w:val="FF6600"/>
        <w:sz w:val="20"/>
      </w:rPr>
      <w:tblPr/>
      <w:tcPr>
        <w:tc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Heading2Char">
    <w:name w:val="Heading 2 Char"/>
    <w:rsid w:val="008D21D2"/>
    <w:rPr>
      <w:rFonts w:ascii="Verdana" w:hAnsi="Verdana"/>
      <w:b/>
      <w:kern w:val="28"/>
      <w:sz w:val="28"/>
      <w:lang w:val="en-US" w:eastAsia="en-US" w:bidi="ar-SA"/>
    </w:rPr>
  </w:style>
  <w:style w:type="character" w:styleId="FootnoteReference">
    <w:name w:val="footnote reference"/>
    <w:semiHidden/>
    <w:rsid w:val="008D21D2"/>
    <w:rPr>
      <w:vertAlign w:val="superscript"/>
    </w:rPr>
  </w:style>
  <w:style w:type="paragraph" w:customStyle="1" w:styleId="NoteHeading2">
    <w:name w:val="Note Heading 2"/>
    <w:basedOn w:val="Normal"/>
    <w:semiHidden/>
    <w:rsid w:val="008D21D2"/>
    <w:pPr>
      <w:keepLines/>
      <w:spacing w:after="120"/>
      <w:ind w:left="1728" w:hanging="720"/>
    </w:pPr>
  </w:style>
  <w:style w:type="character" w:styleId="PageNumber">
    <w:name w:val="page number"/>
    <w:basedOn w:val="DefaultParagraphFont"/>
    <w:rsid w:val="008D21D2"/>
  </w:style>
  <w:style w:type="paragraph" w:customStyle="1" w:styleId="Heading1task2">
    <w:name w:val="Heading 1 task2"/>
    <w:basedOn w:val="Normal"/>
    <w:autoRedefine/>
    <w:semiHidden/>
    <w:rsid w:val="008D21D2"/>
    <w:pPr>
      <w:spacing w:after="120"/>
      <w:ind w:left="1224" w:hanging="360"/>
    </w:pPr>
  </w:style>
  <w:style w:type="paragraph" w:customStyle="1" w:styleId="Heading2indent">
    <w:name w:val="Heading 2 indent"/>
    <w:basedOn w:val="Normal"/>
    <w:link w:val="Heading2indentChar"/>
    <w:autoRedefine/>
    <w:uiPriority w:val="99"/>
    <w:rsid w:val="008D21D2"/>
    <w:pPr>
      <w:spacing w:after="120"/>
      <w:ind w:left="1008"/>
    </w:pPr>
  </w:style>
  <w:style w:type="character" w:customStyle="1" w:styleId="Heading2indentChar">
    <w:name w:val="Heading 2 indent Char"/>
    <w:link w:val="Heading2indent"/>
    <w:uiPriority w:val="99"/>
    <w:rsid w:val="008D21D2"/>
    <w:rPr>
      <w:rFonts w:ascii="Verdana" w:hAnsi="Verdana"/>
      <w:lang w:val="en-US" w:eastAsia="en-US" w:bidi="ar-SA"/>
    </w:rPr>
  </w:style>
  <w:style w:type="paragraph" w:customStyle="1" w:styleId="Heading2task">
    <w:name w:val="Heading 2 task"/>
    <w:basedOn w:val="Normal"/>
    <w:link w:val="Heading2taskChar"/>
    <w:autoRedefine/>
    <w:semiHidden/>
    <w:rsid w:val="008D21D2"/>
    <w:pPr>
      <w:spacing w:after="120"/>
      <w:ind w:left="1368" w:hanging="360"/>
    </w:pPr>
  </w:style>
  <w:style w:type="character" w:customStyle="1" w:styleId="Heading2taskChar">
    <w:name w:val="Heading 2 task Char"/>
    <w:link w:val="Heading2task"/>
    <w:rsid w:val="008D21D2"/>
    <w:rPr>
      <w:rFonts w:ascii="Verdana" w:hAnsi="Verdana"/>
      <w:lang w:val="en-US" w:eastAsia="en-US" w:bidi="ar-SA"/>
    </w:rPr>
  </w:style>
  <w:style w:type="paragraph" w:customStyle="1" w:styleId="Heading2task2">
    <w:name w:val="Heading 2 task2"/>
    <w:basedOn w:val="Normal"/>
    <w:autoRedefine/>
    <w:semiHidden/>
    <w:rsid w:val="008D21D2"/>
    <w:pPr>
      <w:spacing w:after="120"/>
      <w:ind w:left="1800" w:hanging="360"/>
    </w:pPr>
  </w:style>
  <w:style w:type="paragraph" w:customStyle="1" w:styleId="Heading3indent">
    <w:name w:val="Heading 3 indent"/>
    <w:basedOn w:val="Normal"/>
    <w:link w:val="Heading3indentChar1"/>
    <w:autoRedefine/>
    <w:uiPriority w:val="99"/>
    <w:rsid w:val="00A96865"/>
    <w:pPr>
      <w:spacing w:after="120"/>
    </w:pPr>
  </w:style>
  <w:style w:type="paragraph" w:customStyle="1" w:styleId="Heading3task">
    <w:name w:val="Heading 3 task"/>
    <w:basedOn w:val="Normal"/>
    <w:autoRedefine/>
    <w:semiHidden/>
    <w:rsid w:val="008D21D2"/>
    <w:pPr>
      <w:spacing w:after="120"/>
      <w:ind w:left="2088" w:hanging="360"/>
    </w:pPr>
  </w:style>
  <w:style w:type="paragraph" w:customStyle="1" w:styleId="Heading3task2">
    <w:name w:val="Heading 3 task2"/>
    <w:basedOn w:val="Normal"/>
    <w:autoRedefine/>
    <w:semiHidden/>
    <w:rsid w:val="008D21D2"/>
    <w:pPr>
      <w:spacing w:after="120"/>
      <w:ind w:left="2520" w:hanging="360"/>
    </w:pPr>
  </w:style>
  <w:style w:type="paragraph" w:customStyle="1" w:styleId="Heading4indent">
    <w:name w:val="Heading 4 indent"/>
    <w:basedOn w:val="Normal"/>
    <w:autoRedefine/>
    <w:semiHidden/>
    <w:rsid w:val="008D21D2"/>
    <w:pPr>
      <w:spacing w:after="120"/>
      <w:ind w:left="2592"/>
    </w:pPr>
  </w:style>
  <w:style w:type="paragraph" w:customStyle="1" w:styleId="Heading4task">
    <w:name w:val="Heading 4 task"/>
    <w:basedOn w:val="Normal"/>
    <w:autoRedefine/>
    <w:semiHidden/>
    <w:rsid w:val="008D21D2"/>
    <w:pPr>
      <w:spacing w:after="120"/>
      <w:ind w:left="2952" w:hanging="360"/>
    </w:pPr>
  </w:style>
  <w:style w:type="paragraph" w:customStyle="1" w:styleId="Heading4task2">
    <w:name w:val="Heading 4 task2"/>
    <w:basedOn w:val="Normal"/>
    <w:autoRedefine/>
    <w:semiHidden/>
    <w:rsid w:val="008D21D2"/>
    <w:pPr>
      <w:spacing w:after="120"/>
      <w:ind w:left="3384" w:hanging="360"/>
    </w:pPr>
  </w:style>
  <w:style w:type="paragraph" w:customStyle="1" w:styleId="Heading5indent">
    <w:name w:val="Heading 5 indent"/>
    <w:basedOn w:val="Normal"/>
    <w:autoRedefine/>
    <w:semiHidden/>
    <w:rsid w:val="008D21D2"/>
    <w:pPr>
      <w:spacing w:after="120"/>
      <w:ind w:left="3600"/>
    </w:pPr>
  </w:style>
  <w:style w:type="paragraph" w:customStyle="1" w:styleId="Heading5task">
    <w:name w:val="Heading 5 task"/>
    <w:basedOn w:val="Normal"/>
    <w:autoRedefine/>
    <w:semiHidden/>
    <w:rsid w:val="008D21D2"/>
    <w:pPr>
      <w:spacing w:after="120"/>
      <w:ind w:left="3960" w:hanging="360"/>
    </w:pPr>
  </w:style>
  <w:style w:type="paragraph" w:customStyle="1" w:styleId="Heading5task2">
    <w:name w:val="Heading 5 task2"/>
    <w:basedOn w:val="Normal"/>
    <w:autoRedefine/>
    <w:semiHidden/>
    <w:rsid w:val="008D21D2"/>
    <w:pPr>
      <w:spacing w:after="120"/>
      <w:ind w:left="4392" w:hanging="360"/>
    </w:pPr>
  </w:style>
  <w:style w:type="paragraph" w:customStyle="1" w:styleId="NoteHeading3">
    <w:name w:val="Note Heading 3"/>
    <w:basedOn w:val="Normal"/>
    <w:semiHidden/>
    <w:rsid w:val="008D21D2"/>
    <w:pPr>
      <w:keepLines/>
      <w:spacing w:after="120"/>
      <w:ind w:left="2448" w:hanging="720"/>
    </w:pPr>
  </w:style>
  <w:style w:type="paragraph" w:customStyle="1" w:styleId="Heading1taskpar">
    <w:name w:val="Heading 1 task par"/>
    <w:basedOn w:val="Normal"/>
    <w:semiHidden/>
    <w:rsid w:val="008D21D2"/>
    <w:pPr>
      <w:spacing w:after="120"/>
      <w:ind w:left="792"/>
    </w:pPr>
    <w:rPr>
      <w:rFonts w:cs="Arial"/>
    </w:rPr>
  </w:style>
  <w:style w:type="paragraph" w:customStyle="1" w:styleId="Heading2taskpar">
    <w:name w:val="Heading 2 task par"/>
    <w:basedOn w:val="Heading2indent"/>
    <w:semiHidden/>
    <w:rsid w:val="008D21D2"/>
    <w:pPr>
      <w:ind w:left="1368"/>
    </w:pPr>
  </w:style>
  <w:style w:type="paragraph" w:customStyle="1" w:styleId="Heading3taskpar">
    <w:name w:val="Heading 3 task par"/>
    <w:basedOn w:val="Normal"/>
    <w:autoRedefine/>
    <w:semiHidden/>
    <w:rsid w:val="008D21D2"/>
    <w:pPr>
      <w:spacing w:after="120"/>
      <w:ind w:left="2088"/>
    </w:pPr>
  </w:style>
  <w:style w:type="paragraph" w:customStyle="1" w:styleId="Heading4taskpar">
    <w:name w:val="Heading 4 task par"/>
    <w:basedOn w:val="Heading3taskpar"/>
    <w:semiHidden/>
    <w:rsid w:val="008D21D2"/>
    <w:pPr>
      <w:ind w:left="2952"/>
    </w:pPr>
  </w:style>
  <w:style w:type="paragraph" w:customStyle="1" w:styleId="Heading5taskpar">
    <w:name w:val="Heading 5 task par"/>
    <w:basedOn w:val="Heading3taskpar"/>
    <w:semiHidden/>
    <w:rsid w:val="008D21D2"/>
    <w:pPr>
      <w:ind w:left="3960"/>
    </w:pPr>
  </w:style>
  <w:style w:type="character" w:styleId="CommentReference">
    <w:name w:val="annotation reference"/>
    <w:semiHidden/>
    <w:rsid w:val="008D21D2"/>
    <w:rPr>
      <w:rFonts w:ascii="Times New Roman" w:hAnsi="Times New Roman"/>
      <w:noProof/>
      <w:color w:val="auto"/>
      <w:spacing w:val="0"/>
      <w:kern w:val="0"/>
      <w:position w:val="6"/>
      <w:sz w:val="16"/>
      <w:szCs w:val="16"/>
      <w:u w:val="none"/>
      <w:vertAlign w:val="superscript"/>
    </w:rPr>
  </w:style>
  <w:style w:type="paragraph" w:customStyle="1" w:styleId="NoteHeading1">
    <w:name w:val="Note Heading 1"/>
    <w:basedOn w:val="Normal"/>
    <w:semiHidden/>
    <w:rsid w:val="008D21D2"/>
    <w:pPr>
      <w:keepLines/>
      <w:spacing w:after="120"/>
      <w:ind w:left="1152" w:hanging="720"/>
    </w:pPr>
  </w:style>
  <w:style w:type="paragraph" w:customStyle="1" w:styleId="Heading0">
    <w:name w:val="Heading 0"/>
    <w:basedOn w:val="Normal"/>
    <w:autoRedefine/>
    <w:rsid w:val="008D21D2"/>
    <w:pPr>
      <w:spacing w:after="120"/>
      <w:jc w:val="both"/>
    </w:pPr>
    <w:rPr>
      <w:b/>
      <w:kern w:val="28"/>
      <w:sz w:val="28"/>
    </w:rPr>
  </w:style>
  <w:style w:type="paragraph" w:customStyle="1" w:styleId="Definition">
    <w:name w:val="Definition"/>
    <w:basedOn w:val="Normal"/>
    <w:autoRedefine/>
    <w:semiHidden/>
    <w:rsid w:val="008D21D2"/>
    <w:pPr>
      <w:tabs>
        <w:tab w:val="left" w:pos="4950"/>
      </w:tabs>
      <w:ind w:left="2160" w:hanging="1710"/>
    </w:pPr>
    <w:rPr>
      <w:szCs w:val="24"/>
    </w:rPr>
  </w:style>
  <w:style w:type="paragraph" w:customStyle="1" w:styleId="References">
    <w:name w:val="References"/>
    <w:basedOn w:val="Definition"/>
    <w:autoRedefine/>
    <w:semiHidden/>
    <w:rsid w:val="008D21D2"/>
  </w:style>
  <w:style w:type="paragraph" w:customStyle="1" w:styleId="StyleHeading1indent14ptCentered">
    <w:name w:val="Style Heading 1 indent + 14 pt Centered"/>
    <w:basedOn w:val="Normal"/>
    <w:semiHidden/>
    <w:rsid w:val="008D21D2"/>
    <w:pPr>
      <w:spacing w:after="120"/>
      <w:ind w:left="540"/>
      <w:jc w:val="center"/>
    </w:pPr>
    <w:rPr>
      <w:rFonts w:ascii="Times" w:hAnsi="Times" w:cs="Arial"/>
      <w:b/>
      <w:sz w:val="28"/>
      <w:szCs w:val="28"/>
    </w:rPr>
  </w:style>
  <w:style w:type="paragraph" w:styleId="CommentSubject">
    <w:name w:val="annotation subject"/>
    <w:basedOn w:val="CommentText"/>
    <w:next w:val="CommentText"/>
    <w:semiHidden/>
    <w:rsid w:val="008D21D2"/>
    <w:rPr>
      <w:b/>
      <w:bCs/>
    </w:rPr>
  </w:style>
  <w:style w:type="paragraph" w:customStyle="1" w:styleId="bullet">
    <w:name w:val="bullet"/>
    <w:basedOn w:val="Normal"/>
    <w:semiHidden/>
    <w:rsid w:val="008D21D2"/>
    <w:pPr>
      <w:numPr>
        <w:numId w:val="15"/>
      </w:numPr>
      <w:tabs>
        <w:tab w:val="clear" w:pos="1080"/>
        <w:tab w:val="num" w:pos="1440"/>
      </w:tabs>
      <w:spacing w:after="120"/>
      <w:ind w:left="1440" w:hanging="720"/>
    </w:pPr>
    <w:rPr>
      <w:rFonts w:cs="Arial"/>
    </w:rPr>
  </w:style>
  <w:style w:type="paragraph" w:customStyle="1" w:styleId="SectionTitle">
    <w:name w:val="Section Title"/>
    <w:basedOn w:val="BodyText"/>
    <w:next w:val="BodyText"/>
    <w:autoRedefine/>
    <w:uiPriority w:val="99"/>
    <w:rsid w:val="008D21D2"/>
    <w:pPr>
      <w:keepNext/>
      <w:tabs>
        <w:tab w:val="left" w:pos="432"/>
        <w:tab w:val="left" w:pos="1224"/>
      </w:tabs>
      <w:spacing w:before="240"/>
    </w:pPr>
    <w:rPr>
      <w:b/>
    </w:rPr>
  </w:style>
  <w:style w:type="paragraph" w:customStyle="1" w:styleId="Style1intro">
    <w:name w:val="Style1 intro"/>
    <w:basedOn w:val="Heading1"/>
    <w:semiHidden/>
    <w:rsid w:val="008D21D2"/>
  </w:style>
  <w:style w:type="paragraph" w:customStyle="1" w:styleId="heading1intro">
    <w:name w:val="heading 1 intro"/>
    <w:basedOn w:val="Heading1"/>
    <w:semiHidden/>
    <w:rsid w:val="008D21D2"/>
  </w:style>
  <w:style w:type="paragraph" w:customStyle="1" w:styleId="heading2intro">
    <w:name w:val="heading 2 intro"/>
    <w:basedOn w:val="Heading2"/>
    <w:semiHidden/>
    <w:rsid w:val="008D21D2"/>
  </w:style>
  <w:style w:type="character" w:styleId="EndnoteReference">
    <w:name w:val="endnote reference"/>
    <w:semiHidden/>
    <w:rsid w:val="008D21D2"/>
    <w:rPr>
      <w:vertAlign w:val="superscript"/>
    </w:rPr>
  </w:style>
  <w:style w:type="paragraph" w:customStyle="1" w:styleId="Normal8">
    <w:name w:val="Normal  8"/>
    <w:basedOn w:val="Normal"/>
    <w:autoRedefine/>
    <w:uiPriority w:val="99"/>
    <w:rsid w:val="0069307B"/>
    <w:rPr>
      <w:kern w:val="28"/>
      <w:sz w:val="16"/>
    </w:rPr>
  </w:style>
  <w:style w:type="paragraph" w:customStyle="1" w:styleId="Normal10">
    <w:name w:val="Normal 10"/>
    <w:basedOn w:val="Normal"/>
    <w:autoRedefine/>
    <w:uiPriority w:val="99"/>
    <w:rsid w:val="008D21D2"/>
    <w:rPr>
      <w:kern w:val="28"/>
    </w:rPr>
  </w:style>
  <w:style w:type="character" w:styleId="Strong">
    <w:name w:val="Strong"/>
    <w:qFormat/>
    <w:rsid w:val="008D21D2"/>
    <w:rPr>
      <w:b/>
      <w:bCs/>
    </w:rPr>
  </w:style>
  <w:style w:type="paragraph" w:customStyle="1" w:styleId="FigurePlacement">
    <w:name w:val="Figure Placement"/>
    <w:basedOn w:val="Normal"/>
    <w:semiHidden/>
    <w:rsid w:val="008D21D2"/>
    <w:pPr>
      <w:spacing w:before="240"/>
      <w:jc w:val="center"/>
    </w:pPr>
  </w:style>
  <w:style w:type="paragraph" w:customStyle="1" w:styleId="n1">
    <w:name w:val="n1"/>
    <w:basedOn w:val="Normal"/>
    <w:semiHidden/>
    <w:rsid w:val="008D21D2"/>
    <w:pPr>
      <w:spacing w:before="40" w:after="40"/>
      <w:ind w:left="720"/>
    </w:pPr>
  </w:style>
  <w:style w:type="paragraph" w:customStyle="1" w:styleId="FCNote1">
    <w:name w:val="FC Note 1"/>
    <w:basedOn w:val="Normal"/>
    <w:next w:val="FCNote1indent"/>
    <w:semiHidden/>
    <w:rsid w:val="008D21D2"/>
    <w:pPr>
      <w:keepLines/>
      <w:spacing w:after="120"/>
      <w:ind w:left="1008" w:hanging="576"/>
    </w:pPr>
    <w:rPr>
      <w:noProof/>
    </w:rPr>
  </w:style>
  <w:style w:type="paragraph" w:customStyle="1" w:styleId="FCNote1indent">
    <w:name w:val="FC Note 1 indent"/>
    <w:basedOn w:val="Normal"/>
    <w:semiHidden/>
    <w:rsid w:val="008D21D2"/>
    <w:pPr>
      <w:spacing w:after="120"/>
      <w:ind w:left="1008"/>
    </w:pPr>
  </w:style>
  <w:style w:type="paragraph" w:customStyle="1" w:styleId="FCNote2">
    <w:name w:val="FC Note 2"/>
    <w:basedOn w:val="Normal"/>
    <w:next w:val="FCNote2indent"/>
    <w:semiHidden/>
    <w:rsid w:val="008D21D2"/>
    <w:pPr>
      <w:spacing w:after="120"/>
      <w:ind w:left="1728" w:hanging="720"/>
    </w:pPr>
  </w:style>
  <w:style w:type="paragraph" w:customStyle="1" w:styleId="FCNote2indent">
    <w:name w:val="FC Note 2 indent"/>
    <w:basedOn w:val="Normal"/>
    <w:semiHidden/>
    <w:rsid w:val="008D21D2"/>
    <w:pPr>
      <w:spacing w:after="120"/>
      <w:ind w:left="1728"/>
    </w:pPr>
  </w:style>
  <w:style w:type="paragraph" w:customStyle="1" w:styleId="FCNote1task">
    <w:name w:val="FC Note 1 task"/>
    <w:basedOn w:val="Normal"/>
    <w:semiHidden/>
    <w:rsid w:val="008D21D2"/>
    <w:pPr>
      <w:spacing w:after="120"/>
      <w:ind w:left="1368" w:hanging="360"/>
    </w:pPr>
  </w:style>
  <w:style w:type="paragraph" w:customStyle="1" w:styleId="FCNote1task2">
    <w:name w:val="FC Note 1 task 2"/>
    <w:basedOn w:val="Normal"/>
    <w:semiHidden/>
    <w:rsid w:val="008D21D2"/>
    <w:pPr>
      <w:spacing w:after="120"/>
      <w:ind w:left="1800" w:hanging="360"/>
    </w:pPr>
  </w:style>
  <w:style w:type="paragraph" w:customStyle="1" w:styleId="FCNote2task">
    <w:name w:val="FC Note 2 task"/>
    <w:basedOn w:val="Normal"/>
    <w:semiHidden/>
    <w:rsid w:val="008D21D2"/>
    <w:pPr>
      <w:spacing w:after="120"/>
      <w:ind w:left="2088" w:hanging="360"/>
    </w:pPr>
  </w:style>
  <w:style w:type="paragraph" w:customStyle="1" w:styleId="FCNote2task2">
    <w:name w:val="FC Note 2 task 2"/>
    <w:basedOn w:val="Normal"/>
    <w:semiHidden/>
    <w:rsid w:val="008D21D2"/>
    <w:pPr>
      <w:spacing w:after="120"/>
      <w:ind w:left="2520" w:hanging="360"/>
    </w:pPr>
  </w:style>
  <w:style w:type="paragraph" w:customStyle="1" w:styleId="FCNote3indent">
    <w:name w:val="FC Note 3 indent"/>
    <w:basedOn w:val="Normal"/>
    <w:semiHidden/>
    <w:rsid w:val="008D21D2"/>
    <w:pPr>
      <w:spacing w:after="120"/>
      <w:ind w:left="2592"/>
    </w:pPr>
  </w:style>
  <w:style w:type="paragraph" w:customStyle="1" w:styleId="FCNote3task">
    <w:name w:val="FC Note 3 task"/>
    <w:basedOn w:val="Normal"/>
    <w:semiHidden/>
    <w:rsid w:val="008D21D2"/>
    <w:pPr>
      <w:spacing w:after="120"/>
      <w:ind w:left="2952" w:hanging="360"/>
    </w:pPr>
  </w:style>
  <w:style w:type="paragraph" w:customStyle="1" w:styleId="FCNote3">
    <w:name w:val="FC Note 3"/>
    <w:basedOn w:val="FCNote3indent"/>
    <w:next w:val="FCNote3indent"/>
    <w:semiHidden/>
    <w:rsid w:val="008D21D2"/>
    <w:pPr>
      <w:ind w:hanging="864"/>
    </w:pPr>
  </w:style>
  <w:style w:type="paragraph" w:customStyle="1" w:styleId="FCNote3task2">
    <w:name w:val="FC Note 3 task 2"/>
    <w:basedOn w:val="Normal"/>
    <w:semiHidden/>
    <w:rsid w:val="008D21D2"/>
    <w:pPr>
      <w:ind w:left="3384" w:hanging="360"/>
    </w:pPr>
  </w:style>
  <w:style w:type="paragraph" w:customStyle="1" w:styleId="StyleCaption24ptBoldBlueLeft0">
    <w:name w:val="Style Caption + 24 pt Bold Blue Left:  0&quot;"/>
    <w:basedOn w:val="Caption"/>
    <w:autoRedefine/>
    <w:semiHidden/>
    <w:rsid w:val="008D21D2"/>
    <w:rPr>
      <w:b w:val="0"/>
      <w:bCs/>
      <w:color w:val="0000FF"/>
      <w:sz w:val="48"/>
    </w:rPr>
  </w:style>
  <w:style w:type="paragraph" w:customStyle="1" w:styleId="Attachment">
    <w:name w:val="Attachment"/>
    <w:basedOn w:val="Normal"/>
    <w:semiHidden/>
    <w:rsid w:val="008D21D2"/>
    <w:pPr>
      <w:spacing w:after="120"/>
      <w:ind w:left="540"/>
      <w:jc w:val="center"/>
    </w:pPr>
    <w:rPr>
      <w:rFonts w:cs="Arial"/>
      <w:b/>
      <w:bCs/>
      <w:sz w:val="28"/>
    </w:rPr>
  </w:style>
  <w:style w:type="character" w:customStyle="1" w:styleId="FCNote3taskChar">
    <w:name w:val="FC Note 3 task Char"/>
    <w:semiHidden/>
    <w:rsid w:val="008D21D2"/>
    <w:rPr>
      <w:sz w:val="24"/>
      <w:lang w:val="en-US" w:eastAsia="en-US" w:bidi="ar-SA"/>
    </w:rPr>
  </w:style>
  <w:style w:type="character" w:customStyle="1" w:styleId="StyleBoldRed">
    <w:name w:val="Style Bold Red"/>
    <w:semiHidden/>
    <w:rsid w:val="008D21D2"/>
    <w:rPr>
      <w:rFonts w:ascii="Arial" w:hAnsi="Arial"/>
      <w:b/>
      <w:bCs/>
      <w:color w:val="FF0000"/>
      <w:sz w:val="24"/>
    </w:rPr>
  </w:style>
  <w:style w:type="character" w:styleId="FollowedHyperlink">
    <w:name w:val="FollowedHyperlink"/>
    <w:rsid w:val="008D21D2"/>
    <w:rPr>
      <w:color w:val="800080"/>
      <w:u w:val="single"/>
    </w:rPr>
  </w:style>
  <w:style w:type="paragraph" w:customStyle="1" w:styleId="StyleHeading3indentBoldLeft0">
    <w:name w:val="Style Heading 3 indent + Bold Left:  0&quot;"/>
    <w:basedOn w:val="Heading3indent"/>
    <w:autoRedefine/>
    <w:semiHidden/>
    <w:rsid w:val="008D21D2"/>
    <w:rPr>
      <w:b/>
      <w:bCs/>
    </w:rPr>
  </w:style>
  <w:style w:type="paragraph" w:customStyle="1" w:styleId="StyleCaption28ptBoldBlueLeft0">
    <w:name w:val="Style Caption + 28 pt Bold Blue Left:  0&quot;"/>
    <w:basedOn w:val="Caption"/>
    <w:autoRedefine/>
    <w:semiHidden/>
    <w:rsid w:val="008D21D2"/>
    <w:rPr>
      <w:b w:val="0"/>
      <w:bCs/>
      <w:color w:val="0000FF"/>
      <w:sz w:val="48"/>
    </w:rPr>
  </w:style>
  <w:style w:type="character" w:customStyle="1" w:styleId="StyleBoldBlue">
    <w:name w:val="Style Bold Blue"/>
    <w:semiHidden/>
    <w:rsid w:val="008D21D2"/>
    <w:rPr>
      <w:rFonts w:ascii="Arial" w:hAnsi="Arial"/>
      <w:b/>
      <w:bCs/>
      <w:color w:val="0000FF"/>
      <w:sz w:val="24"/>
    </w:rPr>
  </w:style>
  <w:style w:type="character" w:customStyle="1" w:styleId="Style18ptBold">
    <w:name w:val="Style 18 pt Bold"/>
    <w:semiHidden/>
    <w:rsid w:val="008D21D2"/>
    <w:rPr>
      <w:rFonts w:ascii="Arial" w:hAnsi="Arial"/>
      <w:b/>
      <w:bCs/>
      <w:sz w:val="36"/>
    </w:rPr>
  </w:style>
  <w:style w:type="paragraph" w:customStyle="1" w:styleId="heading3indentbullet">
    <w:name w:val="heading 3 indent bullet"/>
    <w:basedOn w:val="Heading3indent"/>
    <w:semiHidden/>
    <w:rsid w:val="008D21D2"/>
    <w:pPr>
      <w:numPr>
        <w:numId w:val="1"/>
      </w:numPr>
    </w:pPr>
  </w:style>
  <w:style w:type="paragraph" w:customStyle="1" w:styleId="StyleReferencesLatinTimesNewRomanComplexArialLeft">
    <w:name w:val="Style References + (Latin) Times New Roman (Complex) Arial Left: ..."/>
    <w:basedOn w:val="References"/>
    <w:autoRedefine/>
    <w:semiHidden/>
    <w:rsid w:val="008D21D2"/>
    <w:pPr>
      <w:ind w:left="450" w:firstLine="0"/>
    </w:pPr>
    <w:rPr>
      <w:rFonts w:cs="Arial"/>
    </w:rPr>
  </w:style>
  <w:style w:type="paragraph" w:customStyle="1" w:styleId="StyleReferencesLatinTimesNewRomanComplexArialLeft1">
    <w:name w:val="Style References + (Latin) Times New Roman (Complex) Arial Left: ...1"/>
    <w:basedOn w:val="References"/>
    <w:autoRedefine/>
    <w:semiHidden/>
    <w:rsid w:val="008D21D2"/>
    <w:pPr>
      <w:ind w:left="450" w:firstLine="0"/>
    </w:pPr>
    <w:rPr>
      <w:rFonts w:cs="Arial"/>
    </w:rPr>
  </w:style>
  <w:style w:type="paragraph" w:customStyle="1" w:styleId="headings">
    <w:name w:val="headings"/>
    <w:basedOn w:val="Heading0"/>
    <w:autoRedefine/>
    <w:semiHidden/>
    <w:rsid w:val="008D21D2"/>
    <w:pPr>
      <w:jc w:val="left"/>
    </w:pPr>
    <w:rPr>
      <w:sz w:val="24"/>
    </w:rPr>
  </w:style>
  <w:style w:type="paragraph" w:customStyle="1" w:styleId="StyleReferencesLeft031Firstline0">
    <w:name w:val="Style References + Left:  0.31&quot; First line:  0&quot;"/>
    <w:basedOn w:val="References"/>
    <w:autoRedefine/>
    <w:semiHidden/>
    <w:rsid w:val="008D21D2"/>
    <w:pPr>
      <w:numPr>
        <w:numId w:val="16"/>
      </w:numPr>
      <w:tabs>
        <w:tab w:val="clear" w:pos="2448"/>
      </w:tabs>
      <w:ind w:left="450" w:firstLine="0"/>
    </w:pPr>
  </w:style>
  <w:style w:type="paragraph" w:customStyle="1" w:styleId="StyleDefinitionLeft025Hanging2">
    <w:name w:val="Style Definition + Left:  0.25&quot; Hanging:  2&quot;"/>
    <w:basedOn w:val="Definition"/>
    <w:autoRedefine/>
    <w:semiHidden/>
    <w:rsid w:val="008D21D2"/>
    <w:pPr>
      <w:ind w:left="3240" w:hanging="2880"/>
    </w:pPr>
  </w:style>
  <w:style w:type="paragraph" w:customStyle="1" w:styleId="BodyTextItalic">
    <w:name w:val="Body Text Italic"/>
    <w:basedOn w:val="BodyText"/>
    <w:rsid w:val="008D21D2"/>
    <w:rPr>
      <w:i/>
    </w:rPr>
  </w:style>
  <w:style w:type="paragraph" w:customStyle="1" w:styleId="PRD-BulletedText">
    <w:name w:val="PRD - Bulleted Text"/>
    <w:basedOn w:val="BodyTextIndent2"/>
    <w:rsid w:val="008D21D2"/>
    <w:pPr>
      <w:numPr>
        <w:numId w:val="17"/>
      </w:numPr>
    </w:pPr>
  </w:style>
  <w:style w:type="paragraph" w:customStyle="1" w:styleId="PRDText1">
    <w:name w:val="PRD Text 1"/>
    <w:basedOn w:val="BodyText"/>
    <w:rsid w:val="008D21D2"/>
    <w:pPr>
      <w:ind w:left="576"/>
    </w:pPr>
    <w:rPr>
      <w:rFonts w:eastAsia="MS Mincho"/>
    </w:rPr>
  </w:style>
  <w:style w:type="paragraph" w:customStyle="1" w:styleId="PRDText2">
    <w:name w:val="PRD Text 2"/>
    <w:basedOn w:val="BodyTextIndent"/>
    <w:rsid w:val="008D21D2"/>
    <w:pPr>
      <w:ind w:left="1152"/>
    </w:pPr>
  </w:style>
  <w:style w:type="paragraph" w:customStyle="1" w:styleId="PRDText3">
    <w:name w:val="PRD Text 3"/>
    <w:basedOn w:val="BodyTextIndent2"/>
    <w:rsid w:val="008D21D2"/>
    <w:pPr>
      <w:ind w:left="1800"/>
    </w:pPr>
  </w:style>
  <w:style w:type="paragraph" w:customStyle="1" w:styleId="PRDText4">
    <w:name w:val="PRD Text 4"/>
    <w:basedOn w:val="PRDText3"/>
    <w:rsid w:val="008D21D2"/>
    <w:pPr>
      <w:ind w:left="2880"/>
    </w:pPr>
  </w:style>
  <w:style w:type="paragraph" w:customStyle="1" w:styleId="PRDText5">
    <w:name w:val="PRD Text 5"/>
    <w:basedOn w:val="PRDText4"/>
    <w:rsid w:val="008D21D2"/>
    <w:pPr>
      <w:ind w:left="4032"/>
    </w:pPr>
  </w:style>
  <w:style w:type="paragraph" w:customStyle="1" w:styleId="BodyIndent2Bullet">
    <w:name w:val="Body Indent 2 Bullet"/>
    <w:basedOn w:val="Normal"/>
    <w:rsid w:val="008D21D2"/>
    <w:pPr>
      <w:numPr>
        <w:numId w:val="18"/>
      </w:numPr>
    </w:pPr>
    <w:rPr>
      <w:szCs w:val="24"/>
    </w:rPr>
  </w:style>
  <w:style w:type="paragraph" w:customStyle="1" w:styleId="Bu2Bullet2">
    <w:name w:val="Bu2_Bullet2"/>
    <w:basedOn w:val="Normal"/>
    <w:autoRedefine/>
    <w:rsid w:val="008D21D2"/>
    <w:pPr>
      <w:numPr>
        <w:numId w:val="19"/>
      </w:numPr>
      <w:tabs>
        <w:tab w:val="clear" w:pos="360"/>
        <w:tab w:val="num" w:pos="619"/>
        <w:tab w:val="left" w:pos="9188"/>
      </w:tabs>
      <w:spacing w:before="40" w:after="40"/>
      <w:ind w:left="547" w:hanging="288"/>
    </w:pPr>
    <w:rPr>
      <w:rFonts w:ascii="Sabon" w:hAnsi="Sabon"/>
      <w:bCs/>
      <w:color w:val="000000"/>
      <w:sz w:val="18"/>
      <w:szCs w:val="24"/>
    </w:rPr>
  </w:style>
  <w:style w:type="character" w:customStyle="1" w:styleId="Action">
    <w:name w:val="Action"/>
    <w:rsid w:val="008D21D2"/>
    <w:rPr>
      <w:rFonts w:cs="Arial"/>
      <w:b/>
      <w:bCs/>
      <w:szCs w:val="22"/>
    </w:rPr>
  </w:style>
  <w:style w:type="paragraph" w:customStyle="1" w:styleId="TableTitle0">
    <w:name w:val="TableTitle"/>
    <w:basedOn w:val="Normal"/>
    <w:next w:val="TableBody"/>
    <w:rsid w:val="008D21D2"/>
    <w:pPr>
      <w:keepNext/>
      <w:tabs>
        <w:tab w:val="left" w:pos="1361"/>
      </w:tabs>
      <w:spacing w:before="240" w:after="60"/>
      <w:ind w:left="1361" w:hanging="1361"/>
    </w:pPr>
    <w:rPr>
      <w:rFonts w:ascii="Arial" w:hAnsi="Arial"/>
      <w:b/>
      <w:bCs/>
      <w:noProof/>
    </w:rPr>
  </w:style>
  <w:style w:type="paragraph" w:customStyle="1" w:styleId="TableNormal0">
    <w:name w:val="TableNormal"/>
    <w:basedOn w:val="Normal"/>
    <w:rsid w:val="008D21D2"/>
    <w:pPr>
      <w:tabs>
        <w:tab w:val="left" w:pos="170"/>
      </w:tabs>
      <w:spacing w:before="60" w:after="60"/>
    </w:pPr>
  </w:style>
  <w:style w:type="paragraph" w:customStyle="1" w:styleId="FigureSpace">
    <w:name w:val="Figure Space"/>
    <w:aliases w:val="fs"/>
    <w:basedOn w:val="Normal"/>
    <w:next w:val="Normal"/>
    <w:rsid w:val="008D21D2"/>
    <w:pPr>
      <w:keepNext/>
      <w:tabs>
        <w:tab w:val="left" w:pos="340"/>
        <w:tab w:val="left" w:pos="680"/>
        <w:tab w:val="left" w:pos="1021"/>
        <w:tab w:val="left" w:pos="1361"/>
        <w:tab w:val="left" w:pos="1701"/>
        <w:tab w:val="left" w:pos="2041"/>
      </w:tabs>
      <w:spacing w:before="240"/>
    </w:pPr>
    <w:rPr>
      <w:rFonts w:ascii="NewCenturySchlbk" w:hAnsi="NewCenturySchlbk"/>
      <w:kern w:val="22"/>
    </w:rPr>
  </w:style>
  <w:style w:type="paragraph" w:customStyle="1" w:styleId="Code0">
    <w:name w:val="Code"/>
    <w:basedOn w:val="Normal"/>
    <w:rsid w:val="008D21D2"/>
    <w:pPr>
      <w:tabs>
        <w:tab w:val="left" w:pos="567"/>
        <w:tab w:val="left" w:pos="1134"/>
        <w:tab w:val="left" w:pos="1701"/>
        <w:tab w:val="left" w:pos="2268"/>
      </w:tabs>
      <w:ind w:left="567"/>
    </w:pPr>
    <w:rPr>
      <w:rFonts w:ascii="Courier New" w:hAnsi="Courier New"/>
      <w:noProof/>
      <w:sz w:val="22"/>
    </w:rPr>
  </w:style>
  <w:style w:type="paragraph" w:customStyle="1" w:styleId="ChapterTitle">
    <w:name w:val="Chapter Title"/>
    <w:basedOn w:val="Heading1"/>
    <w:rsid w:val="008D21D2"/>
    <w:pPr>
      <w:ind w:firstLine="0"/>
      <w:jc w:val="center"/>
      <w:outlineLvl w:val="9"/>
    </w:pPr>
    <w:rPr>
      <w:b w:val="0"/>
      <w:bCs/>
      <w:spacing w:val="5"/>
      <w:sz w:val="28"/>
      <w:szCs w:val="28"/>
    </w:rPr>
  </w:style>
  <w:style w:type="paragraph" w:styleId="E-mailSignature">
    <w:name w:val="E-mail Signature"/>
    <w:basedOn w:val="Normal"/>
    <w:rsid w:val="008D21D2"/>
  </w:style>
  <w:style w:type="character" w:styleId="Emphasis">
    <w:name w:val="Emphasis"/>
    <w:qFormat/>
    <w:rsid w:val="008D21D2"/>
    <w:rPr>
      <w:rFonts w:ascii="Arial" w:hAnsi="Arial" w:cs="Arial"/>
      <w:b/>
      <w:bCs/>
      <w:i/>
      <w:iCs/>
      <w:sz w:val="20"/>
      <w:szCs w:val="28"/>
    </w:rPr>
  </w:style>
  <w:style w:type="character" w:styleId="HTMLAcronym">
    <w:name w:val="HTML Acronym"/>
    <w:basedOn w:val="DefaultParagraphFont"/>
    <w:rsid w:val="008D21D2"/>
  </w:style>
  <w:style w:type="paragraph" w:styleId="HTMLAddress">
    <w:name w:val="HTML Address"/>
    <w:basedOn w:val="Normal"/>
    <w:rsid w:val="008D21D2"/>
    <w:rPr>
      <w:i/>
      <w:iCs/>
    </w:rPr>
  </w:style>
  <w:style w:type="character" w:styleId="HTMLCite">
    <w:name w:val="HTML Cite"/>
    <w:rsid w:val="008D21D2"/>
    <w:rPr>
      <w:i/>
      <w:iCs/>
    </w:rPr>
  </w:style>
  <w:style w:type="character" w:styleId="HTMLCode">
    <w:name w:val="HTML Code"/>
    <w:rsid w:val="008D21D2"/>
    <w:rPr>
      <w:rFonts w:ascii="Courier New" w:hAnsi="Courier New"/>
      <w:sz w:val="20"/>
      <w:szCs w:val="20"/>
    </w:rPr>
  </w:style>
  <w:style w:type="character" w:styleId="HTMLDefinition">
    <w:name w:val="HTML Definition"/>
    <w:rsid w:val="008D21D2"/>
    <w:rPr>
      <w:i/>
      <w:iCs/>
    </w:rPr>
  </w:style>
  <w:style w:type="character" w:styleId="HTMLKeyboard">
    <w:name w:val="HTML Keyboard"/>
    <w:rsid w:val="008D21D2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21D2"/>
    <w:rPr>
      <w:rFonts w:ascii="Courier New" w:hAnsi="Courier New" w:cs="Courier New"/>
    </w:rPr>
  </w:style>
  <w:style w:type="character" w:styleId="HTMLSample">
    <w:name w:val="HTML Sample"/>
    <w:rsid w:val="008D21D2"/>
    <w:rPr>
      <w:rFonts w:ascii="Courier New" w:hAnsi="Courier New"/>
    </w:rPr>
  </w:style>
  <w:style w:type="character" w:styleId="HTMLTypewriter">
    <w:name w:val="HTML Typewriter"/>
    <w:rsid w:val="008D21D2"/>
    <w:rPr>
      <w:rFonts w:ascii="Courier New" w:hAnsi="Courier New"/>
      <w:sz w:val="20"/>
      <w:szCs w:val="20"/>
    </w:rPr>
  </w:style>
  <w:style w:type="character" w:styleId="HTMLVariable">
    <w:name w:val="HTML Variable"/>
    <w:rsid w:val="008D21D2"/>
    <w:rPr>
      <w:i/>
      <w:iCs/>
    </w:rPr>
  </w:style>
  <w:style w:type="character" w:styleId="LineNumber">
    <w:name w:val="line number"/>
    <w:basedOn w:val="DefaultParagraphFont"/>
    <w:rsid w:val="008D21D2"/>
  </w:style>
  <w:style w:type="paragraph" w:styleId="NormalWeb">
    <w:name w:val="Normal (Web)"/>
    <w:basedOn w:val="Normal"/>
    <w:uiPriority w:val="99"/>
    <w:rsid w:val="008D21D2"/>
    <w:rPr>
      <w:sz w:val="24"/>
      <w:szCs w:val="24"/>
    </w:rPr>
  </w:style>
  <w:style w:type="paragraph" w:customStyle="1" w:styleId="WHEREAS">
    <w:name w:val="WHEREAS"/>
    <w:basedOn w:val="Heading3"/>
    <w:rsid w:val="008D21D2"/>
    <w:pPr>
      <w:tabs>
        <w:tab w:val="left" w:pos="1701"/>
      </w:tabs>
      <w:spacing w:before="120"/>
      <w:ind w:left="1701" w:hanging="1701"/>
      <w:outlineLvl w:val="9"/>
    </w:pPr>
    <w:rPr>
      <w:rFonts w:ascii="Times New Roman" w:hAnsi="Times New Roman"/>
      <w:b w:val="0"/>
      <w:bCs w:val="0"/>
    </w:rPr>
  </w:style>
  <w:style w:type="paragraph" w:customStyle="1" w:styleId="Body">
    <w:name w:val="Body"/>
    <w:basedOn w:val="Normal"/>
    <w:rsid w:val="008D21D2"/>
    <w:pPr>
      <w:keepLines/>
    </w:pPr>
    <w:rPr>
      <w:rFonts w:ascii="Bookman Old Style" w:hAnsi="Bookman Old Style"/>
      <w:sz w:val="22"/>
    </w:rPr>
  </w:style>
  <w:style w:type="paragraph" w:customStyle="1" w:styleId="NoteBody">
    <w:name w:val="Note Body"/>
    <w:rsid w:val="008D21D2"/>
    <w:pPr>
      <w:keepLines/>
      <w:pBdr>
        <w:top w:val="single" w:sz="18" w:space="3" w:color="C0C0C0"/>
        <w:bottom w:val="single" w:sz="18" w:space="2" w:color="C0C0C0"/>
      </w:pBdr>
      <w:spacing w:before="60" w:after="120"/>
      <w:ind w:left="567"/>
      <w:contextualSpacing/>
    </w:pPr>
    <w:rPr>
      <w:rFonts w:ascii="Bookman Old Style" w:hAnsi="Bookman Old Style"/>
      <w:sz w:val="22"/>
      <w:szCs w:val="22"/>
      <w:lang w:bidi="ar-SA"/>
    </w:rPr>
  </w:style>
  <w:style w:type="paragraph" w:customStyle="1" w:styleId="TableBullet">
    <w:name w:val="TableBullet"/>
    <w:basedOn w:val="Normal"/>
    <w:rsid w:val="008D21D2"/>
    <w:pPr>
      <w:numPr>
        <w:numId w:val="20"/>
      </w:numPr>
      <w:tabs>
        <w:tab w:val="left" w:pos="227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18"/>
      <w:szCs w:val="18"/>
    </w:rPr>
  </w:style>
  <w:style w:type="character" w:customStyle="1" w:styleId="Heading3Char1">
    <w:name w:val="Heading 3 Char1"/>
    <w:link w:val="Heading3"/>
    <w:rsid w:val="008D21D2"/>
    <w:rPr>
      <w:rFonts w:ascii="Verdana" w:hAnsi="Verdana"/>
      <w:b/>
      <w:bCs/>
      <w:kern w:val="28"/>
      <w:sz w:val="24"/>
      <w:lang w:bidi="ar-SA"/>
    </w:rPr>
  </w:style>
  <w:style w:type="character" w:customStyle="1" w:styleId="Heading2Char1">
    <w:name w:val="Heading 2 Char1"/>
    <w:link w:val="Heading2"/>
    <w:rsid w:val="008D21D2"/>
    <w:rPr>
      <w:rFonts w:ascii="Verdana" w:hAnsi="Verdana"/>
      <w:b/>
      <w:kern w:val="28"/>
      <w:sz w:val="28"/>
      <w:lang w:bidi="ar-SA"/>
    </w:rPr>
  </w:style>
  <w:style w:type="paragraph" w:customStyle="1" w:styleId="ExplanationList">
    <w:name w:val="Explanation List"/>
    <w:basedOn w:val="Explanation"/>
    <w:rsid w:val="008D21D2"/>
    <w:pPr>
      <w:numPr>
        <w:numId w:val="22"/>
      </w:numPr>
    </w:pPr>
  </w:style>
  <w:style w:type="character" w:customStyle="1" w:styleId="highlightedsearchterm">
    <w:name w:val="highlightedsearchterm"/>
    <w:basedOn w:val="DefaultParagraphFont"/>
    <w:rsid w:val="00FF3E8B"/>
  </w:style>
  <w:style w:type="paragraph" w:customStyle="1" w:styleId="requirementstext">
    <w:name w:val="requirementstext"/>
    <w:basedOn w:val="Normal"/>
    <w:rsid w:val="00E12F82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he-IL"/>
    </w:rPr>
  </w:style>
  <w:style w:type="character" w:customStyle="1" w:styleId="TitleChar">
    <w:name w:val="Title Char"/>
    <w:link w:val="Title"/>
    <w:uiPriority w:val="99"/>
    <w:locked/>
    <w:rsid w:val="00A96865"/>
    <w:rPr>
      <w:rFonts w:ascii="Verdana" w:hAnsi="Verdana"/>
      <w:b/>
      <w:kern w:val="28"/>
      <w:sz w:val="48"/>
      <w:szCs w:val="48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itleChar">
    <w:name w:val="Subtitle Char"/>
    <w:link w:val="Subtitle"/>
    <w:uiPriority w:val="99"/>
    <w:locked/>
    <w:rsid w:val="00A96865"/>
    <w:rPr>
      <w:rFonts w:ascii="Verdana" w:hAnsi="Verdana"/>
      <w:b/>
      <w:sz w:val="36"/>
      <w:szCs w:val="36"/>
      <w:lang w:bidi="ar-SA"/>
    </w:rPr>
  </w:style>
  <w:style w:type="character" w:styleId="SubtleEmphasis">
    <w:name w:val="Subtle Emphasis"/>
    <w:uiPriority w:val="99"/>
    <w:qFormat/>
    <w:rsid w:val="00A96865"/>
    <w:rPr>
      <w:rFonts w:cs="Times New Roman"/>
      <w:i/>
      <w:iCs/>
      <w:color w:val="808080"/>
    </w:rPr>
  </w:style>
  <w:style w:type="character" w:customStyle="1" w:styleId="FooterChar">
    <w:name w:val="Footer Char"/>
    <w:link w:val="Footer"/>
    <w:locked/>
    <w:rsid w:val="00A96865"/>
    <w:rPr>
      <w:rFonts w:ascii="Verdana" w:hAnsi="Verdana"/>
      <w:lang w:bidi="ar-SA"/>
    </w:rPr>
  </w:style>
  <w:style w:type="character" w:customStyle="1" w:styleId="Heading3indentChar1">
    <w:name w:val="Heading 3 indent Char1"/>
    <w:link w:val="Heading3indent"/>
    <w:uiPriority w:val="99"/>
    <w:locked/>
    <w:rsid w:val="00A96865"/>
    <w:rPr>
      <w:rFonts w:ascii="Verdana" w:hAnsi="Verdana"/>
      <w:lang w:bidi="ar-SA"/>
    </w:rPr>
  </w:style>
  <w:style w:type="paragraph" w:styleId="NoSpacing">
    <w:name w:val="No Spacing"/>
    <w:uiPriority w:val="1"/>
    <w:qFormat/>
    <w:rsid w:val="00A96865"/>
    <w:rPr>
      <w:rFonts w:ascii="Verdana" w:hAnsi="Verdana"/>
      <w:lang w:bidi="ar-SA"/>
    </w:rPr>
  </w:style>
  <w:style w:type="paragraph" w:customStyle="1" w:styleId="Heading1indent">
    <w:name w:val="Heading 1 indent"/>
    <w:basedOn w:val="Normal"/>
    <w:uiPriority w:val="99"/>
    <w:rsid w:val="00AD774E"/>
    <w:pPr>
      <w:spacing w:before="0" w:after="120"/>
      <w:ind w:left="540"/>
    </w:pPr>
    <w:rPr>
      <w:rFonts w:ascii="Arial" w:hAnsi="Arial" w:cs="Arial"/>
    </w:rPr>
  </w:style>
  <w:style w:type="paragraph" w:customStyle="1" w:styleId="Heading1indentChar">
    <w:name w:val="Heading 1 indent Char"/>
    <w:basedOn w:val="Normal"/>
    <w:link w:val="Heading1indentCharChar"/>
    <w:uiPriority w:val="99"/>
    <w:rsid w:val="00AD774E"/>
    <w:pPr>
      <w:spacing w:before="0" w:after="120"/>
    </w:pPr>
    <w:rPr>
      <w:rFonts w:ascii="Arial" w:hAnsi="Arial" w:cs="Arial"/>
    </w:rPr>
  </w:style>
  <w:style w:type="character" w:customStyle="1" w:styleId="Heading1indentCharChar">
    <w:name w:val="Heading 1 indent Char Char"/>
    <w:link w:val="Heading1indentChar"/>
    <w:uiPriority w:val="99"/>
    <w:locked/>
    <w:rsid w:val="00AD774E"/>
    <w:rPr>
      <w:rFonts w:ascii="Arial" w:hAnsi="Arial" w:cs="Arial"/>
      <w:lang w:bidi="ar-SA"/>
    </w:rPr>
  </w:style>
  <w:style w:type="character" w:customStyle="1" w:styleId="CommentTextChar">
    <w:name w:val="Comment Text Char"/>
    <w:link w:val="CommentText"/>
    <w:semiHidden/>
    <w:locked/>
    <w:rsid w:val="006845DD"/>
    <w:rPr>
      <w:rFonts w:ascii="Verdana" w:hAnsi="Verdana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6845DD"/>
    <w:pPr>
      <w:spacing w:before="0"/>
      <w:ind w:left="720"/>
    </w:pPr>
    <w:rPr>
      <w:rFonts w:ascii="Arial" w:hAnsi="Arial" w:cs="Arial"/>
    </w:rPr>
  </w:style>
  <w:style w:type="character" w:customStyle="1" w:styleId="ListParagraphChar">
    <w:name w:val="List Paragraph Char"/>
    <w:link w:val="ListParagraph"/>
    <w:uiPriority w:val="34"/>
    <w:locked/>
    <w:rsid w:val="006845DD"/>
    <w:rPr>
      <w:rFonts w:ascii="Arial" w:hAnsi="Arial" w:cs="Arial"/>
      <w:lang w:bidi="ar-SA"/>
    </w:rPr>
  </w:style>
  <w:style w:type="table" w:styleId="LightShading-Accent1">
    <w:name w:val="Light Shading Accent 1"/>
    <w:basedOn w:val="TableNormal"/>
    <w:uiPriority w:val="60"/>
    <w:rsid w:val="0080593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80593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80593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owHeadings">
    <w:name w:val="Row Headings"/>
    <w:basedOn w:val="Normal"/>
    <w:uiPriority w:val="99"/>
    <w:rsid w:val="005F2E57"/>
    <w:pPr>
      <w:keepLines/>
      <w:widowControl w:val="0"/>
      <w:suppressAutoHyphens/>
      <w:spacing w:before="0"/>
    </w:pPr>
    <w:rPr>
      <w:rFonts w:ascii="Arial" w:eastAsia="MS Mincho" w:hAnsi="Arial"/>
      <w:b/>
      <w:noProof/>
      <w:sz w:val="18"/>
    </w:rPr>
  </w:style>
  <w:style w:type="table" w:styleId="LightList-Accent1">
    <w:name w:val="Light List Accent 1"/>
    <w:basedOn w:val="TableNormal"/>
    <w:uiPriority w:val="61"/>
    <w:rsid w:val="005F2E5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Grid-Accent1">
    <w:name w:val="Colorful Grid Accent 1"/>
    <w:basedOn w:val="TableNormal"/>
    <w:uiPriority w:val="73"/>
    <w:rsid w:val="005F2E5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Shading-Accent1">
    <w:name w:val="Colorful Shading Accent 1"/>
    <w:basedOn w:val="TableNormal"/>
    <w:uiPriority w:val="71"/>
    <w:rsid w:val="005F2E5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3-Accent1">
    <w:name w:val="Medium Grid 3 Accent 1"/>
    <w:basedOn w:val="TableNormal"/>
    <w:uiPriority w:val="69"/>
    <w:rsid w:val="005F2E5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5Char">
    <w:name w:val="Heading 5 Char"/>
    <w:link w:val="Heading5"/>
    <w:uiPriority w:val="99"/>
    <w:locked/>
    <w:rsid w:val="005F2E57"/>
    <w:rPr>
      <w:rFonts w:ascii="Verdana" w:hAnsi="Verdana"/>
      <w:b/>
      <w:lang w:bidi="ar-SA"/>
    </w:rPr>
  </w:style>
  <w:style w:type="paragraph" w:styleId="Revision">
    <w:name w:val="Revision"/>
    <w:hidden/>
    <w:uiPriority w:val="99"/>
    <w:semiHidden/>
    <w:rsid w:val="00714003"/>
    <w:rPr>
      <w:rFonts w:ascii="Verdana" w:hAnsi="Verdana"/>
      <w:lang w:bidi="ar-SA"/>
    </w:rPr>
  </w:style>
  <w:style w:type="paragraph" w:customStyle="1" w:styleId="Textbody">
    <w:name w:val="Text body"/>
    <w:basedOn w:val="Normal"/>
    <w:rsid w:val="00091ED1"/>
    <w:pPr>
      <w:widowControl w:val="0"/>
      <w:suppressAutoHyphens/>
      <w:autoSpaceDN w:val="0"/>
      <w:spacing w:before="0" w:after="120"/>
      <w:textAlignment w:val="baseline"/>
    </w:pPr>
    <w:rPr>
      <w:rFonts w:ascii="Cambria" w:eastAsia="Arial Unicode MS" w:hAnsi="Cambria" w:cs="Tahoma"/>
      <w:kern w:val="3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3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ttee\Local%20Settings\Temporary%20Internet%20Files\OLK33D\TEMPLATE%20--%20FEATnnn%20-%20Feature%20Nam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BF3C0-070D-412C-8FE6-33570CC2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-- FEATnnn - Feature Name (2).dot</Template>
  <TotalTime>9</TotalTime>
  <Pages>7</Pages>
  <Words>953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PRD format  - projects workshop</vt:lpstr>
    </vt:vector>
  </TitlesOfParts>
  <Company/>
  <LinksUpToDate>false</LinksUpToDate>
  <CharactersWithSpaces>7696</CharactersWithSpaces>
  <SharedDoc>false</SharedDoc>
  <HLinks>
    <vt:vector size="468" baseType="variant">
      <vt:variant>
        <vt:i4>1114191</vt:i4>
      </vt:variant>
      <vt:variant>
        <vt:i4>456</vt:i4>
      </vt:variant>
      <vt:variant>
        <vt:i4>0</vt:i4>
      </vt:variant>
      <vt:variant>
        <vt:i4>5</vt:i4>
      </vt:variant>
      <vt:variant>
        <vt:lpwstr>RecoverPoint XtremIO Integration.doc</vt:lpwstr>
      </vt:variant>
      <vt:variant>
        <vt:lpwstr/>
      </vt:variant>
      <vt:variant>
        <vt:i4>2031629</vt:i4>
      </vt:variant>
      <vt:variant>
        <vt:i4>453</vt:i4>
      </vt:variant>
      <vt:variant>
        <vt:i4>0</vt:i4>
      </vt:variant>
      <vt:variant>
        <vt:i4>5</vt:i4>
      </vt:variant>
      <vt:variant>
        <vt:lpwstr>Snapshot HLR 1.1.doc</vt:lpwstr>
      </vt:variant>
      <vt:variant>
        <vt:lpwstr/>
      </vt:variant>
      <vt:variant>
        <vt:i4>1966140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_Toc378066182</vt:lpwstr>
      </vt:variant>
      <vt:variant>
        <vt:i4>1966140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_Toc378066181</vt:lpwstr>
      </vt:variant>
      <vt:variant>
        <vt:i4>1966140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_Toc378066180</vt:lpwstr>
      </vt:variant>
      <vt:variant>
        <vt:i4>1114172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_Toc378066179</vt:lpwstr>
      </vt:variant>
      <vt:variant>
        <vt:i4>1114172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_Toc378066178</vt:lpwstr>
      </vt:variant>
      <vt:variant>
        <vt:i4>1114172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_Toc378066177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_Toc378066176</vt:lpwstr>
      </vt:variant>
      <vt:variant>
        <vt:i4>1114172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_Toc378066175</vt:lpwstr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_Toc378066174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_Toc378066173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_Toc378066172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_Toc378066171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_Toc378066170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_Toc378066169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_Toc378066168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_Toc378066167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_Toc378066166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_Toc378066165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_Toc378066164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_Toc378066163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_Toc378066162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_Toc378066161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_Toc378066160</vt:lpwstr>
      </vt:variant>
      <vt:variant>
        <vt:i4>1245244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_Toc378066159</vt:lpwstr>
      </vt:variant>
      <vt:variant>
        <vt:i4>1245244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_Toc378066158</vt:lpwstr>
      </vt:variant>
      <vt:variant>
        <vt:i4>1245244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_Toc378066157</vt:lpwstr>
      </vt:variant>
      <vt:variant>
        <vt:i4>1245244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_Toc378066156</vt:lpwstr>
      </vt:variant>
      <vt:variant>
        <vt:i4>1245244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_Toc378066155</vt:lpwstr>
      </vt:variant>
      <vt:variant>
        <vt:i4>1245244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_Toc378066154</vt:lpwstr>
      </vt:variant>
      <vt:variant>
        <vt:i4>1245244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_Toc378066153</vt:lpwstr>
      </vt:variant>
      <vt:variant>
        <vt:i4>1245244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_Toc378066152</vt:lpwstr>
      </vt:variant>
      <vt:variant>
        <vt:i4>1245244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_Toc378066151</vt:lpwstr>
      </vt:variant>
      <vt:variant>
        <vt:i4>1245244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_Toc378066150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_Toc378066149</vt:lpwstr>
      </vt:variant>
      <vt:variant>
        <vt:i4>1179708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_Toc378066148</vt:lpwstr>
      </vt:variant>
      <vt:variant>
        <vt:i4>1179708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_Toc378066147</vt:lpwstr>
      </vt:variant>
      <vt:variant>
        <vt:i4>1179708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_Toc378066146</vt:lpwstr>
      </vt:variant>
      <vt:variant>
        <vt:i4>1179708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_Toc378066145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_Toc378066144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_Toc378066143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_Toc378066142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_Toc378066141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_Toc378066140</vt:lpwstr>
      </vt:variant>
      <vt:variant>
        <vt:i4>1376316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_Toc378066139</vt:lpwstr>
      </vt:variant>
      <vt:variant>
        <vt:i4>1376316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_Toc378066138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_Toc378066137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_Toc378066136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_Toc378066135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_Toc378066134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_Toc378066133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_Toc378066132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_Toc378066131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_Toc378066130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_Toc378066129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_Toc378066128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_Toc378066127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_Toc378066126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_Toc378066125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_Toc378066124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_Toc378066123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_Toc378066122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_Toc378066121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_Toc378066120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_Toc378066119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_Toc378066118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_Toc378066117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_Toc378066116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_Toc378066115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_Toc378066114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_Toc378066113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_Toc378066112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_Toc378066111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_Toc378066110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_Toc378066109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_Toc378066108</vt:lpwstr>
      </vt:variant>
      <vt:variant>
        <vt:i4>6684760</vt:i4>
      </vt:variant>
      <vt:variant>
        <vt:i4>49118</vt:i4>
      </vt:variant>
      <vt:variant>
        <vt:i4>1025</vt:i4>
      </vt:variant>
      <vt:variant>
        <vt:i4>1</vt:i4>
      </vt:variant>
      <vt:variant>
        <vt:lpwstr>cid:image001.png@01CE1E5D.A10D0560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 format  - projects workshop</dc:title>
  <dc:creator>Michael Czeizler</dc:creator>
  <cp:lastModifiedBy>Michael Czeizler</cp:lastModifiedBy>
  <cp:revision>2</cp:revision>
  <cp:lastPrinted>2014-06-29T06:35:00Z</cp:lastPrinted>
  <dcterms:created xsi:type="dcterms:W3CDTF">2021-05-25T01:21:00Z</dcterms:created>
  <dcterms:modified xsi:type="dcterms:W3CDTF">2021-05-25T01:21:00Z</dcterms:modified>
</cp:coreProperties>
</file>