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4CE60309" w:rsidR="00DC2174" w:rsidRDefault="004F54B9">
      <w:pPr>
        <w:rPr>
          <w:b/>
          <w:bCs/>
          <w:sz w:val="28"/>
          <w:szCs w:val="28"/>
        </w:rPr>
      </w:pPr>
      <w:r w:rsidRPr="004F54B9">
        <w:rPr>
          <w:b/>
          <w:bCs/>
          <w:sz w:val="28"/>
          <w:szCs w:val="28"/>
        </w:rPr>
        <w:t>Week 1 Discussion</w:t>
      </w:r>
    </w:p>
    <w:p w14:paraId="2F0F5B1E" w14:textId="5BD53E5B" w:rsidR="004F54B9" w:rsidRDefault="004F54B9">
      <w:pPr>
        <w:rPr>
          <w:sz w:val="24"/>
          <w:szCs w:val="24"/>
        </w:rPr>
      </w:pPr>
      <w:r>
        <w:rPr>
          <w:sz w:val="24"/>
          <w:szCs w:val="24"/>
        </w:rPr>
        <w:t xml:space="preserve">What is your opinion on using packages? What constraints do you think you’re imposing on your code by using packages? How do you ensure that your code is reproducible when you are using multiple packages? Your response should be one to two paragraphs and you need to cite each source. Please respond to three other student’s discussion board posts. </w:t>
      </w:r>
    </w:p>
    <w:p w14:paraId="0ED40984" w14:textId="77777777" w:rsidR="00040FD7" w:rsidRDefault="00040FD7" w:rsidP="00040FD7">
      <w:pPr>
        <w:pStyle w:val="paragraphtextstyle"/>
        <w:shd w:val="clear" w:color="auto" w:fill="FFFFFF"/>
        <w:spacing w:before="180" w:beforeAutospacing="0" w:after="180" w:afterAutospacing="0"/>
        <w:rPr>
          <w:rFonts w:ascii="Lato" w:hAnsi="Lato"/>
          <w:color w:val="2D3B45"/>
        </w:rPr>
      </w:pPr>
    </w:p>
    <w:p w14:paraId="31570A96" w14:textId="2C279CF9" w:rsidR="00040FD7" w:rsidRDefault="00040FD7" w:rsidP="00040FD7">
      <w:pPr>
        <w:pStyle w:val="paragraphtextstyle"/>
        <w:shd w:val="clear" w:color="auto" w:fill="FFFFFF"/>
        <w:spacing w:before="180" w:beforeAutospacing="0" w:after="180" w:afterAutospacing="0"/>
        <w:rPr>
          <w:rFonts w:ascii="Lato" w:hAnsi="Lato"/>
          <w:color w:val="2D3B45"/>
        </w:rPr>
      </w:pPr>
      <w:r>
        <w:rPr>
          <w:rFonts w:ascii="Lato" w:hAnsi="Lato"/>
          <w:color w:val="2D3B45"/>
        </w:rPr>
        <w:t>Answer:</w:t>
      </w:r>
    </w:p>
    <w:p w14:paraId="51B029ED" w14:textId="777DD4BB" w:rsidR="00040FD7" w:rsidRDefault="00040FD7" w:rsidP="00040FD7">
      <w:pPr>
        <w:pStyle w:val="paragraphtextstyle"/>
        <w:shd w:val="clear" w:color="auto" w:fill="FFFFFF"/>
        <w:spacing w:before="180" w:beforeAutospacing="0" w:after="180" w:afterAutospacing="0"/>
        <w:rPr>
          <w:rFonts w:ascii="Lato" w:hAnsi="Lato"/>
          <w:color w:val="2D3B45"/>
        </w:rPr>
      </w:pPr>
      <w:r>
        <w:rPr>
          <w:rFonts w:ascii="Lato" w:hAnsi="Lato"/>
          <w:color w:val="2D3B45"/>
        </w:rPr>
        <w:t>Packages make coding easier since packages are codes that have already been tested and stored in repositories from which they can be retrieved and easily used.</w:t>
      </w:r>
    </w:p>
    <w:p w14:paraId="6E45591D" w14:textId="77777777" w:rsidR="00040FD7" w:rsidRDefault="00040FD7" w:rsidP="00040FD7">
      <w:pPr>
        <w:pStyle w:val="paragraphtextstyle"/>
        <w:shd w:val="clear" w:color="auto" w:fill="FFFFFF"/>
        <w:spacing w:before="180" w:beforeAutospacing="0" w:after="180" w:afterAutospacing="0"/>
        <w:rPr>
          <w:rFonts w:ascii="Lato" w:hAnsi="Lato"/>
          <w:color w:val="2D3B45"/>
        </w:rPr>
      </w:pPr>
      <w:r>
        <w:rPr>
          <w:rFonts w:ascii="Lato" w:hAnsi="Lato"/>
          <w:color w:val="2D3B45"/>
        </w:rPr>
        <w:t>There are no constraints imposed on code by using packages. Packages can make code more efficient and easier to read. Packages add functionality. The drawback on the use of packages comes from dependencies that one must be aware of. Changes in the versions of operating systems and programming languages might introduce errors and conflicts in the use of packages.</w:t>
      </w:r>
    </w:p>
    <w:p w14:paraId="75789C93" w14:textId="77777777" w:rsidR="00040FD7" w:rsidRDefault="00040FD7" w:rsidP="00040FD7">
      <w:pPr>
        <w:pStyle w:val="paragraphtextstyle"/>
        <w:shd w:val="clear" w:color="auto" w:fill="FFFFFF"/>
        <w:spacing w:before="180" w:beforeAutospacing="0" w:after="0" w:afterAutospacing="0"/>
        <w:rPr>
          <w:rFonts w:ascii="Lato" w:hAnsi="Lato"/>
          <w:color w:val="2D3B45"/>
        </w:rPr>
      </w:pPr>
      <w:r>
        <w:rPr>
          <w:rFonts w:ascii="Lato" w:hAnsi="Lato"/>
          <w:color w:val="2D3B45"/>
        </w:rPr>
        <w:t>To ensure that code is reproducible when using multiple languages, one must load the packages at the top of the page to easily indicate to the next user what packages were used</w:t>
      </w:r>
      <w:r>
        <w:rPr>
          <w:rFonts w:ascii="Lato" w:hAnsi="Lato"/>
          <w:color w:val="2D3B45"/>
          <w:sz w:val="18"/>
          <w:szCs w:val="18"/>
          <w:vertAlign w:val="superscript"/>
        </w:rPr>
        <w:t> 1</w:t>
      </w:r>
      <w:r>
        <w:rPr>
          <w:rFonts w:ascii="Lato" w:hAnsi="Lato"/>
          <w:color w:val="2D3B45"/>
        </w:rPr>
        <w:t>.</w:t>
      </w:r>
    </w:p>
    <w:p w14:paraId="2F1BBB19" w14:textId="77777777" w:rsidR="00040FD7" w:rsidRDefault="00040FD7" w:rsidP="00040FD7">
      <w:pPr>
        <w:pStyle w:val="paragraphtextstyle"/>
        <w:shd w:val="clear" w:color="auto" w:fill="FFFFFF"/>
        <w:spacing w:before="180" w:beforeAutospacing="0" w:after="180" w:afterAutospacing="0"/>
        <w:rPr>
          <w:rFonts w:ascii="Lato" w:hAnsi="Lato"/>
          <w:color w:val="2D3B45"/>
        </w:rPr>
      </w:pPr>
      <w:r>
        <w:rPr>
          <w:rFonts w:ascii="Lato" w:hAnsi="Lato"/>
          <w:color w:val="2D3B45"/>
        </w:rPr>
        <w:t>Sources:</w:t>
      </w:r>
    </w:p>
    <w:p w14:paraId="55E5861F" w14:textId="77777777" w:rsidR="00040FD7" w:rsidRDefault="00040FD7" w:rsidP="00040FD7">
      <w:pPr>
        <w:pStyle w:val="paragraphtextstyle"/>
        <w:shd w:val="clear" w:color="auto" w:fill="FFFFFF"/>
        <w:spacing w:before="180" w:beforeAutospacing="0" w:after="0" w:afterAutospacing="0"/>
        <w:rPr>
          <w:rFonts w:ascii="Lato" w:hAnsi="Lato"/>
          <w:color w:val="2D3B45"/>
        </w:rPr>
      </w:pPr>
      <w:r>
        <w:rPr>
          <w:rFonts w:ascii="Lato" w:hAnsi="Lato"/>
          <w:color w:val="2D3B45"/>
        </w:rPr>
        <w:t>Wickham, H. (2015). </w:t>
      </w:r>
      <w:r>
        <w:rPr>
          <w:rFonts w:ascii="Lato" w:hAnsi="Lato"/>
          <w:i/>
          <w:iCs/>
          <w:color w:val="2D3B45"/>
        </w:rPr>
        <w:t>Advanced R</w:t>
      </w:r>
      <w:r>
        <w:rPr>
          <w:rFonts w:ascii="Lato" w:hAnsi="Lato"/>
          <w:color w:val="2D3B45"/>
        </w:rPr>
        <w:t>. CRC Press.</w:t>
      </w:r>
    </w:p>
    <w:p w14:paraId="4FF6429E" w14:textId="77777777" w:rsidR="00040FD7" w:rsidRDefault="00040FD7">
      <w:pPr>
        <w:rPr>
          <w:sz w:val="24"/>
          <w:szCs w:val="24"/>
        </w:rPr>
      </w:pPr>
    </w:p>
    <w:p w14:paraId="39B224BC" w14:textId="77777777" w:rsidR="00040FD7" w:rsidRPr="004F54B9" w:rsidRDefault="00040FD7">
      <w:pPr>
        <w:rPr>
          <w:sz w:val="24"/>
          <w:szCs w:val="24"/>
        </w:rPr>
      </w:pPr>
    </w:p>
    <w:sectPr w:rsidR="00040FD7"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040FD7"/>
    <w:rsid w:val="002A516B"/>
    <w:rsid w:val="004F54B9"/>
    <w:rsid w:val="00DC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style">
    <w:name w:val="paragraphtextstyle"/>
    <w:basedOn w:val="Normal"/>
    <w:rsid w:val="00040F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Amanze Onyeukwu</cp:lastModifiedBy>
  <cp:revision>3</cp:revision>
  <dcterms:created xsi:type="dcterms:W3CDTF">2022-05-09T18:32:00Z</dcterms:created>
  <dcterms:modified xsi:type="dcterms:W3CDTF">2023-07-06T03:53:00Z</dcterms:modified>
</cp:coreProperties>
</file>