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48E6" w14:textId="77777777" w:rsidR="00B07ADB" w:rsidRDefault="00B07ADB">
      <w:pPr>
        <w:spacing w:before="1600"/>
      </w:pPr>
    </w:p>
    <w:p w14:paraId="4FBC7C64" w14:textId="77777777" w:rsidR="00B07ADB" w:rsidRDefault="00000000">
      <w:pPr>
        <w:pBdr>
          <w:bottom w:val="single" w:sz="12" w:space="10" w:color="000000"/>
        </w:pBdr>
        <w:spacing w:after="400"/>
        <w:jc w:val="center"/>
      </w:pPr>
      <w:r>
        <w:rPr>
          <w:rFonts w:ascii="Cambria" w:eastAsia="Cambria" w:hAnsi="Cambria" w:cs="Cambria"/>
          <w:b/>
          <w:bCs/>
          <w:color w:val="000000"/>
          <w:sz w:val="34"/>
          <w:szCs w:val="34"/>
        </w:rPr>
        <w:t>SOFTWARE REQUIREMENTS SPECIFICATION</w:t>
      </w:r>
    </w:p>
    <w:p w14:paraId="0CFCE432" w14:textId="77777777" w:rsidR="00B07ADB" w:rsidRDefault="00000000">
      <w:pPr>
        <w:spacing w:after="100"/>
        <w:jc w:val="center"/>
      </w:pPr>
      <w:r>
        <w:rPr>
          <w:rFonts w:ascii="Cambria" w:eastAsia="Cambria" w:hAnsi="Cambria" w:cs="Cambria"/>
          <w:b/>
          <w:bCs/>
          <w:sz w:val="56"/>
          <w:szCs w:val="56"/>
        </w:rPr>
        <w:t>Weather Dashboard</w:t>
      </w:r>
    </w:p>
    <w:p w14:paraId="5CCAF9CD" w14:textId="77777777" w:rsidR="00B07ADB" w:rsidRDefault="00000000">
      <w:pPr>
        <w:spacing w:after="800"/>
        <w:jc w:val="center"/>
      </w:pPr>
      <w:r>
        <w:rPr>
          <w:i/>
          <w:iCs/>
          <w:color w:val="6B6B6B"/>
          <w:sz w:val="24"/>
          <w:szCs w:val="24"/>
        </w:rPr>
        <w:t>A Responsive Web Application for Real-Time Weather Monitoring &amp; Forecasting</w:t>
      </w:r>
    </w:p>
    <w:p w14:paraId="71DE0AAE" w14:textId="77777777" w:rsidR="00B07ADB" w:rsidRDefault="00000000">
      <w:pPr>
        <w:spacing w:after="60"/>
        <w:jc w:val="center"/>
      </w:pPr>
      <w:r>
        <w:rPr>
          <w:color w:val="8C8C8C"/>
          <w:sz w:val="20"/>
          <w:szCs w:val="20"/>
        </w:rPr>
        <w:t>IEEE 830 / ISO-IEC-IEEE 29148 Aligned Document</w:t>
      </w:r>
    </w:p>
    <w:p w14:paraId="16189C61" w14:textId="77777777" w:rsidR="00B07ADB" w:rsidRDefault="00000000">
      <w:pPr>
        <w:spacing w:before="1000" w:after="40"/>
        <w:jc w:val="center"/>
      </w:pPr>
      <w:r>
        <w:rPr>
          <w:b/>
          <w:bCs/>
        </w:rPr>
        <w:t>Prepared By</w:t>
      </w:r>
    </w:p>
    <w:p w14:paraId="4933F6F3" w14:textId="58114CC2" w:rsidR="00B07ADB" w:rsidRDefault="00000000">
      <w:pPr>
        <w:spacing w:after="20"/>
        <w:jc w:val="center"/>
      </w:pPr>
      <w:r>
        <w:t xml:space="preserve">Amardeep Ranjan </w:t>
      </w:r>
    </w:p>
    <w:p w14:paraId="6995AD94" w14:textId="7CA709A7" w:rsidR="00B07ADB" w:rsidRDefault="00000000">
      <w:pPr>
        <w:spacing w:after="20"/>
        <w:jc w:val="center"/>
      </w:pPr>
      <w:r>
        <w:rPr>
          <w:color w:val="6B6B6B"/>
          <w:sz w:val="20"/>
          <w:szCs w:val="20"/>
        </w:rPr>
        <w:t xml:space="preserve">B.Tech — Computer Science Engineering </w:t>
      </w:r>
    </w:p>
    <w:p w14:paraId="2E30F6C9" w14:textId="42256F6A" w:rsidR="00B07ADB" w:rsidRDefault="00000000">
      <w:pPr>
        <w:spacing w:after="20"/>
        <w:jc w:val="center"/>
      </w:pPr>
      <w:r>
        <w:rPr>
          <w:color w:val="6B6B6B"/>
          <w:sz w:val="20"/>
          <w:szCs w:val="20"/>
        </w:rPr>
        <w:t>University Roll No.: 225155000</w:t>
      </w:r>
      <w:r w:rsidR="005A78C5">
        <w:rPr>
          <w:color w:val="6B6B6B"/>
          <w:sz w:val="20"/>
          <w:szCs w:val="20"/>
        </w:rPr>
        <w:t>018</w:t>
      </w:r>
    </w:p>
    <w:p w14:paraId="277845B4" w14:textId="77777777" w:rsidR="00B07ADB" w:rsidRDefault="00000000">
      <w:pPr>
        <w:spacing w:after="20"/>
        <w:jc w:val="center"/>
      </w:pPr>
      <w:r>
        <w:rPr>
          <w:color w:val="6B6B6B"/>
          <w:sz w:val="20"/>
          <w:szCs w:val="20"/>
        </w:rPr>
        <w:t>GLA University, Greater Noida</w:t>
      </w:r>
    </w:p>
    <w:p w14:paraId="4C16C535" w14:textId="77777777" w:rsidR="00B07ADB" w:rsidRDefault="00000000">
      <w:r>
        <w:br w:type="page"/>
      </w:r>
    </w:p>
    <w:p w14:paraId="209872A6" w14:textId="77777777" w:rsidR="00B07ADB" w:rsidRDefault="00B07ADB">
      <w:pPr>
        <w:sectPr w:rsidR="00B07ADB">
          <w:headerReference w:type="default" r:id="rId7"/>
          <w:footerReference w:type="default" r:id="rId8"/>
          <w:pgSz w:w="12240" w:h="15840"/>
          <w:pgMar w:top="1440" w:right="1440" w:bottom="1440" w:left="1440" w:header="708" w:footer="708" w:gutter="0"/>
          <w:cols w:space="720"/>
          <w:docGrid w:linePitch="360"/>
        </w:sectPr>
      </w:pPr>
    </w:p>
    <w:p w14:paraId="13730F77" w14:textId="77777777" w:rsidR="00B07ADB" w:rsidRDefault="00000000">
      <w:pPr>
        <w:pStyle w:val="Heading1"/>
        <w:pBdr>
          <w:bottom w:val="single" w:sz="6" w:space="4" w:color="000000"/>
        </w:pBdr>
        <w:spacing w:before="480" w:after="240"/>
      </w:pPr>
      <w:r>
        <w:lastRenderedPageBreak/>
        <w:t>Table of Contents</w:t>
      </w:r>
    </w:p>
    <w:p w14:paraId="402514CF" w14:textId="77777777" w:rsidR="00B07ADB" w:rsidRDefault="00000000">
      <w:pPr>
        <w:tabs>
          <w:tab w:val="right" w:leader="dot" w:pos="9026"/>
        </w:tabs>
        <w:spacing w:after="120"/>
      </w:pPr>
      <w:r>
        <w:rPr>
          <w:b/>
          <w:bCs/>
        </w:rPr>
        <w:t>Document Control</w:t>
      </w:r>
    </w:p>
    <w:p w14:paraId="699C1519" w14:textId="77777777" w:rsidR="00B07ADB" w:rsidRDefault="00000000">
      <w:pPr>
        <w:tabs>
          <w:tab w:val="right" w:leader="dot" w:pos="9026"/>
        </w:tabs>
        <w:spacing w:after="120"/>
      </w:pPr>
      <w:r>
        <w:rPr>
          <w:b/>
          <w:bCs/>
        </w:rPr>
        <w:t>1. Introduction</w:t>
      </w:r>
    </w:p>
    <w:p w14:paraId="23E2605C" w14:textId="77777777" w:rsidR="00B07ADB" w:rsidRDefault="00000000">
      <w:pPr>
        <w:tabs>
          <w:tab w:val="right" w:leader="dot" w:pos="9026"/>
        </w:tabs>
        <w:spacing w:after="80"/>
        <w:ind w:left="300"/>
      </w:pPr>
      <w:r>
        <w:rPr>
          <w:color w:val="404040"/>
          <w:sz w:val="20"/>
          <w:szCs w:val="20"/>
        </w:rPr>
        <w:t>1.1 Purpose</w:t>
      </w:r>
    </w:p>
    <w:p w14:paraId="3E978210" w14:textId="77777777" w:rsidR="00B07ADB" w:rsidRDefault="00000000">
      <w:pPr>
        <w:tabs>
          <w:tab w:val="right" w:leader="dot" w:pos="9026"/>
        </w:tabs>
        <w:spacing w:after="80"/>
        <w:ind w:left="300"/>
      </w:pPr>
      <w:r>
        <w:rPr>
          <w:color w:val="404040"/>
          <w:sz w:val="20"/>
          <w:szCs w:val="20"/>
        </w:rPr>
        <w:t>1.2 Scope</w:t>
      </w:r>
    </w:p>
    <w:p w14:paraId="55657514" w14:textId="77777777" w:rsidR="00B07ADB" w:rsidRDefault="00000000">
      <w:pPr>
        <w:tabs>
          <w:tab w:val="right" w:leader="dot" w:pos="9026"/>
        </w:tabs>
        <w:spacing w:after="80"/>
        <w:ind w:left="300"/>
      </w:pPr>
      <w:r>
        <w:rPr>
          <w:color w:val="404040"/>
          <w:sz w:val="20"/>
          <w:szCs w:val="20"/>
        </w:rPr>
        <w:t>1.3 Product Perspective</w:t>
      </w:r>
    </w:p>
    <w:p w14:paraId="3049753B" w14:textId="77777777" w:rsidR="00B07ADB" w:rsidRDefault="00000000">
      <w:pPr>
        <w:tabs>
          <w:tab w:val="right" w:leader="dot" w:pos="9026"/>
        </w:tabs>
        <w:spacing w:after="80"/>
        <w:ind w:left="300"/>
      </w:pPr>
      <w:r>
        <w:rPr>
          <w:color w:val="404040"/>
          <w:sz w:val="20"/>
          <w:szCs w:val="20"/>
        </w:rPr>
        <w:t>1.4 Intended Audience and Reading Suggestions</w:t>
      </w:r>
    </w:p>
    <w:p w14:paraId="0D2320AB" w14:textId="77777777" w:rsidR="00B07ADB" w:rsidRDefault="00000000">
      <w:pPr>
        <w:tabs>
          <w:tab w:val="right" w:leader="dot" w:pos="9026"/>
        </w:tabs>
        <w:spacing w:after="80"/>
        <w:ind w:left="300"/>
      </w:pPr>
      <w:r>
        <w:rPr>
          <w:color w:val="404040"/>
          <w:sz w:val="20"/>
          <w:szCs w:val="20"/>
        </w:rPr>
        <w:t>1.5 Definitions, Acronyms, and Abbreviations</w:t>
      </w:r>
    </w:p>
    <w:p w14:paraId="17A8F77F" w14:textId="77777777" w:rsidR="00B07ADB" w:rsidRDefault="00000000">
      <w:pPr>
        <w:tabs>
          <w:tab w:val="right" w:leader="dot" w:pos="9026"/>
        </w:tabs>
        <w:spacing w:after="80"/>
        <w:ind w:left="300"/>
      </w:pPr>
      <w:r>
        <w:rPr>
          <w:color w:val="404040"/>
          <w:sz w:val="20"/>
          <w:szCs w:val="20"/>
        </w:rPr>
        <w:t>1.6 References</w:t>
      </w:r>
    </w:p>
    <w:p w14:paraId="482B7F87" w14:textId="77777777" w:rsidR="00B07ADB" w:rsidRDefault="00000000">
      <w:pPr>
        <w:tabs>
          <w:tab w:val="right" w:leader="dot" w:pos="9026"/>
        </w:tabs>
        <w:spacing w:after="80"/>
        <w:ind w:left="300"/>
      </w:pPr>
      <w:r>
        <w:rPr>
          <w:color w:val="404040"/>
          <w:sz w:val="20"/>
          <w:szCs w:val="20"/>
        </w:rPr>
        <w:t>1.7 Document Overview</w:t>
      </w:r>
    </w:p>
    <w:p w14:paraId="47C84751" w14:textId="77777777" w:rsidR="00B07ADB" w:rsidRDefault="00000000">
      <w:pPr>
        <w:tabs>
          <w:tab w:val="right" w:leader="dot" w:pos="9026"/>
        </w:tabs>
        <w:spacing w:after="120"/>
      </w:pPr>
      <w:r>
        <w:rPr>
          <w:b/>
          <w:bCs/>
        </w:rPr>
        <w:t>2. Overall Description</w:t>
      </w:r>
    </w:p>
    <w:p w14:paraId="6964D021" w14:textId="77777777" w:rsidR="00B07ADB" w:rsidRDefault="00000000">
      <w:pPr>
        <w:tabs>
          <w:tab w:val="right" w:leader="dot" w:pos="9026"/>
        </w:tabs>
        <w:spacing w:after="80"/>
        <w:ind w:left="300"/>
      </w:pPr>
      <w:r>
        <w:rPr>
          <w:color w:val="404040"/>
          <w:sz w:val="20"/>
          <w:szCs w:val="20"/>
        </w:rPr>
        <w:t>2.1 Product Perspective</w:t>
      </w:r>
    </w:p>
    <w:p w14:paraId="5B917CCB" w14:textId="77777777" w:rsidR="00B07ADB" w:rsidRDefault="00000000">
      <w:pPr>
        <w:tabs>
          <w:tab w:val="right" w:leader="dot" w:pos="9026"/>
        </w:tabs>
        <w:spacing w:after="80"/>
        <w:ind w:left="300"/>
      </w:pPr>
      <w:r>
        <w:rPr>
          <w:color w:val="404040"/>
          <w:sz w:val="20"/>
          <w:szCs w:val="20"/>
        </w:rPr>
        <w:t>2.2 Product Functions — Summary</w:t>
      </w:r>
    </w:p>
    <w:p w14:paraId="776D6CC8" w14:textId="77777777" w:rsidR="00B07ADB" w:rsidRDefault="00000000">
      <w:pPr>
        <w:tabs>
          <w:tab w:val="right" w:leader="dot" w:pos="9026"/>
        </w:tabs>
        <w:spacing w:after="80"/>
        <w:ind w:left="300"/>
      </w:pPr>
      <w:r>
        <w:rPr>
          <w:color w:val="404040"/>
          <w:sz w:val="20"/>
          <w:szCs w:val="20"/>
        </w:rPr>
        <w:t>2.3 User Classes and Characteristics</w:t>
      </w:r>
    </w:p>
    <w:p w14:paraId="3BF32A38" w14:textId="77777777" w:rsidR="00B07ADB" w:rsidRDefault="00000000">
      <w:pPr>
        <w:tabs>
          <w:tab w:val="right" w:leader="dot" w:pos="9026"/>
        </w:tabs>
        <w:spacing w:after="80"/>
        <w:ind w:left="300"/>
      </w:pPr>
      <w:r>
        <w:rPr>
          <w:color w:val="404040"/>
          <w:sz w:val="20"/>
          <w:szCs w:val="20"/>
        </w:rPr>
        <w:t>2.4 Operating Environment</w:t>
      </w:r>
    </w:p>
    <w:p w14:paraId="7AA78008" w14:textId="77777777" w:rsidR="00B07ADB" w:rsidRDefault="00000000">
      <w:pPr>
        <w:tabs>
          <w:tab w:val="right" w:leader="dot" w:pos="9026"/>
        </w:tabs>
        <w:spacing w:after="80"/>
        <w:ind w:left="300"/>
      </w:pPr>
      <w:r>
        <w:rPr>
          <w:color w:val="404040"/>
          <w:sz w:val="20"/>
          <w:szCs w:val="20"/>
        </w:rPr>
        <w:t>2.5 Design and Implementation Constraints</w:t>
      </w:r>
    </w:p>
    <w:p w14:paraId="06E79D02" w14:textId="77777777" w:rsidR="00B07ADB" w:rsidRDefault="00000000">
      <w:pPr>
        <w:tabs>
          <w:tab w:val="right" w:leader="dot" w:pos="9026"/>
        </w:tabs>
        <w:spacing w:after="80"/>
        <w:ind w:left="300"/>
      </w:pPr>
      <w:r>
        <w:rPr>
          <w:color w:val="404040"/>
          <w:sz w:val="20"/>
          <w:szCs w:val="20"/>
        </w:rPr>
        <w:t>2.6 User Documentation</w:t>
      </w:r>
    </w:p>
    <w:p w14:paraId="7E7F10FE" w14:textId="77777777" w:rsidR="00B07ADB" w:rsidRDefault="00000000">
      <w:pPr>
        <w:tabs>
          <w:tab w:val="right" w:leader="dot" w:pos="9026"/>
        </w:tabs>
        <w:spacing w:after="80"/>
        <w:ind w:left="300"/>
      </w:pPr>
      <w:r>
        <w:rPr>
          <w:color w:val="404040"/>
          <w:sz w:val="20"/>
          <w:szCs w:val="20"/>
        </w:rPr>
        <w:t>2.7 Assumptions and Dependencies</w:t>
      </w:r>
    </w:p>
    <w:p w14:paraId="6BBBD41C" w14:textId="77777777" w:rsidR="00B07ADB" w:rsidRDefault="00000000">
      <w:pPr>
        <w:tabs>
          <w:tab w:val="right" w:leader="dot" w:pos="9026"/>
        </w:tabs>
        <w:spacing w:after="120"/>
      </w:pPr>
      <w:r>
        <w:rPr>
          <w:b/>
          <w:bCs/>
        </w:rPr>
        <w:t>3. Functional Requirements (FR-1 – FR-9)</w:t>
      </w:r>
    </w:p>
    <w:p w14:paraId="1FC52F7C" w14:textId="77777777" w:rsidR="00B07ADB" w:rsidRDefault="00000000">
      <w:pPr>
        <w:tabs>
          <w:tab w:val="right" w:leader="dot" w:pos="9026"/>
        </w:tabs>
        <w:spacing w:after="120"/>
      </w:pPr>
      <w:r>
        <w:rPr>
          <w:b/>
          <w:bCs/>
        </w:rPr>
        <w:t>4. External Interface Requirements</w:t>
      </w:r>
    </w:p>
    <w:p w14:paraId="6ABB5E84" w14:textId="77777777" w:rsidR="00B07ADB" w:rsidRDefault="00000000">
      <w:pPr>
        <w:tabs>
          <w:tab w:val="right" w:leader="dot" w:pos="9026"/>
        </w:tabs>
        <w:spacing w:after="120"/>
      </w:pPr>
      <w:r>
        <w:rPr>
          <w:b/>
          <w:bCs/>
        </w:rPr>
        <w:t>5. Non-Functional Requirements</w:t>
      </w:r>
    </w:p>
    <w:p w14:paraId="3125F02E" w14:textId="77777777" w:rsidR="00B07ADB" w:rsidRDefault="00000000">
      <w:pPr>
        <w:tabs>
          <w:tab w:val="right" w:leader="dot" w:pos="9026"/>
        </w:tabs>
        <w:spacing w:after="120"/>
      </w:pPr>
      <w:r>
        <w:rPr>
          <w:b/>
          <w:bCs/>
        </w:rPr>
        <w:t>6. System Architecture</w:t>
      </w:r>
    </w:p>
    <w:p w14:paraId="177BE2B7" w14:textId="77777777" w:rsidR="00B07ADB" w:rsidRDefault="00000000">
      <w:pPr>
        <w:tabs>
          <w:tab w:val="right" w:leader="dot" w:pos="9026"/>
        </w:tabs>
        <w:spacing w:after="120"/>
      </w:pPr>
      <w:r>
        <w:rPr>
          <w:b/>
          <w:bCs/>
        </w:rPr>
        <w:t>7. Data Requirements (Future Phases)</w:t>
      </w:r>
    </w:p>
    <w:p w14:paraId="06B53D55" w14:textId="77777777" w:rsidR="00B07ADB" w:rsidRDefault="00000000">
      <w:pPr>
        <w:tabs>
          <w:tab w:val="right" w:leader="dot" w:pos="9026"/>
        </w:tabs>
        <w:spacing w:after="120"/>
      </w:pPr>
      <w:r>
        <w:rPr>
          <w:b/>
          <w:bCs/>
        </w:rPr>
        <w:t>8. Use Cases (UC-1 – UC-5)</w:t>
      </w:r>
    </w:p>
    <w:p w14:paraId="71FE97DA" w14:textId="77777777" w:rsidR="00B07ADB" w:rsidRDefault="00000000">
      <w:pPr>
        <w:tabs>
          <w:tab w:val="right" w:leader="dot" w:pos="9026"/>
        </w:tabs>
        <w:spacing w:after="120"/>
      </w:pPr>
      <w:r>
        <w:rPr>
          <w:b/>
          <w:bCs/>
        </w:rPr>
        <w:t>9. Other Requirements, Assumptions &amp; Constraints</w:t>
      </w:r>
    </w:p>
    <w:p w14:paraId="4F148C51" w14:textId="77777777" w:rsidR="00B07ADB" w:rsidRDefault="00000000">
      <w:pPr>
        <w:tabs>
          <w:tab w:val="right" w:leader="dot" w:pos="9026"/>
        </w:tabs>
        <w:spacing w:after="120"/>
      </w:pPr>
      <w:r>
        <w:rPr>
          <w:b/>
          <w:bCs/>
        </w:rPr>
        <w:t>10. Software Testing Plan</w:t>
      </w:r>
    </w:p>
    <w:p w14:paraId="6257DEA8" w14:textId="77777777" w:rsidR="00B07ADB" w:rsidRDefault="00000000">
      <w:pPr>
        <w:tabs>
          <w:tab w:val="right" w:leader="dot" w:pos="9026"/>
        </w:tabs>
        <w:spacing w:after="120"/>
      </w:pPr>
      <w:r>
        <w:rPr>
          <w:b/>
          <w:bCs/>
        </w:rPr>
        <w:t>11. Appendices</w:t>
      </w:r>
    </w:p>
    <w:p w14:paraId="6005CE10" w14:textId="77777777" w:rsidR="00B07ADB" w:rsidRDefault="00000000">
      <w:r>
        <w:br w:type="page"/>
      </w:r>
    </w:p>
    <w:p w14:paraId="59BF1F64" w14:textId="77777777" w:rsidR="00B07ADB" w:rsidRDefault="00000000">
      <w:pPr>
        <w:pStyle w:val="Heading1"/>
        <w:pBdr>
          <w:bottom w:val="single" w:sz="6" w:space="4" w:color="000000"/>
        </w:pBdr>
        <w:spacing w:before="480" w:after="240"/>
      </w:pPr>
      <w:r>
        <w:lastRenderedPageBreak/>
        <w:t>Document Control</w:t>
      </w:r>
    </w:p>
    <w:p w14:paraId="14242888" w14:textId="77777777" w:rsidR="00B07ADB" w:rsidRDefault="00000000">
      <w:pPr>
        <w:pStyle w:val="Heading2"/>
        <w:spacing w:before="320" w:after="160"/>
      </w:pPr>
      <w:r>
        <w:t>Revision History</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600"/>
        <w:gridCol w:w="1600"/>
        <w:gridCol w:w="3000"/>
        <w:gridCol w:w="2800"/>
      </w:tblGrid>
      <w:tr w:rsidR="00B07ADB" w14:paraId="056069A3" w14:textId="77777777">
        <w:tblPrEx>
          <w:tblCellMar>
            <w:top w:w="0" w:type="dxa"/>
            <w:bottom w:w="0" w:type="dxa"/>
          </w:tblCellMar>
        </w:tblPrEx>
        <w:trPr>
          <w:tblHeader/>
        </w:trPr>
        <w:tc>
          <w:tcPr>
            <w:tcW w:w="1600" w:type="dxa"/>
            <w:shd w:val="clear" w:color="auto" w:fill="1A1A1A"/>
            <w:tcMar>
              <w:top w:w="80" w:type="dxa"/>
              <w:left w:w="100" w:type="dxa"/>
              <w:bottom w:w="80" w:type="dxa"/>
              <w:right w:w="100" w:type="dxa"/>
            </w:tcMar>
            <w:vAlign w:val="center"/>
          </w:tcPr>
          <w:p w14:paraId="4A339DC8" w14:textId="77777777" w:rsidR="00B07ADB" w:rsidRDefault="00000000">
            <w:r>
              <w:rPr>
                <w:b/>
                <w:bCs/>
                <w:color w:val="FFFFFF"/>
                <w:sz w:val="20"/>
                <w:szCs w:val="20"/>
              </w:rPr>
              <w:t>Version</w:t>
            </w:r>
          </w:p>
        </w:tc>
        <w:tc>
          <w:tcPr>
            <w:tcW w:w="1600" w:type="dxa"/>
            <w:shd w:val="clear" w:color="auto" w:fill="1A1A1A"/>
            <w:tcMar>
              <w:top w:w="80" w:type="dxa"/>
              <w:left w:w="100" w:type="dxa"/>
              <w:bottom w:w="80" w:type="dxa"/>
              <w:right w:w="100" w:type="dxa"/>
            </w:tcMar>
            <w:vAlign w:val="center"/>
          </w:tcPr>
          <w:p w14:paraId="3938DA39" w14:textId="77777777" w:rsidR="00B07ADB" w:rsidRDefault="00000000">
            <w:r>
              <w:rPr>
                <w:b/>
                <w:bCs/>
                <w:color w:val="FFFFFF"/>
                <w:sz w:val="20"/>
                <w:szCs w:val="20"/>
              </w:rPr>
              <w:t>Date</w:t>
            </w:r>
          </w:p>
        </w:tc>
        <w:tc>
          <w:tcPr>
            <w:tcW w:w="3000" w:type="dxa"/>
            <w:shd w:val="clear" w:color="auto" w:fill="1A1A1A"/>
            <w:tcMar>
              <w:top w:w="80" w:type="dxa"/>
              <w:left w:w="100" w:type="dxa"/>
              <w:bottom w:w="80" w:type="dxa"/>
              <w:right w:w="100" w:type="dxa"/>
            </w:tcMar>
            <w:vAlign w:val="center"/>
          </w:tcPr>
          <w:p w14:paraId="55188B02" w14:textId="77777777" w:rsidR="00B07ADB" w:rsidRDefault="00000000">
            <w:r>
              <w:rPr>
                <w:b/>
                <w:bCs/>
                <w:color w:val="FFFFFF"/>
                <w:sz w:val="20"/>
                <w:szCs w:val="20"/>
              </w:rPr>
              <w:t>Author</w:t>
            </w:r>
          </w:p>
        </w:tc>
        <w:tc>
          <w:tcPr>
            <w:tcW w:w="2800" w:type="dxa"/>
            <w:shd w:val="clear" w:color="auto" w:fill="1A1A1A"/>
            <w:tcMar>
              <w:top w:w="80" w:type="dxa"/>
              <w:left w:w="100" w:type="dxa"/>
              <w:bottom w:w="80" w:type="dxa"/>
              <w:right w:w="100" w:type="dxa"/>
            </w:tcMar>
            <w:vAlign w:val="center"/>
          </w:tcPr>
          <w:p w14:paraId="29999E73" w14:textId="77777777" w:rsidR="00B07ADB" w:rsidRDefault="00000000">
            <w:r>
              <w:rPr>
                <w:b/>
                <w:bCs/>
                <w:color w:val="FFFFFF"/>
                <w:sz w:val="20"/>
                <w:szCs w:val="20"/>
              </w:rPr>
              <w:t>Description</w:t>
            </w:r>
          </w:p>
        </w:tc>
      </w:tr>
      <w:tr w:rsidR="00B07ADB" w14:paraId="75FBB4BB" w14:textId="77777777">
        <w:tblPrEx>
          <w:tblCellMar>
            <w:top w:w="0" w:type="dxa"/>
            <w:bottom w:w="0" w:type="dxa"/>
          </w:tblCellMar>
        </w:tblPrEx>
        <w:tc>
          <w:tcPr>
            <w:tcW w:w="1600" w:type="dxa"/>
            <w:tcMar>
              <w:top w:w="80" w:type="dxa"/>
              <w:left w:w="100" w:type="dxa"/>
              <w:bottom w:w="80" w:type="dxa"/>
              <w:right w:w="100" w:type="dxa"/>
            </w:tcMar>
            <w:vAlign w:val="center"/>
          </w:tcPr>
          <w:p w14:paraId="5EC14D1B" w14:textId="77777777" w:rsidR="00B07ADB" w:rsidRDefault="00000000">
            <w:r>
              <w:rPr>
                <w:sz w:val="20"/>
                <w:szCs w:val="20"/>
              </w:rPr>
              <w:t>0.1</w:t>
            </w:r>
          </w:p>
        </w:tc>
        <w:tc>
          <w:tcPr>
            <w:tcW w:w="1600" w:type="dxa"/>
            <w:tcMar>
              <w:top w:w="80" w:type="dxa"/>
              <w:left w:w="100" w:type="dxa"/>
              <w:bottom w:w="80" w:type="dxa"/>
              <w:right w:w="100" w:type="dxa"/>
            </w:tcMar>
            <w:vAlign w:val="center"/>
          </w:tcPr>
          <w:p w14:paraId="38B7FC2C" w14:textId="77777777" w:rsidR="00B07ADB" w:rsidRDefault="00000000">
            <w:r>
              <w:rPr>
                <w:sz w:val="20"/>
                <w:szCs w:val="20"/>
              </w:rPr>
              <w:t>05-Aug-2026</w:t>
            </w:r>
          </w:p>
        </w:tc>
        <w:tc>
          <w:tcPr>
            <w:tcW w:w="3000" w:type="dxa"/>
            <w:tcMar>
              <w:top w:w="80" w:type="dxa"/>
              <w:left w:w="100" w:type="dxa"/>
              <w:bottom w:w="80" w:type="dxa"/>
              <w:right w:w="100" w:type="dxa"/>
            </w:tcMar>
            <w:vAlign w:val="center"/>
          </w:tcPr>
          <w:p w14:paraId="0551E507" w14:textId="77777777" w:rsidR="00B07ADB" w:rsidRDefault="00000000">
            <w:r>
              <w:rPr>
                <w:sz w:val="20"/>
                <w:szCs w:val="20"/>
              </w:rPr>
              <w:t>Amardeep Ranjan</w:t>
            </w:r>
          </w:p>
        </w:tc>
        <w:tc>
          <w:tcPr>
            <w:tcW w:w="2800" w:type="dxa"/>
            <w:tcMar>
              <w:top w:w="80" w:type="dxa"/>
              <w:left w:w="100" w:type="dxa"/>
              <w:bottom w:w="80" w:type="dxa"/>
              <w:right w:w="100" w:type="dxa"/>
            </w:tcMar>
            <w:vAlign w:val="center"/>
          </w:tcPr>
          <w:p w14:paraId="31CBE422" w14:textId="77777777" w:rsidR="00B07ADB" w:rsidRDefault="00000000">
            <w:r>
              <w:rPr>
                <w:sz w:val="20"/>
                <w:szCs w:val="20"/>
              </w:rPr>
              <w:t>Initial draft — scope and outline</w:t>
            </w:r>
          </w:p>
        </w:tc>
      </w:tr>
      <w:tr w:rsidR="00B07ADB" w14:paraId="4185D772"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5451559B" w14:textId="77777777" w:rsidR="00B07ADB" w:rsidRDefault="00000000">
            <w:r>
              <w:rPr>
                <w:sz w:val="20"/>
                <w:szCs w:val="20"/>
              </w:rPr>
              <w:t>0.5</w:t>
            </w:r>
          </w:p>
        </w:tc>
        <w:tc>
          <w:tcPr>
            <w:tcW w:w="1600" w:type="dxa"/>
            <w:shd w:val="clear" w:color="auto" w:fill="F2F2F2"/>
            <w:tcMar>
              <w:top w:w="80" w:type="dxa"/>
              <w:left w:w="100" w:type="dxa"/>
              <w:bottom w:w="80" w:type="dxa"/>
              <w:right w:w="100" w:type="dxa"/>
            </w:tcMar>
            <w:vAlign w:val="center"/>
          </w:tcPr>
          <w:p w14:paraId="4F4DF5E5" w14:textId="77777777" w:rsidR="00B07ADB" w:rsidRDefault="00000000">
            <w:r>
              <w:rPr>
                <w:sz w:val="20"/>
                <w:szCs w:val="20"/>
              </w:rPr>
              <w:t>12-Aug-2026</w:t>
            </w:r>
          </w:p>
        </w:tc>
        <w:tc>
          <w:tcPr>
            <w:tcW w:w="3000" w:type="dxa"/>
            <w:shd w:val="clear" w:color="auto" w:fill="F2F2F2"/>
            <w:tcMar>
              <w:top w:w="80" w:type="dxa"/>
              <w:left w:w="100" w:type="dxa"/>
              <w:bottom w:w="80" w:type="dxa"/>
              <w:right w:w="100" w:type="dxa"/>
            </w:tcMar>
            <w:vAlign w:val="center"/>
          </w:tcPr>
          <w:p w14:paraId="7CDF432E" w14:textId="77777777" w:rsidR="00B07ADB" w:rsidRDefault="00000000">
            <w:r>
              <w:rPr>
                <w:sz w:val="20"/>
                <w:szCs w:val="20"/>
              </w:rPr>
              <w:t>Amardeep Ranjan</w:t>
            </w:r>
          </w:p>
        </w:tc>
        <w:tc>
          <w:tcPr>
            <w:tcW w:w="2800" w:type="dxa"/>
            <w:shd w:val="clear" w:color="auto" w:fill="F2F2F2"/>
            <w:tcMar>
              <w:top w:w="80" w:type="dxa"/>
              <w:left w:w="100" w:type="dxa"/>
              <w:bottom w:w="80" w:type="dxa"/>
              <w:right w:w="100" w:type="dxa"/>
            </w:tcMar>
            <w:vAlign w:val="center"/>
          </w:tcPr>
          <w:p w14:paraId="1C21389E" w14:textId="77777777" w:rsidR="00B07ADB" w:rsidRDefault="00000000">
            <w:r>
              <w:rPr>
                <w:sz w:val="20"/>
                <w:szCs w:val="20"/>
              </w:rPr>
              <w:t>Added functional requirements and use cases</w:t>
            </w:r>
          </w:p>
        </w:tc>
      </w:tr>
      <w:tr w:rsidR="00B07ADB" w14:paraId="25273E36" w14:textId="77777777">
        <w:tblPrEx>
          <w:tblCellMar>
            <w:top w:w="0" w:type="dxa"/>
            <w:bottom w:w="0" w:type="dxa"/>
          </w:tblCellMar>
        </w:tblPrEx>
        <w:tc>
          <w:tcPr>
            <w:tcW w:w="1600" w:type="dxa"/>
            <w:tcMar>
              <w:top w:w="80" w:type="dxa"/>
              <w:left w:w="100" w:type="dxa"/>
              <w:bottom w:w="80" w:type="dxa"/>
              <w:right w:w="100" w:type="dxa"/>
            </w:tcMar>
            <w:vAlign w:val="center"/>
          </w:tcPr>
          <w:p w14:paraId="46A70648" w14:textId="77777777" w:rsidR="00B07ADB" w:rsidRDefault="00000000">
            <w:r>
              <w:rPr>
                <w:sz w:val="20"/>
                <w:szCs w:val="20"/>
              </w:rPr>
              <w:t>1.0</w:t>
            </w:r>
          </w:p>
        </w:tc>
        <w:tc>
          <w:tcPr>
            <w:tcW w:w="1600" w:type="dxa"/>
            <w:tcMar>
              <w:top w:w="80" w:type="dxa"/>
              <w:left w:w="100" w:type="dxa"/>
              <w:bottom w:w="80" w:type="dxa"/>
              <w:right w:w="100" w:type="dxa"/>
            </w:tcMar>
            <w:vAlign w:val="center"/>
          </w:tcPr>
          <w:p w14:paraId="10A8D825" w14:textId="77777777" w:rsidR="00B07ADB" w:rsidRDefault="00000000">
            <w:r>
              <w:rPr>
                <w:sz w:val="20"/>
                <w:szCs w:val="20"/>
              </w:rPr>
              <w:t>18-Aug-2026</w:t>
            </w:r>
          </w:p>
        </w:tc>
        <w:tc>
          <w:tcPr>
            <w:tcW w:w="3000" w:type="dxa"/>
            <w:tcMar>
              <w:top w:w="80" w:type="dxa"/>
              <w:left w:w="100" w:type="dxa"/>
              <w:bottom w:w="80" w:type="dxa"/>
              <w:right w:w="100" w:type="dxa"/>
            </w:tcMar>
            <w:vAlign w:val="center"/>
          </w:tcPr>
          <w:p w14:paraId="3878AAB4" w14:textId="77777777" w:rsidR="00B07ADB" w:rsidRDefault="00000000">
            <w:r>
              <w:rPr>
                <w:sz w:val="20"/>
                <w:szCs w:val="20"/>
              </w:rPr>
              <w:t>Amardeep Ranjan</w:t>
            </w:r>
          </w:p>
        </w:tc>
        <w:tc>
          <w:tcPr>
            <w:tcW w:w="2800" w:type="dxa"/>
            <w:tcMar>
              <w:top w:w="80" w:type="dxa"/>
              <w:left w:w="100" w:type="dxa"/>
              <w:bottom w:w="80" w:type="dxa"/>
              <w:right w:w="100" w:type="dxa"/>
            </w:tcMar>
            <w:vAlign w:val="center"/>
          </w:tcPr>
          <w:p w14:paraId="08399C20" w14:textId="77777777" w:rsidR="00B07ADB" w:rsidRDefault="00000000">
            <w:r>
              <w:rPr>
                <w:sz w:val="20"/>
                <w:szCs w:val="20"/>
              </w:rPr>
              <w:t>Final review — submitted for faculty evaluation</w:t>
            </w:r>
          </w:p>
        </w:tc>
      </w:tr>
    </w:tbl>
    <w:p w14:paraId="6D8A5523" w14:textId="77777777" w:rsidR="00B07ADB" w:rsidRDefault="00B07ADB">
      <w:pPr>
        <w:spacing w:before="300"/>
      </w:pPr>
    </w:p>
    <w:p w14:paraId="6EF11068" w14:textId="77777777" w:rsidR="00B07ADB" w:rsidRDefault="00000000">
      <w:pPr>
        <w:pStyle w:val="Heading2"/>
        <w:spacing w:before="320" w:after="160"/>
      </w:pPr>
      <w:r>
        <w:t>Approval</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3000"/>
        <w:gridCol w:w="3000"/>
      </w:tblGrid>
      <w:tr w:rsidR="00B07ADB" w14:paraId="441F2F10" w14:textId="77777777">
        <w:tblPrEx>
          <w:tblCellMar>
            <w:top w:w="0" w:type="dxa"/>
            <w:bottom w:w="0" w:type="dxa"/>
          </w:tblCellMar>
        </w:tblPrEx>
        <w:trPr>
          <w:tblHeader/>
        </w:trPr>
        <w:tc>
          <w:tcPr>
            <w:tcW w:w="3000" w:type="dxa"/>
            <w:shd w:val="clear" w:color="auto" w:fill="1A1A1A"/>
            <w:tcMar>
              <w:top w:w="80" w:type="dxa"/>
              <w:left w:w="100" w:type="dxa"/>
              <w:bottom w:w="80" w:type="dxa"/>
              <w:right w:w="100" w:type="dxa"/>
            </w:tcMar>
            <w:vAlign w:val="center"/>
          </w:tcPr>
          <w:p w14:paraId="310F46D1" w14:textId="77777777" w:rsidR="00B07ADB" w:rsidRDefault="00000000">
            <w:r>
              <w:rPr>
                <w:b/>
                <w:bCs/>
                <w:color w:val="FFFFFF"/>
                <w:sz w:val="20"/>
                <w:szCs w:val="20"/>
              </w:rPr>
              <w:t>Role</w:t>
            </w:r>
          </w:p>
        </w:tc>
        <w:tc>
          <w:tcPr>
            <w:tcW w:w="3000" w:type="dxa"/>
            <w:shd w:val="clear" w:color="auto" w:fill="1A1A1A"/>
            <w:tcMar>
              <w:top w:w="80" w:type="dxa"/>
              <w:left w:w="100" w:type="dxa"/>
              <w:bottom w:w="80" w:type="dxa"/>
              <w:right w:w="100" w:type="dxa"/>
            </w:tcMar>
            <w:vAlign w:val="center"/>
          </w:tcPr>
          <w:p w14:paraId="321C7C18" w14:textId="77777777" w:rsidR="00B07ADB" w:rsidRDefault="00000000">
            <w:r>
              <w:rPr>
                <w:b/>
                <w:bCs/>
                <w:color w:val="FFFFFF"/>
                <w:sz w:val="20"/>
                <w:szCs w:val="20"/>
              </w:rPr>
              <w:t>Name</w:t>
            </w:r>
          </w:p>
        </w:tc>
        <w:tc>
          <w:tcPr>
            <w:tcW w:w="3000" w:type="dxa"/>
            <w:shd w:val="clear" w:color="auto" w:fill="1A1A1A"/>
            <w:tcMar>
              <w:top w:w="80" w:type="dxa"/>
              <w:left w:w="100" w:type="dxa"/>
              <w:bottom w:w="80" w:type="dxa"/>
              <w:right w:w="100" w:type="dxa"/>
            </w:tcMar>
            <w:vAlign w:val="center"/>
          </w:tcPr>
          <w:p w14:paraId="09D17917" w14:textId="77777777" w:rsidR="00B07ADB" w:rsidRDefault="00000000">
            <w:r>
              <w:rPr>
                <w:b/>
                <w:bCs/>
                <w:color w:val="FFFFFF"/>
                <w:sz w:val="20"/>
                <w:szCs w:val="20"/>
              </w:rPr>
              <w:t>Signature / Date</w:t>
            </w:r>
          </w:p>
        </w:tc>
      </w:tr>
      <w:tr w:rsidR="00B07ADB" w14:paraId="7C4AEF17" w14:textId="77777777">
        <w:tblPrEx>
          <w:tblCellMar>
            <w:top w:w="0" w:type="dxa"/>
            <w:bottom w:w="0" w:type="dxa"/>
          </w:tblCellMar>
        </w:tblPrEx>
        <w:tc>
          <w:tcPr>
            <w:tcW w:w="3000" w:type="dxa"/>
            <w:tcMar>
              <w:top w:w="80" w:type="dxa"/>
              <w:left w:w="100" w:type="dxa"/>
              <w:bottom w:w="80" w:type="dxa"/>
              <w:right w:w="100" w:type="dxa"/>
            </w:tcMar>
            <w:vAlign w:val="center"/>
          </w:tcPr>
          <w:p w14:paraId="7B5D4C21" w14:textId="77777777" w:rsidR="00B07ADB" w:rsidRDefault="00000000">
            <w:r>
              <w:rPr>
                <w:sz w:val="20"/>
                <w:szCs w:val="20"/>
              </w:rPr>
              <w:t>Project Developer</w:t>
            </w:r>
          </w:p>
        </w:tc>
        <w:tc>
          <w:tcPr>
            <w:tcW w:w="3000" w:type="dxa"/>
            <w:tcMar>
              <w:top w:w="80" w:type="dxa"/>
              <w:left w:w="100" w:type="dxa"/>
              <w:bottom w:w="80" w:type="dxa"/>
              <w:right w:w="100" w:type="dxa"/>
            </w:tcMar>
            <w:vAlign w:val="center"/>
          </w:tcPr>
          <w:p w14:paraId="453E8D97" w14:textId="77777777" w:rsidR="00B07ADB" w:rsidRDefault="00000000">
            <w:r>
              <w:rPr>
                <w:sz w:val="20"/>
                <w:szCs w:val="20"/>
              </w:rPr>
              <w:t>Amardeep Ranjan</w:t>
            </w:r>
          </w:p>
        </w:tc>
        <w:tc>
          <w:tcPr>
            <w:tcW w:w="3000" w:type="dxa"/>
            <w:tcMar>
              <w:top w:w="80" w:type="dxa"/>
              <w:left w:w="100" w:type="dxa"/>
              <w:bottom w:w="80" w:type="dxa"/>
              <w:right w:w="100" w:type="dxa"/>
            </w:tcMar>
            <w:vAlign w:val="center"/>
          </w:tcPr>
          <w:p w14:paraId="0BCAC096" w14:textId="77777777" w:rsidR="00B07ADB" w:rsidRDefault="00B07ADB"/>
        </w:tc>
      </w:tr>
      <w:tr w:rsidR="00B07ADB" w14:paraId="0BF26698"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61C332D3" w14:textId="77777777" w:rsidR="00B07ADB" w:rsidRDefault="00000000">
            <w:r>
              <w:rPr>
                <w:sz w:val="20"/>
                <w:szCs w:val="20"/>
              </w:rPr>
              <w:t>Faculty Guide / Evaluator</w:t>
            </w:r>
          </w:p>
        </w:tc>
        <w:tc>
          <w:tcPr>
            <w:tcW w:w="3000" w:type="dxa"/>
            <w:shd w:val="clear" w:color="auto" w:fill="F2F2F2"/>
            <w:tcMar>
              <w:top w:w="80" w:type="dxa"/>
              <w:left w:w="100" w:type="dxa"/>
              <w:bottom w:w="80" w:type="dxa"/>
              <w:right w:w="100" w:type="dxa"/>
            </w:tcMar>
            <w:vAlign w:val="center"/>
          </w:tcPr>
          <w:p w14:paraId="1881B108" w14:textId="3A4C3952" w:rsidR="00B07ADB" w:rsidRDefault="005A78C5">
            <w:r>
              <w:t>Gautam Mukharjee</w:t>
            </w:r>
          </w:p>
        </w:tc>
        <w:tc>
          <w:tcPr>
            <w:tcW w:w="3000" w:type="dxa"/>
            <w:shd w:val="clear" w:color="auto" w:fill="F2F2F2"/>
            <w:tcMar>
              <w:top w:w="80" w:type="dxa"/>
              <w:left w:w="100" w:type="dxa"/>
              <w:bottom w:w="80" w:type="dxa"/>
              <w:right w:w="100" w:type="dxa"/>
            </w:tcMar>
            <w:vAlign w:val="center"/>
          </w:tcPr>
          <w:p w14:paraId="4271345B" w14:textId="77777777" w:rsidR="00B07ADB" w:rsidRDefault="00B07ADB"/>
        </w:tc>
      </w:tr>
    </w:tbl>
    <w:p w14:paraId="6D569F65" w14:textId="77777777" w:rsidR="00B07ADB" w:rsidRDefault="00000000">
      <w:r>
        <w:br w:type="page"/>
      </w:r>
    </w:p>
    <w:p w14:paraId="2F2DDF27" w14:textId="77777777" w:rsidR="00B07ADB" w:rsidRDefault="00000000">
      <w:pPr>
        <w:pStyle w:val="Heading1"/>
        <w:pBdr>
          <w:bottom w:val="single" w:sz="6" w:space="4" w:color="000000"/>
        </w:pBdr>
        <w:spacing w:before="480" w:after="240"/>
      </w:pPr>
      <w:r>
        <w:lastRenderedPageBreak/>
        <w:t>1. Introduction</w:t>
      </w:r>
    </w:p>
    <w:p w14:paraId="0DD69F95" w14:textId="77777777" w:rsidR="00B07ADB" w:rsidRDefault="00000000">
      <w:pPr>
        <w:pStyle w:val="Heading2"/>
        <w:spacing w:before="320" w:after="160"/>
      </w:pPr>
      <w:r>
        <w:t>1.1 Purpose</w:t>
      </w:r>
    </w:p>
    <w:p w14:paraId="7DB4C462" w14:textId="77777777" w:rsidR="00B07ADB" w:rsidRDefault="00000000">
      <w:pPr>
        <w:spacing w:after="160" w:line="276" w:lineRule="auto"/>
        <w:jc w:val="both"/>
      </w:pPr>
      <w:r>
        <w:t>This Software Requirements Specification (SRS) describes the functional and non-functional requirements for the Weather Dashboard, a responsive web application that allows a user to search for any city in the world and view its current weather conditions and a five-day forecast. The document is intended to serve as the single reference for requirement analysis, UI/UX design, architecture planning, implementation, testing, and final academic evaluation of the project.</w:t>
      </w:r>
    </w:p>
    <w:p w14:paraId="1ADED8B8" w14:textId="77777777" w:rsidR="00B07ADB" w:rsidRDefault="00000000">
      <w:pPr>
        <w:spacing w:after="160" w:line="276" w:lineRule="auto"/>
        <w:jc w:val="both"/>
      </w:pPr>
      <w:r>
        <w:t>The primary audience for this document includes the student developer(s) building the system, the faculty guide and evaluation panel assessing the project, and any future contributor who extends the application in subsequent semesters or phases.</w:t>
      </w:r>
    </w:p>
    <w:p w14:paraId="722CBAB8" w14:textId="77777777" w:rsidR="00B07ADB" w:rsidRDefault="00000000">
      <w:pPr>
        <w:pStyle w:val="Heading2"/>
        <w:spacing w:before="320" w:after="160"/>
      </w:pPr>
      <w:r>
        <w:t>1.2 Scope</w:t>
      </w:r>
    </w:p>
    <w:p w14:paraId="390427AB" w14:textId="77777777" w:rsidR="00B07ADB" w:rsidRDefault="00000000">
      <w:pPr>
        <w:spacing w:after="160" w:line="276" w:lineRule="auto"/>
        <w:jc w:val="both"/>
      </w:pPr>
      <w:r>
        <w:t>The Weather Dashboard is a client-side web application (optionally paired with a thin backend proxy) that consumes a public third-party weather API to display live meteorological data. The system is deliberately scoped to remain achievable by a single student or a small student team within a single academic semester, while still demonstrating professional software-engineering practices.</w:t>
      </w:r>
    </w:p>
    <w:p w14:paraId="6F72AAA7" w14:textId="77777777" w:rsidR="00B07ADB" w:rsidRDefault="00000000">
      <w:pPr>
        <w:spacing w:after="160" w:line="276" w:lineRule="auto"/>
        <w:jc w:val="both"/>
      </w:pPr>
      <w:r>
        <w:t>In scope for the current release:</w:t>
      </w:r>
    </w:p>
    <w:p w14:paraId="1D09B936" w14:textId="77777777" w:rsidR="00B07ADB" w:rsidRDefault="00000000">
      <w:pPr>
        <w:pStyle w:val="ListParagraph"/>
        <w:numPr>
          <w:ilvl w:val="0"/>
          <w:numId w:val="2"/>
        </w:numPr>
        <w:spacing w:after="90"/>
      </w:pPr>
      <w:r>
        <w:t>Search for current weather conditions by city name (temperature, condition, humidity, wind speed, "feels like" temperature, and an icon representing the condition).</w:t>
      </w:r>
    </w:p>
    <w:p w14:paraId="19131FDD" w14:textId="77777777" w:rsidR="00B07ADB" w:rsidRDefault="00000000">
      <w:pPr>
        <w:pStyle w:val="ListParagraph"/>
        <w:numPr>
          <w:ilvl w:val="0"/>
          <w:numId w:val="2"/>
        </w:numPr>
        <w:spacing w:after="90"/>
      </w:pPr>
      <w:r>
        <w:t>A 5-day / 3-hour interval weather forecast, aggregated into one representative daily summary card per day.</w:t>
      </w:r>
    </w:p>
    <w:p w14:paraId="0DBA338F" w14:textId="77777777" w:rsidR="00B07ADB" w:rsidRDefault="00000000">
      <w:pPr>
        <w:pStyle w:val="ListParagraph"/>
        <w:numPr>
          <w:ilvl w:val="0"/>
          <w:numId w:val="2"/>
        </w:numPr>
        <w:spacing w:after="90"/>
      </w:pPr>
      <w:r>
        <w:t>Unit toggle between Celsius and Fahrenheit.</w:t>
      </w:r>
    </w:p>
    <w:p w14:paraId="3B58B95C" w14:textId="77777777" w:rsidR="00B07ADB" w:rsidRDefault="00000000">
      <w:pPr>
        <w:pStyle w:val="ListParagraph"/>
        <w:numPr>
          <w:ilvl w:val="0"/>
          <w:numId w:val="2"/>
        </w:numPr>
        <w:spacing w:after="90"/>
      </w:pPr>
      <w:r>
        <w:t>Asynchronous data fetching using the Fetch API / async-await, with visible loading indicators.</w:t>
      </w:r>
    </w:p>
    <w:p w14:paraId="55CBD20A" w14:textId="77777777" w:rsidR="00B07ADB" w:rsidRDefault="00000000">
      <w:pPr>
        <w:pStyle w:val="ListParagraph"/>
        <w:numPr>
          <w:ilvl w:val="0"/>
          <w:numId w:val="2"/>
        </w:numPr>
        <w:spacing w:after="90"/>
      </w:pPr>
      <w:r>
        <w:t>Robust error handling for invalid city names, empty search input, and network/API failures.</w:t>
      </w:r>
    </w:p>
    <w:p w14:paraId="0745BEC0" w14:textId="77777777" w:rsidR="00B07ADB" w:rsidRDefault="00000000">
      <w:pPr>
        <w:pStyle w:val="ListParagraph"/>
        <w:numPr>
          <w:ilvl w:val="0"/>
          <w:numId w:val="2"/>
        </w:numPr>
        <w:spacing w:after="90"/>
      </w:pPr>
      <w:r>
        <w:t>A responsive, mobile-first layout that adapts to mobile, tablet, and desktop viewports.</w:t>
      </w:r>
    </w:p>
    <w:p w14:paraId="19B37B8F" w14:textId="77777777" w:rsidR="00B07ADB" w:rsidRDefault="00000000">
      <w:pPr>
        <w:pStyle w:val="ListParagraph"/>
        <w:numPr>
          <w:ilvl w:val="0"/>
          <w:numId w:val="2"/>
        </w:numPr>
        <w:spacing w:after="90"/>
      </w:pPr>
      <w:r>
        <w:t>Local persistence (via browser localStorage) of the last searched city and preferred temperature unit, so the dashboard reloads with the user's last context.</w:t>
      </w:r>
    </w:p>
    <w:p w14:paraId="1597CC15" w14:textId="77777777" w:rsidR="00B07ADB" w:rsidRDefault="00000000">
      <w:pPr>
        <w:pStyle w:val="ListParagraph"/>
        <w:numPr>
          <w:ilvl w:val="0"/>
          <w:numId w:val="2"/>
        </w:numPr>
        <w:spacing w:after="90"/>
      </w:pPr>
      <w:r>
        <w:t>A basic "recent searches" list (last 5 cities) for quick re-access.</w:t>
      </w:r>
    </w:p>
    <w:p w14:paraId="7B7CFEC4" w14:textId="77777777" w:rsidR="00B07ADB" w:rsidRDefault="00000000">
      <w:pPr>
        <w:pStyle w:val="ListParagraph"/>
        <w:numPr>
          <w:ilvl w:val="0"/>
          <w:numId w:val="2"/>
        </w:numPr>
        <w:spacing w:after="90"/>
      </w:pPr>
      <w:r>
        <w:t>Optional "use my current location" weather lookup using the browser Geolocation API.</w:t>
      </w:r>
    </w:p>
    <w:p w14:paraId="0546ADCD" w14:textId="77777777" w:rsidR="00B07ADB" w:rsidRDefault="00000000">
      <w:pPr>
        <w:spacing w:after="160" w:line="276" w:lineRule="auto"/>
        <w:jc w:val="both"/>
      </w:pPr>
      <w:r>
        <w:t>Out of scope for the current release (documented here for planning of future phases only):</w:t>
      </w:r>
    </w:p>
    <w:p w14:paraId="03864A0C" w14:textId="77777777" w:rsidR="00B07ADB" w:rsidRDefault="00000000">
      <w:pPr>
        <w:pStyle w:val="ListParagraph"/>
        <w:numPr>
          <w:ilvl w:val="0"/>
          <w:numId w:val="2"/>
        </w:numPr>
        <w:spacing w:after="90"/>
      </w:pPr>
      <w:r>
        <w:t>User accounts, authentication, or multi-user profiles.</w:t>
      </w:r>
    </w:p>
    <w:p w14:paraId="51D36727" w14:textId="77777777" w:rsidR="00B07ADB" w:rsidRDefault="00000000">
      <w:pPr>
        <w:pStyle w:val="ListParagraph"/>
        <w:numPr>
          <w:ilvl w:val="0"/>
          <w:numId w:val="2"/>
        </w:numPr>
        <w:spacing w:after="90"/>
      </w:pPr>
      <w:r>
        <w:t>A persistent server-side database (the future-phase data model is described in Section 7 for planning purposes only).</w:t>
      </w:r>
    </w:p>
    <w:p w14:paraId="3629373C" w14:textId="77777777" w:rsidR="00B07ADB" w:rsidRDefault="00000000">
      <w:pPr>
        <w:pStyle w:val="ListParagraph"/>
        <w:numPr>
          <w:ilvl w:val="0"/>
          <w:numId w:val="2"/>
        </w:numPr>
        <w:spacing w:after="90"/>
      </w:pPr>
      <w:r>
        <w:t>Push notifications, weather alerts, or SMS/email delivery.</w:t>
      </w:r>
    </w:p>
    <w:p w14:paraId="6638BA22" w14:textId="77777777" w:rsidR="00B07ADB" w:rsidRDefault="00000000">
      <w:pPr>
        <w:pStyle w:val="ListParagraph"/>
        <w:numPr>
          <w:ilvl w:val="0"/>
          <w:numId w:val="2"/>
        </w:numPr>
        <w:spacing w:after="90"/>
      </w:pPr>
      <w:r>
        <w:t>Historical weather analytics or long-range (beyond 5-day) forecasting.</w:t>
      </w:r>
    </w:p>
    <w:p w14:paraId="2949932E" w14:textId="77777777" w:rsidR="00B07ADB" w:rsidRDefault="00000000">
      <w:pPr>
        <w:pStyle w:val="ListParagraph"/>
        <w:numPr>
          <w:ilvl w:val="0"/>
          <w:numId w:val="2"/>
        </w:numPr>
        <w:spacing w:after="90"/>
      </w:pPr>
      <w:r>
        <w:lastRenderedPageBreak/>
        <w:t>Native mobile applications (iOS/Android); the web app is responsive but not packaged as a native app in this release.</w:t>
      </w:r>
    </w:p>
    <w:p w14:paraId="06A0039C" w14:textId="77777777" w:rsidR="00B07ADB" w:rsidRDefault="00000000">
      <w:pPr>
        <w:pStyle w:val="Heading2"/>
        <w:spacing w:before="320" w:after="160"/>
      </w:pPr>
      <w:r>
        <w:t>1.3 Product Perspective</w:t>
      </w:r>
    </w:p>
    <w:p w14:paraId="43B73E7B" w14:textId="77777777" w:rsidR="00B07ADB" w:rsidRDefault="00000000">
      <w:pPr>
        <w:spacing w:after="160" w:line="276" w:lineRule="auto"/>
        <w:jc w:val="both"/>
      </w:pPr>
      <w:r>
        <w:t>The Weather Dashboard is a new, self-contained, standalone product. It is not a modification of an existing system. It depends on one external service — a public weather data API (e.g., OpenWeatherMap or an equivalent REST-based provider) — for all meteorological data. The system itself does not own or generate weather data; it is a presentation and interaction layer over third-party data.</w:t>
      </w:r>
    </w:p>
    <w:p w14:paraId="67E4C11C" w14:textId="77777777" w:rsidR="00B07ADB" w:rsidRDefault="00000000">
      <w:pPr>
        <w:pStyle w:val="Heading2"/>
        <w:spacing w:before="320" w:after="160"/>
      </w:pPr>
      <w:r>
        <w:t>1.4 Intended Audience and Reading Suggestions</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3200"/>
        <w:gridCol w:w="3200"/>
      </w:tblGrid>
      <w:tr w:rsidR="00B07ADB" w14:paraId="02823D20"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4DD13380" w14:textId="77777777" w:rsidR="00B07ADB" w:rsidRDefault="00000000">
            <w:r>
              <w:rPr>
                <w:b/>
                <w:bCs/>
                <w:color w:val="FFFFFF"/>
                <w:sz w:val="20"/>
                <w:szCs w:val="20"/>
              </w:rPr>
              <w:t>Audience</w:t>
            </w:r>
          </w:p>
        </w:tc>
        <w:tc>
          <w:tcPr>
            <w:tcW w:w="3200" w:type="dxa"/>
            <w:shd w:val="clear" w:color="auto" w:fill="1A1A1A"/>
            <w:tcMar>
              <w:top w:w="80" w:type="dxa"/>
              <w:left w:w="100" w:type="dxa"/>
              <w:bottom w:w="80" w:type="dxa"/>
              <w:right w:w="100" w:type="dxa"/>
            </w:tcMar>
            <w:vAlign w:val="center"/>
          </w:tcPr>
          <w:p w14:paraId="6DB197A7" w14:textId="77777777" w:rsidR="00B07ADB" w:rsidRDefault="00000000">
            <w:r>
              <w:rPr>
                <w:b/>
                <w:bCs/>
                <w:color w:val="FFFFFF"/>
                <w:sz w:val="20"/>
                <w:szCs w:val="20"/>
              </w:rPr>
              <w:t>Interest</w:t>
            </w:r>
          </w:p>
        </w:tc>
        <w:tc>
          <w:tcPr>
            <w:tcW w:w="3200" w:type="dxa"/>
            <w:shd w:val="clear" w:color="auto" w:fill="1A1A1A"/>
            <w:tcMar>
              <w:top w:w="80" w:type="dxa"/>
              <w:left w:w="100" w:type="dxa"/>
              <w:bottom w:w="80" w:type="dxa"/>
              <w:right w:w="100" w:type="dxa"/>
            </w:tcMar>
            <w:vAlign w:val="center"/>
          </w:tcPr>
          <w:p w14:paraId="5113DFEC" w14:textId="77777777" w:rsidR="00B07ADB" w:rsidRDefault="00000000">
            <w:r>
              <w:rPr>
                <w:b/>
                <w:bCs/>
                <w:color w:val="FFFFFF"/>
                <w:sz w:val="20"/>
                <w:szCs w:val="20"/>
              </w:rPr>
              <w:t>Recommended Sections</w:t>
            </w:r>
          </w:p>
        </w:tc>
      </w:tr>
      <w:tr w:rsidR="00B07ADB" w14:paraId="5AE6588D" w14:textId="77777777">
        <w:tblPrEx>
          <w:tblCellMar>
            <w:top w:w="0" w:type="dxa"/>
            <w:bottom w:w="0" w:type="dxa"/>
          </w:tblCellMar>
        </w:tblPrEx>
        <w:tc>
          <w:tcPr>
            <w:tcW w:w="2600" w:type="dxa"/>
            <w:tcMar>
              <w:top w:w="80" w:type="dxa"/>
              <w:left w:w="100" w:type="dxa"/>
              <w:bottom w:w="80" w:type="dxa"/>
              <w:right w:w="100" w:type="dxa"/>
            </w:tcMar>
            <w:vAlign w:val="center"/>
          </w:tcPr>
          <w:p w14:paraId="596FA6AD" w14:textId="77777777" w:rsidR="00B07ADB" w:rsidRDefault="00000000">
            <w:r>
              <w:rPr>
                <w:sz w:val="20"/>
                <w:szCs w:val="20"/>
              </w:rPr>
              <w:t>Student Developer</w:t>
            </w:r>
          </w:p>
        </w:tc>
        <w:tc>
          <w:tcPr>
            <w:tcW w:w="3200" w:type="dxa"/>
            <w:tcMar>
              <w:top w:w="80" w:type="dxa"/>
              <w:left w:w="100" w:type="dxa"/>
              <w:bottom w:w="80" w:type="dxa"/>
              <w:right w:w="100" w:type="dxa"/>
            </w:tcMar>
            <w:vAlign w:val="center"/>
          </w:tcPr>
          <w:p w14:paraId="2B5A2194" w14:textId="77777777" w:rsidR="00B07ADB" w:rsidRDefault="00000000">
            <w:r>
              <w:rPr>
                <w:sz w:val="20"/>
                <w:szCs w:val="20"/>
              </w:rPr>
              <w:t>Implementation guidance, architecture, API contracts</w:t>
            </w:r>
          </w:p>
        </w:tc>
        <w:tc>
          <w:tcPr>
            <w:tcW w:w="3200" w:type="dxa"/>
            <w:tcMar>
              <w:top w:w="80" w:type="dxa"/>
              <w:left w:w="100" w:type="dxa"/>
              <w:bottom w:w="80" w:type="dxa"/>
              <w:right w:w="100" w:type="dxa"/>
            </w:tcMar>
            <w:vAlign w:val="center"/>
          </w:tcPr>
          <w:p w14:paraId="3BC6F65E" w14:textId="77777777" w:rsidR="00B07ADB" w:rsidRDefault="00000000">
            <w:r>
              <w:rPr>
                <w:sz w:val="20"/>
                <w:szCs w:val="20"/>
              </w:rPr>
              <w:t>3, 4, 5, 6, 8, 9</w:t>
            </w:r>
          </w:p>
        </w:tc>
      </w:tr>
      <w:tr w:rsidR="00B07ADB" w14:paraId="1C71644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1E00259" w14:textId="77777777" w:rsidR="00B07ADB" w:rsidRDefault="00000000">
            <w:r>
              <w:rPr>
                <w:sz w:val="20"/>
                <w:szCs w:val="20"/>
              </w:rPr>
              <w:t>Faculty Guide / Evaluator</w:t>
            </w:r>
          </w:p>
        </w:tc>
        <w:tc>
          <w:tcPr>
            <w:tcW w:w="3200" w:type="dxa"/>
            <w:shd w:val="clear" w:color="auto" w:fill="F2F2F2"/>
            <w:tcMar>
              <w:top w:w="80" w:type="dxa"/>
              <w:left w:w="100" w:type="dxa"/>
              <w:bottom w:w="80" w:type="dxa"/>
              <w:right w:w="100" w:type="dxa"/>
            </w:tcMar>
            <w:vAlign w:val="center"/>
          </w:tcPr>
          <w:p w14:paraId="19C6E41B" w14:textId="77777777" w:rsidR="00B07ADB" w:rsidRDefault="00000000">
            <w:r>
              <w:rPr>
                <w:sz w:val="20"/>
                <w:szCs w:val="20"/>
              </w:rPr>
              <w:t>Completeness, clarity, feasibility, testability</w:t>
            </w:r>
          </w:p>
        </w:tc>
        <w:tc>
          <w:tcPr>
            <w:tcW w:w="3200" w:type="dxa"/>
            <w:shd w:val="clear" w:color="auto" w:fill="F2F2F2"/>
            <w:tcMar>
              <w:top w:w="80" w:type="dxa"/>
              <w:left w:w="100" w:type="dxa"/>
              <w:bottom w:w="80" w:type="dxa"/>
              <w:right w:w="100" w:type="dxa"/>
            </w:tcMar>
            <w:vAlign w:val="center"/>
          </w:tcPr>
          <w:p w14:paraId="7E299621" w14:textId="77777777" w:rsidR="00B07ADB" w:rsidRDefault="00000000">
            <w:r>
              <w:rPr>
                <w:sz w:val="20"/>
                <w:szCs w:val="20"/>
              </w:rPr>
              <w:t>1, 2, 3, 5, 10</w:t>
            </w:r>
          </w:p>
        </w:tc>
      </w:tr>
      <w:tr w:rsidR="00B07ADB" w14:paraId="15CEDA09" w14:textId="77777777">
        <w:tblPrEx>
          <w:tblCellMar>
            <w:top w:w="0" w:type="dxa"/>
            <w:bottom w:w="0" w:type="dxa"/>
          </w:tblCellMar>
        </w:tblPrEx>
        <w:tc>
          <w:tcPr>
            <w:tcW w:w="2600" w:type="dxa"/>
            <w:tcMar>
              <w:top w:w="80" w:type="dxa"/>
              <w:left w:w="100" w:type="dxa"/>
              <w:bottom w:w="80" w:type="dxa"/>
              <w:right w:w="100" w:type="dxa"/>
            </w:tcMar>
            <w:vAlign w:val="center"/>
          </w:tcPr>
          <w:p w14:paraId="4520CE09" w14:textId="77777777" w:rsidR="00B07ADB" w:rsidRDefault="00000000">
            <w:r>
              <w:rPr>
                <w:sz w:val="20"/>
                <w:szCs w:val="20"/>
              </w:rPr>
              <w:t>UI/UX Reviewer</w:t>
            </w:r>
          </w:p>
        </w:tc>
        <w:tc>
          <w:tcPr>
            <w:tcW w:w="3200" w:type="dxa"/>
            <w:tcMar>
              <w:top w:w="80" w:type="dxa"/>
              <w:left w:w="100" w:type="dxa"/>
              <w:bottom w:w="80" w:type="dxa"/>
              <w:right w:w="100" w:type="dxa"/>
            </w:tcMar>
            <w:vAlign w:val="center"/>
          </w:tcPr>
          <w:p w14:paraId="168D0BBC" w14:textId="77777777" w:rsidR="00B07ADB" w:rsidRDefault="00000000">
            <w:r>
              <w:rPr>
                <w:sz w:val="20"/>
                <w:szCs w:val="20"/>
              </w:rPr>
              <w:t>Screen layout, interaction flow, responsiveness</w:t>
            </w:r>
          </w:p>
        </w:tc>
        <w:tc>
          <w:tcPr>
            <w:tcW w:w="3200" w:type="dxa"/>
            <w:tcMar>
              <w:top w:w="80" w:type="dxa"/>
              <w:left w:w="100" w:type="dxa"/>
              <w:bottom w:w="80" w:type="dxa"/>
              <w:right w:w="100" w:type="dxa"/>
            </w:tcMar>
            <w:vAlign w:val="center"/>
          </w:tcPr>
          <w:p w14:paraId="3C07E451" w14:textId="77777777" w:rsidR="00B07ADB" w:rsidRDefault="00000000">
            <w:r>
              <w:rPr>
                <w:sz w:val="20"/>
                <w:szCs w:val="20"/>
              </w:rPr>
              <w:t>4, 6</w:t>
            </w:r>
          </w:p>
        </w:tc>
      </w:tr>
      <w:tr w:rsidR="00B07ADB" w14:paraId="5661F16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B8F403F" w14:textId="77777777" w:rsidR="00B07ADB" w:rsidRDefault="00000000">
            <w:r>
              <w:rPr>
                <w:sz w:val="20"/>
                <w:szCs w:val="20"/>
              </w:rPr>
              <w:t>Future Contributor</w:t>
            </w:r>
          </w:p>
        </w:tc>
        <w:tc>
          <w:tcPr>
            <w:tcW w:w="3200" w:type="dxa"/>
            <w:shd w:val="clear" w:color="auto" w:fill="F2F2F2"/>
            <w:tcMar>
              <w:top w:w="80" w:type="dxa"/>
              <w:left w:w="100" w:type="dxa"/>
              <w:bottom w:w="80" w:type="dxa"/>
              <w:right w:w="100" w:type="dxa"/>
            </w:tcMar>
            <w:vAlign w:val="center"/>
          </w:tcPr>
          <w:p w14:paraId="01A0747A" w14:textId="77777777" w:rsidR="00B07ADB" w:rsidRDefault="00000000">
            <w:r>
              <w:rPr>
                <w:sz w:val="20"/>
                <w:szCs w:val="20"/>
              </w:rPr>
              <w:t>Extensibility, data model, backlog</w:t>
            </w:r>
          </w:p>
        </w:tc>
        <w:tc>
          <w:tcPr>
            <w:tcW w:w="3200" w:type="dxa"/>
            <w:shd w:val="clear" w:color="auto" w:fill="F2F2F2"/>
            <w:tcMar>
              <w:top w:w="80" w:type="dxa"/>
              <w:left w:w="100" w:type="dxa"/>
              <w:bottom w:w="80" w:type="dxa"/>
              <w:right w:w="100" w:type="dxa"/>
            </w:tcMar>
            <w:vAlign w:val="center"/>
          </w:tcPr>
          <w:p w14:paraId="03A119A8" w14:textId="77777777" w:rsidR="00B07ADB" w:rsidRDefault="00000000">
            <w:r>
              <w:rPr>
                <w:sz w:val="20"/>
                <w:szCs w:val="20"/>
              </w:rPr>
              <w:t>2.4, 7, 11</w:t>
            </w:r>
          </w:p>
        </w:tc>
      </w:tr>
    </w:tbl>
    <w:p w14:paraId="06764083" w14:textId="77777777" w:rsidR="00B07ADB" w:rsidRDefault="00000000">
      <w:pPr>
        <w:pStyle w:val="Heading2"/>
        <w:spacing w:before="320" w:after="160"/>
      </w:pPr>
      <w:r>
        <w:t>1.5 Definitions, Acronyms, and Abbreviations</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6800"/>
      </w:tblGrid>
      <w:tr w:rsidR="00B07ADB" w14:paraId="394A19BE"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01959824" w14:textId="77777777" w:rsidR="00B07ADB" w:rsidRDefault="00000000">
            <w:r>
              <w:rPr>
                <w:b/>
                <w:bCs/>
                <w:color w:val="FFFFFF"/>
                <w:sz w:val="20"/>
                <w:szCs w:val="20"/>
              </w:rPr>
              <w:t>Term</w:t>
            </w:r>
          </w:p>
        </w:tc>
        <w:tc>
          <w:tcPr>
            <w:tcW w:w="6800" w:type="dxa"/>
            <w:shd w:val="clear" w:color="auto" w:fill="1A1A1A"/>
            <w:tcMar>
              <w:top w:w="80" w:type="dxa"/>
              <w:left w:w="100" w:type="dxa"/>
              <w:bottom w:w="80" w:type="dxa"/>
              <w:right w:w="100" w:type="dxa"/>
            </w:tcMar>
            <w:vAlign w:val="center"/>
          </w:tcPr>
          <w:p w14:paraId="62FA598B" w14:textId="77777777" w:rsidR="00B07ADB" w:rsidRDefault="00000000">
            <w:r>
              <w:rPr>
                <w:b/>
                <w:bCs/>
                <w:color w:val="FFFFFF"/>
                <w:sz w:val="20"/>
                <w:szCs w:val="20"/>
              </w:rPr>
              <w:t>Definition</w:t>
            </w:r>
          </w:p>
        </w:tc>
      </w:tr>
      <w:tr w:rsidR="00B07ADB" w14:paraId="51537241" w14:textId="77777777">
        <w:tblPrEx>
          <w:tblCellMar>
            <w:top w:w="0" w:type="dxa"/>
            <w:bottom w:w="0" w:type="dxa"/>
          </w:tblCellMar>
        </w:tblPrEx>
        <w:tc>
          <w:tcPr>
            <w:tcW w:w="2200" w:type="dxa"/>
            <w:tcMar>
              <w:top w:w="80" w:type="dxa"/>
              <w:left w:w="100" w:type="dxa"/>
              <w:bottom w:w="80" w:type="dxa"/>
              <w:right w:w="100" w:type="dxa"/>
            </w:tcMar>
            <w:vAlign w:val="center"/>
          </w:tcPr>
          <w:p w14:paraId="6ACA50B5" w14:textId="77777777" w:rsidR="00B07ADB" w:rsidRDefault="00000000">
            <w:r>
              <w:rPr>
                <w:sz w:val="20"/>
                <w:szCs w:val="20"/>
              </w:rPr>
              <w:t>API</w:t>
            </w:r>
          </w:p>
        </w:tc>
        <w:tc>
          <w:tcPr>
            <w:tcW w:w="6800" w:type="dxa"/>
            <w:tcMar>
              <w:top w:w="80" w:type="dxa"/>
              <w:left w:w="100" w:type="dxa"/>
              <w:bottom w:w="80" w:type="dxa"/>
              <w:right w:w="100" w:type="dxa"/>
            </w:tcMar>
            <w:vAlign w:val="center"/>
          </w:tcPr>
          <w:p w14:paraId="6E8722EB" w14:textId="77777777" w:rsidR="00B07ADB" w:rsidRDefault="00000000">
            <w:r>
              <w:rPr>
                <w:sz w:val="20"/>
                <w:szCs w:val="20"/>
              </w:rPr>
              <w:t>Application Programming Interface — the interface exposed by the weather data provider.</w:t>
            </w:r>
          </w:p>
        </w:tc>
      </w:tr>
      <w:tr w:rsidR="00B07ADB" w14:paraId="225E609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952FC36" w14:textId="77777777" w:rsidR="00B07ADB" w:rsidRDefault="00000000">
            <w:r>
              <w:rPr>
                <w:sz w:val="20"/>
                <w:szCs w:val="20"/>
              </w:rPr>
              <w:t>DOM</w:t>
            </w:r>
          </w:p>
        </w:tc>
        <w:tc>
          <w:tcPr>
            <w:tcW w:w="6800" w:type="dxa"/>
            <w:shd w:val="clear" w:color="auto" w:fill="F2F2F2"/>
            <w:tcMar>
              <w:top w:w="80" w:type="dxa"/>
              <w:left w:w="100" w:type="dxa"/>
              <w:bottom w:w="80" w:type="dxa"/>
              <w:right w:w="100" w:type="dxa"/>
            </w:tcMar>
            <w:vAlign w:val="center"/>
          </w:tcPr>
          <w:p w14:paraId="4FA259DD" w14:textId="77777777" w:rsidR="00B07ADB" w:rsidRDefault="00000000">
            <w:r>
              <w:rPr>
                <w:sz w:val="20"/>
                <w:szCs w:val="20"/>
              </w:rPr>
              <w:t>Document Object Model — the browser's in-memory representation of the HTML page, updated dynamically as data arrives.</w:t>
            </w:r>
          </w:p>
        </w:tc>
      </w:tr>
      <w:tr w:rsidR="00B07ADB" w14:paraId="192731F2" w14:textId="77777777">
        <w:tblPrEx>
          <w:tblCellMar>
            <w:top w:w="0" w:type="dxa"/>
            <w:bottom w:w="0" w:type="dxa"/>
          </w:tblCellMar>
        </w:tblPrEx>
        <w:tc>
          <w:tcPr>
            <w:tcW w:w="2200" w:type="dxa"/>
            <w:tcMar>
              <w:top w:w="80" w:type="dxa"/>
              <w:left w:w="100" w:type="dxa"/>
              <w:bottom w:w="80" w:type="dxa"/>
              <w:right w:w="100" w:type="dxa"/>
            </w:tcMar>
            <w:vAlign w:val="center"/>
          </w:tcPr>
          <w:p w14:paraId="19ACF4AD" w14:textId="77777777" w:rsidR="00B07ADB" w:rsidRDefault="00000000">
            <w:r>
              <w:rPr>
                <w:sz w:val="20"/>
                <w:szCs w:val="20"/>
              </w:rPr>
              <w:t>SRS</w:t>
            </w:r>
          </w:p>
        </w:tc>
        <w:tc>
          <w:tcPr>
            <w:tcW w:w="6800" w:type="dxa"/>
            <w:tcMar>
              <w:top w:w="80" w:type="dxa"/>
              <w:left w:w="100" w:type="dxa"/>
              <w:bottom w:w="80" w:type="dxa"/>
              <w:right w:w="100" w:type="dxa"/>
            </w:tcMar>
            <w:vAlign w:val="center"/>
          </w:tcPr>
          <w:p w14:paraId="1B334693" w14:textId="77777777" w:rsidR="00B07ADB" w:rsidRDefault="00000000">
            <w:r>
              <w:rPr>
                <w:sz w:val="20"/>
                <w:szCs w:val="20"/>
              </w:rPr>
              <w:t>Software Requirements Specification (this document).</w:t>
            </w:r>
          </w:p>
        </w:tc>
      </w:tr>
      <w:tr w:rsidR="00B07ADB" w14:paraId="3865B88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FB3E1C4" w14:textId="77777777" w:rsidR="00B07ADB" w:rsidRDefault="00000000">
            <w:r>
              <w:rPr>
                <w:sz w:val="20"/>
                <w:szCs w:val="20"/>
              </w:rPr>
              <w:t>UI / UX</w:t>
            </w:r>
          </w:p>
        </w:tc>
        <w:tc>
          <w:tcPr>
            <w:tcW w:w="6800" w:type="dxa"/>
            <w:shd w:val="clear" w:color="auto" w:fill="F2F2F2"/>
            <w:tcMar>
              <w:top w:w="80" w:type="dxa"/>
              <w:left w:w="100" w:type="dxa"/>
              <w:bottom w:w="80" w:type="dxa"/>
              <w:right w:w="100" w:type="dxa"/>
            </w:tcMar>
            <w:vAlign w:val="center"/>
          </w:tcPr>
          <w:p w14:paraId="02E8CF4F" w14:textId="77777777" w:rsidR="00B07ADB" w:rsidRDefault="00000000">
            <w:r>
              <w:rPr>
                <w:sz w:val="20"/>
                <w:szCs w:val="20"/>
              </w:rPr>
              <w:t>User Interface / User Experience.</w:t>
            </w:r>
          </w:p>
        </w:tc>
      </w:tr>
      <w:tr w:rsidR="00B07ADB" w14:paraId="2B032135" w14:textId="77777777">
        <w:tblPrEx>
          <w:tblCellMar>
            <w:top w:w="0" w:type="dxa"/>
            <w:bottom w:w="0" w:type="dxa"/>
          </w:tblCellMar>
        </w:tblPrEx>
        <w:tc>
          <w:tcPr>
            <w:tcW w:w="2200" w:type="dxa"/>
            <w:tcMar>
              <w:top w:w="80" w:type="dxa"/>
              <w:left w:w="100" w:type="dxa"/>
              <w:bottom w:w="80" w:type="dxa"/>
              <w:right w:w="100" w:type="dxa"/>
            </w:tcMar>
            <w:vAlign w:val="center"/>
          </w:tcPr>
          <w:p w14:paraId="3165010B" w14:textId="77777777" w:rsidR="00B07ADB" w:rsidRDefault="00000000">
            <w:r>
              <w:rPr>
                <w:sz w:val="20"/>
                <w:szCs w:val="20"/>
              </w:rPr>
              <w:t>JSON</w:t>
            </w:r>
          </w:p>
        </w:tc>
        <w:tc>
          <w:tcPr>
            <w:tcW w:w="6800" w:type="dxa"/>
            <w:tcMar>
              <w:top w:w="80" w:type="dxa"/>
              <w:left w:w="100" w:type="dxa"/>
              <w:bottom w:w="80" w:type="dxa"/>
              <w:right w:w="100" w:type="dxa"/>
            </w:tcMar>
            <w:vAlign w:val="center"/>
          </w:tcPr>
          <w:p w14:paraId="0AE5BFFE" w14:textId="77777777" w:rsidR="00B07ADB" w:rsidRDefault="00000000">
            <w:r>
              <w:rPr>
                <w:sz w:val="20"/>
                <w:szCs w:val="20"/>
              </w:rPr>
              <w:t>JavaScript Object Notation — the data format returned by the weather API.</w:t>
            </w:r>
          </w:p>
        </w:tc>
      </w:tr>
      <w:tr w:rsidR="00B07ADB" w14:paraId="1FB3CE5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21DAEFE" w14:textId="77777777" w:rsidR="00B07ADB" w:rsidRDefault="00000000">
            <w:r>
              <w:rPr>
                <w:sz w:val="20"/>
                <w:szCs w:val="20"/>
              </w:rPr>
              <w:t>Async/Await</w:t>
            </w:r>
          </w:p>
        </w:tc>
        <w:tc>
          <w:tcPr>
            <w:tcW w:w="6800" w:type="dxa"/>
            <w:shd w:val="clear" w:color="auto" w:fill="F2F2F2"/>
            <w:tcMar>
              <w:top w:w="80" w:type="dxa"/>
              <w:left w:w="100" w:type="dxa"/>
              <w:bottom w:w="80" w:type="dxa"/>
              <w:right w:w="100" w:type="dxa"/>
            </w:tcMar>
            <w:vAlign w:val="center"/>
          </w:tcPr>
          <w:p w14:paraId="37CF1DB7" w14:textId="77777777" w:rsidR="00B07ADB" w:rsidRDefault="00000000">
            <w:r>
              <w:rPr>
                <w:sz w:val="20"/>
                <w:szCs w:val="20"/>
              </w:rPr>
              <w:t>JavaScript syntax for writing non-blocking asynchronous code that reads sequentially.</w:t>
            </w:r>
          </w:p>
        </w:tc>
      </w:tr>
      <w:tr w:rsidR="00B07ADB" w14:paraId="7C5E4590" w14:textId="77777777">
        <w:tblPrEx>
          <w:tblCellMar>
            <w:top w:w="0" w:type="dxa"/>
            <w:bottom w:w="0" w:type="dxa"/>
          </w:tblCellMar>
        </w:tblPrEx>
        <w:tc>
          <w:tcPr>
            <w:tcW w:w="2200" w:type="dxa"/>
            <w:tcMar>
              <w:top w:w="80" w:type="dxa"/>
              <w:left w:w="100" w:type="dxa"/>
              <w:bottom w:w="80" w:type="dxa"/>
              <w:right w:w="100" w:type="dxa"/>
            </w:tcMar>
            <w:vAlign w:val="center"/>
          </w:tcPr>
          <w:p w14:paraId="4FFFF024" w14:textId="77777777" w:rsidR="00B07ADB" w:rsidRDefault="00000000">
            <w:r>
              <w:rPr>
                <w:sz w:val="20"/>
                <w:szCs w:val="20"/>
              </w:rPr>
              <w:t>Responsive Design</w:t>
            </w:r>
          </w:p>
        </w:tc>
        <w:tc>
          <w:tcPr>
            <w:tcW w:w="6800" w:type="dxa"/>
            <w:tcMar>
              <w:top w:w="80" w:type="dxa"/>
              <w:left w:w="100" w:type="dxa"/>
              <w:bottom w:w="80" w:type="dxa"/>
              <w:right w:w="100" w:type="dxa"/>
            </w:tcMar>
            <w:vAlign w:val="center"/>
          </w:tcPr>
          <w:p w14:paraId="28AC7DAE" w14:textId="77777777" w:rsidR="00B07ADB" w:rsidRDefault="00000000">
            <w:r>
              <w:rPr>
                <w:sz w:val="20"/>
                <w:szCs w:val="20"/>
              </w:rPr>
              <w:t>A layout approach that adapts to the screen size and orientation of the viewing device.</w:t>
            </w:r>
          </w:p>
        </w:tc>
      </w:tr>
      <w:tr w:rsidR="00B07ADB" w14:paraId="2A66E4F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79F9ED9" w14:textId="77777777" w:rsidR="00B07ADB" w:rsidRDefault="00000000">
            <w:r>
              <w:rPr>
                <w:sz w:val="20"/>
                <w:szCs w:val="20"/>
              </w:rPr>
              <w:t>Debounce</w:t>
            </w:r>
          </w:p>
        </w:tc>
        <w:tc>
          <w:tcPr>
            <w:tcW w:w="6800" w:type="dxa"/>
            <w:shd w:val="clear" w:color="auto" w:fill="F2F2F2"/>
            <w:tcMar>
              <w:top w:w="80" w:type="dxa"/>
              <w:left w:w="100" w:type="dxa"/>
              <w:bottom w:w="80" w:type="dxa"/>
              <w:right w:w="100" w:type="dxa"/>
            </w:tcMar>
            <w:vAlign w:val="center"/>
          </w:tcPr>
          <w:p w14:paraId="519DB649" w14:textId="77777777" w:rsidR="00B07ADB" w:rsidRDefault="00000000">
            <w:r>
              <w:rPr>
                <w:sz w:val="20"/>
                <w:szCs w:val="20"/>
              </w:rPr>
              <w:t>A technique that delays function execution until a pause in a rapid sequence of events (e.g., keystrokes) occurs.</w:t>
            </w:r>
          </w:p>
        </w:tc>
      </w:tr>
      <w:tr w:rsidR="00B07ADB" w14:paraId="4F218C46" w14:textId="77777777">
        <w:tblPrEx>
          <w:tblCellMar>
            <w:top w:w="0" w:type="dxa"/>
            <w:bottom w:w="0" w:type="dxa"/>
          </w:tblCellMar>
        </w:tblPrEx>
        <w:tc>
          <w:tcPr>
            <w:tcW w:w="2200" w:type="dxa"/>
            <w:tcMar>
              <w:top w:w="80" w:type="dxa"/>
              <w:left w:w="100" w:type="dxa"/>
              <w:bottom w:w="80" w:type="dxa"/>
              <w:right w:w="100" w:type="dxa"/>
            </w:tcMar>
            <w:vAlign w:val="center"/>
          </w:tcPr>
          <w:p w14:paraId="486B88EA" w14:textId="77777777" w:rsidR="00B07ADB" w:rsidRDefault="00000000">
            <w:r>
              <w:rPr>
                <w:sz w:val="20"/>
                <w:szCs w:val="20"/>
              </w:rPr>
              <w:t>Endpoint</w:t>
            </w:r>
          </w:p>
        </w:tc>
        <w:tc>
          <w:tcPr>
            <w:tcW w:w="6800" w:type="dxa"/>
            <w:tcMar>
              <w:top w:w="80" w:type="dxa"/>
              <w:left w:w="100" w:type="dxa"/>
              <w:bottom w:w="80" w:type="dxa"/>
              <w:right w:w="100" w:type="dxa"/>
            </w:tcMar>
            <w:vAlign w:val="center"/>
          </w:tcPr>
          <w:p w14:paraId="60704C07" w14:textId="77777777" w:rsidR="00B07ADB" w:rsidRDefault="00000000">
            <w:r>
              <w:rPr>
                <w:sz w:val="20"/>
                <w:szCs w:val="20"/>
              </w:rPr>
              <w:t>A specific URL exposed by an API that performs one function, e.g., "current weather by city name".</w:t>
            </w:r>
          </w:p>
        </w:tc>
      </w:tr>
      <w:tr w:rsidR="00B07ADB" w14:paraId="51D0B24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50F2A34" w14:textId="77777777" w:rsidR="00B07ADB" w:rsidRDefault="00000000">
            <w:r>
              <w:rPr>
                <w:sz w:val="20"/>
                <w:szCs w:val="20"/>
              </w:rPr>
              <w:lastRenderedPageBreak/>
              <w:t>localStorage</w:t>
            </w:r>
          </w:p>
        </w:tc>
        <w:tc>
          <w:tcPr>
            <w:tcW w:w="6800" w:type="dxa"/>
            <w:shd w:val="clear" w:color="auto" w:fill="F2F2F2"/>
            <w:tcMar>
              <w:top w:w="80" w:type="dxa"/>
              <w:left w:w="100" w:type="dxa"/>
              <w:bottom w:w="80" w:type="dxa"/>
              <w:right w:w="100" w:type="dxa"/>
            </w:tcMar>
            <w:vAlign w:val="center"/>
          </w:tcPr>
          <w:p w14:paraId="41D2DF63" w14:textId="77777777" w:rsidR="00B07ADB" w:rsidRDefault="00000000">
            <w:r>
              <w:rPr>
                <w:sz w:val="20"/>
                <w:szCs w:val="20"/>
              </w:rPr>
              <w:t>A browser-provided key-value storage mechanism that persists data across page reloads.</w:t>
            </w:r>
          </w:p>
        </w:tc>
      </w:tr>
    </w:tbl>
    <w:p w14:paraId="4E543B6A" w14:textId="77777777" w:rsidR="00B07ADB" w:rsidRDefault="00000000">
      <w:pPr>
        <w:pStyle w:val="Heading2"/>
        <w:spacing w:before="320" w:after="160"/>
      </w:pPr>
      <w:r>
        <w:t>1.6 References</w:t>
      </w:r>
    </w:p>
    <w:p w14:paraId="10782162" w14:textId="77777777" w:rsidR="00B07ADB" w:rsidRDefault="00000000">
      <w:pPr>
        <w:pStyle w:val="ListParagraph"/>
        <w:numPr>
          <w:ilvl w:val="0"/>
          <w:numId w:val="3"/>
        </w:numPr>
        <w:spacing w:after="90"/>
      </w:pPr>
      <w:r>
        <w:t>IEEE Std 830-1998, IEEE Recommended Practice for Software Requirements Specifications.</w:t>
      </w:r>
    </w:p>
    <w:p w14:paraId="6BA57834" w14:textId="77777777" w:rsidR="00B07ADB" w:rsidRDefault="00000000">
      <w:pPr>
        <w:pStyle w:val="ListParagraph"/>
        <w:numPr>
          <w:ilvl w:val="0"/>
          <w:numId w:val="3"/>
        </w:numPr>
        <w:spacing w:after="90"/>
      </w:pPr>
      <w:r>
        <w:t>ISO/IEC/IEEE 29148:2018, Systems and software engineering — Life cycle processes — Requirements engineering.</w:t>
      </w:r>
    </w:p>
    <w:p w14:paraId="4601474B" w14:textId="77777777" w:rsidR="00B07ADB" w:rsidRDefault="00000000">
      <w:pPr>
        <w:pStyle w:val="ListParagraph"/>
        <w:numPr>
          <w:ilvl w:val="0"/>
          <w:numId w:val="3"/>
        </w:numPr>
        <w:spacing w:after="90"/>
      </w:pPr>
      <w:r>
        <w:t>OpenWeatherMap API Documentation (or equivalent public weather API provider chosen at implementation time).</w:t>
      </w:r>
    </w:p>
    <w:p w14:paraId="3A18F15F" w14:textId="77777777" w:rsidR="00B07ADB" w:rsidRDefault="00000000">
      <w:pPr>
        <w:pStyle w:val="ListParagraph"/>
        <w:numPr>
          <w:ilvl w:val="0"/>
          <w:numId w:val="3"/>
        </w:numPr>
        <w:spacing w:after="90"/>
      </w:pPr>
      <w:r>
        <w:t>MDN Web Docs — Fetch API, Geolocation API, and Web Storage API references.</w:t>
      </w:r>
    </w:p>
    <w:p w14:paraId="69F09D48" w14:textId="77777777" w:rsidR="00B07ADB" w:rsidRDefault="00000000">
      <w:pPr>
        <w:pStyle w:val="ListParagraph"/>
        <w:numPr>
          <w:ilvl w:val="0"/>
          <w:numId w:val="3"/>
        </w:numPr>
        <w:spacing w:after="90"/>
      </w:pPr>
      <w:r>
        <w:t>W3C Web Content Accessibility Guidelines (WCAG) 2.1, Level AA (used as a usability baseline).</w:t>
      </w:r>
    </w:p>
    <w:p w14:paraId="4ECEAFD8" w14:textId="77777777" w:rsidR="00B07ADB" w:rsidRDefault="00000000">
      <w:pPr>
        <w:pStyle w:val="Heading2"/>
        <w:spacing w:before="320" w:after="160"/>
      </w:pPr>
      <w:r>
        <w:t>1.7 Document Overview</w:t>
      </w:r>
    </w:p>
    <w:p w14:paraId="6A3CBF64" w14:textId="77777777" w:rsidR="00B07ADB" w:rsidRDefault="00000000">
      <w:pPr>
        <w:spacing w:after="160" w:line="276" w:lineRule="auto"/>
        <w:jc w:val="both"/>
      </w:pPr>
      <w:r>
        <w:t>Section 2 gives an overall, non-technical description of the product, its users, and its constraints. Section 3 lists detailed functional requirements with acceptance criteria. Section 4 defines external interface requirements including UI, hardware, software, and communication interfaces. Section 5 specifies non-functional requirements. Section 6 presents the system architecture and design view. Section 7 outlines the data model for future phases. Section 8 documents use cases. Section 9 lists other constraints and assumptions. Section 10 defines the test plan and acceptance criteria. Section 11 lists appendices, including a future-scope backlog.</w:t>
      </w:r>
    </w:p>
    <w:p w14:paraId="37875BEF" w14:textId="77777777" w:rsidR="00B07ADB" w:rsidRDefault="00000000">
      <w:r>
        <w:br w:type="page"/>
      </w:r>
    </w:p>
    <w:p w14:paraId="5EDEBC49" w14:textId="77777777" w:rsidR="00B07ADB" w:rsidRDefault="00000000">
      <w:pPr>
        <w:pStyle w:val="Heading1"/>
        <w:pBdr>
          <w:bottom w:val="single" w:sz="6" w:space="4" w:color="000000"/>
        </w:pBdr>
        <w:spacing w:before="480" w:after="240"/>
      </w:pPr>
      <w:r>
        <w:lastRenderedPageBreak/>
        <w:t>2. Overall Description</w:t>
      </w:r>
    </w:p>
    <w:p w14:paraId="21EA1BE8" w14:textId="77777777" w:rsidR="00B07ADB" w:rsidRDefault="00000000">
      <w:pPr>
        <w:pStyle w:val="Heading2"/>
        <w:spacing w:before="320" w:after="160"/>
      </w:pPr>
      <w:r>
        <w:t>2.1 Product Perspective</w:t>
      </w:r>
    </w:p>
    <w:p w14:paraId="2D3D4F86" w14:textId="77777777" w:rsidR="00B07ADB" w:rsidRDefault="00000000">
      <w:pPr>
        <w:spacing w:after="160" w:line="276" w:lineRule="auto"/>
        <w:jc w:val="both"/>
      </w:pPr>
      <w:r>
        <w:t>The Weather Dashboard follows a client-driven, three-tier conceptual architecture even though the current release has no persistent backend database:</w:t>
      </w:r>
    </w:p>
    <w:p w14:paraId="2420A305" w14:textId="77777777" w:rsidR="00B07ADB" w:rsidRDefault="00000000">
      <w:pPr>
        <w:pStyle w:val="ListParagraph"/>
        <w:numPr>
          <w:ilvl w:val="0"/>
          <w:numId w:val="2"/>
        </w:numPr>
        <w:spacing w:after="90"/>
      </w:pPr>
      <w:r>
        <w:t>Presentation Tier: HTML/CSS/JavaScript (or React components) rendered in the browser.</w:t>
      </w:r>
    </w:p>
    <w:p w14:paraId="131ABA68" w14:textId="77777777" w:rsidR="00B07ADB" w:rsidRDefault="00000000">
      <w:pPr>
        <w:pStyle w:val="ListParagraph"/>
        <w:numPr>
          <w:ilvl w:val="0"/>
          <w:numId w:val="2"/>
        </w:numPr>
        <w:spacing w:after="90"/>
      </w:pPr>
      <w:r>
        <w:t>Application Logic Tier: JavaScript modules that handle search input, API orchestration, data transformation, unit conversion, caching, and error handling.</w:t>
      </w:r>
    </w:p>
    <w:p w14:paraId="036DD51E" w14:textId="77777777" w:rsidR="00B07ADB" w:rsidRDefault="00000000">
      <w:pPr>
        <w:pStyle w:val="ListParagraph"/>
        <w:numPr>
          <w:ilvl w:val="0"/>
          <w:numId w:val="2"/>
        </w:numPr>
        <w:spacing w:after="90"/>
      </w:pPr>
      <w:r>
        <w:t>Data Tier: An external, third-party public Weather API accessed over HTTPS, plus browser localStorage for lightweight client-side persistence.</w:t>
      </w:r>
    </w:p>
    <w:p w14:paraId="27958F41" w14:textId="77777777" w:rsidR="00B07ADB" w:rsidRDefault="00000000">
      <w:pPr>
        <w:spacing w:after="160" w:line="276" w:lineRule="auto"/>
        <w:jc w:val="both"/>
      </w:pPr>
      <w:r>
        <w:t>A simplified architecture diagram and component breakdown are provided in Section 6.</w:t>
      </w:r>
    </w:p>
    <w:p w14:paraId="2FA582A9" w14:textId="77777777" w:rsidR="00B07ADB" w:rsidRDefault="00000000">
      <w:pPr>
        <w:pStyle w:val="Heading2"/>
        <w:spacing w:before="320" w:after="160"/>
      </w:pPr>
      <w:r>
        <w:t>2.2 Product Functions — Summary</w:t>
      </w:r>
    </w:p>
    <w:p w14:paraId="7B926342" w14:textId="77777777" w:rsidR="00B07ADB" w:rsidRDefault="00000000">
      <w:pPr>
        <w:spacing w:after="160" w:line="276" w:lineRule="auto"/>
        <w:jc w:val="both"/>
      </w:pPr>
      <w:r>
        <w:t>At a high level, the system performs the following functions. Each is elaborated with full acceptance criteria in Section 3.</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00"/>
        <w:gridCol w:w="4500"/>
        <w:gridCol w:w="3800"/>
      </w:tblGrid>
      <w:tr w:rsidR="00B07ADB" w14:paraId="1EDD8E05" w14:textId="77777777">
        <w:tblPrEx>
          <w:tblCellMar>
            <w:top w:w="0" w:type="dxa"/>
            <w:bottom w:w="0" w:type="dxa"/>
          </w:tblCellMar>
        </w:tblPrEx>
        <w:trPr>
          <w:tblHeader/>
        </w:trPr>
        <w:tc>
          <w:tcPr>
            <w:tcW w:w="700" w:type="dxa"/>
            <w:shd w:val="clear" w:color="auto" w:fill="1A1A1A"/>
            <w:tcMar>
              <w:top w:w="80" w:type="dxa"/>
              <w:left w:w="100" w:type="dxa"/>
              <w:bottom w:w="80" w:type="dxa"/>
              <w:right w:w="100" w:type="dxa"/>
            </w:tcMar>
            <w:vAlign w:val="center"/>
          </w:tcPr>
          <w:p w14:paraId="39F6E153" w14:textId="77777777" w:rsidR="00B07ADB" w:rsidRDefault="00000000">
            <w:r>
              <w:rPr>
                <w:b/>
                <w:bCs/>
                <w:color w:val="FFFFFF"/>
                <w:sz w:val="20"/>
                <w:szCs w:val="20"/>
              </w:rPr>
              <w:t>#</w:t>
            </w:r>
          </w:p>
        </w:tc>
        <w:tc>
          <w:tcPr>
            <w:tcW w:w="4500" w:type="dxa"/>
            <w:shd w:val="clear" w:color="auto" w:fill="1A1A1A"/>
            <w:tcMar>
              <w:top w:w="80" w:type="dxa"/>
              <w:left w:w="100" w:type="dxa"/>
              <w:bottom w:w="80" w:type="dxa"/>
              <w:right w:w="100" w:type="dxa"/>
            </w:tcMar>
            <w:vAlign w:val="center"/>
          </w:tcPr>
          <w:p w14:paraId="4F2EFADA" w14:textId="77777777" w:rsidR="00B07ADB" w:rsidRDefault="00000000">
            <w:r>
              <w:rPr>
                <w:b/>
                <w:bCs/>
                <w:color w:val="FFFFFF"/>
                <w:sz w:val="20"/>
                <w:szCs w:val="20"/>
              </w:rPr>
              <w:t>Function</w:t>
            </w:r>
          </w:p>
        </w:tc>
        <w:tc>
          <w:tcPr>
            <w:tcW w:w="3800" w:type="dxa"/>
            <w:shd w:val="clear" w:color="auto" w:fill="1A1A1A"/>
            <w:tcMar>
              <w:top w:w="80" w:type="dxa"/>
              <w:left w:w="100" w:type="dxa"/>
              <w:bottom w:w="80" w:type="dxa"/>
              <w:right w:w="100" w:type="dxa"/>
            </w:tcMar>
            <w:vAlign w:val="center"/>
          </w:tcPr>
          <w:p w14:paraId="585A64E5" w14:textId="77777777" w:rsidR="00B07ADB" w:rsidRDefault="00000000">
            <w:r>
              <w:rPr>
                <w:b/>
                <w:bCs/>
                <w:color w:val="FFFFFF"/>
                <w:sz w:val="20"/>
                <w:szCs w:val="20"/>
              </w:rPr>
              <w:t>Description</w:t>
            </w:r>
          </w:p>
        </w:tc>
      </w:tr>
      <w:tr w:rsidR="00B07ADB" w14:paraId="43ED7E07" w14:textId="77777777">
        <w:tblPrEx>
          <w:tblCellMar>
            <w:top w:w="0" w:type="dxa"/>
            <w:bottom w:w="0" w:type="dxa"/>
          </w:tblCellMar>
        </w:tblPrEx>
        <w:tc>
          <w:tcPr>
            <w:tcW w:w="700" w:type="dxa"/>
            <w:tcMar>
              <w:top w:w="80" w:type="dxa"/>
              <w:left w:w="100" w:type="dxa"/>
              <w:bottom w:w="80" w:type="dxa"/>
              <w:right w:w="100" w:type="dxa"/>
            </w:tcMar>
            <w:vAlign w:val="center"/>
          </w:tcPr>
          <w:p w14:paraId="349E0DB7" w14:textId="77777777" w:rsidR="00B07ADB" w:rsidRDefault="00000000">
            <w:r>
              <w:rPr>
                <w:sz w:val="20"/>
                <w:szCs w:val="20"/>
              </w:rPr>
              <w:t>F1</w:t>
            </w:r>
          </w:p>
        </w:tc>
        <w:tc>
          <w:tcPr>
            <w:tcW w:w="4500" w:type="dxa"/>
            <w:tcMar>
              <w:top w:w="80" w:type="dxa"/>
              <w:left w:w="100" w:type="dxa"/>
              <w:bottom w:w="80" w:type="dxa"/>
              <w:right w:w="100" w:type="dxa"/>
            </w:tcMar>
            <w:vAlign w:val="center"/>
          </w:tcPr>
          <w:p w14:paraId="2E80EC4A" w14:textId="77777777" w:rsidR="00B07ADB" w:rsidRDefault="00000000">
            <w:r>
              <w:rPr>
                <w:sz w:val="20"/>
                <w:szCs w:val="20"/>
              </w:rPr>
              <w:t>City Search</w:t>
            </w:r>
          </w:p>
        </w:tc>
        <w:tc>
          <w:tcPr>
            <w:tcW w:w="3800" w:type="dxa"/>
            <w:tcMar>
              <w:top w:w="80" w:type="dxa"/>
              <w:left w:w="100" w:type="dxa"/>
              <w:bottom w:w="80" w:type="dxa"/>
              <w:right w:w="100" w:type="dxa"/>
            </w:tcMar>
            <w:vAlign w:val="center"/>
          </w:tcPr>
          <w:p w14:paraId="22F59F50" w14:textId="77777777" w:rsidR="00B07ADB" w:rsidRDefault="00000000">
            <w:r>
              <w:rPr>
                <w:sz w:val="20"/>
                <w:szCs w:val="20"/>
              </w:rPr>
              <w:t>Accept a city name and retrieve matching current weather data.</w:t>
            </w:r>
          </w:p>
        </w:tc>
      </w:tr>
      <w:tr w:rsidR="00B07ADB" w14:paraId="64E1F00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908B4B4" w14:textId="77777777" w:rsidR="00B07ADB" w:rsidRDefault="00000000">
            <w:r>
              <w:rPr>
                <w:sz w:val="20"/>
                <w:szCs w:val="20"/>
              </w:rPr>
              <w:t>F2</w:t>
            </w:r>
          </w:p>
        </w:tc>
        <w:tc>
          <w:tcPr>
            <w:tcW w:w="4500" w:type="dxa"/>
            <w:shd w:val="clear" w:color="auto" w:fill="F2F2F2"/>
            <w:tcMar>
              <w:top w:w="80" w:type="dxa"/>
              <w:left w:w="100" w:type="dxa"/>
              <w:bottom w:w="80" w:type="dxa"/>
              <w:right w:w="100" w:type="dxa"/>
            </w:tcMar>
            <w:vAlign w:val="center"/>
          </w:tcPr>
          <w:p w14:paraId="2E090EEB" w14:textId="77777777" w:rsidR="00B07ADB" w:rsidRDefault="00000000">
            <w:r>
              <w:rPr>
                <w:sz w:val="20"/>
                <w:szCs w:val="20"/>
              </w:rPr>
              <w:t>Current Conditions Display</w:t>
            </w:r>
          </w:p>
        </w:tc>
        <w:tc>
          <w:tcPr>
            <w:tcW w:w="3800" w:type="dxa"/>
            <w:shd w:val="clear" w:color="auto" w:fill="F2F2F2"/>
            <w:tcMar>
              <w:top w:w="80" w:type="dxa"/>
              <w:left w:w="100" w:type="dxa"/>
              <w:bottom w:w="80" w:type="dxa"/>
              <w:right w:w="100" w:type="dxa"/>
            </w:tcMar>
            <w:vAlign w:val="center"/>
          </w:tcPr>
          <w:p w14:paraId="2C8E29AF" w14:textId="77777777" w:rsidR="00B07ADB" w:rsidRDefault="00000000">
            <w:r>
              <w:rPr>
                <w:sz w:val="20"/>
                <w:szCs w:val="20"/>
              </w:rPr>
              <w:t>Show temperature, condition, humidity, wind speed, and icon.</w:t>
            </w:r>
          </w:p>
        </w:tc>
      </w:tr>
      <w:tr w:rsidR="00B07ADB" w14:paraId="33A489E9" w14:textId="77777777">
        <w:tblPrEx>
          <w:tblCellMar>
            <w:top w:w="0" w:type="dxa"/>
            <w:bottom w:w="0" w:type="dxa"/>
          </w:tblCellMar>
        </w:tblPrEx>
        <w:tc>
          <w:tcPr>
            <w:tcW w:w="700" w:type="dxa"/>
            <w:tcMar>
              <w:top w:w="80" w:type="dxa"/>
              <w:left w:w="100" w:type="dxa"/>
              <w:bottom w:w="80" w:type="dxa"/>
              <w:right w:w="100" w:type="dxa"/>
            </w:tcMar>
            <w:vAlign w:val="center"/>
          </w:tcPr>
          <w:p w14:paraId="4AC1DAAA" w14:textId="77777777" w:rsidR="00B07ADB" w:rsidRDefault="00000000">
            <w:r>
              <w:rPr>
                <w:sz w:val="20"/>
                <w:szCs w:val="20"/>
              </w:rPr>
              <w:t>F3</w:t>
            </w:r>
          </w:p>
        </w:tc>
        <w:tc>
          <w:tcPr>
            <w:tcW w:w="4500" w:type="dxa"/>
            <w:tcMar>
              <w:top w:w="80" w:type="dxa"/>
              <w:left w:w="100" w:type="dxa"/>
              <w:bottom w:w="80" w:type="dxa"/>
              <w:right w:w="100" w:type="dxa"/>
            </w:tcMar>
            <w:vAlign w:val="center"/>
          </w:tcPr>
          <w:p w14:paraId="09EE865A" w14:textId="77777777" w:rsidR="00B07ADB" w:rsidRDefault="00000000">
            <w:r>
              <w:rPr>
                <w:sz w:val="20"/>
                <w:szCs w:val="20"/>
              </w:rPr>
              <w:t>5-Day Forecast Display</w:t>
            </w:r>
          </w:p>
        </w:tc>
        <w:tc>
          <w:tcPr>
            <w:tcW w:w="3800" w:type="dxa"/>
            <w:tcMar>
              <w:top w:w="80" w:type="dxa"/>
              <w:left w:w="100" w:type="dxa"/>
              <w:bottom w:w="80" w:type="dxa"/>
              <w:right w:w="100" w:type="dxa"/>
            </w:tcMar>
            <w:vAlign w:val="center"/>
          </w:tcPr>
          <w:p w14:paraId="1EA4CEF7" w14:textId="77777777" w:rsidR="00B07ADB" w:rsidRDefault="00000000">
            <w:r>
              <w:rPr>
                <w:sz w:val="20"/>
                <w:szCs w:val="20"/>
              </w:rPr>
              <w:t>Show a daily-aggregated forecast for the next 5 days.</w:t>
            </w:r>
          </w:p>
        </w:tc>
      </w:tr>
      <w:tr w:rsidR="00B07ADB" w14:paraId="13F6E5B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A4B819E" w14:textId="77777777" w:rsidR="00B07ADB" w:rsidRDefault="00000000">
            <w:r>
              <w:rPr>
                <w:sz w:val="20"/>
                <w:szCs w:val="20"/>
              </w:rPr>
              <w:t>F4</w:t>
            </w:r>
          </w:p>
        </w:tc>
        <w:tc>
          <w:tcPr>
            <w:tcW w:w="4500" w:type="dxa"/>
            <w:shd w:val="clear" w:color="auto" w:fill="F2F2F2"/>
            <w:tcMar>
              <w:top w:w="80" w:type="dxa"/>
              <w:left w:w="100" w:type="dxa"/>
              <w:bottom w:w="80" w:type="dxa"/>
              <w:right w:w="100" w:type="dxa"/>
            </w:tcMar>
            <w:vAlign w:val="center"/>
          </w:tcPr>
          <w:p w14:paraId="4DB8594C" w14:textId="77777777" w:rsidR="00B07ADB" w:rsidRDefault="00000000">
            <w:r>
              <w:rPr>
                <w:sz w:val="20"/>
                <w:szCs w:val="20"/>
              </w:rPr>
              <w:t>Unit Toggle</w:t>
            </w:r>
          </w:p>
        </w:tc>
        <w:tc>
          <w:tcPr>
            <w:tcW w:w="3800" w:type="dxa"/>
            <w:shd w:val="clear" w:color="auto" w:fill="F2F2F2"/>
            <w:tcMar>
              <w:top w:w="80" w:type="dxa"/>
              <w:left w:w="100" w:type="dxa"/>
              <w:bottom w:w="80" w:type="dxa"/>
              <w:right w:w="100" w:type="dxa"/>
            </w:tcMar>
            <w:vAlign w:val="center"/>
          </w:tcPr>
          <w:p w14:paraId="34469CB7" w14:textId="77777777" w:rsidR="00B07ADB" w:rsidRDefault="00000000">
            <w:r>
              <w:rPr>
                <w:sz w:val="20"/>
                <w:szCs w:val="20"/>
              </w:rPr>
              <w:t>Switch displayed temperature between °C and °F without a new search.</w:t>
            </w:r>
          </w:p>
        </w:tc>
      </w:tr>
      <w:tr w:rsidR="00B07ADB" w14:paraId="1221E2A8" w14:textId="77777777">
        <w:tblPrEx>
          <w:tblCellMar>
            <w:top w:w="0" w:type="dxa"/>
            <w:bottom w:w="0" w:type="dxa"/>
          </w:tblCellMar>
        </w:tblPrEx>
        <w:tc>
          <w:tcPr>
            <w:tcW w:w="700" w:type="dxa"/>
            <w:tcMar>
              <w:top w:w="80" w:type="dxa"/>
              <w:left w:w="100" w:type="dxa"/>
              <w:bottom w:w="80" w:type="dxa"/>
              <w:right w:w="100" w:type="dxa"/>
            </w:tcMar>
            <w:vAlign w:val="center"/>
          </w:tcPr>
          <w:p w14:paraId="01D81B31" w14:textId="77777777" w:rsidR="00B07ADB" w:rsidRDefault="00000000">
            <w:r>
              <w:rPr>
                <w:sz w:val="20"/>
                <w:szCs w:val="20"/>
              </w:rPr>
              <w:t>F5</w:t>
            </w:r>
          </w:p>
        </w:tc>
        <w:tc>
          <w:tcPr>
            <w:tcW w:w="4500" w:type="dxa"/>
            <w:tcMar>
              <w:top w:w="80" w:type="dxa"/>
              <w:left w:w="100" w:type="dxa"/>
              <w:bottom w:w="80" w:type="dxa"/>
              <w:right w:w="100" w:type="dxa"/>
            </w:tcMar>
            <w:vAlign w:val="center"/>
          </w:tcPr>
          <w:p w14:paraId="5A97DBA0" w14:textId="77777777" w:rsidR="00B07ADB" w:rsidRDefault="00000000">
            <w:r>
              <w:rPr>
                <w:sz w:val="20"/>
                <w:szCs w:val="20"/>
              </w:rPr>
              <w:t>Loading State</w:t>
            </w:r>
          </w:p>
        </w:tc>
        <w:tc>
          <w:tcPr>
            <w:tcW w:w="3800" w:type="dxa"/>
            <w:tcMar>
              <w:top w:w="80" w:type="dxa"/>
              <w:left w:w="100" w:type="dxa"/>
              <w:bottom w:w="80" w:type="dxa"/>
              <w:right w:w="100" w:type="dxa"/>
            </w:tcMar>
            <w:vAlign w:val="center"/>
          </w:tcPr>
          <w:p w14:paraId="0ED16525" w14:textId="77777777" w:rsidR="00B07ADB" w:rsidRDefault="00000000">
            <w:r>
              <w:rPr>
                <w:sz w:val="20"/>
                <w:szCs w:val="20"/>
              </w:rPr>
              <w:t>Show a visual loading indicator while a request is in flight.</w:t>
            </w:r>
          </w:p>
        </w:tc>
      </w:tr>
      <w:tr w:rsidR="00B07ADB" w14:paraId="7B3BD25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90112EF" w14:textId="77777777" w:rsidR="00B07ADB" w:rsidRDefault="00000000">
            <w:r>
              <w:rPr>
                <w:sz w:val="20"/>
                <w:szCs w:val="20"/>
              </w:rPr>
              <w:t>F6</w:t>
            </w:r>
          </w:p>
        </w:tc>
        <w:tc>
          <w:tcPr>
            <w:tcW w:w="4500" w:type="dxa"/>
            <w:shd w:val="clear" w:color="auto" w:fill="F2F2F2"/>
            <w:tcMar>
              <w:top w:w="80" w:type="dxa"/>
              <w:left w:w="100" w:type="dxa"/>
              <w:bottom w:w="80" w:type="dxa"/>
              <w:right w:w="100" w:type="dxa"/>
            </w:tcMar>
            <w:vAlign w:val="center"/>
          </w:tcPr>
          <w:p w14:paraId="794034BC" w14:textId="77777777" w:rsidR="00B07ADB" w:rsidRDefault="00000000">
            <w:r>
              <w:rPr>
                <w:sz w:val="20"/>
                <w:szCs w:val="20"/>
              </w:rPr>
              <w:t>Error Handling</w:t>
            </w:r>
          </w:p>
        </w:tc>
        <w:tc>
          <w:tcPr>
            <w:tcW w:w="3800" w:type="dxa"/>
            <w:shd w:val="clear" w:color="auto" w:fill="F2F2F2"/>
            <w:tcMar>
              <w:top w:w="80" w:type="dxa"/>
              <w:left w:w="100" w:type="dxa"/>
              <w:bottom w:w="80" w:type="dxa"/>
              <w:right w:w="100" w:type="dxa"/>
            </w:tcMar>
            <w:vAlign w:val="center"/>
          </w:tcPr>
          <w:p w14:paraId="2F340F4D" w14:textId="77777777" w:rsidR="00B07ADB" w:rsidRDefault="00000000">
            <w:r>
              <w:rPr>
                <w:sz w:val="20"/>
                <w:szCs w:val="20"/>
              </w:rPr>
              <w:t>Show a clear, friendly message for invalid cities or network failures.</w:t>
            </w:r>
          </w:p>
        </w:tc>
      </w:tr>
      <w:tr w:rsidR="00B07ADB" w14:paraId="6076B826" w14:textId="77777777">
        <w:tblPrEx>
          <w:tblCellMar>
            <w:top w:w="0" w:type="dxa"/>
            <w:bottom w:w="0" w:type="dxa"/>
          </w:tblCellMar>
        </w:tblPrEx>
        <w:tc>
          <w:tcPr>
            <w:tcW w:w="700" w:type="dxa"/>
            <w:tcMar>
              <w:top w:w="80" w:type="dxa"/>
              <w:left w:w="100" w:type="dxa"/>
              <w:bottom w:w="80" w:type="dxa"/>
              <w:right w:w="100" w:type="dxa"/>
            </w:tcMar>
            <w:vAlign w:val="center"/>
          </w:tcPr>
          <w:p w14:paraId="410042FF" w14:textId="77777777" w:rsidR="00B07ADB" w:rsidRDefault="00000000">
            <w:r>
              <w:rPr>
                <w:sz w:val="20"/>
                <w:szCs w:val="20"/>
              </w:rPr>
              <w:t>F7</w:t>
            </w:r>
          </w:p>
        </w:tc>
        <w:tc>
          <w:tcPr>
            <w:tcW w:w="4500" w:type="dxa"/>
            <w:tcMar>
              <w:top w:w="80" w:type="dxa"/>
              <w:left w:w="100" w:type="dxa"/>
              <w:bottom w:w="80" w:type="dxa"/>
              <w:right w:w="100" w:type="dxa"/>
            </w:tcMar>
            <w:vAlign w:val="center"/>
          </w:tcPr>
          <w:p w14:paraId="4216F4E6" w14:textId="77777777" w:rsidR="00B07ADB" w:rsidRDefault="00000000">
            <w:r>
              <w:rPr>
                <w:sz w:val="20"/>
                <w:szCs w:val="20"/>
              </w:rPr>
              <w:t>Geolocation Lookup</w:t>
            </w:r>
          </w:p>
        </w:tc>
        <w:tc>
          <w:tcPr>
            <w:tcW w:w="3800" w:type="dxa"/>
            <w:tcMar>
              <w:top w:w="80" w:type="dxa"/>
              <w:left w:w="100" w:type="dxa"/>
              <w:bottom w:w="80" w:type="dxa"/>
              <w:right w:w="100" w:type="dxa"/>
            </w:tcMar>
            <w:vAlign w:val="center"/>
          </w:tcPr>
          <w:p w14:paraId="05BDE13E" w14:textId="77777777" w:rsidR="00B07ADB" w:rsidRDefault="00000000">
            <w:r>
              <w:rPr>
                <w:sz w:val="20"/>
                <w:szCs w:val="20"/>
              </w:rPr>
              <w:t>Optionally fetch weather for the user's current coordinates.</w:t>
            </w:r>
          </w:p>
        </w:tc>
      </w:tr>
      <w:tr w:rsidR="00B07ADB" w14:paraId="0AA001A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5838596" w14:textId="77777777" w:rsidR="00B07ADB" w:rsidRDefault="00000000">
            <w:r>
              <w:rPr>
                <w:sz w:val="20"/>
                <w:szCs w:val="20"/>
              </w:rPr>
              <w:t>F8</w:t>
            </w:r>
          </w:p>
        </w:tc>
        <w:tc>
          <w:tcPr>
            <w:tcW w:w="4500" w:type="dxa"/>
            <w:shd w:val="clear" w:color="auto" w:fill="F2F2F2"/>
            <w:tcMar>
              <w:top w:w="80" w:type="dxa"/>
              <w:left w:w="100" w:type="dxa"/>
              <w:bottom w:w="80" w:type="dxa"/>
              <w:right w:w="100" w:type="dxa"/>
            </w:tcMar>
            <w:vAlign w:val="center"/>
          </w:tcPr>
          <w:p w14:paraId="61A8A807" w14:textId="77777777" w:rsidR="00B07ADB" w:rsidRDefault="00000000">
            <w:r>
              <w:rPr>
                <w:sz w:val="20"/>
                <w:szCs w:val="20"/>
              </w:rPr>
              <w:t>Recent Searches</w:t>
            </w:r>
          </w:p>
        </w:tc>
        <w:tc>
          <w:tcPr>
            <w:tcW w:w="3800" w:type="dxa"/>
            <w:shd w:val="clear" w:color="auto" w:fill="F2F2F2"/>
            <w:tcMar>
              <w:top w:w="80" w:type="dxa"/>
              <w:left w:w="100" w:type="dxa"/>
              <w:bottom w:w="80" w:type="dxa"/>
              <w:right w:w="100" w:type="dxa"/>
            </w:tcMar>
            <w:vAlign w:val="center"/>
          </w:tcPr>
          <w:p w14:paraId="1E42FAE6" w14:textId="77777777" w:rsidR="00B07ADB" w:rsidRDefault="00000000">
            <w:r>
              <w:rPr>
                <w:sz w:val="20"/>
                <w:szCs w:val="20"/>
              </w:rPr>
              <w:t>Persist and display the last 5 distinct city searches.</w:t>
            </w:r>
          </w:p>
        </w:tc>
      </w:tr>
      <w:tr w:rsidR="00B07ADB" w14:paraId="2BB44342" w14:textId="77777777">
        <w:tblPrEx>
          <w:tblCellMar>
            <w:top w:w="0" w:type="dxa"/>
            <w:bottom w:w="0" w:type="dxa"/>
          </w:tblCellMar>
        </w:tblPrEx>
        <w:tc>
          <w:tcPr>
            <w:tcW w:w="700" w:type="dxa"/>
            <w:tcMar>
              <w:top w:w="80" w:type="dxa"/>
              <w:left w:w="100" w:type="dxa"/>
              <w:bottom w:w="80" w:type="dxa"/>
              <w:right w:w="100" w:type="dxa"/>
            </w:tcMar>
            <w:vAlign w:val="center"/>
          </w:tcPr>
          <w:p w14:paraId="376D2590" w14:textId="77777777" w:rsidR="00B07ADB" w:rsidRDefault="00000000">
            <w:r>
              <w:rPr>
                <w:sz w:val="20"/>
                <w:szCs w:val="20"/>
              </w:rPr>
              <w:t>F9</w:t>
            </w:r>
          </w:p>
        </w:tc>
        <w:tc>
          <w:tcPr>
            <w:tcW w:w="4500" w:type="dxa"/>
            <w:tcMar>
              <w:top w:w="80" w:type="dxa"/>
              <w:left w:w="100" w:type="dxa"/>
              <w:bottom w:w="80" w:type="dxa"/>
              <w:right w:w="100" w:type="dxa"/>
            </w:tcMar>
            <w:vAlign w:val="center"/>
          </w:tcPr>
          <w:p w14:paraId="7146C560" w14:textId="77777777" w:rsidR="00B07ADB" w:rsidRDefault="00000000">
            <w:r>
              <w:rPr>
                <w:sz w:val="20"/>
                <w:szCs w:val="20"/>
              </w:rPr>
              <w:t>Responsive Layout</w:t>
            </w:r>
          </w:p>
        </w:tc>
        <w:tc>
          <w:tcPr>
            <w:tcW w:w="3800" w:type="dxa"/>
            <w:tcMar>
              <w:top w:w="80" w:type="dxa"/>
              <w:left w:w="100" w:type="dxa"/>
              <w:bottom w:w="80" w:type="dxa"/>
              <w:right w:w="100" w:type="dxa"/>
            </w:tcMar>
            <w:vAlign w:val="center"/>
          </w:tcPr>
          <w:p w14:paraId="430ED954" w14:textId="77777777" w:rsidR="00B07ADB" w:rsidRDefault="00000000">
            <w:r>
              <w:rPr>
                <w:sz w:val="20"/>
                <w:szCs w:val="20"/>
              </w:rPr>
              <w:t>Reflow the UI cleanly across mobile, tablet, and desktop widths.</w:t>
            </w:r>
          </w:p>
        </w:tc>
      </w:tr>
    </w:tbl>
    <w:p w14:paraId="3D85095A" w14:textId="77777777" w:rsidR="00B07ADB" w:rsidRDefault="00000000">
      <w:pPr>
        <w:pStyle w:val="Heading2"/>
        <w:spacing w:before="320" w:after="160"/>
      </w:pPr>
      <w:r>
        <w:t>2.3 User Classes and Characteristics</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00"/>
        <w:gridCol w:w="3600"/>
        <w:gridCol w:w="3100"/>
      </w:tblGrid>
      <w:tr w:rsidR="00B07ADB" w14:paraId="09D9ACE0" w14:textId="77777777">
        <w:tblPrEx>
          <w:tblCellMar>
            <w:top w:w="0" w:type="dxa"/>
            <w:bottom w:w="0" w:type="dxa"/>
          </w:tblCellMar>
        </w:tblPrEx>
        <w:trPr>
          <w:tblHeader/>
        </w:trPr>
        <w:tc>
          <w:tcPr>
            <w:tcW w:w="2300" w:type="dxa"/>
            <w:shd w:val="clear" w:color="auto" w:fill="1A1A1A"/>
            <w:tcMar>
              <w:top w:w="80" w:type="dxa"/>
              <w:left w:w="100" w:type="dxa"/>
              <w:bottom w:w="80" w:type="dxa"/>
              <w:right w:w="100" w:type="dxa"/>
            </w:tcMar>
            <w:vAlign w:val="center"/>
          </w:tcPr>
          <w:p w14:paraId="33C49B63" w14:textId="77777777" w:rsidR="00B07ADB" w:rsidRDefault="00000000">
            <w:r>
              <w:rPr>
                <w:b/>
                <w:bCs/>
                <w:color w:val="FFFFFF"/>
                <w:sz w:val="20"/>
                <w:szCs w:val="20"/>
              </w:rPr>
              <w:lastRenderedPageBreak/>
              <w:t>User Class</w:t>
            </w:r>
          </w:p>
        </w:tc>
        <w:tc>
          <w:tcPr>
            <w:tcW w:w="3600" w:type="dxa"/>
            <w:shd w:val="clear" w:color="auto" w:fill="1A1A1A"/>
            <w:tcMar>
              <w:top w:w="80" w:type="dxa"/>
              <w:left w:w="100" w:type="dxa"/>
              <w:bottom w:w="80" w:type="dxa"/>
              <w:right w:w="100" w:type="dxa"/>
            </w:tcMar>
            <w:vAlign w:val="center"/>
          </w:tcPr>
          <w:p w14:paraId="1889E8B4" w14:textId="77777777" w:rsidR="00B07ADB" w:rsidRDefault="00000000">
            <w:r>
              <w:rPr>
                <w:b/>
                <w:bCs/>
                <w:color w:val="FFFFFF"/>
                <w:sz w:val="20"/>
                <w:szCs w:val="20"/>
              </w:rPr>
              <w:t>Characteristics</w:t>
            </w:r>
          </w:p>
        </w:tc>
        <w:tc>
          <w:tcPr>
            <w:tcW w:w="3100" w:type="dxa"/>
            <w:shd w:val="clear" w:color="auto" w:fill="1A1A1A"/>
            <w:tcMar>
              <w:top w:w="80" w:type="dxa"/>
              <w:left w:w="100" w:type="dxa"/>
              <w:bottom w:w="80" w:type="dxa"/>
              <w:right w:w="100" w:type="dxa"/>
            </w:tcMar>
            <w:vAlign w:val="center"/>
          </w:tcPr>
          <w:p w14:paraId="7DB0FCA8" w14:textId="77777777" w:rsidR="00B07ADB" w:rsidRDefault="00000000">
            <w:r>
              <w:rPr>
                <w:b/>
                <w:bCs/>
                <w:color w:val="FFFFFF"/>
                <w:sz w:val="20"/>
                <w:szCs w:val="20"/>
              </w:rPr>
              <w:t>Usage Pattern</w:t>
            </w:r>
          </w:p>
        </w:tc>
      </w:tr>
      <w:tr w:rsidR="00B07ADB" w14:paraId="6B0F3CF1" w14:textId="77777777">
        <w:tblPrEx>
          <w:tblCellMar>
            <w:top w:w="0" w:type="dxa"/>
            <w:bottom w:w="0" w:type="dxa"/>
          </w:tblCellMar>
        </w:tblPrEx>
        <w:tc>
          <w:tcPr>
            <w:tcW w:w="2300" w:type="dxa"/>
            <w:tcMar>
              <w:top w:w="80" w:type="dxa"/>
              <w:left w:w="100" w:type="dxa"/>
              <w:bottom w:w="80" w:type="dxa"/>
              <w:right w:w="100" w:type="dxa"/>
            </w:tcMar>
            <w:vAlign w:val="center"/>
          </w:tcPr>
          <w:p w14:paraId="7EC9B9F4" w14:textId="77777777" w:rsidR="00B07ADB" w:rsidRDefault="00000000">
            <w:r>
              <w:rPr>
                <w:sz w:val="20"/>
                <w:szCs w:val="20"/>
              </w:rPr>
              <w:t>General Public User</w:t>
            </w:r>
          </w:p>
        </w:tc>
        <w:tc>
          <w:tcPr>
            <w:tcW w:w="3600" w:type="dxa"/>
            <w:tcMar>
              <w:top w:w="80" w:type="dxa"/>
              <w:left w:w="100" w:type="dxa"/>
              <w:bottom w:w="80" w:type="dxa"/>
              <w:right w:w="100" w:type="dxa"/>
            </w:tcMar>
            <w:vAlign w:val="center"/>
          </w:tcPr>
          <w:p w14:paraId="1BEFC8C5" w14:textId="77777777" w:rsidR="00B07ADB" w:rsidRDefault="00000000">
            <w:r>
              <w:rPr>
                <w:sz w:val="20"/>
                <w:szCs w:val="20"/>
              </w:rPr>
              <w:t>Any web user seeking current weather or a short-term forecast; no technical expertise assumed.</w:t>
            </w:r>
          </w:p>
        </w:tc>
        <w:tc>
          <w:tcPr>
            <w:tcW w:w="3100" w:type="dxa"/>
            <w:tcMar>
              <w:top w:w="80" w:type="dxa"/>
              <w:left w:w="100" w:type="dxa"/>
              <w:bottom w:w="80" w:type="dxa"/>
              <w:right w:w="100" w:type="dxa"/>
            </w:tcMar>
            <w:vAlign w:val="center"/>
          </w:tcPr>
          <w:p w14:paraId="58F5DC3F" w14:textId="77777777" w:rsidR="00B07ADB" w:rsidRDefault="00000000">
            <w:r>
              <w:rPr>
                <w:sz w:val="20"/>
                <w:szCs w:val="20"/>
              </w:rPr>
              <w:t>Occasional, task-focused visits ("what's the weather in ___").</w:t>
            </w:r>
          </w:p>
        </w:tc>
      </w:tr>
      <w:tr w:rsidR="00B07ADB" w14:paraId="5F711011"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42A1E482" w14:textId="77777777" w:rsidR="00B07ADB" w:rsidRDefault="00000000">
            <w:r>
              <w:rPr>
                <w:sz w:val="20"/>
                <w:szCs w:val="20"/>
              </w:rPr>
              <w:t>Faculty Evaluator</w:t>
            </w:r>
          </w:p>
        </w:tc>
        <w:tc>
          <w:tcPr>
            <w:tcW w:w="3600" w:type="dxa"/>
            <w:shd w:val="clear" w:color="auto" w:fill="F2F2F2"/>
            <w:tcMar>
              <w:top w:w="80" w:type="dxa"/>
              <w:left w:w="100" w:type="dxa"/>
              <w:bottom w:w="80" w:type="dxa"/>
              <w:right w:w="100" w:type="dxa"/>
            </w:tcMar>
            <w:vAlign w:val="center"/>
          </w:tcPr>
          <w:p w14:paraId="57C82BE9" w14:textId="77777777" w:rsidR="00B07ADB" w:rsidRDefault="00000000">
            <w:r>
              <w:rPr>
                <w:sz w:val="20"/>
                <w:szCs w:val="20"/>
              </w:rPr>
              <w:t>Reviews the project for functional completeness, code quality, and adherence to this SRS.</w:t>
            </w:r>
          </w:p>
        </w:tc>
        <w:tc>
          <w:tcPr>
            <w:tcW w:w="3100" w:type="dxa"/>
            <w:shd w:val="clear" w:color="auto" w:fill="F2F2F2"/>
            <w:tcMar>
              <w:top w:w="80" w:type="dxa"/>
              <w:left w:w="100" w:type="dxa"/>
              <w:bottom w:w="80" w:type="dxa"/>
              <w:right w:w="100" w:type="dxa"/>
            </w:tcMar>
            <w:vAlign w:val="center"/>
          </w:tcPr>
          <w:p w14:paraId="35497DEF" w14:textId="77777777" w:rsidR="00B07ADB" w:rsidRDefault="00000000">
            <w:r>
              <w:rPr>
                <w:sz w:val="20"/>
                <w:szCs w:val="20"/>
              </w:rPr>
              <w:t>Structured walkthrough of features and edge cases.</w:t>
            </w:r>
          </w:p>
        </w:tc>
      </w:tr>
      <w:tr w:rsidR="00B07ADB" w14:paraId="06A660C7" w14:textId="77777777">
        <w:tblPrEx>
          <w:tblCellMar>
            <w:top w:w="0" w:type="dxa"/>
            <w:bottom w:w="0" w:type="dxa"/>
          </w:tblCellMar>
        </w:tblPrEx>
        <w:tc>
          <w:tcPr>
            <w:tcW w:w="2300" w:type="dxa"/>
            <w:tcMar>
              <w:top w:w="80" w:type="dxa"/>
              <w:left w:w="100" w:type="dxa"/>
              <w:bottom w:w="80" w:type="dxa"/>
              <w:right w:w="100" w:type="dxa"/>
            </w:tcMar>
            <w:vAlign w:val="center"/>
          </w:tcPr>
          <w:p w14:paraId="0F8238A4" w14:textId="77777777" w:rsidR="00B07ADB" w:rsidRDefault="00000000">
            <w:r>
              <w:rPr>
                <w:sz w:val="20"/>
                <w:szCs w:val="20"/>
              </w:rPr>
              <w:t>Student Developer / Maintainer</w:t>
            </w:r>
          </w:p>
        </w:tc>
        <w:tc>
          <w:tcPr>
            <w:tcW w:w="3600" w:type="dxa"/>
            <w:tcMar>
              <w:top w:w="80" w:type="dxa"/>
              <w:left w:w="100" w:type="dxa"/>
              <w:bottom w:w="80" w:type="dxa"/>
              <w:right w:w="100" w:type="dxa"/>
            </w:tcMar>
            <w:vAlign w:val="center"/>
          </w:tcPr>
          <w:p w14:paraId="11C3A49A" w14:textId="77777777" w:rsidR="00B07ADB" w:rsidRDefault="00000000">
            <w:r>
              <w:rPr>
                <w:sz w:val="20"/>
                <w:szCs w:val="20"/>
              </w:rPr>
              <w:t>Technical user extending or debugging the codebase.</w:t>
            </w:r>
          </w:p>
        </w:tc>
        <w:tc>
          <w:tcPr>
            <w:tcW w:w="3100" w:type="dxa"/>
            <w:tcMar>
              <w:top w:w="80" w:type="dxa"/>
              <w:left w:w="100" w:type="dxa"/>
              <w:bottom w:w="80" w:type="dxa"/>
              <w:right w:w="100" w:type="dxa"/>
            </w:tcMar>
            <w:vAlign w:val="center"/>
          </w:tcPr>
          <w:p w14:paraId="198E6431" w14:textId="77777777" w:rsidR="00B07ADB" w:rsidRDefault="00000000">
            <w:r>
              <w:rPr>
                <w:sz w:val="20"/>
                <w:szCs w:val="20"/>
              </w:rPr>
              <w:t>Frequent, code-level interaction; relies on Sections 3–7.</w:t>
            </w:r>
          </w:p>
        </w:tc>
      </w:tr>
    </w:tbl>
    <w:p w14:paraId="37DB75E1" w14:textId="77777777" w:rsidR="00B07ADB" w:rsidRDefault="00000000">
      <w:pPr>
        <w:pStyle w:val="Heading2"/>
        <w:spacing w:before="320" w:after="160"/>
      </w:pPr>
      <w:r>
        <w:t>2.4 Operating Environment</w:t>
      </w:r>
    </w:p>
    <w:p w14:paraId="79460C6E" w14:textId="77777777" w:rsidR="00B07ADB" w:rsidRDefault="00000000">
      <w:pPr>
        <w:pStyle w:val="ListParagraph"/>
        <w:numPr>
          <w:ilvl w:val="0"/>
          <w:numId w:val="2"/>
        </w:numPr>
        <w:spacing w:after="90"/>
      </w:pPr>
      <w:r>
        <w:t>Client: Any modern evergreen browser — Google Chrome, Mozilla Firefox, Microsoft Edge, or Safari (latest two major versions).</w:t>
      </w:r>
    </w:p>
    <w:p w14:paraId="0F57D40C" w14:textId="77777777" w:rsidR="00B07ADB" w:rsidRDefault="00000000">
      <w:pPr>
        <w:pStyle w:val="ListParagraph"/>
        <w:numPr>
          <w:ilvl w:val="0"/>
          <w:numId w:val="2"/>
        </w:numPr>
        <w:spacing w:after="90"/>
      </w:pPr>
      <w:r>
        <w:t>Client devices: Desktop/laptop (≥1280px), tablet (≥768px), and mobile (≥360px) viewports.</w:t>
      </w:r>
    </w:p>
    <w:p w14:paraId="376E7C0B" w14:textId="77777777" w:rsidR="00B07ADB" w:rsidRDefault="00000000">
      <w:pPr>
        <w:pStyle w:val="ListParagraph"/>
        <w:numPr>
          <w:ilvl w:val="0"/>
          <w:numId w:val="2"/>
        </w:numPr>
        <w:spacing w:after="90"/>
      </w:pPr>
      <w:r>
        <w:t>Server (optional, future phase only): A lightweight Node.js/Express proxy may be introduced to hide the API key; not required for the current client-only release if the chosen provider supports client-side calls with a restricted key.</w:t>
      </w:r>
    </w:p>
    <w:p w14:paraId="249987DE" w14:textId="77777777" w:rsidR="00B07ADB" w:rsidRDefault="00000000">
      <w:pPr>
        <w:pStyle w:val="ListParagraph"/>
        <w:numPr>
          <w:ilvl w:val="0"/>
          <w:numId w:val="2"/>
        </w:numPr>
        <w:spacing w:after="90"/>
      </w:pPr>
      <w:r>
        <w:t>External dependency: Live internet connectivity and availability of the third-party weather API.</w:t>
      </w:r>
    </w:p>
    <w:p w14:paraId="30FE0945" w14:textId="77777777" w:rsidR="00B07ADB" w:rsidRDefault="00000000">
      <w:pPr>
        <w:pStyle w:val="Heading2"/>
        <w:spacing w:before="320" w:after="160"/>
      </w:pPr>
      <w:r>
        <w:t>2.5 Design and Implementation Constraints</w:t>
      </w:r>
    </w:p>
    <w:p w14:paraId="1CB669B2" w14:textId="77777777" w:rsidR="00B07ADB" w:rsidRDefault="00000000">
      <w:pPr>
        <w:pStyle w:val="ListParagraph"/>
        <w:numPr>
          <w:ilvl w:val="0"/>
          <w:numId w:val="2"/>
        </w:numPr>
        <w:spacing w:after="90"/>
      </w:pPr>
      <w:r>
        <w:t>The application must use only a free-tier public weather API, respecting the provider's rate limits (e.g., typically 60 calls/minute on free tiers).</w:t>
      </w:r>
    </w:p>
    <w:p w14:paraId="1D018C09" w14:textId="77777777" w:rsidR="00B07ADB" w:rsidRDefault="00000000">
      <w:pPr>
        <w:pStyle w:val="ListParagraph"/>
        <w:numPr>
          <w:ilvl w:val="0"/>
          <w:numId w:val="2"/>
        </w:numPr>
        <w:spacing w:after="90"/>
      </w:pPr>
      <w:r>
        <w:t>All API calls must be asynchronous (Promises / async-await); synchronous/blocking calls are not permitted.</w:t>
      </w:r>
    </w:p>
    <w:p w14:paraId="5F65FBDA" w14:textId="77777777" w:rsidR="00B07ADB" w:rsidRDefault="00000000">
      <w:pPr>
        <w:pStyle w:val="ListParagraph"/>
        <w:numPr>
          <w:ilvl w:val="0"/>
          <w:numId w:val="2"/>
        </w:numPr>
        <w:spacing w:after="90"/>
      </w:pPr>
      <w:r>
        <w:t>The front end must be implemented using either vanilla HTML/CSS/JavaScript or React — the chosen technology must be used consistently across the codebase.</w:t>
      </w:r>
    </w:p>
    <w:p w14:paraId="667BB814" w14:textId="77777777" w:rsidR="00B07ADB" w:rsidRDefault="00000000">
      <w:pPr>
        <w:pStyle w:val="ListParagraph"/>
        <w:numPr>
          <w:ilvl w:val="0"/>
          <w:numId w:val="2"/>
        </w:numPr>
        <w:spacing w:after="90"/>
      </w:pPr>
      <w:r>
        <w:t>The API key, where required, must not be committed to public source control; it must be supplied via an environment variable or a build-time config file excluded via .gitignore.</w:t>
      </w:r>
    </w:p>
    <w:p w14:paraId="3351C7F5" w14:textId="77777777" w:rsidR="00B07ADB" w:rsidRDefault="00000000">
      <w:pPr>
        <w:pStyle w:val="ListParagraph"/>
        <w:numPr>
          <w:ilvl w:val="0"/>
          <w:numId w:val="2"/>
        </w:numPr>
        <w:spacing w:after="90"/>
      </w:pPr>
      <w:r>
        <w:t>The system must degrade gracefully (readable error message, not a blank screen or console-only error) when the API is unreachable.</w:t>
      </w:r>
    </w:p>
    <w:p w14:paraId="6370E309" w14:textId="77777777" w:rsidR="00B07ADB" w:rsidRDefault="00000000">
      <w:pPr>
        <w:pStyle w:val="Heading2"/>
        <w:spacing w:before="320" w:after="160"/>
      </w:pPr>
      <w:r>
        <w:t>2.6 User Documentation</w:t>
      </w:r>
    </w:p>
    <w:p w14:paraId="7CC2B2B9" w14:textId="77777777" w:rsidR="00B07ADB" w:rsidRDefault="00000000">
      <w:pPr>
        <w:spacing w:after="160" w:line="276" w:lineRule="auto"/>
        <w:jc w:val="both"/>
      </w:pPr>
      <w:r>
        <w:t>A concise README will accompany the source code, covering setup instructions, environment variable configuration for the API key, available npm scripts (if applicable), and a short usage guide with screenshots. In-app guidance is minimal by design (a placeholder in the search box and inline error text) since the interface is intended to be self-explanatory.</w:t>
      </w:r>
    </w:p>
    <w:p w14:paraId="544F56F8" w14:textId="77777777" w:rsidR="00B07ADB" w:rsidRDefault="00000000">
      <w:pPr>
        <w:pStyle w:val="Heading2"/>
        <w:spacing w:before="320" w:after="160"/>
      </w:pPr>
      <w:r>
        <w:t>2.7 Assumptions and Dependencies</w:t>
      </w:r>
    </w:p>
    <w:p w14:paraId="02C85A5D" w14:textId="77777777" w:rsidR="00B07ADB" w:rsidRDefault="00000000">
      <w:pPr>
        <w:pStyle w:val="ListParagraph"/>
        <w:numPr>
          <w:ilvl w:val="0"/>
          <w:numId w:val="2"/>
        </w:numPr>
        <w:spacing w:after="90"/>
      </w:pPr>
      <w:r>
        <w:t>It is assumed the chosen weather API remains free and available for the duration of the project; a fallback provider is identified in Section 9.2 in case of service disruption.</w:t>
      </w:r>
    </w:p>
    <w:p w14:paraId="5B3F5556" w14:textId="77777777" w:rsidR="00B07ADB" w:rsidRDefault="00000000">
      <w:pPr>
        <w:pStyle w:val="ListParagraph"/>
        <w:numPr>
          <w:ilvl w:val="0"/>
          <w:numId w:val="2"/>
        </w:numPr>
        <w:spacing w:after="90"/>
      </w:pPr>
      <w:r>
        <w:lastRenderedPageBreak/>
        <w:t>It is assumed the evaluating environment (faculty machine/browser) has internet access at the time of demonstration.</w:t>
      </w:r>
    </w:p>
    <w:p w14:paraId="27B99CE3" w14:textId="77777777" w:rsidR="00B07ADB" w:rsidRDefault="00000000">
      <w:pPr>
        <w:pStyle w:val="ListParagraph"/>
        <w:numPr>
          <w:ilvl w:val="0"/>
          <w:numId w:val="2"/>
        </w:numPr>
        <w:spacing w:after="90"/>
      </w:pPr>
      <w:r>
        <w:t>It is assumed city name uniqueness conflicts (e.g., multiple cities named "Springfield") are resolved by displaying the API's best/first match together with the country code and, where available, state/region, so the user can distinguish the result.</w:t>
      </w:r>
    </w:p>
    <w:p w14:paraId="16C47660" w14:textId="77777777" w:rsidR="00B07ADB" w:rsidRDefault="00000000">
      <w:r>
        <w:br w:type="page"/>
      </w:r>
    </w:p>
    <w:p w14:paraId="09FE0669" w14:textId="77777777" w:rsidR="00B07ADB" w:rsidRDefault="00000000">
      <w:pPr>
        <w:pStyle w:val="Heading1"/>
        <w:pBdr>
          <w:bottom w:val="single" w:sz="6" w:space="4" w:color="000000"/>
        </w:pBdr>
        <w:spacing w:before="480" w:after="240"/>
      </w:pPr>
      <w:r>
        <w:lastRenderedPageBreak/>
        <w:t>3. Functional Requirements</w:t>
      </w:r>
    </w:p>
    <w:p w14:paraId="7148B332" w14:textId="77777777" w:rsidR="00B07ADB" w:rsidRDefault="00000000">
      <w:pPr>
        <w:spacing w:after="160" w:line="276" w:lineRule="auto"/>
        <w:jc w:val="both"/>
      </w:pPr>
      <w:r>
        <w:t>Each requirement below is uniquely identified (FR-x) for traceability to design, code, and test cases (see Section 10). Priority follows MoSCoW notation: Must Have, Should Have, Could Have.</w:t>
      </w:r>
    </w:p>
    <w:p w14:paraId="0D0F8931" w14:textId="77777777" w:rsidR="00B07ADB" w:rsidRDefault="00000000">
      <w:pPr>
        <w:pStyle w:val="Heading3"/>
        <w:spacing w:before="220" w:after="120"/>
      </w:pPr>
      <w:r>
        <w:t>FR-1 — Search Weather by City Name</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10E71490"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280ED260"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5BA981D8" w14:textId="77777777" w:rsidR="00B07ADB" w:rsidRDefault="00000000">
            <w:r>
              <w:rPr>
                <w:b/>
                <w:bCs/>
                <w:color w:val="FFFFFF"/>
                <w:sz w:val="20"/>
                <w:szCs w:val="20"/>
              </w:rPr>
              <w:t>Detail</w:t>
            </w:r>
          </w:p>
        </w:tc>
      </w:tr>
      <w:tr w:rsidR="00B07ADB" w14:paraId="56783C1D"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0C0C8AAB"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583077FE" w14:textId="77777777" w:rsidR="00B07ADB" w:rsidRDefault="00000000">
            <w:r>
              <w:rPr>
                <w:sz w:val="20"/>
                <w:szCs w:val="20"/>
              </w:rPr>
              <w:t>The system shall allow the user to type a city name into a search field and submit the query (via a search button or the Enter key) to retrieve current weather data for that city.</w:t>
            </w:r>
          </w:p>
        </w:tc>
      </w:tr>
      <w:tr w:rsidR="00B07ADB" w14:paraId="4AEFCB6A"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5DA71381"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6DA41613" w14:textId="77777777" w:rsidR="00B07ADB" w:rsidRDefault="00000000">
            <w:r>
              <w:rPr>
                <w:sz w:val="20"/>
                <w:szCs w:val="20"/>
              </w:rPr>
              <w:t>Must Have</w:t>
            </w:r>
          </w:p>
        </w:tc>
      </w:tr>
      <w:tr w:rsidR="00B07ADB" w14:paraId="3394D2BF"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C5B8CBA"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0F32B901" w14:textId="77777777" w:rsidR="00B07ADB" w:rsidRDefault="00000000">
            <w:pPr>
              <w:spacing w:after="60"/>
            </w:pPr>
            <w:r>
              <w:rPr>
                <w:sz w:val="20"/>
                <w:szCs w:val="20"/>
              </w:rPr>
              <w:t>1. Given a valid city name, when the user submits the search, the system displays that city's current weather within the timeout defined in NFR-1.</w:t>
            </w:r>
          </w:p>
          <w:p w14:paraId="27F0118A" w14:textId="77777777" w:rsidR="00B07ADB" w:rsidRDefault="00000000">
            <w:pPr>
              <w:spacing w:after="60"/>
            </w:pPr>
            <w:r>
              <w:rPr>
                <w:sz w:val="20"/>
                <w:szCs w:val="20"/>
              </w:rPr>
              <w:t>2. The search field shall not accept an empty/whitespace-only submission; the system shall show an inline validation message instead of calling the API.</w:t>
            </w:r>
          </w:p>
          <w:p w14:paraId="3FDD9B1F" w14:textId="77777777" w:rsidR="00B07ADB" w:rsidRDefault="00000000">
            <w:pPr>
              <w:spacing w:after="60"/>
            </w:pPr>
            <w:r>
              <w:rPr>
                <w:sz w:val="20"/>
                <w:szCs w:val="20"/>
              </w:rPr>
              <w:t>3. The search input shall be debounced/guarded against duplicate rapid submissions of the same query while a request is already in flight.</w:t>
            </w:r>
          </w:p>
        </w:tc>
      </w:tr>
    </w:tbl>
    <w:p w14:paraId="6F65C519" w14:textId="77777777" w:rsidR="00B07ADB" w:rsidRDefault="00B07ADB">
      <w:pPr>
        <w:spacing w:after="240"/>
      </w:pPr>
    </w:p>
    <w:p w14:paraId="2E473683" w14:textId="77777777" w:rsidR="00B07ADB" w:rsidRDefault="00000000">
      <w:pPr>
        <w:pStyle w:val="Heading3"/>
        <w:spacing w:before="220" w:after="120"/>
      </w:pPr>
      <w:r>
        <w:t>FR-2 — Display Current Weather Conditions</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0C307951"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7D02FEC0"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76F410AB" w14:textId="77777777" w:rsidR="00B07ADB" w:rsidRDefault="00000000">
            <w:r>
              <w:rPr>
                <w:b/>
                <w:bCs/>
                <w:color w:val="FFFFFF"/>
                <w:sz w:val="20"/>
                <w:szCs w:val="20"/>
              </w:rPr>
              <w:t>Detail</w:t>
            </w:r>
          </w:p>
        </w:tc>
      </w:tr>
      <w:tr w:rsidR="00B07ADB" w14:paraId="5D554771"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AAAE261"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48BB87CB" w14:textId="77777777" w:rsidR="00B07ADB" w:rsidRDefault="00000000">
            <w:r>
              <w:rPr>
                <w:sz w:val="20"/>
                <w:szCs w:val="20"/>
              </w:rPr>
              <w:t>Upon a successful search, the system shall display: current temperature, a text description of the condition (e.g., "light rain"), a representative weather icon, "feels like" temperature, humidity percentage, and wind speed.</w:t>
            </w:r>
          </w:p>
        </w:tc>
      </w:tr>
      <w:tr w:rsidR="00B07ADB" w14:paraId="3110C5CB"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BA2ABF1"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1AAB19FD" w14:textId="77777777" w:rsidR="00B07ADB" w:rsidRDefault="00000000">
            <w:r>
              <w:rPr>
                <w:sz w:val="20"/>
                <w:szCs w:val="20"/>
              </w:rPr>
              <w:t>Must Have</w:t>
            </w:r>
          </w:p>
        </w:tc>
      </w:tr>
      <w:tr w:rsidR="00B07ADB" w14:paraId="2E917F6D"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B80D024"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47BDD549" w14:textId="77777777" w:rsidR="00B07ADB" w:rsidRDefault="00000000">
            <w:pPr>
              <w:spacing w:after="60"/>
            </w:pPr>
            <w:r>
              <w:rPr>
                <w:sz w:val="20"/>
                <w:szCs w:val="20"/>
              </w:rPr>
              <w:t>1. All six data points (temperature, condition text, icon, feels-like, humidity, wind speed) are visible without additional scrolling on a standard desktop viewport.</w:t>
            </w:r>
          </w:p>
          <w:p w14:paraId="58AC340D" w14:textId="77777777" w:rsidR="00B07ADB" w:rsidRDefault="00000000">
            <w:pPr>
              <w:spacing w:after="60"/>
            </w:pPr>
            <w:r>
              <w:rPr>
                <w:sz w:val="20"/>
                <w:szCs w:val="20"/>
              </w:rPr>
              <w:t>2. The city name and country code (and state, if provided by the API) are displayed alongside the results to confirm which location was matched.</w:t>
            </w:r>
          </w:p>
          <w:p w14:paraId="6155AB17" w14:textId="77777777" w:rsidR="00B07ADB" w:rsidRDefault="00000000">
            <w:pPr>
              <w:spacing w:after="60"/>
            </w:pPr>
            <w:r>
              <w:rPr>
                <w:sz w:val="20"/>
                <w:szCs w:val="20"/>
              </w:rPr>
              <w:t>3. Numeric values are rounded to a sensible precision (temperature to the nearest whole degree; wind speed to one decimal).</w:t>
            </w:r>
          </w:p>
        </w:tc>
      </w:tr>
    </w:tbl>
    <w:p w14:paraId="1ED24BEC" w14:textId="77777777" w:rsidR="00B07ADB" w:rsidRDefault="00B07ADB">
      <w:pPr>
        <w:spacing w:after="240"/>
      </w:pPr>
    </w:p>
    <w:p w14:paraId="04B74F9D" w14:textId="77777777" w:rsidR="00B07ADB" w:rsidRDefault="00000000">
      <w:pPr>
        <w:pStyle w:val="Heading3"/>
        <w:spacing w:before="220" w:after="120"/>
      </w:pPr>
      <w:r>
        <w:t>FR-3 — Display 5-Day Forecast</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2E8B7B09"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0775FA54"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54111625" w14:textId="77777777" w:rsidR="00B07ADB" w:rsidRDefault="00000000">
            <w:r>
              <w:rPr>
                <w:b/>
                <w:bCs/>
                <w:color w:val="FFFFFF"/>
                <w:sz w:val="20"/>
                <w:szCs w:val="20"/>
              </w:rPr>
              <w:t>Detail</w:t>
            </w:r>
          </w:p>
        </w:tc>
      </w:tr>
      <w:tr w:rsidR="00B07ADB" w14:paraId="6E4DBC48"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7FBC9D5"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517AC7BF" w14:textId="77777777" w:rsidR="00B07ADB" w:rsidRDefault="00000000">
            <w:r>
              <w:rPr>
                <w:sz w:val="20"/>
                <w:szCs w:val="20"/>
              </w:rPr>
              <w:t>The system shall display a 5-day forecast as a horizontal row (desktop) or stacked list (mobile) of daily summary cards, each showing the date, a weather icon, and the forecast high/low temperature.</w:t>
            </w:r>
          </w:p>
        </w:tc>
      </w:tr>
      <w:tr w:rsidR="00B07ADB" w14:paraId="55342B3D"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73D0474"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3AE09801" w14:textId="77777777" w:rsidR="00B07ADB" w:rsidRDefault="00000000">
            <w:r>
              <w:rPr>
                <w:sz w:val="20"/>
                <w:szCs w:val="20"/>
              </w:rPr>
              <w:t>Must Have</w:t>
            </w:r>
          </w:p>
        </w:tc>
      </w:tr>
      <w:tr w:rsidR="00B07ADB" w14:paraId="1236F656"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D6BAAEF"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3689829E" w14:textId="77777777" w:rsidR="00B07ADB" w:rsidRDefault="00000000">
            <w:pPr>
              <w:spacing w:after="60"/>
            </w:pPr>
            <w:r>
              <w:rPr>
                <w:sz w:val="20"/>
                <w:szCs w:val="20"/>
              </w:rPr>
              <w:t>1. Exactly 5 forecast cards are shown, corresponding to the 5 days following the search, aggregated from the API's 3-hour interval data into one daily summary per day.</w:t>
            </w:r>
          </w:p>
          <w:p w14:paraId="5464C189" w14:textId="77777777" w:rsidR="00B07ADB" w:rsidRDefault="00000000">
            <w:pPr>
              <w:spacing w:after="60"/>
            </w:pPr>
            <w:r>
              <w:rPr>
                <w:sz w:val="20"/>
                <w:szCs w:val="20"/>
              </w:rPr>
              <w:lastRenderedPageBreak/>
              <w:t>2. Each forecast card's icon corresponds to the most frequent/representative condition for that day (e.g., midday reading, or the mode of the day's readings).</w:t>
            </w:r>
          </w:p>
          <w:p w14:paraId="38619251" w14:textId="77777777" w:rsidR="00B07ADB" w:rsidRDefault="00000000">
            <w:pPr>
              <w:spacing w:after="60"/>
            </w:pPr>
            <w:r>
              <w:rPr>
                <w:sz w:val="20"/>
                <w:szCs w:val="20"/>
              </w:rPr>
              <w:t>3. Forecast temperatures respect the currently selected unit (°C/°F), consistent with FR-4.</w:t>
            </w:r>
          </w:p>
        </w:tc>
      </w:tr>
    </w:tbl>
    <w:p w14:paraId="6194EA9A" w14:textId="77777777" w:rsidR="00B07ADB" w:rsidRDefault="00B07ADB">
      <w:pPr>
        <w:spacing w:after="240"/>
      </w:pPr>
    </w:p>
    <w:p w14:paraId="28F8F9FA" w14:textId="77777777" w:rsidR="00B07ADB" w:rsidRDefault="00000000">
      <w:pPr>
        <w:pStyle w:val="Heading3"/>
        <w:spacing w:before="220" w:after="120"/>
      </w:pPr>
      <w:r>
        <w:t>FR-4 — Temperature Unit Toggle</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6D948E2D"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729AB21A"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33AF77D2" w14:textId="77777777" w:rsidR="00B07ADB" w:rsidRDefault="00000000">
            <w:r>
              <w:rPr>
                <w:b/>
                <w:bCs/>
                <w:color w:val="FFFFFF"/>
                <w:sz w:val="20"/>
                <w:szCs w:val="20"/>
              </w:rPr>
              <w:t>Detail</w:t>
            </w:r>
          </w:p>
        </w:tc>
      </w:tr>
      <w:tr w:rsidR="00B07ADB" w14:paraId="14B52829"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71F3AD9"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04218342" w14:textId="77777777" w:rsidR="00B07ADB" w:rsidRDefault="00000000">
            <w:r>
              <w:rPr>
                <w:sz w:val="20"/>
                <w:szCs w:val="20"/>
              </w:rPr>
              <w:t>The system shall provide a toggle (e.g., °C / °F switch) that converts all displayed temperature values without requiring a new API call.</w:t>
            </w:r>
          </w:p>
        </w:tc>
      </w:tr>
      <w:tr w:rsidR="00B07ADB" w14:paraId="6E9372D5"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04D274AE"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18D2EB24" w14:textId="77777777" w:rsidR="00B07ADB" w:rsidRDefault="00000000">
            <w:r>
              <w:rPr>
                <w:sz w:val="20"/>
                <w:szCs w:val="20"/>
              </w:rPr>
              <w:t>Should Have</w:t>
            </w:r>
          </w:p>
        </w:tc>
      </w:tr>
      <w:tr w:rsidR="00B07ADB" w14:paraId="11447546"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9A93C68"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5C7F3254" w14:textId="77777777" w:rsidR="00B07ADB" w:rsidRDefault="00000000">
            <w:pPr>
              <w:spacing w:after="60"/>
            </w:pPr>
            <w:r>
              <w:rPr>
                <w:sz w:val="20"/>
                <w:szCs w:val="20"/>
              </w:rPr>
              <w:t>1. Toggling the unit updates the current-conditions temperature, feels-like temperature, and every forecast card's high/low within 1 second, using client-side conversion.</w:t>
            </w:r>
          </w:p>
          <w:p w14:paraId="16BAA479" w14:textId="77777777" w:rsidR="00B07ADB" w:rsidRDefault="00000000">
            <w:pPr>
              <w:spacing w:after="60"/>
            </w:pPr>
            <w:r>
              <w:rPr>
                <w:sz w:val="20"/>
                <w:szCs w:val="20"/>
              </w:rPr>
              <w:t>2. The selected unit persists across page reloads via localStorage (see FR-8).</w:t>
            </w:r>
          </w:p>
        </w:tc>
      </w:tr>
    </w:tbl>
    <w:p w14:paraId="0A53C491" w14:textId="77777777" w:rsidR="00B07ADB" w:rsidRDefault="00B07ADB">
      <w:pPr>
        <w:spacing w:after="240"/>
      </w:pPr>
    </w:p>
    <w:p w14:paraId="4AA8A2C0" w14:textId="77777777" w:rsidR="00B07ADB" w:rsidRDefault="00000000">
      <w:pPr>
        <w:pStyle w:val="Heading3"/>
        <w:spacing w:before="220" w:after="120"/>
      </w:pPr>
      <w:r>
        <w:t>FR-5 — Loading State Indication</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1EAE5FFD"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427882CE"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243EF79F" w14:textId="77777777" w:rsidR="00B07ADB" w:rsidRDefault="00000000">
            <w:r>
              <w:rPr>
                <w:b/>
                <w:bCs/>
                <w:color w:val="FFFFFF"/>
                <w:sz w:val="20"/>
                <w:szCs w:val="20"/>
              </w:rPr>
              <w:t>Detail</w:t>
            </w:r>
          </w:p>
        </w:tc>
      </w:tr>
      <w:tr w:rsidR="00B07ADB" w14:paraId="24F38F4B"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2A51C7E"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3342CE5D" w14:textId="77777777" w:rsidR="00B07ADB" w:rsidRDefault="00000000">
            <w:r>
              <w:rPr>
                <w:sz w:val="20"/>
                <w:szCs w:val="20"/>
              </w:rPr>
              <w:t>While a weather or forecast request is in progress, the system shall display a visible loading indicator (e.g., a spinner or skeleton placeholder) in place of stale or empty content.</w:t>
            </w:r>
          </w:p>
        </w:tc>
      </w:tr>
      <w:tr w:rsidR="00B07ADB" w14:paraId="25880D86"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ECCEAFE"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065FD557" w14:textId="77777777" w:rsidR="00B07ADB" w:rsidRDefault="00000000">
            <w:r>
              <w:rPr>
                <w:sz w:val="20"/>
                <w:szCs w:val="20"/>
              </w:rPr>
              <w:t>Must Have</w:t>
            </w:r>
          </w:p>
        </w:tc>
      </w:tr>
      <w:tr w:rsidR="00B07ADB" w14:paraId="14D5645F"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F7B99E1"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73CB4286" w14:textId="77777777" w:rsidR="00B07ADB" w:rsidRDefault="00000000">
            <w:pPr>
              <w:spacing w:after="60"/>
            </w:pPr>
            <w:r>
              <w:rPr>
                <w:sz w:val="20"/>
                <w:szCs w:val="20"/>
              </w:rPr>
              <w:t>1. The loading indicator appears within 100 ms of the request being dispatched and is removed as soon as a response (success or error) is received.</w:t>
            </w:r>
          </w:p>
          <w:p w14:paraId="57C3FD33" w14:textId="77777777" w:rsidR="00B07ADB" w:rsidRDefault="00000000">
            <w:pPr>
              <w:spacing w:after="60"/>
            </w:pPr>
            <w:r>
              <w:rPr>
                <w:sz w:val="20"/>
                <w:szCs w:val="20"/>
              </w:rPr>
              <w:t>2. Previous results remain unaffected (not blanked) until new data is ready, OR are clearly replaced by a skeleton — the chosen behavior is applied consistently.</w:t>
            </w:r>
          </w:p>
        </w:tc>
      </w:tr>
    </w:tbl>
    <w:p w14:paraId="597857FE" w14:textId="77777777" w:rsidR="00B07ADB" w:rsidRDefault="00B07ADB">
      <w:pPr>
        <w:spacing w:after="240"/>
      </w:pPr>
    </w:p>
    <w:p w14:paraId="78D4900D" w14:textId="77777777" w:rsidR="00B07ADB" w:rsidRDefault="00000000">
      <w:pPr>
        <w:pStyle w:val="Heading3"/>
        <w:spacing w:before="220" w:after="120"/>
      </w:pPr>
      <w:r>
        <w:t>FR-6 — Error Handling</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2EBF3AC6"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0DA72854"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60C2DDAE" w14:textId="77777777" w:rsidR="00B07ADB" w:rsidRDefault="00000000">
            <w:r>
              <w:rPr>
                <w:b/>
                <w:bCs/>
                <w:color w:val="FFFFFF"/>
                <w:sz w:val="20"/>
                <w:szCs w:val="20"/>
              </w:rPr>
              <w:t>Detail</w:t>
            </w:r>
          </w:p>
        </w:tc>
      </w:tr>
      <w:tr w:rsidR="00B07ADB" w14:paraId="1AA22EA2"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93E7A3E"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6CE4A531" w14:textId="77777777" w:rsidR="00B07ADB" w:rsidRDefault="00000000">
            <w:r>
              <w:rPr>
                <w:sz w:val="20"/>
                <w:szCs w:val="20"/>
              </w:rPr>
              <w:t>The system shall detect and gracefully handle: (a) an unrecognized/invalid city name, (b) a network/connectivity failure, (c) an API error response (e.g., HTTP 401/429/500), and (d) an empty search submission.</w:t>
            </w:r>
          </w:p>
        </w:tc>
      </w:tr>
      <w:tr w:rsidR="00B07ADB" w14:paraId="418C932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5AE3AAA2"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6B15E204" w14:textId="77777777" w:rsidR="00B07ADB" w:rsidRDefault="00000000">
            <w:r>
              <w:rPr>
                <w:sz w:val="20"/>
                <w:szCs w:val="20"/>
              </w:rPr>
              <w:t>Must Have</w:t>
            </w:r>
          </w:p>
        </w:tc>
      </w:tr>
      <w:tr w:rsidR="00B07ADB" w14:paraId="3A099386"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8F57DE8"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0CEBFF1B" w14:textId="77777777" w:rsidR="00B07ADB" w:rsidRDefault="00000000">
            <w:pPr>
              <w:spacing w:after="60"/>
            </w:pPr>
            <w:r>
              <w:rPr>
                <w:sz w:val="20"/>
                <w:szCs w:val="20"/>
              </w:rPr>
              <w:t>1. Case (a): the API's 'city not found' response is caught and a message such as "We couldn't find that city — check the spelling and try again." is shown; no application crash or blank screen occurs.</w:t>
            </w:r>
          </w:p>
          <w:p w14:paraId="54A66FC5" w14:textId="77777777" w:rsidR="00B07ADB" w:rsidRDefault="00000000">
            <w:pPr>
              <w:spacing w:after="60"/>
            </w:pPr>
            <w:r>
              <w:rPr>
                <w:sz w:val="20"/>
                <w:szCs w:val="20"/>
              </w:rPr>
              <w:t>2. Case (b): a fetch/network exception is caught and a message such as "You appear to be offline — check your connection." is shown.</w:t>
            </w:r>
          </w:p>
          <w:p w14:paraId="101AC4EA" w14:textId="77777777" w:rsidR="00B07ADB" w:rsidRDefault="00000000">
            <w:pPr>
              <w:spacing w:after="60"/>
            </w:pPr>
            <w:r>
              <w:rPr>
                <w:sz w:val="20"/>
                <w:szCs w:val="20"/>
              </w:rPr>
              <w:t>3. Case (c): non-2xx responses are handled distinctly from network errors, with a generic "Something went wrong — please try again shortly." fallback message.</w:t>
            </w:r>
          </w:p>
          <w:p w14:paraId="6E011182" w14:textId="77777777" w:rsidR="00B07ADB" w:rsidRDefault="00000000">
            <w:pPr>
              <w:spacing w:after="60"/>
            </w:pPr>
            <w:r>
              <w:rPr>
                <w:sz w:val="20"/>
                <w:szCs w:val="20"/>
              </w:rPr>
              <w:lastRenderedPageBreak/>
              <w:t>4. All error states are announced in the UI in a visually distinct (monochrome-safe, e.g., bordered/iconed) error panel and are dismissed automatically on the next successful search.</w:t>
            </w:r>
          </w:p>
        </w:tc>
      </w:tr>
    </w:tbl>
    <w:p w14:paraId="1C6D59B8" w14:textId="77777777" w:rsidR="00B07ADB" w:rsidRDefault="00B07ADB">
      <w:pPr>
        <w:spacing w:after="240"/>
      </w:pPr>
    </w:p>
    <w:p w14:paraId="2A1799BF" w14:textId="77777777" w:rsidR="00B07ADB" w:rsidRDefault="00000000">
      <w:pPr>
        <w:pStyle w:val="Heading3"/>
        <w:spacing w:before="220" w:after="120"/>
      </w:pPr>
      <w:r>
        <w:t>FR-7 — Weather by Current Location (Geolocation)</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314EBFF2"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66720D2D"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40705A8E" w14:textId="77777777" w:rsidR="00B07ADB" w:rsidRDefault="00000000">
            <w:r>
              <w:rPr>
                <w:b/>
                <w:bCs/>
                <w:color w:val="FFFFFF"/>
                <w:sz w:val="20"/>
                <w:szCs w:val="20"/>
              </w:rPr>
              <w:t>Detail</w:t>
            </w:r>
          </w:p>
        </w:tc>
      </w:tr>
      <w:tr w:rsidR="00B07ADB" w14:paraId="673A1002"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5266FE5"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1E9F7AE3" w14:textId="77777777" w:rsidR="00B07ADB" w:rsidRDefault="00000000">
            <w:r>
              <w:rPr>
                <w:sz w:val="20"/>
                <w:szCs w:val="20"/>
              </w:rPr>
              <w:t>The system shall provide an optional control (e.g., a location-pin icon/button) that, on user consent via the browser's geolocation permission prompt, fetches weather for the user's current coordinates.</w:t>
            </w:r>
          </w:p>
        </w:tc>
      </w:tr>
      <w:tr w:rsidR="00B07ADB" w14:paraId="3ADC15BB"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98509BF"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3FD3C93E" w14:textId="77777777" w:rsidR="00B07ADB" w:rsidRDefault="00000000">
            <w:r>
              <w:rPr>
                <w:sz w:val="20"/>
                <w:szCs w:val="20"/>
              </w:rPr>
              <w:t>Could Have</w:t>
            </w:r>
          </w:p>
        </w:tc>
      </w:tr>
      <w:tr w:rsidR="00B07ADB" w14:paraId="0C3A13F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83A8858"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688D508A" w14:textId="77777777" w:rsidR="00B07ADB" w:rsidRDefault="00000000">
            <w:pPr>
              <w:spacing w:after="60"/>
            </w:pPr>
            <w:r>
              <w:rPr>
                <w:sz w:val="20"/>
                <w:szCs w:val="20"/>
              </w:rPr>
              <w:t>1. If the user grants permission, the system calls the API's coordinate-based endpoint and renders results identically to a name-based search.</w:t>
            </w:r>
          </w:p>
          <w:p w14:paraId="10579D4C" w14:textId="77777777" w:rsidR="00B07ADB" w:rsidRDefault="00000000">
            <w:pPr>
              <w:spacing w:after="60"/>
            </w:pPr>
            <w:r>
              <w:rPr>
                <w:sz w:val="20"/>
                <w:szCs w:val="20"/>
              </w:rPr>
              <w:t>2. If the user denies permission or the browser does not support geolocation, the system shows a non-blocking message and the rest of the app remains fully usable.</w:t>
            </w:r>
          </w:p>
        </w:tc>
      </w:tr>
    </w:tbl>
    <w:p w14:paraId="2B1C129E" w14:textId="77777777" w:rsidR="00B07ADB" w:rsidRDefault="00B07ADB">
      <w:pPr>
        <w:spacing w:after="240"/>
      </w:pPr>
    </w:p>
    <w:p w14:paraId="6F02F9DB" w14:textId="77777777" w:rsidR="00B07ADB" w:rsidRDefault="00000000">
      <w:pPr>
        <w:pStyle w:val="Heading3"/>
        <w:spacing w:before="220" w:after="120"/>
      </w:pPr>
      <w:r>
        <w:t>FR-8 — Persistence of Last Search, Unit, and Recent Searches</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72FF3A44"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60384B2E"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6AA91107" w14:textId="77777777" w:rsidR="00B07ADB" w:rsidRDefault="00000000">
            <w:r>
              <w:rPr>
                <w:b/>
                <w:bCs/>
                <w:color w:val="FFFFFF"/>
                <w:sz w:val="20"/>
                <w:szCs w:val="20"/>
              </w:rPr>
              <w:t>Detail</w:t>
            </w:r>
          </w:p>
        </w:tc>
      </w:tr>
      <w:tr w:rsidR="00B07ADB" w14:paraId="1DCCA5A0"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46B4527"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6248CC25" w14:textId="77777777" w:rsidR="00B07ADB" w:rsidRDefault="00000000">
            <w:r>
              <w:rPr>
                <w:sz w:val="20"/>
                <w:szCs w:val="20"/>
              </w:rPr>
              <w:t>The system shall store the last successfully searched city, the selected temperature unit, and up to 5 most recent distinct city searches in the browser's localStorage.</w:t>
            </w:r>
          </w:p>
        </w:tc>
      </w:tr>
      <w:tr w:rsidR="00B07ADB" w14:paraId="5E17F459"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EFA9A1B"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7EF6D360" w14:textId="77777777" w:rsidR="00B07ADB" w:rsidRDefault="00000000">
            <w:r>
              <w:rPr>
                <w:sz w:val="20"/>
                <w:szCs w:val="20"/>
              </w:rPr>
              <w:t>Should Have</w:t>
            </w:r>
          </w:p>
        </w:tc>
      </w:tr>
      <w:tr w:rsidR="00B07ADB" w14:paraId="1167E5E5"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5805D884"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73502627" w14:textId="77777777" w:rsidR="00B07ADB" w:rsidRDefault="00000000">
            <w:pPr>
              <w:spacing w:after="60"/>
            </w:pPr>
            <w:r>
              <w:rPr>
                <w:sz w:val="20"/>
                <w:szCs w:val="20"/>
              </w:rPr>
              <w:t>1. On page load, if a last-searched city exists in localStorage, the system automatically fetches and displays that city's weather without requiring user input.</w:t>
            </w:r>
          </w:p>
          <w:p w14:paraId="64D49D14" w14:textId="77777777" w:rsidR="00B07ADB" w:rsidRDefault="00000000">
            <w:pPr>
              <w:spacing w:after="60"/>
            </w:pPr>
            <w:r>
              <w:rPr>
                <w:sz w:val="20"/>
                <w:szCs w:val="20"/>
              </w:rPr>
              <w:t>2. The recent-searches list shows up to 5 entries, most-recent first, with duplicates (case-insensitive) collapsed to a single entry re-ordered to the top.</w:t>
            </w:r>
          </w:p>
          <w:p w14:paraId="4B9AEC4B" w14:textId="77777777" w:rsidR="00B07ADB" w:rsidRDefault="00000000">
            <w:pPr>
              <w:spacing w:after="60"/>
            </w:pPr>
            <w:r>
              <w:rPr>
                <w:sz w:val="20"/>
                <w:szCs w:val="20"/>
              </w:rPr>
              <w:t>3. Clicking a recent-search entry re-runs that search.</w:t>
            </w:r>
          </w:p>
        </w:tc>
      </w:tr>
    </w:tbl>
    <w:p w14:paraId="59EB4434" w14:textId="77777777" w:rsidR="00B07ADB" w:rsidRDefault="00B07ADB">
      <w:pPr>
        <w:spacing w:after="240"/>
      </w:pPr>
    </w:p>
    <w:p w14:paraId="31A459B4" w14:textId="77777777" w:rsidR="00B07ADB" w:rsidRDefault="00000000">
      <w:pPr>
        <w:pStyle w:val="Heading3"/>
        <w:spacing w:before="220" w:after="120"/>
      </w:pPr>
      <w:r>
        <w:t>FR-9 — Responsive Layout</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44B621E3"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09122DEE"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1978A748" w14:textId="77777777" w:rsidR="00B07ADB" w:rsidRDefault="00000000">
            <w:r>
              <w:rPr>
                <w:b/>
                <w:bCs/>
                <w:color w:val="FFFFFF"/>
                <w:sz w:val="20"/>
                <w:szCs w:val="20"/>
              </w:rPr>
              <w:t>Detail</w:t>
            </w:r>
          </w:p>
        </w:tc>
      </w:tr>
      <w:tr w:rsidR="00B07ADB" w14:paraId="6A2C648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A3EEC2A" w14:textId="77777777" w:rsidR="00B07ADB" w:rsidRDefault="00000000">
            <w:r>
              <w:rPr>
                <w:b/>
                <w:bCs/>
                <w:sz w:val="20"/>
                <w:szCs w:val="20"/>
              </w:rPr>
              <w:t>Description</w:t>
            </w:r>
          </w:p>
        </w:tc>
        <w:tc>
          <w:tcPr>
            <w:tcW w:w="8300" w:type="dxa"/>
            <w:tcMar>
              <w:top w:w="80" w:type="dxa"/>
              <w:left w:w="100" w:type="dxa"/>
              <w:bottom w:w="80" w:type="dxa"/>
              <w:right w:w="100" w:type="dxa"/>
            </w:tcMar>
            <w:vAlign w:val="center"/>
          </w:tcPr>
          <w:p w14:paraId="7AF6D3E8" w14:textId="77777777" w:rsidR="00B07ADB" w:rsidRDefault="00000000">
            <w:r>
              <w:rPr>
                <w:sz w:val="20"/>
                <w:szCs w:val="20"/>
              </w:rPr>
              <w:t>The system's layout shall adapt to at least three breakpoints: mobile (≤480px), tablet (481–1024px), and desktop (&gt;1024px).</w:t>
            </w:r>
          </w:p>
        </w:tc>
      </w:tr>
      <w:tr w:rsidR="00B07ADB" w14:paraId="2E0BE5F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418F1E5" w14:textId="77777777" w:rsidR="00B07ADB" w:rsidRDefault="00000000">
            <w:r>
              <w:rPr>
                <w:b/>
                <w:bCs/>
                <w:sz w:val="20"/>
                <w:szCs w:val="20"/>
              </w:rPr>
              <w:t>Priority</w:t>
            </w:r>
          </w:p>
        </w:tc>
        <w:tc>
          <w:tcPr>
            <w:tcW w:w="8300" w:type="dxa"/>
            <w:tcMar>
              <w:top w:w="80" w:type="dxa"/>
              <w:left w:w="100" w:type="dxa"/>
              <w:bottom w:w="80" w:type="dxa"/>
              <w:right w:w="100" w:type="dxa"/>
            </w:tcMar>
            <w:vAlign w:val="center"/>
          </w:tcPr>
          <w:p w14:paraId="0C04C525" w14:textId="77777777" w:rsidR="00B07ADB" w:rsidRDefault="00000000">
            <w:r>
              <w:rPr>
                <w:sz w:val="20"/>
                <w:szCs w:val="20"/>
              </w:rPr>
              <w:t>Must Have</w:t>
            </w:r>
          </w:p>
        </w:tc>
      </w:tr>
      <w:tr w:rsidR="00B07ADB" w14:paraId="4D26DC0E"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9815606" w14:textId="77777777" w:rsidR="00B07ADB" w:rsidRDefault="00000000">
            <w:r>
              <w:rPr>
                <w:b/>
                <w:bCs/>
                <w:sz w:val="20"/>
                <w:szCs w:val="20"/>
              </w:rPr>
              <w:t>Acceptance Criteria</w:t>
            </w:r>
          </w:p>
        </w:tc>
        <w:tc>
          <w:tcPr>
            <w:tcW w:w="8300" w:type="dxa"/>
            <w:tcMar>
              <w:top w:w="80" w:type="dxa"/>
              <w:left w:w="100" w:type="dxa"/>
              <w:bottom w:w="80" w:type="dxa"/>
              <w:right w:w="100" w:type="dxa"/>
            </w:tcMar>
            <w:vAlign w:val="center"/>
          </w:tcPr>
          <w:p w14:paraId="11CDE73E" w14:textId="77777777" w:rsidR="00B07ADB" w:rsidRDefault="00000000">
            <w:pPr>
              <w:spacing w:after="60"/>
            </w:pPr>
            <w:r>
              <w:rPr>
                <w:sz w:val="20"/>
                <w:szCs w:val="20"/>
              </w:rPr>
              <w:t>1. No horizontal scrolling or content overflow/clipping occurs at any tested breakpoint (see Section 10.2 for the device/viewport test matrix).</w:t>
            </w:r>
          </w:p>
          <w:p w14:paraId="232CFECE" w14:textId="77777777" w:rsidR="00B07ADB" w:rsidRDefault="00000000">
            <w:pPr>
              <w:spacing w:after="60"/>
            </w:pPr>
            <w:r>
              <w:rPr>
                <w:sz w:val="20"/>
                <w:szCs w:val="20"/>
              </w:rPr>
              <w:t>2. Touch targets (buttons, toggle, recent-search chips) are at least 40×40px on mobile widths for usability.</w:t>
            </w:r>
          </w:p>
          <w:p w14:paraId="1037F10B" w14:textId="77777777" w:rsidR="00B07ADB" w:rsidRDefault="00000000">
            <w:pPr>
              <w:spacing w:after="60"/>
            </w:pPr>
            <w:r>
              <w:rPr>
                <w:sz w:val="20"/>
                <w:szCs w:val="20"/>
              </w:rPr>
              <w:lastRenderedPageBreak/>
              <w:t>3. The forecast row switches from a horizontal scroll/flex layout on desktop to a stacked or 2-column grid on mobile.</w:t>
            </w:r>
          </w:p>
        </w:tc>
      </w:tr>
    </w:tbl>
    <w:p w14:paraId="66D4F39A" w14:textId="77777777" w:rsidR="00B07ADB" w:rsidRDefault="00B07ADB">
      <w:pPr>
        <w:spacing w:after="240"/>
      </w:pPr>
    </w:p>
    <w:p w14:paraId="12925814" w14:textId="77777777" w:rsidR="00B07ADB" w:rsidRDefault="00000000">
      <w:r>
        <w:br w:type="page"/>
      </w:r>
    </w:p>
    <w:p w14:paraId="1349B7C8" w14:textId="77777777" w:rsidR="00B07ADB" w:rsidRDefault="00000000">
      <w:pPr>
        <w:pStyle w:val="Heading1"/>
        <w:pBdr>
          <w:bottom w:val="single" w:sz="6" w:space="4" w:color="000000"/>
        </w:pBdr>
        <w:spacing w:before="480" w:after="240"/>
      </w:pPr>
      <w:r>
        <w:lastRenderedPageBreak/>
        <w:t>4. External Interface Requirements</w:t>
      </w:r>
    </w:p>
    <w:p w14:paraId="0E1C3632" w14:textId="77777777" w:rsidR="00B07ADB" w:rsidRDefault="00000000">
      <w:pPr>
        <w:pStyle w:val="Heading2"/>
        <w:spacing w:before="320" w:after="160"/>
      </w:pPr>
      <w:r>
        <w:t>4.1 User Interfaces</w:t>
      </w:r>
    </w:p>
    <w:p w14:paraId="6B57DB07" w14:textId="77777777" w:rsidR="00B07ADB" w:rsidRDefault="00000000">
      <w:pPr>
        <w:spacing w:after="160" w:line="276" w:lineRule="auto"/>
        <w:jc w:val="both"/>
      </w:pPr>
      <w:r>
        <w:t>The application consists of four primary UI regions, described below. Wireframe-level detail is intended to guide, not restrict, visual design — final styling should follow the monochrome-friendly, high-contrast direction outlined here, with accent color reserved for condition-specific iconography if desired.</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600"/>
      </w:tblGrid>
      <w:tr w:rsidR="00B07ADB" w14:paraId="529DC85D"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247A8498" w14:textId="77777777" w:rsidR="00B07ADB" w:rsidRDefault="00000000">
            <w:r>
              <w:rPr>
                <w:b/>
                <w:bCs/>
                <w:color w:val="FFFFFF"/>
                <w:sz w:val="20"/>
                <w:szCs w:val="20"/>
              </w:rPr>
              <w:t>Screen Region</w:t>
            </w:r>
          </w:p>
        </w:tc>
        <w:tc>
          <w:tcPr>
            <w:tcW w:w="6600" w:type="dxa"/>
            <w:shd w:val="clear" w:color="auto" w:fill="1A1A1A"/>
            <w:tcMar>
              <w:top w:w="80" w:type="dxa"/>
              <w:left w:w="100" w:type="dxa"/>
              <w:bottom w:w="80" w:type="dxa"/>
              <w:right w:w="100" w:type="dxa"/>
            </w:tcMar>
            <w:vAlign w:val="center"/>
          </w:tcPr>
          <w:p w14:paraId="0B3D882C" w14:textId="77777777" w:rsidR="00B07ADB" w:rsidRDefault="00000000">
            <w:r>
              <w:rPr>
                <w:b/>
                <w:bCs/>
                <w:color w:val="FFFFFF"/>
                <w:sz w:val="20"/>
                <w:szCs w:val="20"/>
              </w:rPr>
              <w:t>Contents &amp; Behavior</w:t>
            </w:r>
          </w:p>
        </w:tc>
      </w:tr>
      <w:tr w:rsidR="00B07ADB" w14:paraId="31E3557A" w14:textId="77777777">
        <w:tblPrEx>
          <w:tblCellMar>
            <w:top w:w="0" w:type="dxa"/>
            <w:bottom w:w="0" w:type="dxa"/>
          </w:tblCellMar>
        </w:tblPrEx>
        <w:tc>
          <w:tcPr>
            <w:tcW w:w="2400" w:type="dxa"/>
            <w:tcMar>
              <w:top w:w="80" w:type="dxa"/>
              <w:left w:w="100" w:type="dxa"/>
              <w:bottom w:w="80" w:type="dxa"/>
              <w:right w:w="100" w:type="dxa"/>
            </w:tcMar>
            <w:vAlign w:val="center"/>
          </w:tcPr>
          <w:p w14:paraId="0A1C8376" w14:textId="77777777" w:rsidR="00B07ADB" w:rsidRDefault="00000000">
            <w:r>
              <w:rPr>
                <w:sz w:val="20"/>
                <w:szCs w:val="20"/>
              </w:rPr>
              <w:t>Header / Search Bar</w:t>
            </w:r>
          </w:p>
        </w:tc>
        <w:tc>
          <w:tcPr>
            <w:tcW w:w="6600" w:type="dxa"/>
            <w:tcMar>
              <w:top w:w="80" w:type="dxa"/>
              <w:left w:w="100" w:type="dxa"/>
              <w:bottom w:w="80" w:type="dxa"/>
              <w:right w:w="100" w:type="dxa"/>
            </w:tcMar>
            <w:vAlign w:val="center"/>
          </w:tcPr>
          <w:p w14:paraId="02EBFA05" w14:textId="77777777" w:rsidR="00B07ADB" w:rsidRDefault="00000000">
            <w:r>
              <w:rPr>
                <w:sz w:val="20"/>
                <w:szCs w:val="20"/>
              </w:rPr>
              <w:t>App title/logo, city search input with placeholder text ("Search for a city..."), search button, geolocation button, and °C/°F toggle.</w:t>
            </w:r>
          </w:p>
        </w:tc>
      </w:tr>
      <w:tr w:rsidR="00B07ADB" w14:paraId="4A67522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95303FC" w14:textId="77777777" w:rsidR="00B07ADB" w:rsidRDefault="00000000">
            <w:r>
              <w:rPr>
                <w:sz w:val="20"/>
                <w:szCs w:val="20"/>
              </w:rPr>
              <w:t>Current Conditions Panel</w:t>
            </w:r>
          </w:p>
        </w:tc>
        <w:tc>
          <w:tcPr>
            <w:tcW w:w="6600" w:type="dxa"/>
            <w:shd w:val="clear" w:color="auto" w:fill="F2F2F2"/>
            <w:tcMar>
              <w:top w:w="80" w:type="dxa"/>
              <w:left w:w="100" w:type="dxa"/>
              <w:bottom w:w="80" w:type="dxa"/>
              <w:right w:w="100" w:type="dxa"/>
            </w:tcMar>
            <w:vAlign w:val="center"/>
          </w:tcPr>
          <w:p w14:paraId="00CCC327" w14:textId="77777777" w:rsidR="00B07ADB" w:rsidRDefault="00000000">
            <w:r>
              <w:rPr>
                <w:sz w:val="20"/>
                <w:szCs w:val="20"/>
              </w:rPr>
              <w:t>Large temperature display, condition icon and text, city/country label, and a secondary row of humidity, wind speed, and feels-like stats.</w:t>
            </w:r>
          </w:p>
        </w:tc>
      </w:tr>
      <w:tr w:rsidR="00B07ADB" w14:paraId="4564F094" w14:textId="77777777">
        <w:tblPrEx>
          <w:tblCellMar>
            <w:top w:w="0" w:type="dxa"/>
            <w:bottom w:w="0" w:type="dxa"/>
          </w:tblCellMar>
        </w:tblPrEx>
        <w:tc>
          <w:tcPr>
            <w:tcW w:w="2400" w:type="dxa"/>
            <w:tcMar>
              <w:top w:w="80" w:type="dxa"/>
              <w:left w:w="100" w:type="dxa"/>
              <w:bottom w:w="80" w:type="dxa"/>
              <w:right w:w="100" w:type="dxa"/>
            </w:tcMar>
            <w:vAlign w:val="center"/>
          </w:tcPr>
          <w:p w14:paraId="78C7C210" w14:textId="77777777" w:rsidR="00B07ADB" w:rsidRDefault="00000000">
            <w:r>
              <w:rPr>
                <w:sz w:val="20"/>
                <w:szCs w:val="20"/>
              </w:rPr>
              <w:t>5-Day Forecast Strip</w:t>
            </w:r>
          </w:p>
        </w:tc>
        <w:tc>
          <w:tcPr>
            <w:tcW w:w="6600" w:type="dxa"/>
            <w:tcMar>
              <w:top w:w="80" w:type="dxa"/>
              <w:left w:w="100" w:type="dxa"/>
              <w:bottom w:w="80" w:type="dxa"/>
              <w:right w:w="100" w:type="dxa"/>
            </w:tcMar>
            <w:vAlign w:val="center"/>
          </w:tcPr>
          <w:p w14:paraId="226CDCF2" w14:textId="77777777" w:rsidR="00B07ADB" w:rsidRDefault="00000000">
            <w:r>
              <w:rPr>
                <w:sz w:val="20"/>
                <w:szCs w:val="20"/>
              </w:rPr>
              <w:t>Five equally-weighted cards (or a horizontally scrollable row on small screens), each with day-of-week, icon, and high/low temperature.</w:t>
            </w:r>
          </w:p>
        </w:tc>
      </w:tr>
      <w:tr w:rsidR="00B07ADB" w14:paraId="62AEF03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C6E2E3D" w14:textId="77777777" w:rsidR="00B07ADB" w:rsidRDefault="00000000">
            <w:r>
              <w:rPr>
                <w:sz w:val="20"/>
                <w:szCs w:val="20"/>
              </w:rPr>
              <w:t>Status Region</w:t>
            </w:r>
          </w:p>
        </w:tc>
        <w:tc>
          <w:tcPr>
            <w:tcW w:w="6600" w:type="dxa"/>
            <w:shd w:val="clear" w:color="auto" w:fill="F2F2F2"/>
            <w:tcMar>
              <w:top w:w="80" w:type="dxa"/>
              <w:left w:w="100" w:type="dxa"/>
              <w:bottom w:w="80" w:type="dxa"/>
              <w:right w:w="100" w:type="dxa"/>
            </w:tcMar>
            <w:vAlign w:val="center"/>
          </w:tcPr>
          <w:p w14:paraId="39F0B726" w14:textId="77777777" w:rsidR="00B07ADB" w:rsidRDefault="00000000">
            <w:r>
              <w:rPr>
                <w:sz w:val="20"/>
                <w:szCs w:val="20"/>
              </w:rPr>
              <w:t>Context-sensitive loading spinner / skeleton state or error message panel, shown above the results area.</w:t>
            </w:r>
          </w:p>
        </w:tc>
      </w:tr>
    </w:tbl>
    <w:p w14:paraId="6C434048" w14:textId="77777777" w:rsidR="00B07ADB" w:rsidRDefault="00000000">
      <w:pPr>
        <w:pStyle w:val="Heading2"/>
        <w:spacing w:before="320" w:after="160"/>
      </w:pPr>
      <w:r>
        <w:t>4.2 Hardware Interfaces</w:t>
      </w:r>
    </w:p>
    <w:p w14:paraId="6B05E81D" w14:textId="77777777" w:rsidR="00B07ADB" w:rsidRDefault="00000000">
      <w:pPr>
        <w:spacing w:after="160" w:line="276" w:lineRule="auto"/>
        <w:jc w:val="both"/>
      </w:pPr>
      <w:r>
        <w:t>The application has no dedicated hardware interface. It relies on the host device's standard input (keyboard/touchscreen) and, optionally, the device's GPS/location sensor exposed through the browser's Geolocation API for FR-7.</w:t>
      </w:r>
    </w:p>
    <w:p w14:paraId="5CA69858" w14:textId="77777777" w:rsidR="00B07ADB" w:rsidRDefault="00000000">
      <w:pPr>
        <w:pStyle w:val="Heading2"/>
        <w:spacing w:before="320" w:after="160"/>
      </w:pPr>
      <w:r>
        <w:t>4.3 Software Interfaces</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400"/>
      </w:tblGrid>
      <w:tr w:rsidR="00B07ADB" w14:paraId="27AC5AA0"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7E2F52E3" w14:textId="77777777" w:rsidR="00B07ADB" w:rsidRDefault="00000000">
            <w:r>
              <w:rPr>
                <w:b/>
                <w:bCs/>
                <w:color w:val="FFFFFF"/>
                <w:sz w:val="20"/>
                <w:szCs w:val="20"/>
              </w:rPr>
              <w:t>Interface</w:t>
            </w:r>
          </w:p>
        </w:tc>
        <w:tc>
          <w:tcPr>
            <w:tcW w:w="6400" w:type="dxa"/>
            <w:shd w:val="clear" w:color="auto" w:fill="1A1A1A"/>
            <w:tcMar>
              <w:top w:w="80" w:type="dxa"/>
              <w:left w:w="100" w:type="dxa"/>
              <w:bottom w:w="80" w:type="dxa"/>
              <w:right w:w="100" w:type="dxa"/>
            </w:tcMar>
            <w:vAlign w:val="center"/>
          </w:tcPr>
          <w:p w14:paraId="788BD662" w14:textId="77777777" w:rsidR="00B07ADB" w:rsidRDefault="00000000">
            <w:r>
              <w:rPr>
                <w:b/>
                <w:bCs/>
                <w:color w:val="FFFFFF"/>
                <w:sz w:val="20"/>
                <w:szCs w:val="20"/>
              </w:rPr>
              <w:t>Description</w:t>
            </w:r>
          </w:p>
        </w:tc>
      </w:tr>
      <w:tr w:rsidR="00B07ADB" w14:paraId="1D14869C" w14:textId="77777777">
        <w:tblPrEx>
          <w:tblCellMar>
            <w:top w:w="0" w:type="dxa"/>
            <w:bottom w:w="0" w:type="dxa"/>
          </w:tblCellMar>
        </w:tblPrEx>
        <w:tc>
          <w:tcPr>
            <w:tcW w:w="2600" w:type="dxa"/>
            <w:tcMar>
              <w:top w:w="80" w:type="dxa"/>
              <w:left w:w="100" w:type="dxa"/>
              <w:bottom w:w="80" w:type="dxa"/>
              <w:right w:w="100" w:type="dxa"/>
            </w:tcMar>
            <w:vAlign w:val="center"/>
          </w:tcPr>
          <w:p w14:paraId="1A1D6AB1" w14:textId="77777777" w:rsidR="00B07ADB" w:rsidRDefault="00000000">
            <w:r>
              <w:rPr>
                <w:sz w:val="20"/>
                <w:szCs w:val="20"/>
              </w:rPr>
              <w:t>Weather Data API</w:t>
            </w:r>
          </w:p>
        </w:tc>
        <w:tc>
          <w:tcPr>
            <w:tcW w:w="6400" w:type="dxa"/>
            <w:tcMar>
              <w:top w:w="80" w:type="dxa"/>
              <w:left w:w="100" w:type="dxa"/>
              <w:bottom w:w="80" w:type="dxa"/>
              <w:right w:w="100" w:type="dxa"/>
            </w:tcMar>
            <w:vAlign w:val="center"/>
          </w:tcPr>
          <w:p w14:paraId="7592D579" w14:textId="77777777" w:rsidR="00B07ADB" w:rsidRDefault="00000000">
            <w:r>
              <w:rPr>
                <w:sz w:val="20"/>
                <w:szCs w:val="20"/>
              </w:rPr>
              <w:t>REST/JSON API (e.g., OpenWeatherMap "Current Weather" and "5 Day / 3 Hour Forecast" endpoints) accessed over HTTPS using an API key issued to the developer.</w:t>
            </w:r>
          </w:p>
        </w:tc>
      </w:tr>
      <w:tr w:rsidR="00B07ADB" w14:paraId="7AD3A69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77CC7B1" w14:textId="77777777" w:rsidR="00B07ADB" w:rsidRDefault="00000000">
            <w:r>
              <w:rPr>
                <w:sz w:val="20"/>
                <w:szCs w:val="20"/>
              </w:rPr>
              <w:t>Browser Geolocation API</w:t>
            </w:r>
          </w:p>
        </w:tc>
        <w:tc>
          <w:tcPr>
            <w:tcW w:w="6400" w:type="dxa"/>
            <w:shd w:val="clear" w:color="auto" w:fill="F2F2F2"/>
            <w:tcMar>
              <w:top w:w="80" w:type="dxa"/>
              <w:left w:w="100" w:type="dxa"/>
              <w:bottom w:w="80" w:type="dxa"/>
              <w:right w:w="100" w:type="dxa"/>
            </w:tcMar>
            <w:vAlign w:val="center"/>
          </w:tcPr>
          <w:p w14:paraId="4905B3E8" w14:textId="77777777" w:rsidR="00B07ADB" w:rsidRDefault="00000000">
            <w:r>
              <w:rPr>
                <w:sz w:val="20"/>
                <w:szCs w:val="20"/>
              </w:rPr>
              <w:t>W3C standard browser API used to obtain the user's latitude/longitude for FR-7, subject to user permission.</w:t>
            </w:r>
          </w:p>
        </w:tc>
      </w:tr>
      <w:tr w:rsidR="00B07ADB" w14:paraId="63D8B100" w14:textId="77777777">
        <w:tblPrEx>
          <w:tblCellMar>
            <w:top w:w="0" w:type="dxa"/>
            <w:bottom w:w="0" w:type="dxa"/>
          </w:tblCellMar>
        </w:tblPrEx>
        <w:tc>
          <w:tcPr>
            <w:tcW w:w="2600" w:type="dxa"/>
            <w:tcMar>
              <w:top w:w="80" w:type="dxa"/>
              <w:left w:w="100" w:type="dxa"/>
              <w:bottom w:w="80" w:type="dxa"/>
              <w:right w:w="100" w:type="dxa"/>
            </w:tcMar>
            <w:vAlign w:val="center"/>
          </w:tcPr>
          <w:p w14:paraId="24ABE559" w14:textId="77777777" w:rsidR="00B07ADB" w:rsidRDefault="00000000">
            <w:r>
              <w:rPr>
                <w:sz w:val="20"/>
                <w:szCs w:val="20"/>
              </w:rPr>
              <w:t>Browser Web Storage API (localStorage)</w:t>
            </w:r>
          </w:p>
        </w:tc>
        <w:tc>
          <w:tcPr>
            <w:tcW w:w="6400" w:type="dxa"/>
            <w:tcMar>
              <w:top w:w="80" w:type="dxa"/>
              <w:left w:w="100" w:type="dxa"/>
              <w:bottom w:w="80" w:type="dxa"/>
              <w:right w:w="100" w:type="dxa"/>
            </w:tcMar>
            <w:vAlign w:val="center"/>
          </w:tcPr>
          <w:p w14:paraId="718A5B2D" w14:textId="77777777" w:rsidR="00B07ADB" w:rsidRDefault="00000000">
            <w:r>
              <w:rPr>
                <w:sz w:val="20"/>
                <w:szCs w:val="20"/>
              </w:rPr>
              <w:t>Used to persist last-searched city, unit preference, and recent searches (FR-8) entirely on the client; no server-side storage in the current release.</w:t>
            </w:r>
          </w:p>
        </w:tc>
      </w:tr>
    </w:tbl>
    <w:p w14:paraId="0B0B3D52" w14:textId="77777777" w:rsidR="00B07ADB" w:rsidRDefault="00000000">
      <w:pPr>
        <w:pStyle w:val="Heading2"/>
        <w:spacing w:before="320" w:after="160"/>
      </w:pPr>
      <w:r>
        <w:t>4.4 Communication Interfaces</w:t>
      </w:r>
    </w:p>
    <w:p w14:paraId="493C30FB" w14:textId="77777777" w:rsidR="00B07ADB" w:rsidRDefault="00000000">
      <w:pPr>
        <w:pStyle w:val="ListParagraph"/>
        <w:numPr>
          <w:ilvl w:val="0"/>
          <w:numId w:val="2"/>
        </w:numPr>
        <w:spacing w:after="90"/>
      </w:pPr>
      <w:r>
        <w:t>All communication with the weather API occurs over HTTPS (TLS-encrypted).</w:t>
      </w:r>
    </w:p>
    <w:p w14:paraId="252FDDE2" w14:textId="77777777" w:rsidR="00B07ADB" w:rsidRDefault="00000000">
      <w:pPr>
        <w:pStyle w:val="ListParagraph"/>
        <w:numPr>
          <w:ilvl w:val="0"/>
          <w:numId w:val="2"/>
        </w:numPr>
        <w:spacing w:after="90"/>
      </w:pPr>
      <w:r>
        <w:t>Requests use standard HTTP GET with query parameters (city name or latitude/longitude, units, and API key).</w:t>
      </w:r>
    </w:p>
    <w:p w14:paraId="385FF2A1" w14:textId="77777777" w:rsidR="00B07ADB" w:rsidRDefault="00000000">
      <w:pPr>
        <w:pStyle w:val="ListParagraph"/>
        <w:numPr>
          <w:ilvl w:val="0"/>
          <w:numId w:val="2"/>
        </w:numPr>
        <w:spacing w:after="90"/>
      </w:pPr>
      <w:r>
        <w:t>Responses are JSON; the application parses only the documented fields it needs and ignores unused fields for forward compatibility.</w:t>
      </w:r>
    </w:p>
    <w:p w14:paraId="53EBE7EC" w14:textId="77777777" w:rsidR="00B07ADB" w:rsidRDefault="00000000">
      <w:r>
        <w:lastRenderedPageBreak/>
        <w:br w:type="page"/>
      </w:r>
    </w:p>
    <w:p w14:paraId="1C2D35FB" w14:textId="77777777" w:rsidR="00B07ADB" w:rsidRDefault="00000000">
      <w:pPr>
        <w:pStyle w:val="Heading1"/>
        <w:pBdr>
          <w:bottom w:val="single" w:sz="6" w:space="4" w:color="000000"/>
        </w:pBdr>
        <w:spacing w:before="480" w:after="240"/>
      </w:pPr>
      <w:r>
        <w:lastRenderedPageBreak/>
        <w:t>5. Non-Functional Requirements</w:t>
      </w:r>
    </w:p>
    <w:p w14:paraId="0D7CB195" w14:textId="77777777" w:rsidR="00B07ADB" w:rsidRDefault="00000000">
      <w:pPr>
        <w:pStyle w:val="Heading2"/>
        <w:spacing w:before="320" w:after="160"/>
      </w:pPr>
      <w:r>
        <w:t>5.1 Performance</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7800"/>
      </w:tblGrid>
      <w:tr w:rsidR="00B07ADB" w14:paraId="62B09247" w14:textId="77777777">
        <w:tblPrEx>
          <w:tblCellMar>
            <w:top w:w="0" w:type="dxa"/>
            <w:bottom w:w="0" w:type="dxa"/>
          </w:tblCellMar>
        </w:tblPrEx>
        <w:trPr>
          <w:tblHeader/>
        </w:trPr>
        <w:tc>
          <w:tcPr>
            <w:tcW w:w="1200" w:type="dxa"/>
            <w:shd w:val="clear" w:color="auto" w:fill="1A1A1A"/>
            <w:tcMar>
              <w:top w:w="80" w:type="dxa"/>
              <w:left w:w="100" w:type="dxa"/>
              <w:bottom w:w="80" w:type="dxa"/>
              <w:right w:w="100" w:type="dxa"/>
            </w:tcMar>
            <w:vAlign w:val="center"/>
          </w:tcPr>
          <w:p w14:paraId="03B55AFA" w14:textId="77777777" w:rsidR="00B07ADB" w:rsidRDefault="00000000">
            <w:r>
              <w:rPr>
                <w:b/>
                <w:bCs/>
                <w:color w:val="FFFFFF"/>
                <w:sz w:val="20"/>
                <w:szCs w:val="20"/>
              </w:rPr>
              <w:t>ID</w:t>
            </w:r>
          </w:p>
        </w:tc>
        <w:tc>
          <w:tcPr>
            <w:tcW w:w="7800" w:type="dxa"/>
            <w:shd w:val="clear" w:color="auto" w:fill="1A1A1A"/>
            <w:tcMar>
              <w:top w:w="80" w:type="dxa"/>
              <w:left w:w="100" w:type="dxa"/>
              <w:bottom w:w="80" w:type="dxa"/>
              <w:right w:w="100" w:type="dxa"/>
            </w:tcMar>
            <w:vAlign w:val="center"/>
          </w:tcPr>
          <w:p w14:paraId="5F6FE4FC" w14:textId="77777777" w:rsidR="00B07ADB" w:rsidRDefault="00000000">
            <w:r>
              <w:rPr>
                <w:b/>
                <w:bCs/>
                <w:color w:val="FFFFFF"/>
                <w:sz w:val="20"/>
                <w:szCs w:val="20"/>
              </w:rPr>
              <w:t>Requirement</w:t>
            </w:r>
          </w:p>
        </w:tc>
      </w:tr>
      <w:tr w:rsidR="00B07ADB" w14:paraId="5CAB538C" w14:textId="77777777">
        <w:tblPrEx>
          <w:tblCellMar>
            <w:top w:w="0" w:type="dxa"/>
            <w:bottom w:w="0" w:type="dxa"/>
          </w:tblCellMar>
        </w:tblPrEx>
        <w:tc>
          <w:tcPr>
            <w:tcW w:w="1200" w:type="dxa"/>
            <w:tcMar>
              <w:top w:w="80" w:type="dxa"/>
              <w:left w:w="100" w:type="dxa"/>
              <w:bottom w:w="80" w:type="dxa"/>
              <w:right w:w="100" w:type="dxa"/>
            </w:tcMar>
            <w:vAlign w:val="center"/>
          </w:tcPr>
          <w:p w14:paraId="2AE89BDD" w14:textId="77777777" w:rsidR="00B07ADB" w:rsidRDefault="00000000">
            <w:r>
              <w:rPr>
                <w:sz w:val="20"/>
                <w:szCs w:val="20"/>
              </w:rPr>
              <w:t>NFR-1</w:t>
            </w:r>
          </w:p>
        </w:tc>
        <w:tc>
          <w:tcPr>
            <w:tcW w:w="7800" w:type="dxa"/>
            <w:tcMar>
              <w:top w:w="80" w:type="dxa"/>
              <w:left w:w="100" w:type="dxa"/>
              <w:bottom w:w="80" w:type="dxa"/>
              <w:right w:w="100" w:type="dxa"/>
            </w:tcMar>
            <w:vAlign w:val="center"/>
          </w:tcPr>
          <w:p w14:paraId="38B0409B" w14:textId="77777777" w:rsidR="00B07ADB" w:rsidRDefault="00000000">
            <w:r>
              <w:rPr>
                <w:sz w:val="20"/>
                <w:szCs w:val="20"/>
              </w:rPr>
              <w:t>For a typical broadband/Wi-Fi connection, a search shall return and render results within 3 seconds under normal API response conditions.</w:t>
            </w:r>
          </w:p>
        </w:tc>
      </w:tr>
      <w:tr w:rsidR="00B07ADB" w14:paraId="08330EB9"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33B10883" w14:textId="77777777" w:rsidR="00B07ADB" w:rsidRDefault="00000000">
            <w:r>
              <w:rPr>
                <w:sz w:val="20"/>
                <w:szCs w:val="20"/>
              </w:rPr>
              <w:t>NFR-2</w:t>
            </w:r>
          </w:p>
        </w:tc>
        <w:tc>
          <w:tcPr>
            <w:tcW w:w="7800" w:type="dxa"/>
            <w:shd w:val="clear" w:color="auto" w:fill="F2F2F2"/>
            <w:tcMar>
              <w:top w:w="80" w:type="dxa"/>
              <w:left w:w="100" w:type="dxa"/>
              <w:bottom w:w="80" w:type="dxa"/>
              <w:right w:w="100" w:type="dxa"/>
            </w:tcMar>
            <w:vAlign w:val="center"/>
          </w:tcPr>
          <w:p w14:paraId="29A05D96" w14:textId="77777777" w:rsidR="00B07ADB" w:rsidRDefault="00000000">
            <w:r>
              <w:rPr>
                <w:sz w:val="20"/>
                <w:szCs w:val="20"/>
              </w:rPr>
              <w:t>Client-side unit conversion (FR-4) shall complete and re-render within 1 second, with no additional network call.</w:t>
            </w:r>
          </w:p>
        </w:tc>
      </w:tr>
      <w:tr w:rsidR="00B07ADB" w14:paraId="14051EB9" w14:textId="77777777">
        <w:tblPrEx>
          <w:tblCellMar>
            <w:top w:w="0" w:type="dxa"/>
            <w:bottom w:w="0" w:type="dxa"/>
          </w:tblCellMar>
        </w:tblPrEx>
        <w:tc>
          <w:tcPr>
            <w:tcW w:w="1200" w:type="dxa"/>
            <w:tcMar>
              <w:top w:w="80" w:type="dxa"/>
              <w:left w:w="100" w:type="dxa"/>
              <w:bottom w:w="80" w:type="dxa"/>
              <w:right w:w="100" w:type="dxa"/>
            </w:tcMar>
            <w:vAlign w:val="center"/>
          </w:tcPr>
          <w:p w14:paraId="29C890C5" w14:textId="77777777" w:rsidR="00B07ADB" w:rsidRDefault="00000000">
            <w:r>
              <w:rPr>
                <w:sz w:val="20"/>
                <w:szCs w:val="20"/>
              </w:rPr>
              <w:t>NFR-3</w:t>
            </w:r>
          </w:p>
        </w:tc>
        <w:tc>
          <w:tcPr>
            <w:tcW w:w="7800" w:type="dxa"/>
            <w:tcMar>
              <w:top w:w="80" w:type="dxa"/>
              <w:left w:w="100" w:type="dxa"/>
              <w:bottom w:w="80" w:type="dxa"/>
              <w:right w:w="100" w:type="dxa"/>
            </w:tcMar>
            <w:vAlign w:val="center"/>
          </w:tcPr>
          <w:p w14:paraId="0E66ACF0" w14:textId="77777777" w:rsidR="00B07ADB" w:rsidRDefault="00000000">
            <w:r>
              <w:rPr>
                <w:sz w:val="20"/>
                <w:szCs w:val="20"/>
              </w:rPr>
              <w:t>The application's initial page load (excluding the first weather fetch) shall complete within 2 seconds on a standard broadband connection.</w:t>
            </w:r>
          </w:p>
        </w:tc>
      </w:tr>
    </w:tbl>
    <w:p w14:paraId="23786724" w14:textId="77777777" w:rsidR="00B07ADB" w:rsidRDefault="00B07ADB">
      <w:pPr>
        <w:spacing w:before="240"/>
      </w:pPr>
    </w:p>
    <w:p w14:paraId="5D1991F0" w14:textId="77777777" w:rsidR="00B07ADB" w:rsidRDefault="00000000">
      <w:pPr>
        <w:pStyle w:val="Heading2"/>
        <w:spacing w:before="320" w:after="160"/>
      </w:pPr>
      <w:r>
        <w:t>5.2 Usability</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7800"/>
      </w:tblGrid>
      <w:tr w:rsidR="00B07ADB" w14:paraId="25B9E44F" w14:textId="77777777">
        <w:tblPrEx>
          <w:tblCellMar>
            <w:top w:w="0" w:type="dxa"/>
            <w:bottom w:w="0" w:type="dxa"/>
          </w:tblCellMar>
        </w:tblPrEx>
        <w:trPr>
          <w:tblHeader/>
        </w:trPr>
        <w:tc>
          <w:tcPr>
            <w:tcW w:w="1200" w:type="dxa"/>
            <w:shd w:val="clear" w:color="auto" w:fill="1A1A1A"/>
            <w:tcMar>
              <w:top w:w="80" w:type="dxa"/>
              <w:left w:w="100" w:type="dxa"/>
              <w:bottom w:w="80" w:type="dxa"/>
              <w:right w:w="100" w:type="dxa"/>
            </w:tcMar>
            <w:vAlign w:val="center"/>
          </w:tcPr>
          <w:p w14:paraId="3900976E" w14:textId="77777777" w:rsidR="00B07ADB" w:rsidRDefault="00000000">
            <w:r>
              <w:rPr>
                <w:b/>
                <w:bCs/>
                <w:color w:val="FFFFFF"/>
                <w:sz w:val="20"/>
                <w:szCs w:val="20"/>
              </w:rPr>
              <w:t>ID</w:t>
            </w:r>
          </w:p>
        </w:tc>
        <w:tc>
          <w:tcPr>
            <w:tcW w:w="7800" w:type="dxa"/>
            <w:shd w:val="clear" w:color="auto" w:fill="1A1A1A"/>
            <w:tcMar>
              <w:top w:w="80" w:type="dxa"/>
              <w:left w:w="100" w:type="dxa"/>
              <w:bottom w:w="80" w:type="dxa"/>
              <w:right w:w="100" w:type="dxa"/>
            </w:tcMar>
            <w:vAlign w:val="center"/>
          </w:tcPr>
          <w:p w14:paraId="66BE185F" w14:textId="77777777" w:rsidR="00B07ADB" w:rsidRDefault="00000000">
            <w:r>
              <w:rPr>
                <w:b/>
                <w:bCs/>
                <w:color w:val="FFFFFF"/>
                <w:sz w:val="20"/>
                <w:szCs w:val="20"/>
              </w:rPr>
              <w:t>Requirement</w:t>
            </w:r>
          </w:p>
        </w:tc>
      </w:tr>
      <w:tr w:rsidR="00B07ADB" w14:paraId="4E8A5EC5" w14:textId="77777777">
        <w:tblPrEx>
          <w:tblCellMar>
            <w:top w:w="0" w:type="dxa"/>
            <w:bottom w:w="0" w:type="dxa"/>
          </w:tblCellMar>
        </w:tblPrEx>
        <w:tc>
          <w:tcPr>
            <w:tcW w:w="1200" w:type="dxa"/>
            <w:tcMar>
              <w:top w:w="80" w:type="dxa"/>
              <w:left w:w="100" w:type="dxa"/>
              <w:bottom w:w="80" w:type="dxa"/>
              <w:right w:w="100" w:type="dxa"/>
            </w:tcMar>
            <w:vAlign w:val="center"/>
          </w:tcPr>
          <w:p w14:paraId="67785E79" w14:textId="77777777" w:rsidR="00B07ADB" w:rsidRDefault="00000000">
            <w:r>
              <w:rPr>
                <w:sz w:val="20"/>
                <w:szCs w:val="20"/>
              </w:rPr>
              <w:t>NFR-4</w:t>
            </w:r>
          </w:p>
        </w:tc>
        <w:tc>
          <w:tcPr>
            <w:tcW w:w="7800" w:type="dxa"/>
            <w:tcMar>
              <w:top w:w="80" w:type="dxa"/>
              <w:left w:w="100" w:type="dxa"/>
              <w:bottom w:w="80" w:type="dxa"/>
              <w:right w:w="100" w:type="dxa"/>
            </w:tcMar>
            <w:vAlign w:val="center"/>
          </w:tcPr>
          <w:p w14:paraId="0FCD3581" w14:textId="77777777" w:rsidR="00B07ADB" w:rsidRDefault="00000000">
            <w:r>
              <w:rPr>
                <w:sz w:val="20"/>
                <w:szCs w:val="20"/>
              </w:rPr>
              <w:t>A first-time user shall be able to retrieve a city's current weather without instructions, within 2 interactions (type + submit).</w:t>
            </w:r>
          </w:p>
        </w:tc>
      </w:tr>
      <w:tr w:rsidR="00B07ADB" w14:paraId="1E233C4B"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D627B4B" w14:textId="77777777" w:rsidR="00B07ADB" w:rsidRDefault="00000000">
            <w:r>
              <w:rPr>
                <w:sz w:val="20"/>
                <w:szCs w:val="20"/>
              </w:rPr>
              <w:t>NFR-5</w:t>
            </w:r>
          </w:p>
        </w:tc>
        <w:tc>
          <w:tcPr>
            <w:tcW w:w="7800" w:type="dxa"/>
            <w:shd w:val="clear" w:color="auto" w:fill="F2F2F2"/>
            <w:tcMar>
              <w:top w:w="80" w:type="dxa"/>
              <w:left w:w="100" w:type="dxa"/>
              <w:bottom w:w="80" w:type="dxa"/>
              <w:right w:w="100" w:type="dxa"/>
            </w:tcMar>
            <w:vAlign w:val="center"/>
          </w:tcPr>
          <w:p w14:paraId="3620A9EA" w14:textId="77777777" w:rsidR="00B07ADB" w:rsidRDefault="00000000">
            <w:r>
              <w:rPr>
                <w:sz w:val="20"/>
                <w:szCs w:val="20"/>
              </w:rPr>
              <w:t>All interactive elements shall meet a minimum 4.5:1 text contrast ratio against their background, consistent with WCAG 2.1 AA, appropriate for the monochrome theme.</w:t>
            </w:r>
          </w:p>
        </w:tc>
      </w:tr>
      <w:tr w:rsidR="00B07ADB" w14:paraId="224C8DEB" w14:textId="77777777">
        <w:tblPrEx>
          <w:tblCellMar>
            <w:top w:w="0" w:type="dxa"/>
            <w:bottom w:w="0" w:type="dxa"/>
          </w:tblCellMar>
        </w:tblPrEx>
        <w:tc>
          <w:tcPr>
            <w:tcW w:w="1200" w:type="dxa"/>
            <w:tcMar>
              <w:top w:w="80" w:type="dxa"/>
              <w:left w:w="100" w:type="dxa"/>
              <w:bottom w:w="80" w:type="dxa"/>
              <w:right w:w="100" w:type="dxa"/>
            </w:tcMar>
            <w:vAlign w:val="center"/>
          </w:tcPr>
          <w:p w14:paraId="48CCCB42" w14:textId="77777777" w:rsidR="00B07ADB" w:rsidRDefault="00000000">
            <w:r>
              <w:rPr>
                <w:sz w:val="20"/>
                <w:szCs w:val="20"/>
              </w:rPr>
              <w:t>NFR-6</w:t>
            </w:r>
          </w:p>
        </w:tc>
        <w:tc>
          <w:tcPr>
            <w:tcW w:w="7800" w:type="dxa"/>
            <w:tcMar>
              <w:top w:w="80" w:type="dxa"/>
              <w:left w:w="100" w:type="dxa"/>
              <w:bottom w:w="80" w:type="dxa"/>
              <w:right w:w="100" w:type="dxa"/>
            </w:tcMar>
            <w:vAlign w:val="center"/>
          </w:tcPr>
          <w:p w14:paraId="739E7DC9" w14:textId="77777777" w:rsidR="00B07ADB" w:rsidRDefault="00000000">
            <w:r>
              <w:rPr>
                <w:sz w:val="20"/>
                <w:szCs w:val="20"/>
              </w:rPr>
              <w:t>Error and loading states shall be perceivable without relying on color alone (icon + text), for accessibility.</w:t>
            </w:r>
          </w:p>
        </w:tc>
      </w:tr>
    </w:tbl>
    <w:p w14:paraId="6DED3A9F" w14:textId="77777777" w:rsidR="00B07ADB" w:rsidRDefault="00B07ADB">
      <w:pPr>
        <w:spacing w:before="240"/>
      </w:pPr>
    </w:p>
    <w:p w14:paraId="40EEE630" w14:textId="77777777" w:rsidR="00B07ADB" w:rsidRDefault="00000000">
      <w:pPr>
        <w:pStyle w:val="Heading2"/>
        <w:spacing w:before="320" w:after="160"/>
      </w:pPr>
      <w:r>
        <w:t>5.3 Reliability &amp; Availability</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7800"/>
      </w:tblGrid>
      <w:tr w:rsidR="00B07ADB" w14:paraId="438775D0" w14:textId="77777777">
        <w:tblPrEx>
          <w:tblCellMar>
            <w:top w:w="0" w:type="dxa"/>
            <w:bottom w:w="0" w:type="dxa"/>
          </w:tblCellMar>
        </w:tblPrEx>
        <w:trPr>
          <w:tblHeader/>
        </w:trPr>
        <w:tc>
          <w:tcPr>
            <w:tcW w:w="1200" w:type="dxa"/>
            <w:shd w:val="clear" w:color="auto" w:fill="1A1A1A"/>
            <w:tcMar>
              <w:top w:w="80" w:type="dxa"/>
              <w:left w:w="100" w:type="dxa"/>
              <w:bottom w:w="80" w:type="dxa"/>
              <w:right w:w="100" w:type="dxa"/>
            </w:tcMar>
            <w:vAlign w:val="center"/>
          </w:tcPr>
          <w:p w14:paraId="2801A62A" w14:textId="77777777" w:rsidR="00B07ADB" w:rsidRDefault="00000000">
            <w:r>
              <w:rPr>
                <w:b/>
                <w:bCs/>
                <w:color w:val="FFFFFF"/>
                <w:sz w:val="20"/>
                <w:szCs w:val="20"/>
              </w:rPr>
              <w:t>ID</w:t>
            </w:r>
          </w:p>
        </w:tc>
        <w:tc>
          <w:tcPr>
            <w:tcW w:w="7800" w:type="dxa"/>
            <w:shd w:val="clear" w:color="auto" w:fill="1A1A1A"/>
            <w:tcMar>
              <w:top w:w="80" w:type="dxa"/>
              <w:left w:w="100" w:type="dxa"/>
              <w:bottom w:w="80" w:type="dxa"/>
              <w:right w:w="100" w:type="dxa"/>
            </w:tcMar>
            <w:vAlign w:val="center"/>
          </w:tcPr>
          <w:p w14:paraId="62507438" w14:textId="77777777" w:rsidR="00B07ADB" w:rsidRDefault="00000000">
            <w:r>
              <w:rPr>
                <w:b/>
                <w:bCs/>
                <w:color w:val="FFFFFF"/>
                <w:sz w:val="20"/>
                <w:szCs w:val="20"/>
              </w:rPr>
              <w:t>Requirement</w:t>
            </w:r>
          </w:p>
        </w:tc>
      </w:tr>
      <w:tr w:rsidR="00B07ADB" w14:paraId="6D5DF3A4" w14:textId="77777777">
        <w:tblPrEx>
          <w:tblCellMar>
            <w:top w:w="0" w:type="dxa"/>
            <w:bottom w:w="0" w:type="dxa"/>
          </w:tblCellMar>
        </w:tblPrEx>
        <w:tc>
          <w:tcPr>
            <w:tcW w:w="1200" w:type="dxa"/>
            <w:tcMar>
              <w:top w:w="80" w:type="dxa"/>
              <w:left w:w="100" w:type="dxa"/>
              <w:bottom w:w="80" w:type="dxa"/>
              <w:right w:w="100" w:type="dxa"/>
            </w:tcMar>
            <w:vAlign w:val="center"/>
          </w:tcPr>
          <w:p w14:paraId="3EBF94DD" w14:textId="77777777" w:rsidR="00B07ADB" w:rsidRDefault="00000000">
            <w:r>
              <w:rPr>
                <w:sz w:val="20"/>
                <w:szCs w:val="20"/>
              </w:rPr>
              <w:t>NFR-7</w:t>
            </w:r>
          </w:p>
        </w:tc>
        <w:tc>
          <w:tcPr>
            <w:tcW w:w="7800" w:type="dxa"/>
            <w:tcMar>
              <w:top w:w="80" w:type="dxa"/>
              <w:left w:w="100" w:type="dxa"/>
              <w:bottom w:w="80" w:type="dxa"/>
              <w:right w:w="100" w:type="dxa"/>
            </w:tcMar>
            <w:vAlign w:val="center"/>
          </w:tcPr>
          <w:p w14:paraId="56BEB621" w14:textId="77777777" w:rsidR="00B07ADB" w:rsidRDefault="00000000">
            <w:r>
              <w:rPr>
                <w:sz w:val="20"/>
                <w:szCs w:val="20"/>
              </w:rPr>
              <w:t>The application shall not crash (blank screen / unhandled exception) under any of the error conditions defined in FR-6; it must always render a usable UI state.</w:t>
            </w:r>
          </w:p>
        </w:tc>
      </w:tr>
      <w:tr w:rsidR="00B07ADB" w14:paraId="317C572D"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4858CABF" w14:textId="77777777" w:rsidR="00B07ADB" w:rsidRDefault="00000000">
            <w:r>
              <w:rPr>
                <w:sz w:val="20"/>
                <w:szCs w:val="20"/>
              </w:rPr>
              <w:t>NFR-8</w:t>
            </w:r>
          </w:p>
        </w:tc>
        <w:tc>
          <w:tcPr>
            <w:tcW w:w="7800" w:type="dxa"/>
            <w:shd w:val="clear" w:color="auto" w:fill="F2F2F2"/>
            <w:tcMar>
              <w:top w:w="80" w:type="dxa"/>
              <w:left w:w="100" w:type="dxa"/>
              <w:bottom w:w="80" w:type="dxa"/>
              <w:right w:w="100" w:type="dxa"/>
            </w:tcMar>
            <w:vAlign w:val="center"/>
          </w:tcPr>
          <w:p w14:paraId="1166D815" w14:textId="77777777" w:rsidR="00B07ADB" w:rsidRDefault="00000000">
            <w:r>
              <w:rPr>
                <w:sz w:val="20"/>
                <w:szCs w:val="20"/>
              </w:rPr>
              <w:t>If the weather API is temporarily unavailable, the application shall allow the user to retry without a full page reload.</w:t>
            </w:r>
          </w:p>
        </w:tc>
      </w:tr>
    </w:tbl>
    <w:p w14:paraId="0A292002" w14:textId="77777777" w:rsidR="00B07ADB" w:rsidRDefault="00B07ADB">
      <w:pPr>
        <w:spacing w:before="240"/>
      </w:pPr>
    </w:p>
    <w:p w14:paraId="66BDAB37" w14:textId="77777777" w:rsidR="00B07ADB" w:rsidRDefault="00000000">
      <w:pPr>
        <w:pStyle w:val="Heading2"/>
        <w:spacing w:before="320" w:after="160"/>
      </w:pPr>
      <w:r>
        <w:t>5.4 Security</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7800"/>
      </w:tblGrid>
      <w:tr w:rsidR="00B07ADB" w14:paraId="5CB80A6C" w14:textId="77777777">
        <w:tblPrEx>
          <w:tblCellMar>
            <w:top w:w="0" w:type="dxa"/>
            <w:bottom w:w="0" w:type="dxa"/>
          </w:tblCellMar>
        </w:tblPrEx>
        <w:trPr>
          <w:tblHeader/>
        </w:trPr>
        <w:tc>
          <w:tcPr>
            <w:tcW w:w="1200" w:type="dxa"/>
            <w:shd w:val="clear" w:color="auto" w:fill="1A1A1A"/>
            <w:tcMar>
              <w:top w:w="80" w:type="dxa"/>
              <w:left w:w="100" w:type="dxa"/>
              <w:bottom w:w="80" w:type="dxa"/>
              <w:right w:w="100" w:type="dxa"/>
            </w:tcMar>
            <w:vAlign w:val="center"/>
          </w:tcPr>
          <w:p w14:paraId="155E498E" w14:textId="77777777" w:rsidR="00B07ADB" w:rsidRDefault="00000000">
            <w:r>
              <w:rPr>
                <w:b/>
                <w:bCs/>
                <w:color w:val="FFFFFF"/>
                <w:sz w:val="20"/>
                <w:szCs w:val="20"/>
              </w:rPr>
              <w:t>ID</w:t>
            </w:r>
          </w:p>
        </w:tc>
        <w:tc>
          <w:tcPr>
            <w:tcW w:w="7800" w:type="dxa"/>
            <w:shd w:val="clear" w:color="auto" w:fill="1A1A1A"/>
            <w:tcMar>
              <w:top w:w="80" w:type="dxa"/>
              <w:left w:w="100" w:type="dxa"/>
              <w:bottom w:w="80" w:type="dxa"/>
              <w:right w:w="100" w:type="dxa"/>
            </w:tcMar>
            <w:vAlign w:val="center"/>
          </w:tcPr>
          <w:p w14:paraId="5D3887A1" w14:textId="77777777" w:rsidR="00B07ADB" w:rsidRDefault="00000000">
            <w:r>
              <w:rPr>
                <w:b/>
                <w:bCs/>
                <w:color w:val="FFFFFF"/>
                <w:sz w:val="20"/>
                <w:szCs w:val="20"/>
              </w:rPr>
              <w:t>Requirement</w:t>
            </w:r>
          </w:p>
        </w:tc>
      </w:tr>
      <w:tr w:rsidR="00B07ADB" w14:paraId="1E704408" w14:textId="77777777">
        <w:tblPrEx>
          <w:tblCellMar>
            <w:top w:w="0" w:type="dxa"/>
            <w:bottom w:w="0" w:type="dxa"/>
          </w:tblCellMar>
        </w:tblPrEx>
        <w:tc>
          <w:tcPr>
            <w:tcW w:w="1200" w:type="dxa"/>
            <w:tcMar>
              <w:top w:w="80" w:type="dxa"/>
              <w:left w:w="100" w:type="dxa"/>
              <w:bottom w:w="80" w:type="dxa"/>
              <w:right w:w="100" w:type="dxa"/>
            </w:tcMar>
            <w:vAlign w:val="center"/>
          </w:tcPr>
          <w:p w14:paraId="1B74B065" w14:textId="77777777" w:rsidR="00B07ADB" w:rsidRDefault="00000000">
            <w:r>
              <w:rPr>
                <w:sz w:val="20"/>
                <w:szCs w:val="20"/>
              </w:rPr>
              <w:t>NFR-9</w:t>
            </w:r>
          </w:p>
        </w:tc>
        <w:tc>
          <w:tcPr>
            <w:tcW w:w="7800" w:type="dxa"/>
            <w:tcMar>
              <w:top w:w="80" w:type="dxa"/>
              <w:left w:w="100" w:type="dxa"/>
              <w:bottom w:w="80" w:type="dxa"/>
              <w:right w:w="100" w:type="dxa"/>
            </w:tcMar>
            <w:vAlign w:val="center"/>
          </w:tcPr>
          <w:p w14:paraId="669FE064" w14:textId="77777777" w:rsidR="00B07ADB" w:rsidRDefault="00000000">
            <w:r>
              <w:rPr>
                <w:sz w:val="20"/>
                <w:szCs w:val="20"/>
              </w:rPr>
              <w:t>The weather API key shall not be hard-coded in a public repository; it shall be loaded from an environment variable or an untracked config file.</w:t>
            </w:r>
          </w:p>
        </w:tc>
      </w:tr>
      <w:tr w:rsidR="00B07ADB" w14:paraId="2446D7F4"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3EEA95E" w14:textId="77777777" w:rsidR="00B07ADB" w:rsidRDefault="00000000">
            <w:r>
              <w:rPr>
                <w:sz w:val="20"/>
                <w:szCs w:val="20"/>
              </w:rPr>
              <w:lastRenderedPageBreak/>
              <w:t>NFR-10</w:t>
            </w:r>
          </w:p>
        </w:tc>
        <w:tc>
          <w:tcPr>
            <w:tcW w:w="7800" w:type="dxa"/>
            <w:shd w:val="clear" w:color="auto" w:fill="F2F2F2"/>
            <w:tcMar>
              <w:top w:w="80" w:type="dxa"/>
              <w:left w:w="100" w:type="dxa"/>
              <w:bottom w:w="80" w:type="dxa"/>
              <w:right w:w="100" w:type="dxa"/>
            </w:tcMar>
            <w:vAlign w:val="center"/>
          </w:tcPr>
          <w:p w14:paraId="05E45969" w14:textId="77777777" w:rsidR="00B07ADB" w:rsidRDefault="00000000">
            <w:r>
              <w:rPr>
                <w:sz w:val="20"/>
                <w:szCs w:val="20"/>
              </w:rPr>
              <w:t>All outbound API requests shall use HTTPS only; plain HTTP endpoints shall not be used.</w:t>
            </w:r>
          </w:p>
        </w:tc>
      </w:tr>
      <w:tr w:rsidR="00B07ADB" w14:paraId="2B211F05" w14:textId="77777777">
        <w:tblPrEx>
          <w:tblCellMar>
            <w:top w:w="0" w:type="dxa"/>
            <w:bottom w:w="0" w:type="dxa"/>
          </w:tblCellMar>
        </w:tblPrEx>
        <w:tc>
          <w:tcPr>
            <w:tcW w:w="1200" w:type="dxa"/>
            <w:tcMar>
              <w:top w:w="80" w:type="dxa"/>
              <w:left w:w="100" w:type="dxa"/>
              <w:bottom w:w="80" w:type="dxa"/>
              <w:right w:w="100" w:type="dxa"/>
            </w:tcMar>
            <w:vAlign w:val="center"/>
          </w:tcPr>
          <w:p w14:paraId="4CD77811" w14:textId="77777777" w:rsidR="00B07ADB" w:rsidRDefault="00000000">
            <w:r>
              <w:rPr>
                <w:sz w:val="20"/>
                <w:szCs w:val="20"/>
              </w:rPr>
              <w:t>NFR-11</w:t>
            </w:r>
          </w:p>
        </w:tc>
        <w:tc>
          <w:tcPr>
            <w:tcW w:w="7800" w:type="dxa"/>
            <w:tcMar>
              <w:top w:w="80" w:type="dxa"/>
              <w:left w:w="100" w:type="dxa"/>
              <w:bottom w:w="80" w:type="dxa"/>
              <w:right w:w="100" w:type="dxa"/>
            </w:tcMar>
            <w:vAlign w:val="center"/>
          </w:tcPr>
          <w:p w14:paraId="01260882" w14:textId="77777777" w:rsidR="00B07ADB" w:rsidRDefault="00000000">
            <w:r>
              <w:rPr>
                <w:sz w:val="20"/>
                <w:szCs w:val="20"/>
              </w:rPr>
              <w:t>User-entered search text shall be sanitized/escaped before being rendered or used in a request to prevent injection into the DOM.</w:t>
            </w:r>
          </w:p>
        </w:tc>
      </w:tr>
    </w:tbl>
    <w:p w14:paraId="30AFDAB6" w14:textId="77777777" w:rsidR="00B07ADB" w:rsidRDefault="00B07ADB">
      <w:pPr>
        <w:spacing w:before="240"/>
      </w:pPr>
    </w:p>
    <w:p w14:paraId="65663991" w14:textId="77777777" w:rsidR="00B07ADB" w:rsidRDefault="00000000">
      <w:pPr>
        <w:pStyle w:val="Heading2"/>
        <w:spacing w:before="320" w:after="160"/>
      </w:pPr>
      <w:r>
        <w:t>5.5 Maintainability</w:t>
      </w:r>
    </w:p>
    <w:p w14:paraId="1DBB4FC6" w14:textId="77777777" w:rsidR="00B07ADB" w:rsidRDefault="00000000">
      <w:pPr>
        <w:pStyle w:val="ListParagraph"/>
        <w:numPr>
          <w:ilvl w:val="0"/>
          <w:numId w:val="2"/>
        </w:numPr>
        <w:spacing w:after="90"/>
      </w:pPr>
      <w:r>
        <w:t>The codebase shall separate concerns into distinct modules/components: API access, data transformation/formatting, UI rendering, and state/persistence.</w:t>
      </w:r>
    </w:p>
    <w:p w14:paraId="35F023DD" w14:textId="77777777" w:rsidR="00B07ADB" w:rsidRDefault="00000000">
      <w:pPr>
        <w:pStyle w:val="ListParagraph"/>
        <w:numPr>
          <w:ilvl w:val="0"/>
          <w:numId w:val="2"/>
        </w:numPr>
        <w:spacing w:after="90"/>
      </w:pPr>
      <w:r>
        <w:t>Functions shall be documented with concise comments explaining purpose, parameters, and return values, per the project's coding-standard preference for thorough, beginner-friendly commenting.</w:t>
      </w:r>
    </w:p>
    <w:p w14:paraId="589CB352" w14:textId="77777777" w:rsidR="00B07ADB" w:rsidRDefault="00000000">
      <w:pPr>
        <w:pStyle w:val="ListParagraph"/>
        <w:numPr>
          <w:ilvl w:val="0"/>
          <w:numId w:val="2"/>
        </w:numPr>
        <w:spacing w:after="90"/>
      </w:pPr>
      <w:r>
        <w:t>Environment-specific values (API base URL, API key) shall be centralized in a single configuration module rather than scattered across files.</w:t>
      </w:r>
    </w:p>
    <w:p w14:paraId="0E98290F" w14:textId="77777777" w:rsidR="00B07ADB" w:rsidRDefault="00000000">
      <w:pPr>
        <w:pStyle w:val="Heading2"/>
        <w:spacing w:before="320" w:after="160"/>
      </w:pPr>
      <w:r>
        <w:t>5.6 Portability</w:t>
      </w:r>
    </w:p>
    <w:p w14:paraId="7E6BD6DF" w14:textId="77777777" w:rsidR="00B07ADB" w:rsidRDefault="00000000">
      <w:pPr>
        <w:pStyle w:val="ListParagraph"/>
        <w:numPr>
          <w:ilvl w:val="0"/>
          <w:numId w:val="2"/>
        </w:numPr>
        <w:spacing w:after="90"/>
      </w:pPr>
      <w:r>
        <w:t>The application shall run correctly on the latest two major versions of Chrome, Firefox, Edge, and Safari without browser-specific code paths, other than standard vendor-prefixed CSS where unavoidable.</w:t>
      </w:r>
    </w:p>
    <w:p w14:paraId="0A1F3295" w14:textId="77777777" w:rsidR="00B07ADB" w:rsidRDefault="00000000">
      <w:r>
        <w:br w:type="page"/>
      </w:r>
    </w:p>
    <w:p w14:paraId="69E4447C" w14:textId="77777777" w:rsidR="00B07ADB" w:rsidRDefault="00000000">
      <w:pPr>
        <w:pStyle w:val="Heading1"/>
        <w:pBdr>
          <w:bottom w:val="single" w:sz="6" w:space="4" w:color="000000"/>
        </w:pBdr>
        <w:spacing w:before="480" w:after="240"/>
      </w:pPr>
      <w:r>
        <w:lastRenderedPageBreak/>
        <w:t>6. System Architecture</w:t>
      </w:r>
    </w:p>
    <w:p w14:paraId="75243863" w14:textId="77777777" w:rsidR="00B07ADB" w:rsidRDefault="00000000">
      <w:pPr>
        <w:pStyle w:val="Heading2"/>
        <w:spacing w:before="320" w:after="160"/>
      </w:pPr>
      <w:r>
        <w:t>6.1 Architectural Style</w:t>
      </w:r>
    </w:p>
    <w:p w14:paraId="09942B06" w14:textId="77777777" w:rsidR="00B07ADB" w:rsidRDefault="00000000">
      <w:pPr>
        <w:spacing w:after="160" w:line="276" w:lineRule="auto"/>
        <w:jc w:val="both"/>
      </w:pPr>
      <w:r>
        <w:t>The Weather Dashboard follows a simple client-centric layered architecture. In the current (single-phase) release, the browser communicates directly with the public weather API over HTTPS; no custom backend server is required. The architecture is intentionally kept flat to match the realistic scope of a college project while still demonstrating clean separation of concerns.</w:t>
      </w:r>
    </w:p>
    <w:p w14:paraId="14433ECD" w14:textId="77777777" w:rsidR="00B07ADB" w:rsidRDefault="00000000">
      <w:pPr>
        <w:pStyle w:val="Heading2"/>
        <w:spacing w:before="320" w:after="160"/>
      </w:pPr>
      <w:r>
        <w:t>6.2 High-Level Component Diagram (Textual)</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200"/>
        <w:gridCol w:w="3400"/>
        <w:gridCol w:w="3400"/>
      </w:tblGrid>
      <w:tr w:rsidR="00B07ADB" w14:paraId="7F8903FB" w14:textId="77777777">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14:paraId="72CD0C18" w14:textId="77777777" w:rsidR="00B07ADB" w:rsidRDefault="00000000">
            <w:r>
              <w:rPr>
                <w:b/>
                <w:bCs/>
                <w:color w:val="FFFFFF"/>
                <w:sz w:val="20"/>
                <w:szCs w:val="20"/>
              </w:rPr>
              <w:t>Layer</w:t>
            </w:r>
          </w:p>
        </w:tc>
        <w:tc>
          <w:tcPr>
            <w:tcW w:w="3400" w:type="dxa"/>
            <w:shd w:val="clear" w:color="auto" w:fill="1A1A1A"/>
            <w:tcMar>
              <w:top w:w="80" w:type="dxa"/>
              <w:left w:w="100" w:type="dxa"/>
              <w:bottom w:w="80" w:type="dxa"/>
              <w:right w:w="100" w:type="dxa"/>
            </w:tcMar>
            <w:vAlign w:val="center"/>
          </w:tcPr>
          <w:p w14:paraId="3F55FBD1" w14:textId="77777777" w:rsidR="00B07ADB" w:rsidRDefault="00000000">
            <w:r>
              <w:rPr>
                <w:b/>
                <w:bCs/>
                <w:color w:val="FFFFFF"/>
                <w:sz w:val="20"/>
                <w:szCs w:val="20"/>
              </w:rPr>
              <w:t>Responsibility</w:t>
            </w:r>
          </w:p>
        </w:tc>
        <w:tc>
          <w:tcPr>
            <w:tcW w:w="3400" w:type="dxa"/>
            <w:shd w:val="clear" w:color="auto" w:fill="1A1A1A"/>
            <w:tcMar>
              <w:top w:w="80" w:type="dxa"/>
              <w:left w:w="100" w:type="dxa"/>
              <w:bottom w:w="80" w:type="dxa"/>
              <w:right w:w="100" w:type="dxa"/>
            </w:tcMar>
            <w:vAlign w:val="center"/>
          </w:tcPr>
          <w:p w14:paraId="60AA4795" w14:textId="77777777" w:rsidR="00B07ADB" w:rsidRDefault="00000000">
            <w:r>
              <w:rPr>
                <w:b/>
                <w:bCs/>
                <w:color w:val="FFFFFF"/>
                <w:sz w:val="20"/>
                <w:szCs w:val="20"/>
              </w:rPr>
              <w:t>Example Modules/Files</w:t>
            </w:r>
          </w:p>
        </w:tc>
      </w:tr>
      <w:tr w:rsidR="00B07ADB" w14:paraId="72F56E4C" w14:textId="77777777">
        <w:tblPrEx>
          <w:tblCellMar>
            <w:top w:w="0" w:type="dxa"/>
            <w:bottom w:w="0" w:type="dxa"/>
          </w:tblCellMar>
        </w:tblPrEx>
        <w:tc>
          <w:tcPr>
            <w:tcW w:w="3200" w:type="dxa"/>
            <w:tcMar>
              <w:top w:w="80" w:type="dxa"/>
              <w:left w:w="100" w:type="dxa"/>
              <w:bottom w:w="80" w:type="dxa"/>
              <w:right w:w="100" w:type="dxa"/>
            </w:tcMar>
            <w:vAlign w:val="center"/>
          </w:tcPr>
          <w:p w14:paraId="466AA0C1" w14:textId="77777777" w:rsidR="00B07ADB" w:rsidRDefault="00000000">
            <w:r>
              <w:rPr>
                <w:sz w:val="20"/>
                <w:szCs w:val="20"/>
              </w:rPr>
              <w:t>UI / Presentation</w:t>
            </w:r>
          </w:p>
        </w:tc>
        <w:tc>
          <w:tcPr>
            <w:tcW w:w="3400" w:type="dxa"/>
            <w:tcMar>
              <w:top w:w="80" w:type="dxa"/>
              <w:left w:w="100" w:type="dxa"/>
              <w:bottom w:w="80" w:type="dxa"/>
              <w:right w:w="100" w:type="dxa"/>
            </w:tcMar>
            <w:vAlign w:val="center"/>
          </w:tcPr>
          <w:p w14:paraId="03A5ED99" w14:textId="77777777" w:rsidR="00B07ADB" w:rsidRDefault="00000000">
            <w:r>
              <w:rPr>
                <w:sz w:val="20"/>
                <w:szCs w:val="20"/>
              </w:rPr>
              <w:t>Renders search bar, current-conditions panel, forecast strip, loading and error states.</w:t>
            </w:r>
          </w:p>
        </w:tc>
        <w:tc>
          <w:tcPr>
            <w:tcW w:w="3400" w:type="dxa"/>
            <w:tcMar>
              <w:top w:w="80" w:type="dxa"/>
              <w:left w:w="100" w:type="dxa"/>
              <w:bottom w:w="80" w:type="dxa"/>
              <w:right w:w="100" w:type="dxa"/>
            </w:tcMar>
            <w:vAlign w:val="center"/>
          </w:tcPr>
          <w:p w14:paraId="0F98C620" w14:textId="77777777" w:rsidR="00B07ADB" w:rsidRDefault="00000000">
            <w:r>
              <w:rPr>
                <w:sz w:val="20"/>
                <w:szCs w:val="20"/>
              </w:rPr>
              <w:t>index.html, components/*, styles.css</w:t>
            </w:r>
          </w:p>
        </w:tc>
      </w:tr>
      <w:tr w:rsidR="00B07ADB" w14:paraId="2072209D"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C954E0C" w14:textId="77777777" w:rsidR="00B07ADB" w:rsidRDefault="00000000">
            <w:r>
              <w:rPr>
                <w:sz w:val="20"/>
                <w:szCs w:val="20"/>
              </w:rPr>
              <w:t>Application Logic</w:t>
            </w:r>
          </w:p>
        </w:tc>
        <w:tc>
          <w:tcPr>
            <w:tcW w:w="3400" w:type="dxa"/>
            <w:shd w:val="clear" w:color="auto" w:fill="F2F2F2"/>
            <w:tcMar>
              <w:top w:w="80" w:type="dxa"/>
              <w:left w:w="100" w:type="dxa"/>
              <w:bottom w:w="80" w:type="dxa"/>
              <w:right w:w="100" w:type="dxa"/>
            </w:tcMar>
            <w:vAlign w:val="center"/>
          </w:tcPr>
          <w:p w14:paraId="16E006B1" w14:textId="77777777" w:rsidR="00B07ADB" w:rsidRDefault="00000000">
            <w:r>
              <w:rPr>
                <w:sz w:val="20"/>
                <w:szCs w:val="20"/>
              </w:rPr>
              <w:t>Orchestrates search flow: validates input, calls API service, transforms response, updates state, triggers persistence.</w:t>
            </w:r>
          </w:p>
        </w:tc>
        <w:tc>
          <w:tcPr>
            <w:tcW w:w="3400" w:type="dxa"/>
            <w:shd w:val="clear" w:color="auto" w:fill="F2F2F2"/>
            <w:tcMar>
              <w:top w:w="80" w:type="dxa"/>
              <w:left w:w="100" w:type="dxa"/>
              <w:bottom w:w="80" w:type="dxa"/>
              <w:right w:w="100" w:type="dxa"/>
            </w:tcMar>
            <w:vAlign w:val="center"/>
          </w:tcPr>
          <w:p w14:paraId="2B6D7018" w14:textId="77777777" w:rsidR="00B07ADB" w:rsidRDefault="00000000">
            <w:r>
              <w:rPr>
                <w:sz w:val="20"/>
                <w:szCs w:val="20"/>
              </w:rPr>
              <w:t>app.js / App.jsx, weatherController.js</w:t>
            </w:r>
          </w:p>
        </w:tc>
      </w:tr>
      <w:tr w:rsidR="00B07ADB" w14:paraId="5E742F00" w14:textId="77777777">
        <w:tblPrEx>
          <w:tblCellMar>
            <w:top w:w="0" w:type="dxa"/>
            <w:bottom w:w="0" w:type="dxa"/>
          </w:tblCellMar>
        </w:tblPrEx>
        <w:tc>
          <w:tcPr>
            <w:tcW w:w="3200" w:type="dxa"/>
            <w:tcMar>
              <w:top w:w="80" w:type="dxa"/>
              <w:left w:w="100" w:type="dxa"/>
              <w:bottom w:w="80" w:type="dxa"/>
              <w:right w:w="100" w:type="dxa"/>
            </w:tcMar>
            <w:vAlign w:val="center"/>
          </w:tcPr>
          <w:p w14:paraId="5559DCFC" w14:textId="77777777" w:rsidR="00B07ADB" w:rsidRDefault="00000000">
            <w:r>
              <w:rPr>
                <w:sz w:val="20"/>
                <w:szCs w:val="20"/>
              </w:rPr>
              <w:t>API Service</w:t>
            </w:r>
          </w:p>
        </w:tc>
        <w:tc>
          <w:tcPr>
            <w:tcW w:w="3400" w:type="dxa"/>
            <w:tcMar>
              <w:top w:w="80" w:type="dxa"/>
              <w:left w:w="100" w:type="dxa"/>
              <w:bottom w:w="80" w:type="dxa"/>
              <w:right w:w="100" w:type="dxa"/>
            </w:tcMar>
            <w:vAlign w:val="center"/>
          </w:tcPr>
          <w:p w14:paraId="737F80FE" w14:textId="77777777" w:rsidR="00B07ADB" w:rsidRDefault="00000000">
            <w:r>
              <w:rPr>
                <w:sz w:val="20"/>
                <w:szCs w:val="20"/>
              </w:rPr>
              <w:t>Wraps fetch calls to the weather provider; centralizes base URL, API key, and endpoint construction; handles HTTP-level errors.</w:t>
            </w:r>
          </w:p>
        </w:tc>
        <w:tc>
          <w:tcPr>
            <w:tcW w:w="3400" w:type="dxa"/>
            <w:tcMar>
              <w:top w:w="80" w:type="dxa"/>
              <w:left w:w="100" w:type="dxa"/>
              <w:bottom w:w="80" w:type="dxa"/>
              <w:right w:w="100" w:type="dxa"/>
            </w:tcMar>
            <w:vAlign w:val="center"/>
          </w:tcPr>
          <w:p w14:paraId="7D847B1E" w14:textId="77777777" w:rsidR="00B07ADB" w:rsidRDefault="00000000">
            <w:r>
              <w:rPr>
                <w:sz w:val="20"/>
                <w:szCs w:val="20"/>
              </w:rPr>
              <w:t>weatherApi.js</w:t>
            </w:r>
          </w:p>
        </w:tc>
      </w:tr>
      <w:tr w:rsidR="00B07ADB" w14:paraId="0ED0D08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A3BEBA4" w14:textId="77777777" w:rsidR="00B07ADB" w:rsidRDefault="00000000">
            <w:r>
              <w:rPr>
                <w:sz w:val="20"/>
                <w:szCs w:val="20"/>
              </w:rPr>
              <w:t>Persistence</w:t>
            </w:r>
          </w:p>
        </w:tc>
        <w:tc>
          <w:tcPr>
            <w:tcW w:w="3400" w:type="dxa"/>
            <w:shd w:val="clear" w:color="auto" w:fill="F2F2F2"/>
            <w:tcMar>
              <w:top w:w="80" w:type="dxa"/>
              <w:left w:w="100" w:type="dxa"/>
              <w:bottom w:w="80" w:type="dxa"/>
              <w:right w:w="100" w:type="dxa"/>
            </w:tcMar>
            <w:vAlign w:val="center"/>
          </w:tcPr>
          <w:p w14:paraId="57CBC7D8" w14:textId="77777777" w:rsidR="00B07ADB" w:rsidRDefault="00000000">
            <w:r>
              <w:rPr>
                <w:sz w:val="20"/>
                <w:szCs w:val="20"/>
              </w:rPr>
              <w:t>Reads/writes last city, unit preference, and recent searches to localStorage.</w:t>
            </w:r>
          </w:p>
        </w:tc>
        <w:tc>
          <w:tcPr>
            <w:tcW w:w="3400" w:type="dxa"/>
            <w:shd w:val="clear" w:color="auto" w:fill="F2F2F2"/>
            <w:tcMar>
              <w:top w:w="80" w:type="dxa"/>
              <w:left w:w="100" w:type="dxa"/>
              <w:bottom w:w="80" w:type="dxa"/>
              <w:right w:w="100" w:type="dxa"/>
            </w:tcMar>
            <w:vAlign w:val="center"/>
          </w:tcPr>
          <w:p w14:paraId="3FBE9E6F" w14:textId="77777777" w:rsidR="00B07ADB" w:rsidRDefault="00000000">
            <w:r>
              <w:rPr>
                <w:sz w:val="20"/>
                <w:szCs w:val="20"/>
              </w:rPr>
              <w:t>storage.js</w:t>
            </w:r>
          </w:p>
        </w:tc>
      </w:tr>
      <w:tr w:rsidR="00B07ADB" w14:paraId="787BE503" w14:textId="77777777">
        <w:tblPrEx>
          <w:tblCellMar>
            <w:top w:w="0" w:type="dxa"/>
            <w:bottom w:w="0" w:type="dxa"/>
          </w:tblCellMar>
        </w:tblPrEx>
        <w:tc>
          <w:tcPr>
            <w:tcW w:w="3200" w:type="dxa"/>
            <w:tcMar>
              <w:top w:w="80" w:type="dxa"/>
              <w:left w:w="100" w:type="dxa"/>
              <w:bottom w:w="80" w:type="dxa"/>
              <w:right w:w="100" w:type="dxa"/>
            </w:tcMar>
            <w:vAlign w:val="center"/>
          </w:tcPr>
          <w:p w14:paraId="7BDDB551" w14:textId="77777777" w:rsidR="00B07ADB" w:rsidRDefault="00000000">
            <w:r>
              <w:rPr>
                <w:sz w:val="20"/>
                <w:szCs w:val="20"/>
              </w:rPr>
              <w:t>External Weather API</w:t>
            </w:r>
          </w:p>
        </w:tc>
        <w:tc>
          <w:tcPr>
            <w:tcW w:w="3400" w:type="dxa"/>
            <w:tcMar>
              <w:top w:w="80" w:type="dxa"/>
              <w:left w:w="100" w:type="dxa"/>
              <w:bottom w:w="80" w:type="dxa"/>
              <w:right w:w="100" w:type="dxa"/>
            </w:tcMar>
            <w:vAlign w:val="center"/>
          </w:tcPr>
          <w:p w14:paraId="0381ED8C" w14:textId="77777777" w:rsidR="00B07ADB" w:rsidRDefault="00000000">
            <w:r>
              <w:rPr>
                <w:sz w:val="20"/>
                <w:szCs w:val="20"/>
              </w:rPr>
              <w:t>Third-party provider returning current conditions and 5-day/3-hour forecast JSON.</w:t>
            </w:r>
          </w:p>
        </w:tc>
        <w:tc>
          <w:tcPr>
            <w:tcW w:w="3400" w:type="dxa"/>
            <w:tcMar>
              <w:top w:w="80" w:type="dxa"/>
              <w:left w:w="100" w:type="dxa"/>
              <w:bottom w:w="80" w:type="dxa"/>
              <w:right w:w="100" w:type="dxa"/>
            </w:tcMar>
            <w:vAlign w:val="center"/>
          </w:tcPr>
          <w:p w14:paraId="2A82D6EC" w14:textId="77777777" w:rsidR="00B07ADB" w:rsidRDefault="00000000">
            <w:r>
              <w:rPr>
                <w:sz w:val="20"/>
                <w:szCs w:val="20"/>
              </w:rPr>
              <w:t>OpenWeatherMap (or equivalent)</w:t>
            </w:r>
          </w:p>
        </w:tc>
      </w:tr>
    </w:tbl>
    <w:p w14:paraId="440D96A8" w14:textId="77777777" w:rsidR="00B07ADB" w:rsidRDefault="00000000">
      <w:pPr>
        <w:spacing w:before="80" w:after="240"/>
        <w:jc w:val="center"/>
      </w:pPr>
      <w:r>
        <w:rPr>
          <w:i/>
          <w:iCs/>
          <w:color w:val="6B6B6B"/>
          <w:sz w:val="20"/>
          <w:szCs w:val="20"/>
        </w:rPr>
        <w:t>Figure 6.1 — Logical layering of the Weather Dashboard (browser-only architecture for the current release).</w:t>
      </w:r>
    </w:p>
    <w:p w14:paraId="58597A87" w14:textId="77777777" w:rsidR="00B07ADB" w:rsidRDefault="00000000">
      <w:pPr>
        <w:pStyle w:val="Heading2"/>
        <w:spacing w:before="320" w:after="160"/>
      </w:pPr>
      <w:r>
        <w:t>6.3 Data Flow (Search Sequence)</w:t>
      </w:r>
    </w:p>
    <w:p w14:paraId="7BBE8287" w14:textId="77777777" w:rsidR="00B07ADB" w:rsidRDefault="00000000">
      <w:pPr>
        <w:pStyle w:val="ListParagraph"/>
        <w:numPr>
          <w:ilvl w:val="0"/>
          <w:numId w:val="3"/>
        </w:numPr>
        <w:spacing w:after="90"/>
      </w:pPr>
      <w:r>
        <w:t>User types a city name and submits the search form.</w:t>
      </w:r>
    </w:p>
    <w:p w14:paraId="56A26E0D" w14:textId="77777777" w:rsidR="00B07ADB" w:rsidRDefault="00000000">
      <w:pPr>
        <w:pStyle w:val="ListParagraph"/>
        <w:numPr>
          <w:ilvl w:val="0"/>
          <w:numId w:val="3"/>
        </w:numPr>
        <w:spacing w:after="90"/>
      </w:pPr>
      <w:r>
        <w:t>Application Logic validates the input is non-empty and shows the loading state.</w:t>
      </w:r>
    </w:p>
    <w:p w14:paraId="3064D00D" w14:textId="77777777" w:rsidR="00B07ADB" w:rsidRDefault="00000000">
      <w:pPr>
        <w:pStyle w:val="ListParagraph"/>
        <w:numPr>
          <w:ilvl w:val="0"/>
          <w:numId w:val="3"/>
        </w:numPr>
        <w:spacing w:after="90"/>
      </w:pPr>
      <w:r>
        <w:t>API Service issues an asynchronous GET request to the current-weather endpoint, then to the forecast endpoint (or a combined call, depending on the provider).</w:t>
      </w:r>
    </w:p>
    <w:p w14:paraId="268E48B5" w14:textId="77777777" w:rsidR="00B07ADB" w:rsidRDefault="00000000">
      <w:pPr>
        <w:pStyle w:val="ListParagraph"/>
        <w:numPr>
          <w:ilvl w:val="0"/>
          <w:numId w:val="3"/>
        </w:numPr>
        <w:spacing w:after="90"/>
      </w:pPr>
      <w:r>
        <w:t>On success, the raw JSON is transformed into a simplified view-model (city, temperature, condition, icon, humidity, wind, 5 daily summaries).</w:t>
      </w:r>
    </w:p>
    <w:p w14:paraId="3B881442" w14:textId="77777777" w:rsidR="00B07ADB" w:rsidRDefault="00000000">
      <w:pPr>
        <w:pStyle w:val="ListParagraph"/>
        <w:numPr>
          <w:ilvl w:val="0"/>
          <w:numId w:val="3"/>
        </w:numPr>
        <w:spacing w:after="90"/>
      </w:pPr>
      <w:r>
        <w:t>The UI layer renders the view-model; the loading state is cleared.</w:t>
      </w:r>
    </w:p>
    <w:p w14:paraId="6E7DECE8" w14:textId="77777777" w:rsidR="00B07ADB" w:rsidRDefault="00000000">
      <w:pPr>
        <w:pStyle w:val="ListParagraph"/>
        <w:numPr>
          <w:ilvl w:val="0"/>
          <w:numId w:val="3"/>
        </w:numPr>
        <w:spacing w:after="90"/>
      </w:pPr>
      <w:r>
        <w:t>The search term is written to localStorage as the "last city" and prepended to "recent searches".</w:t>
      </w:r>
    </w:p>
    <w:p w14:paraId="6FF684AD" w14:textId="77777777" w:rsidR="00B07ADB" w:rsidRDefault="00000000">
      <w:pPr>
        <w:pStyle w:val="ListParagraph"/>
        <w:numPr>
          <w:ilvl w:val="0"/>
          <w:numId w:val="3"/>
        </w:numPr>
        <w:spacing w:after="90"/>
      </w:pPr>
      <w:r>
        <w:t>On failure at any step, the Application Logic catches the exception, maps it to a user-friendly message (per FR-6), and renders the error panel instead of the results panel.</w:t>
      </w:r>
    </w:p>
    <w:p w14:paraId="5F4CDF8D" w14:textId="77777777" w:rsidR="00B07ADB" w:rsidRDefault="00000000">
      <w:pPr>
        <w:pStyle w:val="Heading2"/>
        <w:spacing w:before="320" w:after="160"/>
      </w:pPr>
      <w:r>
        <w:lastRenderedPageBreak/>
        <w:t>6.4 Technology Stack (Recommended)</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400"/>
      </w:tblGrid>
      <w:tr w:rsidR="00B07ADB" w14:paraId="0886EEB1"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2329040F" w14:textId="77777777" w:rsidR="00B07ADB" w:rsidRDefault="00000000">
            <w:r>
              <w:rPr>
                <w:b/>
                <w:bCs/>
                <w:color w:val="FFFFFF"/>
                <w:sz w:val="20"/>
                <w:szCs w:val="20"/>
              </w:rPr>
              <w:t>Layer</w:t>
            </w:r>
          </w:p>
        </w:tc>
        <w:tc>
          <w:tcPr>
            <w:tcW w:w="6400" w:type="dxa"/>
            <w:shd w:val="clear" w:color="auto" w:fill="1A1A1A"/>
            <w:tcMar>
              <w:top w:w="80" w:type="dxa"/>
              <w:left w:w="100" w:type="dxa"/>
              <w:bottom w:w="80" w:type="dxa"/>
              <w:right w:w="100" w:type="dxa"/>
            </w:tcMar>
            <w:vAlign w:val="center"/>
          </w:tcPr>
          <w:p w14:paraId="778D7323" w14:textId="77777777" w:rsidR="00B07ADB" w:rsidRDefault="00000000">
            <w:r>
              <w:rPr>
                <w:b/>
                <w:bCs/>
                <w:color w:val="FFFFFF"/>
                <w:sz w:val="20"/>
                <w:szCs w:val="20"/>
              </w:rPr>
              <w:t>Recommended Technology</w:t>
            </w:r>
          </w:p>
        </w:tc>
      </w:tr>
      <w:tr w:rsidR="00B07ADB" w14:paraId="51FE3C39" w14:textId="77777777">
        <w:tblPrEx>
          <w:tblCellMar>
            <w:top w:w="0" w:type="dxa"/>
            <w:bottom w:w="0" w:type="dxa"/>
          </w:tblCellMar>
        </w:tblPrEx>
        <w:tc>
          <w:tcPr>
            <w:tcW w:w="2600" w:type="dxa"/>
            <w:tcMar>
              <w:top w:w="80" w:type="dxa"/>
              <w:left w:w="100" w:type="dxa"/>
              <w:bottom w:w="80" w:type="dxa"/>
              <w:right w:w="100" w:type="dxa"/>
            </w:tcMar>
            <w:vAlign w:val="center"/>
          </w:tcPr>
          <w:p w14:paraId="3B7FC236" w14:textId="77777777" w:rsidR="00B07ADB" w:rsidRDefault="00000000">
            <w:r>
              <w:rPr>
                <w:sz w:val="20"/>
                <w:szCs w:val="20"/>
              </w:rPr>
              <w:t>Markup/Styling</w:t>
            </w:r>
          </w:p>
        </w:tc>
        <w:tc>
          <w:tcPr>
            <w:tcW w:w="6400" w:type="dxa"/>
            <w:tcMar>
              <w:top w:w="80" w:type="dxa"/>
              <w:left w:w="100" w:type="dxa"/>
              <w:bottom w:w="80" w:type="dxa"/>
              <w:right w:w="100" w:type="dxa"/>
            </w:tcMar>
            <w:vAlign w:val="center"/>
          </w:tcPr>
          <w:p w14:paraId="2F4A5727" w14:textId="77777777" w:rsidR="00B07ADB" w:rsidRDefault="00000000">
            <w:r>
              <w:rPr>
                <w:sz w:val="20"/>
                <w:szCs w:val="20"/>
              </w:rPr>
              <w:t>HTML5, CSS3 (Flexbox/Grid) — or JSX + CSS Modules/Tailwind if built in React.</w:t>
            </w:r>
          </w:p>
        </w:tc>
      </w:tr>
      <w:tr w:rsidR="00B07ADB" w14:paraId="4A2E1F3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159345F" w14:textId="77777777" w:rsidR="00B07ADB" w:rsidRDefault="00000000">
            <w:r>
              <w:rPr>
                <w:sz w:val="20"/>
                <w:szCs w:val="20"/>
              </w:rPr>
              <w:t>Application Logic</w:t>
            </w:r>
          </w:p>
        </w:tc>
        <w:tc>
          <w:tcPr>
            <w:tcW w:w="6400" w:type="dxa"/>
            <w:shd w:val="clear" w:color="auto" w:fill="F2F2F2"/>
            <w:tcMar>
              <w:top w:w="80" w:type="dxa"/>
              <w:left w:w="100" w:type="dxa"/>
              <w:bottom w:w="80" w:type="dxa"/>
              <w:right w:w="100" w:type="dxa"/>
            </w:tcMar>
            <w:vAlign w:val="center"/>
          </w:tcPr>
          <w:p w14:paraId="763AD5EF" w14:textId="77777777" w:rsidR="00B07ADB" w:rsidRDefault="00000000">
            <w:r>
              <w:rPr>
                <w:sz w:val="20"/>
                <w:szCs w:val="20"/>
              </w:rPr>
              <w:t>Vanilla JavaScript (ES2020+) or React (functional components + hooks).</w:t>
            </w:r>
          </w:p>
        </w:tc>
      </w:tr>
      <w:tr w:rsidR="00B07ADB" w14:paraId="341C0AD8" w14:textId="77777777">
        <w:tblPrEx>
          <w:tblCellMar>
            <w:top w:w="0" w:type="dxa"/>
            <w:bottom w:w="0" w:type="dxa"/>
          </w:tblCellMar>
        </w:tblPrEx>
        <w:tc>
          <w:tcPr>
            <w:tcW w:w="2600" w:type="dxa"/>
            <w:tcMar>
              <w:top w:w="80" w:type="dxa"/>
              <w:left w:w="100" w:type="dxa"/>
              <w:bottom w:w="80" w:type="dxa"/>
              <w:right w:w="100" w:type="dxa"/>
            </w:tcMar>
            <w:vAlign w:val="center"/>
          </w:tcPr>
          <w:p w14:paraId="667088AC" w14:textId="77777777" w:rsidR="00B07ADB" w:rsidRDefault="00000000">
            <w:r>
              <w:rPr>
                <w:sz w:val="20"/>
                <w:szCs w:val="20"/>
              </w:rPr>
              <w:t>HTTP Client</w:t>
            </w:r>
          </w:p>
        </w:tc>
        <w:tc>
          <w:tcPr>
            <w:tcW w:w="6400" w:type="dxa"/>
            <w:tcMar>
              <w:top w:w="80" w:type="dxa"/>
              <w:left w:w="100" w:type="dxa"/>
              <w:bottom w:w="80" w:type="dxa"/>
              <w:right w:w="100" w:type="dxa"/>
            </w:tcMar>
            <w:vAlign w:val="center"/>
          </w:tcPr>
          <w:p w14:paraId="06382CD1" w14:textId="77777777" w:rsidR="00B07ADB" w:rsidRDefault="00000000">
            <w:r>
              <w:rPr>
                <w:sz w:val="20"/>
                <w:szCs w:val="20"/>
              </w:rPr>
              <w:t>Native Fetch API (no external HTTP library required).</w:t>
            </w:r>
          </w:p>
        </w:tc>
      </w:tr>
      <w:tr w:rsidR="00B07ADB" w14:paraId="5746342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2D8CDCC" w14:textId="77777777" w:rsidR="00B07ADB" w:rsidRDefault="00000000">
            <w:r>
              <w:rPr>
                <w:sz w:val="20"/>
                <w:szCs w:val="20"/>
              </w:rPr>
              <w:t>Persistence</w:t>
            </w:r>
          </w:p>
        </w:tc>
        <w:tc>
          <w:tcPr>
            <w:tcW w:w="6400" w:type="dxa"/>
            <w:shd w:val="clear" w:color="auto" w:fill="F2F2F2"/>
            <w:tcMar>
              <w:top w:w="80" w:type="dxa"/>
              <w:left w:w="100" w:type="dxa"/>
              <w:bottom w:w="80" w:type="dxa"/>
              <w:right w:w="100" w:type="dxa"/>
            </w:tcMar>
            <w:vAlign w:val="center"/>
          </w:tcPr>
          <w:p w14:paraId="425BCFF8" w14:textId="77777777" w:rsidR="00B07ADB" w:rsidRDefault="00000000">
            <w:r>
              <w:rPr>
                <w:sz w:val="20"/>
                <w:szCs w:val="20"/>
              </w:rPr>
              <w:t>Browser localStorage (Web Storage API).</w:t>
            </w:r>
          </w:p>
        </w:tc>
      </w:tr>
      <w:tr w:rsidR="00B07ADB" w14:paraId="666C6EC4" w14:textId="77777777">
        <w:tblPrEx>
          <w:tblCellMar>
            <w:top w:w="0" w:type="dxa"/>
            <w:bottom w:w="0" w:type="dxa"/>
          </w:tblCellMar>
        </w:tblPrEx>
        <w:tc>
          <w:tcPr>
            <w:tcW w:w="2600" w:type="dxa"/>
            <w:tcMar>
              <w:top w:w="80" w:type="dxa"/>
              <w:left w:w="100" w:type="dxa"/>
              <w:bottom w:w="80" w:type="dxa"/>
              <w:right w:w="100" w:type="dxa"/>
            </w:tcMar>
            <w:vAlign w:val="center"/>
          </w:tcPr>
          <w:p w14:paraId="3B4BE548" w14:textId="77777777" w:rsidR="00B07ADB" w:rsidRDefault="00000000">
            <w:r>
              <w:rPr>
                <w:sz w:val="20"/>
                <w:szCs w:val="20"/>
              </w:rPr>
              <w:t>Build Tooling (optional)</w:t>
            </w:r>
          </w:p>
        </w:tc>
        <w:tc>
          <w:tcPr>
            <w:tcW w:w="6400" w:type="dxa"/>
            <w:tcMar>
              <w:top w:w="80" w:type="dxa"/>
              <w:left w:w="100" w:type="dxa"/>
              <w:bottom w:w="80" w:type="dxa"/>
              <w:right w:w="100" w:type="dxa"/>
            </w:tcMar>
            <w:vAlign w:val="center"/>
          </w:tcPr>
          <w:p w14:paraId="69A7D392" w14:textId="77777777" w:rsidR="00B07ADB" w:rsidRDefault="00000000">
            <w:r>
              <w:rPr>
                <w:sz w:val="20"/>
                <w:szCs w:val="20"/>
              </w:rPr>
              <w:t>Vite or Create React App, if React is chosen.</w:t>
            </w:r>
          </w:p>
        </w:tc>
      </w:tr>
      <w:tr w:rsidR="00B07ADB" w14:paraId="727BCFD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8E2302A" w14:textId="77777777" w:rsidR="00B07ADB" w:rsidRDefault="00000000">
            <w:r>
              <w:rPr>
                <w:sz w:val="20"/>
                <w:szCs w:val="20"/>
              </w:rPr>
              <w:t>Version Control</w:t>
            </w:r>
          </w:p>
        </w:tc>
        <w:tc>
          <w:tcPr>
            <w:tcW w:w="6400" w:type="dxa"/>
            <w:shd w:val="clear" w:color="auto" w:fill="F2F2F2"/>
            <w:tcMar>
              <w:top w:w="80" w:type="dxa"/>
              <w:left w:w="100" w:type="dxa"/>
              <w:bottom w:w="80" w:type="dxa"/>
              <w:right w:w="100" w:type="dxa"/>
            </w:tcMar>
            <w:vAlign w:val="center"/>
          </w:tcPr>
          <w:p w14:paraId="485EA8BA" w14:textId="77777777" w:rsidR="00B07ADB" w:rsidRDefault="00000000">
            <w:r>
              <w:rPr>
                <w:sz w:val="20"/>
                <w:szCs w:val="20"/>
              </w:rPr>
              <w:t>Git, hosted on GitHub.</w:t>
            </w:r>
          </w:p>
        </w:tc>
      </w:tr>
    </w:tbl>
    <w:p w14:paraId="12E271DC" w14:textId="77777777" w:rsidR="00B07ADB" w:rsidRDefault="00000000">
      <w:pPr>
        <w:pStyle w:val="Heading2"/>
        <w:spacing w:before="320" w:after="160"/>
      </w:pPr>
      <w:r>
        <w:t>6.5 Deployment View</w:t>
      </w:r>
    </w:p>
    <w:p w14:paraId="1436C24B" w14:textId="77777777" w:rsidR="00B07ADB" w:rsidRDefault="00000000">
      <w:pPr>
        <w:spacing w:after="160" w:line="276" w:lineRule="auto"/>
        <w:jc w:val="both"/>
      </w:pPr>
      <w:r>
        <w:t>As a static, client-only application, the Weather Dashboard can be deployed to any static hosting provider (e.g., GitHub Pages, Netlify, or Vercel). No server provisioning is required for the current release. Section 9.3 notes the deployment-related constraint on API key exposure for fully client-side deployments.</w:t>
      </w:r>
    </w:p>
    <w:p w14:paraId="13C861A9" w14:textId="77777777" w:rsidR="00B07ADB" w:rsidRDefault="00000000">
      <w:r>
        <w:br w:type="page"/>
      </w:r>
    </w:p>
    <w:p w14:paraId="09573C88" w14:textId="77777777" w:rsidR="00B07ADB" w:rsidRDefault="00000000">
      <w:pPr>
        <w:pStyle w:val="Heading1"/>
        <w:pBdr>
          <w:bottom w:val="single" w:sz="6" w:space="4" w:color="000000"/>
        </w:pBdr>
        <w:spacing w:before="480" w:after="240"/>
      </w:pPr>
      <w:r>
        <w:lastRenderedPageBreak/>
        <w:t>7. Data Requirements (Planning for Future Phases)</w:t>
      </w:r>
    </w:p>
    <w:p w14:paraId="72B9E05B" w14:textId="77777777" w:rsidR="00B07ADB" w:rsidRDefault="00000000">
      <w:pPr>
        <w:spacing w:after="160" w:line="276" w:lineRule="auto"/>
        <w:jc w:val="both"/>
      </w:pPr>
      <w:r>
        <w:t>The current release is stateless from a server perspective and stores only lightweight preferences in the browser (Section 4.3). This section documents a forward-looking data model, provided purely for planning purposes, should a future phase introduce user accounts, saved locations, or historical search analytics. Nothing in this section is required for the current release.</w:t>
      </w:r>
    </w:p>
    <w:p w14:paraId="5FE0F0AD" w14:textId="77777777" w:rsidR="00B07ADB" w:rsidRDefault="00000000">
      <w:pPr>
        <w:pStyle w:val="Heading2"/>
        <w:spacing w:before="320" w:after="160"/>
      </w:pPr>
      <w:r>
        <w:t>7.1 Proposed Future Entities</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6800"/>
      </w:tblGrid>
      <w:tr w:rsidR="00B07ADB" w14:paraId="10B05B84"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537E1329" w14:textId="77777777" w:rsidR="00B07ADB" w:rsidRDefault="00000000">
            <w:r>
              <w:rPr>
                <w:b/>
                <w:bCs/>
                <w:color w:val="FFFFFF"/>
                <w:sz w:val="20"/>
                <w:szCs w:val="20"/>
              </w:rPr>
              <w:t>Entity</w:t>
            </w:r>
          </w:p>
        </w:tc>
        <w:tc>
          <w:tcPr>
            <w:tcW w:w="6800" w:type="dxa"/>
            <w:shd w:val="clear" w:color="auto" w:fill="1A1A1A"/>
            <w:tcMar>
              <w:top w:w="80" w:type="dxa"/>
              <w:left w:w="100" w:type="dxa"/>
              <w:bottom w:w="80" w:type="dxa"/>
              <w:right w:w="100" w:type="dxa"/>
            </w:tcMar>
            <w:vAlign w:val="center"/>
          </w:tcPr>
          <w:p w14:paraId="26B1DE78" w14:textId="77777777" w:rsidR="00B07ADB" w:rsidRDefault="00000000">
            <w:r>
              <w:rPr>
                <w:b/>
                <w:bCs/>
                <w:color w:val="FFFFFF"/>
                <w:sz w:val="20"/>
                <w:szCs w:val="20"/>
              </w:rPr>
              <w:t>Purpose</w:t>
            </w:r>
          </w:p>
        </w:tc>
      </w:tr>
      <w:tr w:rsidR="00B07ADB" w14:paraId="7D8DE663" w14:textId="77777777">
        <w:tblPrEx>
          <w:tblCellMar>
            <w:top w:w="0" w:type="dxa"/>
            <w:bottom w:w="0" w:type="dxa"/>
          </w:tblCellMar>
        </w:tblPrEx>
        <w:tc>
          <w:tcPr>
            <w:tcW w:w="2200" w:type="dxa"/>
            <w:tcMar>
              <w:top w:w="80" w:type="dxa"/>
              <w:left w:w="100" w:type="dxa"/>
              <w:bottom w:w="80" w:type="dxa"/>
              <w:right w:w="100" w:type="dxa"/>
            </w:tcMar>
            <w:vAlign w:val="center"/>
          </w:tcPr>
          <w:p w14:paraId="58B39A16" w14:textId="77777777" w:rsidR="00B07ADB" w:rsidRDefault="00000000">
            <w:r>
              <w:rPr>
                <w:sz w:val="20"/>
                <w:szCs w:val="20"/>
              </w:rPr>
              <w:t>User</w:t>
            </w:r>
          </w:p>
        </w:tc>
        <w:tc>
          <w:tcPr>
            <w:tcW w:w="6800" w:type="dxa"/>
            <w:tcMar>
              <w:top w:w="80" w:type="dxa"/>
              <w:left w:w="100" w:type="dxa"/>
              <w:bottom w:w="80" w:type="dxa"/>
              <w:right w:w="100" w:type="dxa"/>
            </w:tcMar>
            <w:vAlign w:val="center"/>
          </w:tcPr>
          <w:p w14:paraId="7D2B349A" w14:textId="77777777" w:rsidR="00B07ADB" w:rsidRDefault="00000000">
            <w:r>
              <w:rPr>
                <w:sz w:val="20"/>
                <w:szCs w:val="20"/>
              </w:rPr>
              <w:t>Represents a registered account, should authentication be added in a later phase.</w:t>
            </w:r>
          </w:p>
        </w:tc>
      </w:tr>
      <w:tr w:rsidR="00B07ADB" w14:paraId="520C37F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7CC5A47" w14:textId="77777777" w:rsidR="00B07ADB" w:rsidRDefault="00000000">
            <w:r>
              <w:rPr>
                <w:sz w:val="20"/>
                <w:szCs w:val="20"/>
              </w:rPr>
              <w:t>SavedLocation</w:t>
            </w:r>
          </w:p>
        </w:tc>
        <w:tc>
          <w:tcPr>
            <w:tcW w:w="6800" w:type="dxa"/>
            <w:shd w:val="clear" w:color="auto" w:fill="F2F2F2"/>
            <w:tcMar>
              <w:top w:w="80" w:type="dxa"/>
              <w:left w:w="100" w:type="dxa"/>
              <w:bottom w:w="80" w:type="dxa"/>
              <w:right w:w="100" w:type="dxa"/>
            </w:tcMar>
            <w:vAlign w:val="center"/>
          </w:tcPr>
          <w:p w14:paraId="05B02871" w14:textId="77777777" w:rsidR="00B07ADB" w:rsidRDefault="00000000">
            <w:r>
              <w:rPr>
                <w:sz w:val="20"/>
                <w:szCs w:val="20"/>
              </w:rPr>
              <w:t>A city bookmarked by a user for quick access, replacing the current localStorage-only recent-search list.</w:t>
            </w:r>
          </w:p>
        </w:tc>
      </w:tr>
      <w:tr w:rsidR="00B07ADB" w14:paraId="21449C89" w14:textId="77777777">
        <w:tblPrEx>
          <w:tblCellMar>
            <w:top w:w="0" w:type="dxa"/>
            <w:bottom w:w="0" w:type="dxa"/>
          </w:tblCellMar>
        </w:tblPrEx>
        <w:tc>
          <w:tcPr>
            <w:tcW w:w="2200" w:type="dxa"/>
            <w:tcMar>
              <w:top w:w="80" w:type="dxa"/>
              <w:left w:w="100" w:type="dxa"/>
              <w:bottom w:w="80" w:type="dxa"/>
              <w:right w:w="100" w:type="dxa"/>
            </w:tcMar>
            <w:vAlign w:val="center"/>
          </w:tcPr>
          <w:p w14:paraId="39CAD791" w14:textId="77777777" w:rsidR="00B07ADB" w:rsidRDefault="00000000">
            <w:r>
              <w:rPr>
                <w:sz w:val="20"/>
                <w:szCs w:val="20"/>
              </w:rPr>
              <w:t>SearchLog</w:t>
            </w:r>
          </w:p>
        </w:tc>
        <w:tc>
          <w:tcPr>
            <w:tcW w:w="6800" w:type="dxa"/>
            <w:tcMar>
              <w:top w:w="80" w:type="dxa"/>
              <w:left w:w="100" w:type="dxa"/>
              <w:bottom w:w="80" w:type="dxa"/>
              <w:right w:w="100" w:type="dxa"/>
            </w:tcMar>
            <w:vAlign w:val="center"/>
          </w:tcPr>
          <w:p w14:paraId="35BCA64D" w14:textId="77777777" w:rsidR="00B07ADB" w:rsidRDefault="00000000">
            <w:r>
              <w:rPr>
                <w:sz w:val="20"/>
                <w:szCs w:val="20"/>
              </w:rPr>
              <w:t>An optional record of past searches per user, to enable simple usage analytics.</w:t>
            </w:r>
          </w:p>
        </w:tc>
      </w:tr>
    </w:tbl>
    <w:p w14:paraId="6035EEF6" w14:textId="77777777" w:rsidR="00B07ADB" w:rsidRDefault="00000000">
      <w:pPr>
        <w:pStyle w:val="Heading2"/>
        <w:spacing w:before="320" w:after="160"/>
      </w:pPr>
      <w:r>
        <w:t>7.2 Proposed Future Schema (Conceptual)</w:t>
      </w:r>
    </w:p>
    <w:tbl>
      <w:tblPr>
        <w:tblW w:w="92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2600"/>
        <w:gridCol w:w="2400"/>
        <w:gridCol w:w="2400"/>
      </w:tblGrid>
      <w:tr w:rsidR="00B07ADB" w14:paraId="520C39B1" w14:textId="77777777">
        <w:tblPrEx>
          <w:tblCellMar>
            <w:top w:w="0" w:type="dxa"/>
            <w:bottom w:w="0" w:type="dxa"/>
          </w:tblCellMar>
        </w:tblPrEx>
        <w:trPr>
          <w:tblHeader/>
        </w:trPr>
        <w:tc>
          <w:tcPr>
            <w:tcW w:w="1800" w:type="dxa"/>
            <w:shd w:val="clear" w:color="auto" w:fill="1A1A1A"/>
            <w:tcMar>
              <w:top w:w="80" w:type="dxa"/>
              <w:left w:w="100" w:type="dxa"/>
              <w:bottom w:w="80" w:type="dxa"/>
              <w:right w:w="100" w:type="dxa"/>
            </w:tcMar>
            <w:vAlign w:val="center"/>
          </w:tcPr>
          <w:p w14:paraId="101D403E" w14:textId="77777777" w:rsidR="00B07ADB" w:rsidRDefault="00000000">
            <w:r>
              <w:rPr>
                <w:b/>
                <w:bCs/>
                <w:color w:val="FFFFFF"/>
                <w:sz w:val="20"/>
                <w:szCs w:val="20"/>
              </w:rPr>
              <w:t>Entity</w:t>
            </w:r>
          </w:p>
        </w:tc>
        <w:tc>
          <w:tcPr>
            <w:tcW w:w="2600" w:type="dxa"/>
            <w:shd w:val="clear" w:color="auto" w:fill="1A1A1A"/>
            <w:tcMar>
              <w:top w:w="80" w:type="dxa"/>
              <w:left w:w="100" w:type="dxa"/>
              <w:bottom w:w="80" w:type="dxa"/>
              <w:right w:w="100" w:type="dxa"/>
            </w:tcMar>
            <w:vAlign w:val="center"/>
          </w:tcPr>
          <w:p w14:paraId="4D363B14" w14:textId="77777777" w:rsidR="00B07ADB" w:rsidRDefault="00000000">
            <w:r>
              <w:rPr>
                <w:b/>
                <w:bCs/>
                <w:color w:val="FFFFFF"/>
                <w:sz w:val="20"/>
                <w:szCs w:val="20"/>
              </w:rPr>
              <w:t>Field</w:t>
            </w:r>
          </w:p>
        </w:tc>
        <w:tc>
          <w:tcPr>
            <w:tcW w:w="2400" w:type="dxa"/>
            <w:shd w:val="clear" w:color="auto" w:fill="1A1A1A"/>
            <w:tcMar>
              <w:top w:w="80" w:type="dxa"/>
              <w:left w:w="100" w:type="dxa"/>
              <w:bottom w:w="80" w:type="dxa"/>
              <w:right w:w="100" w:type="dxa"/>
            </w:tcMar>
            <w:vAlign w:val="center"/>
          </w:tcPr>
          <w:p w14:paraId="34853CB7" w14:textId="77777777" w:rsidR="00B07ADB" w:rsidRDefault="00000000">
            <w:r>
              <w:rPr>
                <w:b/>
                <w:bCs/>
                <w:color w:val="FFFFFF"/>
                <w:sz w:val="20"/>
                <w:szCs w:val="20"/>
              </w:rPr>
              <w:t>Type</w:t>
            </w:r>
          </w:p>
        </w:tc>
        <w:tc>
          <w:tcPr>
            <w:tcW w:w="2400" w:type="dxa"/>
            <w:shd w:val="clear" w:color="auto" w:fill="1A1A1A"/>
            <w:tcMar>
              <w:top w:w="80" w:type="dxa"/>
              <w:left w:w="100" w:type="dxa"/>
              <w:bottom w:w="80" w:type="dxa"/>
              <w:right w:w="100" w:type="dxa"/>
            </w:tcMar>
            <w:vAlign w:val="center"/>
          </w:tcPr>
          <w:p w14:paraId="76771923" w14:textId="77777777" w:rsidR="00B07ADB" w:rsidRDefault="00000000">
            <w:r>
              <w:rPr>
                <w:b/>
                <w:bCs/>
                <w:color w:val="FFFFFF"/>
                <w:sz w:val="20"/>
                <w:szCs w:val="20"/>
              </w:rPr>
              <w:t>Notes</w:t>
            </w:r>
          </w:p>
        </w:tc>
      </w:tr>
      <w:tr w:rsidR="00B07ADB" w14:paraId="1FF197AE" w14:textId="77777777">
        <w:tblPrEx>
          <w:tblCellMar>
            <w:top w:w="0" w:type="dxa"/>
            <w:bottom w:w="0" w:type="dxa"/>
          </w:tblCellMar>
        </w:tblPrEx>
        <w:tc>
          <w:tcPr>
            <w:tcW w:w="1800" w:type="dxa"/>
            <w:tcMar>
              <w:top w:w="80" w:type="dxa"/>
              <w:left w:w="100" w:type="dxa"/>
              <w:bottom w:w="80" w:type="dxa"/>
              <w:right w:w="100" w:type="dxa"/>
            </w:tcMar>
            <w:vAlign w:val="center"/>
          </w:tcPr>
          <w:p w14:paraId="3A0E1D62" w14:textId="77777777" w:rsidR="00B07ADB" w:rsidRDefault="00000000">
            <w:r>
              <w:rPr>
                <w:sz w:val="20"/>
                <w:szCs w:val="20"/>
              </w:rPr>
              <w:t>User</w:t>
            </w:r>
          </w:p>
        </w:tc>
        <w:tc>
          <w:tcPr>
            <w:tcW w:w="2600" w:type="dxa"/>
            <w:tcMar>
              <w:top w:w="80" w:type="dxa"/>
              <w:left w:w="100" w:type="dxa"/>
              <w:bottom w:w="80" w:type="dxa"/>
              <w:right w:w="100" w:type="dxa"/>
            </w:tcMar>
            <w:vAlign w:val="center"/>
          </w:tcPr>
          <w:p w14:paraId="4A8A0986" w14:textId="77777777" w:rsidR="00B07ADB" w:rsidRDefault="00000000">
            <w:r>
              <w:rPr>
                <w:sz w:val="20"/>
                <w:szCs w:val="20"/>
              </w:rPr>
              <w:t>user_id</w:t>
            </w:r>
          </w:p>
        </w:tc>
        <w:tc>
          <w:tcPr>
            <w:tcW w:w="2400" w:type="dxa"/>
            <w:tcMar>
              <w:top w:w="80" w:type="dxa"/>
              <w:left w:w="100" w:type="dxa"/>
              <w:bottom w:w="80" w:type="dxa"/>
              <w:right w:w="100" w:type="dxa"/>
            </w:tcMar>
            <w:vAlign w:val="center"/>
          </w:tcPr>
          <w:p w14:paraId="2C9C3A1D" w14:textId="77777777" w:rsidR="00B07ADB" w:rsidRDefault="00000000">
            <w:r>
              <w:rPr>
                <w:sz w:val="20"/>
                <w:szCs w:val="20"/>
              </w:rPr>
              <w:t>UUID (PK)</w:t>
            </w:r>
          </w:p>
        </w:tc>
        <w:tc>
          <w:tcPr>
            <w:tcW w:w="2400" w:type="dxa"/>
            <w:tcMar>
              <w:top w:w="80" w:type="dxa"/>
              <w:left w:w="100" w:type="dxa"/>
              <w:bottom w:w="80" w:type="dxa"/>
              <w:right w:w="100" w:type="dxa"/>
            </w:tcMar>
            <w:vAlign w:val="center"/>
          </w:tcPr>
          <w:p w14:paraId="006E3B9D" w14:textId="77777777" w:rsidR="00B07ADB" w:rsidRDefault="00000000">
            <w:r>
              <w:rPr>
                <w:sz w:val="20"/>
                <w:szCs w:val="20"/>
              </w:rPr>
              <w:t>Primary key</w:t>
            </w:r>
          </w:p>
        </w:tc>
      </w:tr>
      <w:tr w:rsidR="00B07ADB" w14:paraId="4DCA8ABD"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254B70C" w14:textId="77777777" w:rsidR="00B07ADB" w:rsidRDefault="00000000">
            <w:r>
              <w:rPr>
                <w:sz w:val="20"/>
                <w:szCs w:val="20"/>
              </w:rPr>
              <w:t>User</w:t>
            </w:r>
          </w:p>
        </w:tc>
        <w:tc>
          <w:tcPr>
            <w:tcW w:w="2600" w:type="dxa"/>
            <w:shd w:val="clear" w:color="auto" w:fill="F2F2F2"/>
            <w:tcMar>
              <w:top w:w="80" w:type="dxa"/>
              <w:left w:w="100" w:type="dxa"/>
              <w:bottom w:w="80" w:type="dxa"/>
              <w:right w:w="100" w:type="dxa"/>
            </w:tcMar>
            <w:vAlign w:val="center"/>
          </w:tcPr>
          <w:p w14:paraId="56FEF540" w14:textId="77777777" w:rsidR="00B07ADB" w:rsidRDefault="00000000">
            <w:r>
              <w:rPr>
                <w:sz w:val="20"/>
                <w:szCs w:val="20"/>
              </w:rPr>
              <w:t>email</w:t>
            </w:r>
          </w:p>
        </w:tc>
        <w:tc>
          <w:tcPr>
            <w:tcW w:w="2400" w:type="dxa"/>
            <w:shd w:val="clear" w:color="auto" w:fill="F2F2F2"/>
            <w:tcMar>
              <w:top w:w="80" w:type="dxa"/>
              <w:left w:w="100" w:type="dxa"/>
              <w:bottom w:w="80" w:type="dxa"/>
              <w:right w:w="100" w:type="dxa"/>
            </w:tcMar>
            <w:vAlign w:val="center"/>
          </w:tcPr>
          <w:p w14:paraId="0E138F0D" w14:textId="77777777" w:rsidR="00B07ADB" w:rsidRDefault="00000000">
            <w:r>
              <w:rPr>
                <w:sz w:val="20"/>
                <w:szCs w:val="20"/>
              </w:rPr>
              <w:t>VARCHAR(255)</w:t>
            </w:r>
          </w:p>
        </w:tc>
        <w:tc>
          <w:tcPr>
            <w:tcW w:w="2400" w:type="dxa"/>
            <w:shd w:val="clear" w:color="auto" w:fill="F2F2F2"/>
            <w:tcMar>
              <w:top w:w="80" w:type="dxa"/>
              <w:left w:w="100" w:type="dxa"/>
              <w:bottom w:w="80" w:type="dxa"/>
              <w:right w:w="100" w:type="dxa"/>
            </w:tcMar>
            <w:vAlign w:val="center"/>
          </w:tcPr>
          <w:p w14:paraId="1F63AC02" w14:textId="77777777" w:rsidR="00B07ADB" w:rsidRDefault="00000000">
            <w:r>
              <w:rPr>
                <w:sz w:val="20"/>
                <w:szCs w:val="20"/>
              </w:rPr>
              <w:t>Unique, not null</w:t>
            </w:r>
          </w:p>
        </w:tc>
      </w:tr>
      <w:tr w:rsidR="00B07ADB" w14:paraId="00243EE4" w14:textId="77777777">
        <w:tblPrEx>
          <w:tblCellMar>
            <w:top w:w="0" w:type="dxa"/>
            <w:bottom w:w="0" w:type="dxa"/>
          </w:tblCellMar>
        </w:tblPrEx>
        <w:tc>
          <w:tcPr>
            <w:tcW w:w="1800" w:type="dxa"/>
            <w:tcMar>
              <w:top w:w="80" w:type="dxa"/>
              <w:left w:w="100" w:type="dxa"/>
              <w:bottom w:w="80" w:type="dxa"/>
              <w:right w:w="100" w:type="dxa"/>
            </w:tcMar>
            <w:vAlign w:val="center"/>
          </w:tcPr>
          <w:p w14:paraId="6E394F79" w14:textId="77777777" w:rsidR="00B07ADB" w:rsidRDefault="00000000">
            <w:r>
              <w:rPr>
                <w:sz w:val="20"/>
                <w:szCs w:val="20"/>
              </w:rPr>
              <w:t>User</w:t>
            </w:r>
          </w:p>
        </w:tc>
        <w:tc>
          <w:tcPr>
            <w:tcW w:w="2600" w:type="dxa"/>
            <w:tcMar>
              <w:top w:w="80" w:type="dxa"/>
              <w:left w:w="100" w:type="dxa"/>
              <w:bottom w:w="80" w:type="dxa"/>
              <w:right w:w="100" w:type="dxa"/>
            </w:tcMar>
            <w:vAlign w:val="center"/>
          </w:tcPr>
          <w:p w14:paraId="27AAB47E" w14:textId="77777777" w:rsidR="00B07ADB" w:rsidRDefault="00000000">
            <w:r>
              <w:rPr>
                <w:sz w:val="20"/>
                <w:szCs w:val="20"/>
              </w:rPr>
              <w:t>created_at</w:t>
            </w:r>
          </w:p>
        </w:tc>
        <w:tc>
          <w:tcPr>
            <w:tcW w:w="2400" w:type="dxa"/>
            <w:tcMar>
              <w:top w:w="80" w:type="dxa"/>
              <w:left w:w="100" w:type="dxa"/>
              <w:bottom w:w="80" w:type="dxa"/>
              <w:right w:w="100" w:type="dxa"/>
            </w:tcMar>
            <w:vAlign w:val="center"/>
          </w:tcPr>
          <w:p w14:paraId="5ADB1007" w14:textId="77777777" w:rsidR="00B07ADB" w:rsidRDefault="00000000">
            <w:r>
              <w:rPr>
                <w:sz w:val="20"/>
                <w:szCs w:val="20"/>
              </w:rPr>
              <w:t>TIMESTAMP</w:t>
            </w:r>
          </w:p>
        </w:tc>
        <w:tc>
          <w:tcPr>
            <w:tcW w:w="2400" w:type="dxa"/>
            <w:tcMar>
              <w:top w:w="80" w:type="dxa"/>
              <w:left w:w="100" w:type="dxa"/>
              <w:bottom w:w="80" w:type="dxa"/>
              <w:right w:w="100" w:type="dxa"/>
            </w:tcMar>
            <w:vAlign w:val="center"/>
          </w:tcPr>
          <w:p w14:paraId="2102B69C" w14:textId="77777777" w:rsidR="00B07ADB" w:rsidRDefault="00000000">
            <w:r>
              <w:rPr>
                <w:sz w:val="20"/>
                <w:szCs w:val="20"/>
              </w:rPr>
              <w:t>Account creation time</w:t>
            </w:r>
          </w:p>
        </w:tc>
      </w:tr>
      <w:tr w:rsidR="00B07ADB" w14:paraId="0A75B213"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98D577F" w14:textId="77777777" w:rsidR="00B07ADB" w:rsidRDefault="00000000">
            <w:r>
              <w:rPr>
                <w:sz w:val="20"/>
                <w:szCs w:val="20"/>
              </w:rPr>
              <w:t>SavedLocation</w:t>
            </w:r>
          </w:p>
        </w:tc>
        <w:tc>
          <w:tcPr>
            <w:tcW w:w="2600" w:type="dxa"/>
            <w:shd w:val="clear" w:color="auto" w:fill="F2F2F2"/>
            <w:tcMar>
              <w:top w:w="80" w:type="dxa"/>
              <w:left w:w="100" w:type="dxa"/>
              <w:bottom w:w="80" w:type="dxa"/>
              <w:right w:w="100" w:type="dxa"/>
            </w:tcMar>
            <w:vAlign w:val="center"/>
          </w:tcPr>
          <w:p w14:paraId="0E624C21" w14:textId="77777777" w:rsidR="00B07ADB" w:rsidRDefault="00000000">
            <w:r>
              <w:rPr>
                <w:sz w:val="20"/>
                <w:szCs w:val="20"/>
              </w:rPr>
              <w:t>location_id</w:t>
            </w:r>
          </w:p>
        </w:tc>
        <w:tc>
          <w:tcPr>
            <w:tcW w:w="2400" w:type="dxa"/>
            <w:shd w:val="clear" w:color="auto" w:fill="F2F2F2"/>
            <w:tcMar>
              <w:top w:w="80" w:type="dxa"/>
              <w:left w:w="100" w:type="dxa"/>
              <w:bottom w:w="80" w:type="dxa"/>
              <w:right w:w="100" w:type="dxa"/>
            </w:tcMar>
            <w:vAlign w:val="center"/>
          </w:tcPr>
          <w:p w14:paraId="6C0F3730" w14:textId="77777777" w:rsidR="00B07ADB" w:rsidRDefault="00000000">
            <w:r>
              <w:rPr>
                <w:sz w:val="20"/>
                <w:szCs w:val="20"/>
              </w:rPr>
              <w:t>UUID (PK)</w:t>
            </w:r>
          </w:p>
        </w:tc>
        <w:tc>
          <w:tcPr>
            <w:tcW w:w="2400" w:type="dxa"/>
            <w:shd w:val="clear" w:color="auto" w:fill="F2F2F2"/>
            <w:tcMar>
              <w:top w:w="80" w:type="dxa"/>
              <w:left w:w="100" w:type="dxa"/>
              <w:bottom w:w="80" w:type="dxa"/>
              <w:right w:w="100" w:type="dxa"/>
            </w:tcMar>
            <w:vAlign w:val="center"/>
          </w:tcPr>
          <w:p w14:paraId="1EC519A6" w14:textId="77777777" w:rsidR="00B07ADB" w:rsidRDefault="00000000">
            <w:r>
              <w:rPr>
                <w:sz w:val="20"/>
                <w:szCs w:val="20"/>
              </w:rPr>
              <w:t>Primary key</w:t>
            </w:r>
          </w:p>
        </w:tc>
      </w:tr>
      <w:tr w:rsidR="00B07ADB" w14:paraId="05B47E90" w14:textId="77777777">
        <w:tblPrEx>
          <w:tblCellMar>
            <w:top w:w="0" w:type="dxa"/>
            <w:bottom w:w="0" w:type="dxa"/>
          </w:tblCellMar>
        </w:tblPrEx>
        <w:tc>
          <w:tcPr>
            <w:tcW w:w="1800" w:type="dxa"/>
            <w:tcMar>
              <w:top w:w="80" w:type="dxa"/>
              <w:left w:w="100" w:type="dxa"/>
              <w:bottom w:w="80" w:type="dxa"/>
              <w:right w:w="100" w:type="dxa"/>
            </w:tcMar>
            <w:vAlign w:val="center"/>
          </w:tcPr>
          <w:p w14:paraId="603D424A" w14:textId="77777777" w:rsidR="00B07ADB" w:rsidRDefault="00000000">
            <w:r>
              <w:rPr>
                <w:sz w:val="20"/>
                <w:szCs w:val="20"/>
              </w:rPr>
              <w:t>SavedLocation</w:t>
            </w:r>
          </w:p>
        </w:tc>
        <w:tc>
          <w:tcPr>
            <w:tcW w:w="2600" w:type="dxa"/>
            <w:tcMar>
              <w:top w:w="80" w:type="dxa"/>
              <w:left w:w="100" w:type="dxa"/>
              <w:bottom w:w="80" w:type="dxa"/>
              <w:right w:w="100" w:type="dxa"/>
            </w:tcMar>
            <w:vAlign w:val="center"/>
          </w:tcPr>
          <w:p w14:paraId="29250459" w14:textId="77777777" w:rsidR="00B07ADB" w:rsidRDefault="00000000">
            <w:r>
              <w:rPr>
                <w:sz w:val="20"/>
                <w:szCs w:val="20"/>
              </w:rPr>
              <w:t>user_id</w:t>
            </w:r>
          </w:p>
        </w:tc>
        <w:tc>
          <w:tcPr>
            <w:tcW w:w="2400" w:type="dxa"/>
            <w:tcMar>
              <w:top w:w="80" w:type="dxa"/>
              <w:left w:w="100" w:type="dxa"/>
              <w:bottom w:w="80" w:type="dxa"/>
              <w:right w:w="100" w:type="dxa"/>
            </w:tcMar>
            <w:vAlign w:val="center"/>
          </w:tcPr>
          <w:p w14:paraId="0C24A0A7" w14:textId="77777777" w:rsidR="00B07ADB" w:rsidRDefault="00000000">
            <w:r>
              <w:rPr>
                <w:sz w:val="20"/>
                <w:szCs w:val="20"/>
              </w:rPr>
              <w:t>UUID (FK → User)</w:t>
            </w:r>
          </w:p>
        </w:tc>
        <w:tc>
          <w:tcPr>
            <w:tcW w:w="2400" w:type="dxa"/>
            <w:tcMar>
              <w:top w:w="80" w:type="dxa"/>
              <w:left w:w="100" w:type="dxa"/>
              <w:bottom w:w="80" w:type="dxa"/>
              <w:right w:w="100" w:type="dxa"/>
            </w:tcMar>
            <w:vAlign w:val="center"/>
          </w:tcPr>
          <w:p w14:paraId="7433E3BB" w14:textId="77777777" w:rsidR="00B07ADB" w:rsidRDefault="00000000">
            <w:r>
              <w:rPr>
                <w:sz w:val="20"/>
                <w:szCs w:val="20"/>
              </w:rPr>
              <w:t>Owning user</w:t>
            </w:r>
          </w:p>
        </w:tc>
      </w:tr>
      <w:tr w:rsidR="00B07ADB" w14:paraId="6B88FC25"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8681714" w14:textId="77777777" w:rsidR="00B07ADB" w:rsidRDefault="00000000">
            <w:r>
              <w:rPr>
                <w:sz w:val="20"/>
                <w:szCs w:val="20"/>
              </w:rPr>
              <w:t>SavedLocation</w:t>
            </w:r>
          </w:p>
        </w:tc>
        <w:tc>
          <w:tcPr>
            <w:tcW w:w="2600" w:type="dxa"/>
            <w:shd w:val="clear" w:color="auto" w:fill="F2F2F2"/>
            <w:tcMar>
              <w:top w:w="80" w:type="dxa"/>
              <w:left w:w="100" w:type="dxa"/>
              <w:bottom w:w="80" w:type="dxa"/>
              <w:right w:w="100" w:type="dxa"/>
            </w:tcMar>
            <w:vAlign w:val="center"/>
          </w:tcPr>
          <w:p w14:paraId="4C4A4005" w14:textId="77777777" w:rsidR="00B07ADB" w:rsidRDefault="00000000">
            <w:r>
              <w:rPr>
                <w:sz w:val="20"/>
                <w:szCs w:val="20"/>
              </w:rPr>
              <w:t>city_name</w:t>
            </w:r>
          </w:p>
        </w:tc>
        <w:tc>
          <w:tcPr>
            <w:tcW w:w="2400" w:type="dxa"/>
            <w:shd w:val="clear" w:color="auto" w:fill="F2F2F2"/>
            <w:tcMar>
              <w:top w:w="80" w:type="dxa"/>
              <w:left w:w="100" w:type="dxa"/>
              <w:bottom w:w="80" w:type="dxa"/>
              <w:right w:w="100" w:type="dxa"/>
            </w:tcMar>
            <w:vAlign w:val="center"/>
          </w:tcPr>
          <w:p w14:paraId="5786CD11" w14:textId="77777777" w:rsidR="00B07ADB" w:rsidRDefault="00000000">
            <w:r>
              <w:rPr>
                <w:sz w:val="20"/>
                <w:szCs w:val="20"/>
              </w:rPr>
              <w:t>VARCHAR(120)</w:t>
            </w:r>
          </w:p>
        </w:tc>
        <w:tc>
          <w:tcPr>
            <w:tcW w:w="2400" w:type="dxa"/>
            <w:shd w:val="clear" w:color="auto" w:fill="F2F2F2"/>
            <w:tcMar>
              <w:top w:w="80" w:type="dxa"/>
              <w:left w:w="100" w:type="dxa"/>
              <w:bottom w:w="80" w:type="dxa"/>
              <w:right w:w="100" w:type="dxa"/>
            </w:tcMar>
            <w:vAlign w:val="center"/>
          </w:tcPr>
          <w:p w14:paraId="6975E96D" w14:textId="77777777" w:rsidR="00B07ADB" w:rsidRDefault="00000000">
            <w:r>
              <w:rPr>
                <w:sz w:val="20"/>
                <w:szCs w:val="20"/>
              </w:rPr>
              <w:t>Display name</w:t>
            </w:r>
          </w:p>
        </w:tc>
      </w:tr>
      <w:tr w:rsidR="00B07ADB" w14:paraId="20993153" w14:textId="77777777">
        <w:tblPrEx>
          <w:tblCellMar>
            <w:top w:w="0" w:type="dxa"/>
            <w:bottom w:w="0" w:type="dxa"/>
          </w:tblCellMar>
        </w:tblPrEx>
        <w:tc>
          <w:tcPr>
            <w:tcW w:w="1800" w:type="dxa"/>
            <w:tcMar>
              <w:top w:w="80" w:type="dxa"/>
              <w:left w:w="100" w:type="dxa"/>
              <w:bottom w:w="80" w:type="dxa"/>
              <w:right w:w="100" w:type="dxa"/>
            </w:tcMar>
            <w:vAlign w:val="center"/>
          </w:tcPr>
          <w:p w14:paraId="013E19D2" w14:textId="77777777" w:rsidR="00B07ADB" w:rsidRDefault="00000000">
            <w:r>
              <w:rPr>
                <w:sz w:val="20"/>
                <w:szCs w:val="20"/>
              </w:rPr>
              <w:t>SavedLocation</w:t>
            </w:r>
          </w:p>
        </w:tc>
        <w:tc>
          <w:tcPr>
            <w:tcW w:w="2600" w:type="dxa"/>
            <w:tcMar>
              <w:top w:w="80" w:type="dxa"/>
              <w:left w:w="100" w:type="dxa"/>
              <w:bottom w:w="80" w:type="dxa"/>
              <w:right w:w="100" w:type="dxa"/>
            </w:tcMar>
            <w:vAlign w:val="center"/>
          </w:tcPr>
          <w:p w14:paraId="467142DD" w14:textId="77777777" w:rsidR="00B07ADB" w:rsidRDefault="00000000">
            <w:r>
              <w:rPr>
                <w:sz w:val="20"/>
                <w:szCs w:val="20"/>
              </w:rPr>
              <w:t>country_code</w:t>
            </w:r>
          </w:p>
        </w:tc>
        <w:tc>
          <w:tcPr>
            <w:tcW w:w="2400" w:type="dxa"/>
            <w:tcMar>
              <w:top w:w="80" w:type="dxa"/>
              <w:left w:w="100" w:type="dxa"/>
              <w:bottom w:w="80" w:type="dxa"/>
              <w:right w:w="100" w:type="dxa"/>
            </w:tcMar>
            <w:vAlign w:val="center"/>
          </w:tcPr>
          <w:p w14:paraId="021EED42" w14:textId="77777777" w:rsidR="00B07ADB" w:rsidRDefault="00000000">
            <w:r>
              <w:rPr>
                <w:sz w:val="20"/>
                <w:szCs w:val="20"/>
              </w:rPr>
              <w:t>CHAR(2)</w:t>
            </w:r>
          </w:p>
        </w:tc>
        <w:tc>
          <w:tcPr>
            <w:tcW w:w="2400" w:type="dxa"/>
            <w:tcMar>
              <w:top w:w="80" w:type="dxa"/>
              <w:left w:w="100" w:type="dxa"/>
              <w:bottom w:w="80" w:type="dxa"/>
              <w:right w:w="100" w:type="dxa"/>
            </w:tcMar>
            <w:vAlign w:val="center"/>
          </w:tcPr>
          <w:p w14:paraId="7780BB2A" w14:textId="77777777" w:rsidR="00B07ADB" w:rsidRDefault="00000000">
            <w:r>
              <w:rPr>
                <w:sz w:val="20"/>
                <w:szCs w:val="20"/>
              </w:rPr>
              <w:t>ISO country code</w:t>
            </w:r>
          </w:p>
        </w:tc>
      </w:tr>
      <w:tr w:rsidR="00B07ADB" w14:paraId="3682FFD0"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005F952" w14:textId="77777777" w:rsidR="00B07ADB" w:rsidRDefault="00000000">
            <w:r>
              <w:rPr>
                <w:sz w:val="20"/>
                <w:szCs w:val="20"/>
              </w:rPr>
              <w:t>SavedLocation</w:t>
            </w:r>
          </w:p>
        </w:tc>
        <w:tc>
          <w:tcPr>
            <w:tcW w:w="2600" w:type="dxa"/>
            <w:shd w:val="clear" w:color="auto" w:fill="F2F2F2"/>
            <w:tcMar>
              <w:top w:w="80" w:type="dxa"/>
              <w:left w:w="100" w:type="dxa"/>
              <w:bottom w:w="80" w:type="dxa"/>
              <w:right w:w="100" w:type="dxa"/>
            </w:tcMar>
            <w:vAlign w:val="center"/>
          </w:tcPr>
          <w:p w14:paraId="703A9328" w14:textId="77777777" w:rsidR="00B07ADB" w:rsidRDefault="00000000">
            <w:r>
              <w:rPr>
                <w:sz w:val="20"/>
                <w:szCs w:val="20"/>
              </w:rPr>
              <w:t>latitude / longitude</w:t>
            </w:r>
          </w:p>
        </w:tc>
        <w:tc>
          <w:tcPr>
            <w:tcW w:w="2400" w:type="dxa"/>
            <w:shd w:val="clear" w:color="auto" w:fill="F2F2F2"/>
            <w:tcMar>
              <w:top w:w="80" w:type="dxa"/>
              <w:left w:w="100" w:type="dxa"/>
              <w:bottom w:w="80" w:type="dxa"/>
              <w:right w:w="100" w:type="dxa"/>
            </w:tcMar>
            <w:vAlign w:val="center"/>
          </w:tcPr>
          <w:p w14:paraId="122C539B" w14:textId="77777777" w:rsidR="00B07ADB" w:rsidRDefault="00000000">
            <w:r>
              <w:rPr>
                <w:sz w:val="20"/>
                <w:szCs w:val="20"/>
              </w:rPr>
              <w:t>DECIMAL</w:t>
            </w:r>
          </w:p>
        </w:tc>
        <w:tc>
          <w:tcPr>
            <w:tcW w:w="2400" w:type="dxa"/>
            <w:shd w:val="clear" w:color="auto" w:fill="F2F2F2"/>
            <w:tcMar>
              <w:top w:w="80" w:type="dxa"/>
              <w:left w:w="100" w:type="dxa"/>
              <w:bottom w:w="80" w:type="dxa"/>
              <w:right w:w="100" w:type="dxa"/>
            </w:tcMar>
            <w:vAlign w:val="center"/>
          </w:tcPr>
          <w:p w14:paraId="49900E57" w14:textId="77777777" w:rsidR="00B07ADB" w:rsidRDefault="00000000">
            <w:r>
              <w:rPr>
                <w:sz w:val="20"/>
                <w:szCs w:val="20"/>
              </w:rPr>
              <w:t>For direct coordinate lookups</w:t>
            </w:r>
          </w:p>
        </w:tc>
      </w:tr>
      <w:tr w:rsidR="00B07ADB" w14:paraId="0B3CD298" w14:textId="77777777">
        <w:tblPrEx>
          <w:tblCellMar>
            <w:top w:w="0" w:type="dxa"/>
            <w:bottom w:w="0" w:type="dxa"/>
          </w:tblCellMar>
        </w:tblPrEx>
        <w:tc>
          <w:tcPr>
            <w:tcW w:w="1800" w:type="dxa"/>
            <w:tcMar>
              <w:top w:w="80" w:type="dxa"/>
              <w:left w:w="100" w:type="dxa"/>
              <w:bottom w:w="80" w:type="dxa"/>
              <w:right w:w="100" w:type="dxa"/>
            </w:tcMar>
            <w:vAlign w:val="center"/>
          </w:tcPr>
          <w:p w14:paraId="5A9CB118" w14:textId="77777777" w:rsidR="00B07ADB" w:rsidRDefault="00000000">
            <w:r>
              <w:rPr>
                <w:sz w:val="20"/>
                <w:szCs w:val="20"/>
              </w:rPr>
              <w:t>SearchLog</w:t>
            </w:r>
          </w:p>
        </w:tc>
        <w:tc>
          <w:tcPr>
            <w:tcW w:w="2600" w:type="dxa"/>
            <w:tcMar>
              <w:top w:w="80" w:type="dxa"/>
              <w:left w:w="100" w:type="dxa"/>
              <w:bottom w:w="80" w:type="dxa"/>
              <w:right w:w="100" w:type="dxa"/>
            </w:tcMar>
            <w:vAlign w:val="center"/>
          </w:tcPr>
          <w:p w14:paraId="4842BA16" w14:textId="77777777" w:rsidR="00B07ADB" w:rsidRDefault="00000000">
            <w:r>
              <w:rPr>
                <w:sz w:val="20"/>
                <w:szCs w:val="20"/>
              </w:rPr>
              <w:t>log_id</w:t>
            </w:r>
          </w:p>
        </w:tc>
        <w:tc>
          <w:tcPr>
            <w:tcW w:w="2400" w:type="dxa"/>
            <w:tcMar>
              <w:top w:w="80" w:type="dxa"/>
              <w:left w:w="100" w:type="dxa"/>
              <w:bottom w:w="80" w:type="dxa"/>
              <w:right w:w="100" w:type="dxa"/>
            </w:tcMar>
            <w:vAlign w:val="center"/>
          </w:tcPr>
          <w:p w14:paraId="42E9CC10" w14:textId="77777777" w:rsidR="00B07ADB" w:rsidRDefault="00000000">
            <w:r>
              <w:rPr>
                <w:sz w:val="20"/>
                <w:szCs w:val="20"/>
              </w:rPr>
              <w:t>UUID (PK)</w:t>
            </w:r>
          </w:p>
        </w:tc>
        <w:tc>
          <w:tcPr>
            <w:tcW w:w="2400" w:type="dxa"/>
            <w:tcMar>
              <w:top w:w="80" w:type="dxa"/>
              <w:left w:w="100" w:type="dxa"/>
              <w:bottom w:w="80" w:type="dxa"/>
              <w:right w:w="100" w:type="dxa"/>
            </w:tcMar>
            <w:vAlign w:val="center"/>
          </w:tcPr>
          <w:p w14:paraId="1E465523" w14:textId="77777777" w:rsidR="00B07ADB" w:rsidRDefault="00000000">
            <w:r>
              <w:rPr>
                <w:sz w:val="20"/>
                <w:szCs w:val="20"/>
              </w:rPr>
              <w:t>Primary key</w:t>
            </w:r>
          </w:p>
        </w:tc>
      </w:tr>
      <w:tr w:rsidR="00B07ADB" w14:paraId="28DF5E1E"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767D182" w14:textId="77777777" w:rsidR="00B07ADB" w:rsidRDefault="00000000">
            <w:r>
              <w:rPr>
                <w:sz w:val="20"/>
                <w:szCs w:val="20"/>
              </w:rPr>
              <w:t>SearchLog</w:t>
            </w:r>
          </w:p>
        </w:tc>
        <w:tc>
          <w:tcPr>
            <w:tcW w:w="2600" w:type="dxa"/>
            <w:shd w:val="clear" w:color="auto" w:fill="F2F2F2"/>
            <w:tcMar>
              <w:top w:w="80" w:type="dxa"/>
              <w:left w:w="100" w:type="dxa"/>
              <w:bottom w:w="80" w:type="dxa"/>
              <w:right w:w="100" w:type="dxa"/>
            </w:tcMar>
            <w:vAlign w:val="center"/>
          </w:tcPr>
          <w:p w14:paraId="24DD3C39" w14:textId="77777777" w:rsidR="00B07ADB" w:rsidRDefault="00000000">
            <w:r>
              <w:rPr>
                <w:sz w:val="20"/>
                <w:szCs w:val="20"/>
              </w:rPr>
              <w:t>user_id</w:t>
            </w:r>
          </w:p>
        </w:tc>
        <w:tc>
          <w:tcPr>
            <w:tcW w:w="2400" w:type="dxa"/>
            <w:shd w:val="clear" w:color="auto" w:fill="F2F2F2"/>
            <w:tcMar>
              <w:top w:w="80" w:type="dxa"/>
              <w:left w:w="100" w:type="dxa"/>
              <w:bottom w:w="80" w:type="dxa"/>
              <w:right w:w="100" w:type="dxa"/>
            </w:tcMar>
            <w:vAlign w:val="center"/>
          </w:tcPr>
          <w:p w14:paraId="565C21EF" w14:textId="77777777" w:rsidR="00B07ADB" w:rsidRDefault="00000000">
            <w:r>
              <w:rPr>
                <w:sz w:val="20"/>
                <w:szCs w:val="20"/>
              </w:rPr>
              <w:t>UUID (FK → User), nullable</w:t>
            </w:r>
          </w:p>
        </w:tc>
        <w:tc>
          <w:tcPr>
            <w:tcW w:w="2400" w:type="dxa"/>
            <w:shd w:val="clear" w:color="auto" w:fill="F2F2F2"/>
            <w:tcMar>
              <w:top w:w="80" w:type="dxa"/>
              <w:left w:w="100" w:type="dxa"/>
              <w:bottom w:w="80" w:type="dxa"/>
              <w:right w:w="100" w:type="dxa"/>
            </w:tcMar>
            <w:vAlign w:val="center"/>
          </w:tcPr>
          <w:p w14:paraId="278EB5C0" w14:textId="77777777" w:rsidR="00B07ADB" w:rsidRDefault="00000000">
            <w:r>
              <w:rPr>
                <w:sz w:val="20"/>
                <w:szCs w:val="20"/>
              </w:rPr>
              <w:t>Null for anonymous/guest searches</w:t>
            </w:r>
          </w:p>
        </w:tc>
      </w:tr>
      <w:tr w:rsidR="00B07ADB" w14:paraId="678AA4E2" w14:textId="77777777">
        <w:tblPrEx>
          <w:tblCellMar>
            <w:top w:w="0" w:type="dxa"/>
            <w:bottom w:w="0" w:type="dxa"/>
          </w:tblCellMar>
        </w:tblPrEx>
        <w:tc>
          <w:tcPr>
            <w:tcW w:w="1800" w:type="dxa"/>
            <w:tcMar>
              <w:top w:w="80" w:type="dxa"/>
              <w:left w:w="100" w:type="dxa"/>
              <w:bottom w:w="80" w:type="dxa"/>
              <w:right w:w="100" w:type="dxa"/>
            </w:tcMar>
            <w:vAlign w:val="center"/>
          </w:tcPr>
          <w:p w14:paraId="1C2A76CC" w14:textId="77777777" w:rsidR="00B07ADB" w:rsidRDefault="00000000">
            <w:r>
              <w:rPr>
                <w:sz w:val="20"/>
                <w:szCs w:val="20"/>
              </w:rPr>
              <w:t>SearchLog</w:t>
            </w:r>
          </w:p>
        </w:tc>
        <w:tc>
          <w:tcPr>
            <w:tcW w:w="2600" w:type="dxa"/>
            <w:tcMar>
              <w:top w:w="80" w:type="dxa"/>
              <w:left w:w="100" w:type="dxa"/>
              <w:bottom w:w="80" w:type="dxa"/>
              <w:right w:w="100" w:type="dxa"/>
            </w:tcMar>
            <w:vAlign w:val="center"/>
          </w:tcPr>
          <w:p w14:paraId="241C380B" w14:textId="77777777" w:rsidR="00B07ADB" w:rsidRDefault="00000000">
            <w:r>
              <w:rPr>
                <w:sz w:val="20"/>
                <w:szCs w:val="20"/>
              </w:rPr>
              <w:t>query_text</w:t>
            </w:r>
          </w:p>
        </w:tc>
        <w:tc>
          <w:tcPr>
            <w:tcW w:w="2400" w:type="dxa"/>
            <w:tcMar>
              <w:top w:w="80" w:type="dxa"/>
              <w:left w:w="100" w:type="dxa"/>
              <w:bottom w:w="80" w:type="dxa"/>
              <w:right w:w="100" w:type="dxa"/>
            </w:tcMar>
            <w:vAlign w:val="center"/>
          </w:tcPr>
          <w:p w14:paraId="699EBFDB" w14:textId="77777777" w:rsidR="00B07ADB" w:rsidRDefault="00000000">
            <w:r>
              <w:rPr>
                <w:sz w:val="20"/>
                <w:szCs w:val="20"/>
              </w:rPr>
              <w:t>VARCHAR(120)</w:t>
            </w:r>
          </w:p>
        </w:tc>
        <w:tc>
          <w:tcPr>
            <w:tcW w:w="2400" w:type="dxa"/>
            <w:tcMar>
              <w:top w:w="80" w:type="dxa"/>
              <w:left w:w="100" w:type="dxa"/>
              <w:bottom w:w="80" w:type="dxa"/>
              <w:right w:w="100" w:type="dxa"/>
            </w:tcMar>
            <w:vAlign w:val="center"/>
          </w:tcPr>
          <w:p w14:paraId="0A3327CD" w14:textId="77777777" w:rsidR="00B07ADB" w:rsidRDefault="00000000">
            <w:r>
              <w:rPr>
                <w:sz w:val="20"/>
                <w:szCs w:val="20"/>
              </w:rPr>
              <w:t>Raw search text entered</w:t>
            </w:r>
          </w:p>
        </w:tc>
      </w:tr>
      <w:tr w:rsidR="00B07ADB" w14:paraId="6600844F"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CE461E5" w14:textId="77777777" w:rsidR="00B07ADB" w:rsidRDefault="00000000">
            <w:r>
              <w:rPr>
                <w:sz w:val="20"/>
                <w:szCs w:val="20"/>
              </w:rPr>
              <w:t>SearchLog</w:t>
            </w:r>
          </w:p>
        </w:tc>
        <w:tc>
          <w:tcPr>
            <w:tcW w:w="2600" w:type="dxa"/>
            <w:shd w:val="clear" w:color="auto" w:fill="F2F2F2"/>
            <w:tcMar>
              <w:top w:w="80" w:type="dxa"/>
              <w:left w:w="100" w:type="dxa"/>
              <w:bottom w:w="80" w:type="dxa"/>
              <w:right w:w="100" w:type="dxa"/>
            </w:tcMar>
            <w:vAlign w:val="center"/>
          </w:tcPr>
          <w:p w14:paraId="708C6854" w14:textId="77777777" w:rsidR="00B07ADB" w:rsidRDefault="00000000">
            <w:r>
              <w:rPr>
                <w:sz w:val="20"/>
                <w:szCs w:val="20"/>
              </w:rPr>
              <w:t>searched_at</w:t>
            </w:r>
          </w:p>
        </w:tc>
        <w:tc>
          <w:tcPr>
            <w:tcW w:w="2400" w:type="dxa"/>
            <w:shd w:val="clear" w:color="auto" w:fill="F2F2F2"/>
            <w:tcMar>
              <w:top w:w="80" w:type="dxa"/>
              <w:left w:w="100" w:type="dxa"/>
              <w:bottom w:w="80" w:type="dxa"/>
              <w:right w:w="100" w:type="dxa"/>
            </w:tcMar>
            <w:vAlign w:val="center"/>
          </w:tcPr>
          <w:p w14:paraId="558B4C0F" w14:textId="77777777" w:rsidR="00B07ADB" w:rsidRDefault="00000000">
            <w:r>
              <w:rPr>
                <w:sz w:val="20"/>
                <w:szCs w:val="20"/>
              </w:rPr>
              <w:t>TIMESTAMP</w:t>
            </w:r>
          </w:p>
        </w:tc>
        <w:tc>
          <w:tcPr>
            <w:tcW w:w="2400" w:type="dxa"/>
            <w:shd w:val="clear" w:color="auto" w:fill="F2F2F2"/>
            <w:tcMar>
              <w:top w:w="80" w:type="dxa"/>
              <w:left w:w="100" w:type="dxa"/>
              <w:bottom w:w="80" w:type="dxa"/>
              <w:right w:w="100" w:type="dxa"/>
            </w:tcMar>
            <w:vAlign w:val="center"/>
          </w:tcPr>
          <w:p w14:paraId="5BF1CADE" w14:textId="77777777" w:rsidR="00B07ADB" w:rsidRDefault="00000000">
            <w:r>
              <w:rPr>
                <w:sz w:val="20"/>
                <w:szCs w:val="20"/>
              </w:rPr>
              <w:t>For usage trend analysis</w:t>
            </w:r>
          </w:p>
        </w:tc>
      </w:tr>
    </w:tbl>
    <w:p w14:paraId="3CE0A67D" w14:textId="77777777" w:rsidR="00B07ADB" w:rsidRDefault="00000000">
      <w:pPr>
        <w:spacing w:after="160" w:line="276" w:lineRule="auto"/>
        <w:jc w:val="both"/>
      </w:pPr>
      <w:r>
        <w:t>This schema is intentionally normalized and minimal; it is not implemented in the current release and exists only so that a future team can extend the project (e.g., adding accounts and saved cities) without re-deriving the data model from scratch.</w:t>
      </w:r>
    </w:p>
    <w:p w14:paraId="115FD072" w14:textId="77777777" w:rsidR="00B07ADB" w:rsidRDefault="00000000">
      <w:r>
        <w:br w:type="page"/>
      </w:r>
    </w:p>
    <w:p w14:paraId="23CC6062" w14:textId="77777777" w:rsidR="00B07ADB" w:rsidRDefault="00000000">
      <w:pPr>
        <w:pStyle w:val="Heading1"/>
        <w:pBdr>
          <w:bottom w:val="single" w:sz="6" w:space="4" w:color="000000"/>
        </w:pBdr>
        <w:spacing w:before="480" w:after="240"/>
      </w:pPr>
      <w:r>
        <w:lastRenderedPageBreak/>
        <w:t>8. Use Cases</w:t>
      </w:r>
    </w:p>
    <w:p w14:paraId="729A6791" w14:textId="77777777" w:rsidR="00B07ADB" w:rsidRDefault="00000000">
      <w:pPr>
        <w:pStyle w:val="Heading2"/>
        <w:spacing w:before="320" w:after="160"/>
      </w:pPr>
      <w:r>
        <w:t>8.1 Use Case Summary</w:t>
      </w:r>
    </w:p>
    <w:tbl>
      <w:tblPr>
        <w:tblW w:w="9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3400"/>
        <w:gridCol w:w="4400"/>
      </w:tblGrid>
      <w:tr w:rsidR="00B07ADB" w14:paraId="18023C9F" w14:textId="77777777">
        <w:tblPrEx>
          <w:tblCellMar>
            <w:top w:w="0" w:type="dxa"/>
            <w:bottom w:w="0" w:type="dxa"/>
          </w:tblCellMar>
        </w:tblPrEx>
        <w:trPr>
          <w:tblHeader/>
        </w:trPr>
        <w:tc>
          <w:tcPr>
            <w:tcW w:w="1200" w:type="dxa"/>
            <w:shd w:val="clear" w:color="auto" w:fill="1A1A1A"/>
            <w:tcMar>
              <w:top w:w="80" w:type="dxa"/>
              <w:left w:w="100" w:type="dxa"/>
              <w:bottom w:w="80" w:type="dxa"/>
              <w:right w:w="100" w:type="dxa"/>
            </w:tcMar>
            <w:vAlign w:val="center"/>
          </w:tcPr>
          <w:p w14:paraId="288408F5" w14:textId="77777777" w:rsidR="00B07ADB" w:rsidRDefault="00000000">
            <w:r>
              <w:rPr>
                <w:b/>
                <w:bCs/>
                <w:color w:val="FFFFFF"/>
                <w:sz w:val="20"/>
                <w:szCs w:val="20"/>
              </w:rPr>
              <w:t>ID</w:t>
            </w:r>
          </w:p>
        </w:tc>
        <w:tc>
          <w:tcPr>
            <w:tcW w:w="3400" w:type="dxa"/>
            <w:shd w:val="clear" w:color="auto" w:fill="1A1A1A"/>
            <w:tcMar>
              <w:top w:w="80" w:type="dxa"/>
              <w:left w:w="100" w:type="dxa"/>
              <w:bottom w:w="80" w:type="dxa"/>
              <w:right w:w="100" w:type="dxa"/>
            </w:tcMar>
            <w:vAlign w:val="center"/>
          </w:tcPr>
          <w:p w14:paraId="6C586C67" w14:textId="77777777" w:rsidR="00B07ADB" w:rsidRDefault="00000000">
            <w:r>
              <w:rPr>
                <w:b/>
                <w:bCs/>
                <w:color w:val="FFFFFF"/>
                <w:sz w:val="20"/>
                <w:szCs w:val="20"/>
              </w:rPr>
              <w:t>Use Case</w:t>
            </w:r>
          </w:p>
        </w:tc>
        <w:tc>
          <w:tcPr>
            <w:tcW w:w="4400" w:type="dxa"/>
            <w:shd w:val="clear" w:color="auto" w:fill="1A1A1A"/>
            <w:tcMar>
              <w:top w:w="80" w:type="dxa"/>
              <w:left w:w="100" w:type="dxa"/>
              <w:bottom w:w="80" w:type="dxa"/>
              <w:right w:w="100" w:type="dxa"/>
            </w:tcMar>
            <w:vAlign w:val="center"/>
          </w:tcPr>
          <w:p w14:paraId="17439D9D" w14:textId="77777777" w:rsidR="00B07ADB" w:rsidRDefault="00000000">
            <w:r>
              <w:rPr>
                <w:b/>
                <w:bCs/>
                <w:color w:val="FFFFFF"/>
                <w:sz w:val="20"/>
                <w:szCs w:val="20"/>
              </w:rPr>
              <w:t>Primary Actor</w:t>
            </w:r>
          </w:p>
        </w:tc>
      </w:tr>
      <w:tr w:rsidR="00B07ADB" w14:paraId="3B69BBB3" w14:textId="77777777">
        <w:tblPrEx>
          <w:tblCellMar>
            <w:top w:w="0" w:type="dxa"/>
            <w:bottom w:w="0" w:type="dxa"/>
          </w:tblCellMar>
        </w:tblPrEx>
        <w:tc>
          <w:tcPr>
            <w:tcW w:w="1200" w:type="dxa"/>
            <w:tcMar>
              <w:top w:w="80" w:type="dxa"/>
              <w:left w:w="100" w:type="dxa"/>
              <w:bottom w:w="80" w:type="dxa"/>
              <w:right w:w="100" w:type="dxa"/>
            </w:tcMar>
            <w:vAlign w:val="center"/>
          </w:tcPr>
          <w:p w14:paraId="28DC5629" w14:textId="77777777" w:rsidR="00B07ADB" w:rsidRDefault="00000000">
            <w:r>
              <w:rPr>
                <w:sz w:val="20"/>
                <w:szCs w:val="20"/>
              </w:rPr>
              <w:t>UC-1</w:t>
            </w:r>
          </w:p>
        </w:tc>
        <w:tc>
          <w:tcPr>
            <w:tcW w:w="3400" w:type="dxa"/>
            <w:tcMar>
              <w:top w:w="80" w:type="dxa"/>
              <w:left w:w="100" w:type="dxa"/>
              <w:bottom w:w="80" w:type="dxa"/>
              <w:right w:w="100" w:type="dxa"/>
            </w:tcMar>
            <w:vAlign w:val="center"/>
          </w:tcPr>
          <w:p w14:paraId="27E237CA" w14:textId="77777777" w:rsidR="00B07ADB" w:rsidRDefault="00000000">
            <w:r>
              <w:rPr>
                <w:sz w:val="20"/>
                <w:szCs w:val="20"/>
              </w:rPr>
              <w:t>Search Weather by City Name</w:t>
            </w:r>
          </w:p>
        </w:tc>
        <w:tc>
          <w:tcPr>
            <w:tcW w:w="4400" w:type="dxa"/>
            <w:tcMar>
              <w:top w:w="80" w:type="dxa"/>
              <w:left w:w="100" w:type="dxa"/>
              <w:bottom w:w="80" w:type="dxa"/>
              <w:right w:w="100" w:type="dxa"/>
            </w:tcMar>
            <w:vAlign w:val="center"/>
          </w:tcPr>
          <w:p w14:paraId="2C831281" w14:textId="77777777" w:rsidR="00B07ADB" w:rsidRDefault="00000000">
            <w:r>
              <w:rPr>
                <w:sz w:val="20"/>
                <w:szCs w:val="20"/>
              </w:rPr>
              <w:t>General Public User</w:t>
            </w:r>
          </w:p>
        </w:tc>
      </w:tr>
      <w:tr w:rsidR="00B07ADB" w14:paraId="04962C6A"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62529DE3" w14:textId="77777777" w:rsidR="00B07ADB" w:rsidRDefault="00000000">
            <w:r>
              <w:rPr>
                <w:sz w:val="20"/>
                <w:szCs w:val="20"/>
              </w:rPr>
              <w:t>UC-2</w:t>
            </w:r>
          </w:p>
        </w:tc>
        <w:tc>
          <w:tcPr>
            <w:tcW w:w="3400" w:type="dxa"/>
            <w:shd w:val="clear" w:color="auto" w:fill="F2F2F2"/>
            <w:tcMar>
              <w:top w:w="80" w:type="dxa"/>
              <w:left w:w="100" w:type="dxa"/>
              <w:bottom w:w="80" w:type="dxa"/>
              <w:right w:w="100" w:type="dxa"/>
            </w:tcMar>
            <w:vAlign w:val="center"/>
          </w:tcPr>
          <w:p w14:paraId="168001D5" w14:textId="77777777" w:rsidR="00B07ADB" w:rsidRDefault="00000000">
            <w:r>
              <w:rPr>
                <w:sz w:val="20"/>
                <w:szCs w:val="20"/>
              </w:rPr>
              <w:t>View 5-Day Forecast</w:t>
            </w:r>
          </w:p>
        </w:tc>
        <w:tc>
          <w:tcPr>
            <w:tcW w:w="4400" w:type="dxa"/>
            <w:shd w:val="clear" w:color="auto" w:fill="F2F2F2"/>
            <w:tcMar>
              <w:top w:w="80" w:type="dxa"/>
              <w:left w:w="100" w:type="dxa"/>
              <w:bottom w:w="80" w:type="dxa"/>
              <w:right w:w="100" w:type="dxa"/>
            </w:tcMar>
            <w:vAlign w:val="center"/>
          </w:tcPr>
          <w:p w14:paraId="47D2FF3A" w14:textId="77777777" w:rsidR="00B07ADB" w:rsidRDefault="00000000">
            <w:r>
              <w:rPr>
                <w:sz w:val="20"/>
                <w:szCs w:val="20"/>
              </w:rPr>
              <w:t>General Public User</w:t>
            </w:r>
          </w:p>
        </w:tc>
      </w:tr>
      <w:tr w:rsidR="00B07ADB" w14:paraId="5077B58A" w14:textId="77777777">
        <w:tblPrEx>
          <w:tblCellMar>
            <w:top w:w="0" w:type="dxa"/>
            <w:bottom w:w="0" w:type="dxa"/>
          </w:tblCellMar>
        </w:tblPrEx>
        <w:tc>
          <w:tcPr>
            <w:tcW w:w="1200" w:type="dxa"/>
            <w:tcMar>
              <w:top w:w="80" w:type="dxa"/>
              <w:left w:w="100" w:type="dxa"/>
              <w:bottom w:w="80" w:type="dxa"/>
              <w:right w:w="100" w:type="dxa"/>
            </w:tcMar>
            <w:vAlign w:val="center"/>
          </w:tcPr>
          <w:p w14:paraId="103297E8" w14:textId="77777777" w:rsidR="00B07ADB" w:rsidRDefault="00000000">
            <w:r>
              <w:rPr>
                <w:sz w:val="20"/>
                <w:szCs w:val="20"/>
              </w:rPr>
              <w:t>UC-3</w:t>
            </w:r>
          </w:p>
        </w:tc>
        <w:tc>
          <w:tcPr>
            <w:tcW w:w="3400" w:type="dxa"/>
            <w:tcMar>
              <w:top w:w="80" w:type="dxa"/>
              <w:left w:w="100" w:type="dxa"/>
              <w:bottom w:w="80" w:type="dxa"/>
              <w:right w:w="100" w:type="dxa"/>
            </w:tcMar>
            <w:vAlign w:val="center"/>
          </w:tcPr>
          <w:p w14:paraId="7FFA5800" w14:textId="77777777" w:rsidR="00B07ADB" w:rsidRDefault="00000000">
            <w:r>
              <w:rPr>
                <w:sz w:val="20"/>
                <w:szCs w:val="20"/>
              </w:rPr>
              <w:t>Toggle Temperature Unit</w:t>
            </w:r>
          </w:p>
        </w:tc>
        <w:tc>
          <w:tcPr>
            <w:tcW w:w="4400" w:type="dxa"/>
            <w:tcMar>
              <w:top w:w="80" w:type="dxa"/>
              <w:left w:w="100" w:type="dxa"/>
              <w:bottom w:w="80" w:type="dxa"/>
              <w:right w:w="100" w:type="dxa"/>
            </w:tcMar>
            <w:vAlign w:val="center"/>
          </w:tcPr>
          <w:p w14:paraId="420EE519" w14:textId="77777777" w:rsidR="00B07ADB" w:rsidRDefault="00000000">
            <w:r>
              <w:rPr>
                <w:sz w:val="20"/>
                <w:szCs w:val="20"/>
              </w:rPr>
              <w:t>General Public User</w:t>
            </w:r>
          </w:p>
        </w:tc>
      </w:tr>
      <w:tr w:rsidR="00B07ADB" w14:paraId="4CF94801"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B7C5796" w14:textId="77777777" w:rsidR="00B07ADB" w:rsidRDefault="00000000">
            <w:r>
              <w:rPr>
                <w:sz w:val="20"/>
                <w:szCs w:val="20"/>
              </w:rPr>
              <w:t>UC-4</w:t>
            </w:r>
          </w:p>
        </w:tc>
        <w:tc>
          <w:tcPr>
            <w:tcW w:w="3400" w:type="dxa"/>
            <w:shd w:val="clear" w:color="auto" w:fill="F2F2F2"/>
            <w:tcMar>
              <w:top w:w="80" w:type="dxa"/>
              <w:left w:w="100" w:type="dxa"/>
              <w:bottom w:w="80" w:type="dxa"/>
              <w:right w:w="100" w:type="dxa"/>
            </w:tcMar>
            <w:vAlign w:val="center"/>
          </w:tcPr>
          <w:p w14:paraId="0C38D0EA" w14:textId="77777777" w:rsidR="00B07ADB" w:rsidRDefault="00000000">
            <w:r>
              <w:rPr>
                <w:sz w:val="20"/>
                <w:szCs w:val="20"/>
              </w:rPr>
              <w:t>Handle Invalid City / Network Error</w:t>
            </w:r>
          </w:p>
        </w:tc>
        <w:tc>
          <w:tcPr>
            <w:tcW w:w="4400" w:type="dxa"/>
            <w:shd w:val="clear" w:color="auto" w:fill="F2F2F2"/>
            <w:tcMar>
              <w:top w:w="80" w:type="dxa"/>
              <w:left w:w="100" w:type="dxa"/>
              <w:bottom w:w="80" w:type="dxa"/>
              <w:right w:w="100" w:type="dxa"/>
            </w:tcMar>
            <w:vAlign w:val="center"/>
          </w:tcPr>
          <w:p w14:paraId="7AB3560E" w14:textId="77777777" w:rsidR="00B07ADB" w:rsidRDefault="00000000">
            <w:r>
              <w:rPr>
                <w:sz w:val="20"/>
                <w:szCs w:val="20"/>
              </w:rPr>
              <w:t>General Public User</w:t>
            </w:r>
          </w:p>
        </w:tc>
      </w:tr>
      <w:tr w:rsidR="00B07ADB" w14:paraId="0364090B" w14:textId="77777777">
        <w:tblPrEx>
          <w:tblCellMar>
            <w:top w:w="0" w:type="dxa"/>
            <w:bottom w:w="0" w:type="dxa"/>
          </w:tblCellMar>
        </w:tblPrEx>
        <w:tc>
          <w:tcPr>
            <w:tcW w:w="1200" w:type="dxa"/>
            <w:tcMar>
              <w:top w:w="80" w:type="dxa"/>
              <w:left w:w="100" w:type="dxa"/>
              <w:bottom w:w="80" w:type="dxa"/>
              <w:right w:w="100" w:type="dxa"/>
            </w:tcMar>
            <w:vAlign w:val="center"/>
          </w:tcPr>
          <w:p w14:paraId="124C1E04" w14:textId="77777777" w:rsidR="00B07ADB" w:rsidRDefault="00000000">
            <w:r>
              <w:rPr>
                <w:sz w:val="20"/>
                <w:szCs w:val="20"/>
              </w:rPr>
              <w:t>UC-5</w:t>
            </w:r>
          </w:p>
        </w:tc>
        <w:tc>
          <w:tcPr>
            <w:tcW w:w="3400" w:type="dxa"/>
            <w:tcMar>
              <w:top w:w="80" w:type="dxa"/>
              <w:left w:w="100" w:type="dxa"/>
              <w:bottom w:w="80" w:type="dxa"/>
              <w:right w:w="100" w:type="dxa"/>
            </w:tcMar>
            <w:vAlign w:val="center"/>
          </w:tcPr>
          <w:p w14:paraId="0D283627" w14:textId="77777777" w:rsidR="00B07ADB" w:rsidRDefault="00000000">
            <w:r>
              <w:rPr>
                <w:sz w:val="20"/>
                <w:szCs w:val="20"/>
              </w:rPr>
              <w:t>Get Weather for Current Location</w:t>
            </w:r>
          </w:p>
        </w:tc>
        <w:tc>
          <w:tcPr>
            <w:tcW w:w="4400" w:type="dxa"/>
            <w:tcMar>
              <w:top w:w="80" w:type="dxa"/>
              <w:left w:w="100" w:type="dxa"/>
              <w:bottom w:w="80" w:type="dxa"/>
              <w:right w:w="100" w:type="dxa"/>
            </w:tcMar>
            <w:vAlign w:val="center"/>
          </w:tcPr>
          <w:p w14:paraId="5AB24092" w14:textId="77777777" w:rsidR="00B07ADB" w:rsidRDefault="00000000">
            <w:r>
              <w:rPr>
                <w:sz w:val="20"/>
                <w:szCs w:val="20"/>
              </w:rPr>
              <w:t>General Public User</w:t>
            </w:r>
          </w:p>
        </w:tc>
      </w:tr>
    </w:tbl>
    <w:p w14:paraId="2FBBA2F8" w14:textId="77777777" w:rsidR="00B07ADB" w:rsidRDefault="00B07ADB">
      <w:pPr>
        <w:spacing w:before="300"/>
      </w:pPr>
    </w:p>
    <w:p w14:paraId="4C67D1DE" w14:textId="77777777" w:rsidR="00B07ADB" w:rsidRDefault="00000000">
      <w:pPr>
        <w:pStyle w:val="Heading2"/>
        <w:spacing w:before="320" w:after="160"/>
      </w:pPr>
      <w:r>
        <w:t>8.2 UC-1: Search Weather by City Name</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0695D8A0"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45EB2051"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6843A821" w14:textId="77777777" w:rsidR="00B07ADB" w:rsidRDefault="00000000">
            <w:r>
              <w:rPr>
                <w:b/>
                <w:bCs/>
                <w:color w:val="FFFFFF"/>
                <w:sz w:val="20"/>
                <w:szCs w:val="20"/>
              </w:rPr>
              <w:t>Detail</w:t>
            </w:r>
          </w:p>
        </w:tc>
      </w:tr>
      <w:tr w:rsidR="00B07ADB" w14:paraId="5F680BB7"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DA43569" w14:textId="77777777" w:rsidR="00B07ADB" w:rsidRDefault="00000000">
            <w:r>
              <w:rPr>
                <w:b/>
                <w:bCs/>
                <w:sz w:val="20"/>
                <w:szCs w:val="20"/>
              </w:rPr>
              <w:t>Actor</w:t>
            </w:r>
          </w:p>
        </w:tc>
        <w:tc>
          <w:tcPr>
            <w:tcW w:w="8300" w:type="dxa"/>
            <w:tcMar>
              <w:top w:w="80" w:type="dxa"/>
              <w:left w:w="100" w:type="dxa"/>
              <w:bottom w:w="80" w:type="dxa"/>
              <w:right w:w="100" w:type="dxa"/>
            </w:tcMar>
            <w:vAlign w:val="center"/>
          </w:tcPr>
          <w:p w14:paraId="5FA1DB54" w14:textId="77777777" w:rsidR="00B07ADB" w:rsidRDefault="00000000">
            <w:r>
              <w:rPr>
                <w:sz w:val="20"/>
                <w:szCs w:val="20"/>
              </w:rPr>
              <w:t>General Public User</w:t>
            </w:r>
          </w:p>
        </w:tc>
      </w:tr>
      <w:tr w:rsidR="00B07ADB" w14:paraId="4EE501D5"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5966265" w14:textId="77777777" w:rsidR="00B07ADB" w:rsidRDefault="00000000">
            <w:r>
              <w:rPr>
                <w:b/>
                <w:bCs/>
                <w:sz w:val="20"/>
                <w:szCs w:val="20"/>
              </w:rPr>
              <w:t>Precondition</w:t>
            </w:r>
          </w:p>
        </w:tc>
        <w:tc>
          <w:tcPr>
            <w:tcW w:w="8300" w:type="dxa"/>
            <w:tcMar>
              <w:top w:w="80" w:type="dxa"/>
              <w:left w:w="100" w:type="dxa"/>
              <w:bottom w:w="80" w:type="dxa"/>
              <w:right w:w="100" w:type="dxa"/>
            </w:tcMar>
            <w:vAlign w:val="center"/>
          </w:tcPr>
          <w:p w14:paraId="65497A48" w14:textId="77777777" w:rsidR="00B07ADB" w:rsidRDefault="00000000">
            <w:r>
              <w:rPr>
                <w:sz w:val="20"/>
                <w:szCs w:val="20"/>
              </w:rPr>
              <w:t>The application has loaded successfully and internet connectivity is available.</w:t>
            </w:r>
          </w:p>
        </w:tc>
      </w:tr>
      <w:tr w:rsidR="00B07ADB" w14:paraId="7F1BC19D"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28434E0" w14:textId="77777777" w:rsidR="00B07ADB" w:rsidRDefault="00000000">
            <w:r>
              <w:rPr>
                <w:b/>
                <w:bCs/>
                <w:sz w:val="20"/>
                <w:szCs w:val="20"/>
              </w:rPr>
              <w:t>Trigger</w:t>
            </w:r>
          </w:p>
        </w:tc>
        <w:tc>
          <w:tcPr>
            <w:tcW w:w="8300" w:type="dxa"/>
            <w:tcMar>
              <w:top w:w="80" w:type="dxa"/>
              <w:left w:w="100" w:type="dxa"/>
              <w:bottom w:w="80" w:type="dxa"/>
              <w:right w:w="100" w:type="dxa"/>
            </w:tcMar>
            <w:vAlign w:val="center"/>
          </w:tcPr>
          <w:p w14:paraId="64ED4FD0" w14:textId="77777777" w:rsidR="00B07ADB" w:rsidRDefault="00000000">
            <w:r>
              <w:rPr>
                <w:sz w:val="20"/>
                <w:szCs w:val="20"/>
              </w:rPr>
              <w:t>User enters a city name and presses "Search" or Enter.</w:t>
            </w:r>
          </w:p>
        </w:tc>
      </w:tr>
      <w:tr w:rsidR="00B07ADB" w14:paraId="627C725E"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6DFA92E" w14:textId="77777777" w:rsidR="00B07ADB" w:rsidRDefault="00000000">
            <w:r>
              <w:rPr>
                <w:b/>
                <w:bCs/>
                <w:sz w:val="20"/>
                <w:szCs w:val="20"/>
              </w:rPr>
              <w:t>Main Flow</w:t>
            </w:r>
          </w:p>
        </w:tc>
        <w:tc>
          <w:tcPr>
            <w:tcW w:w="8300" w:type="dxa"/>
            <w:tcMar>
              <w:top w:w="80" w:type="dxa"/>
              <w:left w:w="100" w:type="dxa"/>
              <w:bottom w:w="80" w:type="dxa"/>
              <w:right w:w="100" w:type="dxa"/>
            </w:tcMar>
            <w:vAlign w:val="center"/>
          </w:tcPr>
          <w:p w14:paraId="2D6A415F" w14:textId="77777777" w:rsidR="00B07ADB" w:rsidRDefault="00000000">
            <w:pPr>
              <w:spacing w:after="60"/>
            </w:pPr>
            <w:r>
              <w:rPr>
                <w:sz w:val="20"/>
                <w:szCs w:val="20"/>
              </w:rPr>
              <w:t>1. User types a city name into the search field.</w:t>
            </w:r>
          </w:p>
          <w:p w14:paraId="605AB66C" w14:textId="77777777" w:rsidR="00B07ADB" w:rsidRDefault="00000000">
            <w:pPr>
              <w:spacing w:after="60"/>
            </w:pPr>
            <w:r>
              <w:rPr>
                <w:sz w:val="20"/>
                <w:szCs w:val="20"/>
              </w:rPr>
              <w:t>2. User submits the search.</w:t>
            </w:r>
          </w:p>
          <w:p w14:paraId="13153011" w14:textId="77777777" w:rsidR="00B07ADB" w:rsidRDefault="00000000">
            <w:pPr>
              <w:spacing w:after="60"/>
            </w:pPr>
            <w:r>
              <w:rPr>
                <w:sz w:val="20"/>
                <w:szCs w:val="20"/>
              </w:rPr>
              <w:t>3. System validates that the input is not empty.</w:t>
            </w:r>
          </w:p>
          <w:p w14:paraId="2EE1C60E" w14:textId="77777777" w:rsidR="00B07ADB" w:rsidRDefault="00000000">
            <w:pPr>
              <w:spacing w:after="60"/>
            </w:pPr>
            <w:r>
              <w:rPr>
                <w:sz w:val="20"/>
                <w:szCs w:val="20"/>
              </w:rPr>
              <w:t>4. System displays a loading indicator and calls the weather API.</w:t>
            </w:r>
          </w:p>
          <w:p w14:paraId="2677E4AC" w14:textId="77777777" w:rsidR="00B07ADB" w:rsidRDefault="00000000">
            <w:pPr>
              <w:spacing w:after="60"/>
            </w:pPr>
            <w:r>
              <w:rPr>
                <w:sz w:val="20"/>
                <w:szCs w:val="20"/>
              </w:rPr>
              <w:t>5. System receives and parses the current-weather response.</w:t>
            </w:r>
          </w:p>
          <w:p w14:paraId="608C6F4D" w14:textId="77777777" w:rsidR="00B07ADB" w:rsidRDefault="00000000">
            <w:pPr>
              <w:spacing w:after="60"/>
            </w:pPr>
            <w:r>
              <w:rPr>
                <w:sz w:val="20"/>
                <w:szCs w:val="20"/>
              </w:rPr>
              <w:t>6. System renders the current conditions panel.</w:t>
            </w:r>
          </w:p>
          <w:p w14:paraId="0696CE7E" w14:textId="77777777" w:rsidR="00B07ADB" w:rsidRDefault="00000000">
            <w:pPr>
              <w:spacing w:after="60"/>
            </w:pPr>
            <w:r>
              <w:rPr>
                <w:sz w:val="20"/>
                <w:szCs w:val="20"/>
              </w:rPr>
              <w:t>7. System stores the city as the "last searched" and updates the recent-searches list.</w:t>
            </w:r>
          </w:p>
        </w:tc>
      </w:tr>
      <w:tr w:rsidR="00B07ADB" w14:paraId="1577171E"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5B3C5BA2" w14:textId="77777777" w:rsidR="00B07ADB" w:rsidRDefault="00000000">
            <w:r>
              <w:rPr>
                <w:b/>
                <w:bCs/>
                <w:sz w:val="20"/>
                <w:szCs w:val="20"/>
              </w:rPr>
              <w:t>Alternate Flow</w:t>
            </w:r>
          </w:p>
        </w:tc>
        <w:tc>
          <w:tcPr>
            <w:tcW w:w="8300" w:type="dxa"/>
            <w:tcMar>
              <w:top w:w="80" w:type="dxa"/>
              <w:left w:w="100" w:type="dxa"/>
              <w:bottom w:w="80" w:type="dxa"/>
              <w:right w:w="100" w:type="dxa"/>
            </w:tcMar>
            <w:vAlign w:val="center"/>
          </w:tcPr>
          <w:p w14:paraId="35944DBD" w14:textId="77777777" w:rsidR="00B07ADB" w:rsidRDefault="00000000">
            <w:r>
              <w:rPr>
                <w:sz w:val="20"/>
                <w:szCs w:val="20"/>
              </w:rPr>
              <w:t>3a. Input is empty — system shows inline validation and does not call the API (see UC-4).</w:t>
            </w:r>
          </w:p>
        </w:tc>
      </w:tr>
      <w:tr w:rsidR="00B07ADB" w14:paraId="4610D02B"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4BE8A01" w14:textId="77777777" w:rsidR="00B07ADB" w:rsidRDefault="00000000">
            <w:r>
              <w:rPr>
                <w:b/>
                <w:bCs/>
                <w:sz w:val="20"/>
                <w:szCs w:val="20"/>
              </w:rPr>
              <w:t>Postcondition</w:t>
            </w:r>
          </w:p>
        </w:tc>
        <w:tc>
          <w:tcPr>
            <w:tcW w:w="8300" w:type="dxa"/>
            <w:tcMar>
              <w:top w:w="80" w:type="dxa"/>
              <w:left w:w="100" w:type="dxa"/>
              <w:bottom w:w="80" w:type="dxa"/>
              <w:right w:w="100" w:type="dxa"/>
            </w:tcMar>
            <w:vAlign w:val="center"/>
          </w:tcPr>
          <w:p w14:paraId="6CC1135D" w14:textId="77777777" w:rsidR="00B07ADB" w:rsidRDefault="00000000">
            <w:r>
              <w:rPr>
                <w:sz w:val="20"/>
                <w:szCs w:val="20"/>
              </w:rPr>
              <w:t>Current weather for the requested city is visible on screen and persisted as the last search.</w:t>
            </w:r>
          </w:p>
        </w:tc>
      </w:tr>
    </w:tbl>
    <w:p w14:paraId="0E0EE55B" w14:textId="77777777" w:rsidR="00B07ADB" w:rsidRDefault="00B07ADB">
      <w:pPr>
        <w:spacing w:before="300"/>
      </w:pPr>
    </w:p>
    <w:p w14:paraId="6C817E77" w14:textId="77777777" w:rsidR="00B07ADB" w:rsidRDefault="00000000">
      <w:pPr>
        <w:pStyle w:val="Heading2"/>
        <w:spacing w:before="320" w:after="160"/>
      </w:pPr>
      <w:r>
        <w:t>8.3 UC-2: View 5-Day Forecast</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3973E09D"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3EDD9417"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55870FBE" w14:textId="77777777" w:rsidR="00B07ADB" w:rsidRDefault="00000000">
            <w:r>
              <w:rPr>
                <w:b/>
                <w:bCs/>
                <w:color w:val="FFFFFF"/>
                <w:sz w:val="20"/>
                <w:szCs w:val="20"/>
              </w:rPr>
              <w:t>Detail</w:t>
            </w:r>
          </w:p>
        </w:tc>
      </w:tr>
      <w:tr w:rsidR="00B07ADB" w14:paraId="7297994D"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2D7CB2CA" w14:textId="77777777" w:rsidR="00B07ADB" w:rsidRDefault="00000000">
            <w:r>
              <w:rPr>
                <w:b/>
                <w:bCs/>
                <w:sz w:val="20"/>
                <w:szCs w:val="20"/>
              </w:rPr>
              <w:t>Actor</w:t>
            </w:r>
          </w:p>
        </w:tc>
        <w:tc>
          <w:tcPr>
            <w:tcW w:w="8300" w:type="dxa"/>
            <w:tcMar>
              <w:top w:w="80" w:type="dxa"/>
              <w:left w:w="100" w:type="dxa"/>
              <w:bottom w:w="80" w:type="dxa"/>
              <w:right w:w="100" w:type="dxa"/>
            </w:tcMar>
            <w:vAlign w:val="center"/>
          </w:tcPr>
          <w:p w14:paraId="23E3BB5D" w14:textId="77777777" w:rsidR="00B07ADB" w:rsidRDefault="00000000">
            <w:r>
              <w:rPr>
                <w:sz w:val="20"/>
                <w:szCs w:val="20"/>
              </w:rPr>
              <w:t>General Public User</w:t>
            </w:r>
          </w:p>
        </w:tc>
      </w:tr>
      <w:tr w:rsidR="00B07ADB" w14:paraId="64A5E1F8"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CE119DB" w14:textId="77777777" w:rsidR="00B07ADB" w:rsidRDefault="00000000">
            <w:r>
              <w:rPr>
                <w:b/>
                <w:bCs/>
                <w:sz w:val="20"/>
                <w:szCs w:val="20"/>
              </w:rPr>
              <w:t>Precondition</w:t>
            </w:r>
          </w:p>
        </w:tc>
        <w:tc>
          <w:tcPr>
            <w:tcW w:w="8300" w:type="dxa"/>
            <w:tcMar>
              <w:top w:w="80" w:type="dxa"/>
              <w:left w:w="100" w:type="dxa"/>
              <w:bottom w:w="80" w:type="dxa"/>
              <w:right w:w="100" w:type="dxa"/>
            </w:tcMar>
            <w:vAlign w:val="center"/>
          </w:tcPr>
          <w:p w14:paraId="22A9BC34" w14:textId="77777777" w:rsidR="00B07ADB" w:rsidRDefault="00000000">
            <w:r>
              <w:rPr>
                <w:sz w:val="20"/>
                <w:szCs w:val="20"/>
              </w:rPr>
              <w:t>A successful city search (UC-1) has just completed.</w:t>
            </w:r>
          </w:p>
        </w:tc>
      </w:tr>
      <w:tr w:rsidR="00B07ADB" w14:paraId="15E44F4F"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ADAC115" w14:textId="77777777" w:rsidR="00B07ADB" w:rsidRDefault="00000000">
            <w:r>
              <w:rPr>
                <w:b/>
                <w:bCs/>
                <w:sz w:val="20"/>
                <w:szCs w:val="20"/>
              </w:rPr>
              <w:t>Trigger</w:t>
            </w:r>
          </w:p>
        </w:tc>
        <w:tc>
          <w:tcPr>
            <w:tcW w:w="8300" w:type="dxa"/>
            <w:tcMar>
              <w:top w:w="80" w:type="dxa"/>
              <w:left w:w="100" w:type="dxa"/>
              <w:bottom w:w="80" w:type="dxa"/>
              <w:right w:w="100" w:type="dxa"/>
            </w:tcMar>
            <w:vAlign w:val="center"/>
          </w:tcPr>
          <w:p w14:paraId="452E223D" w14:textId="77777777" w:rsidR="00B07ADB" w:rsidRDefault="00000000">
            <w:r>
              <w:rPr>
                <w:sz w:val="20"/>
                <w:szCs w:val="20"/>
              </w:rPr>
              <w:t>Automatic — forecast is fetched alongside current conditions.</w:t>
            </w:r>
          </w:p>
        </w:tc>
      </w:tr>
      <w:tr w:rsidR="00B07ADB" w14:paraId="425185C0"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2C358AC" w14:textId="77777777" w:rsidR="00B07ADB" w:rsidRDefault="00000000">
            <w:r>
              <w:rPr>
                <w:b/>
                <w:bCs/>
                <w:sz w:val="20"/>
                <w:szCs w:val="20"/>
              </w:rPr>
              <w:lastRenderedPageBreak/>
              <w:t>Main Flow</w:t>
            </w:r>
          </w:p>
        </w:tc>
        <w:tc>
          <w:tcPr>
            <w:tcW w:w="8300" w:type="dxa"/>
            <w:tcMar>
              <w:top w:w="80" w:type="dxa"/>
              <w:left w:w="100" w:type="dxa"/>
              <w:bottom w:w="80" w:type="dxa"/>
              <w:right w:w="100" w:type="dxa"/>
            </w:tcMar>
            <w:vAlign w:val="center"/>
          </w:tcPr>
          <w:p w14:paraId="4B2DA98E" w14:textId="77777777" w:rsidR="00B07ADB" w:rsidRDefault="00000000">
            <w:pPr>
              <w:spacing w:after="60"/>
            </w:pPr>
            <w:r>
              <w:rPr>
                <w:sz w:val="20"/>
                <w:szCs w:val="20"/>
              </w:rPr>
              <w:t>1. System calls the forecast endpoint for the same city/coordinates used in UC-1.</w:t>
            </w:r>
          </w:p>
          <w:p w14:paraId="31CE9C28" w14:textId="77777777" w:rsidR="00B07ADB" w:rsidRDefault="00000000">
            <w:pPr>
              <w:spacing w:after="60"/>
            </w:pPr>
            <w:r>
              <w:rPr>
                <w:sz w:val="20"/>
                <w:szCs w:val="20"/>
              </w:rPr>
              <w:t>2. System aggregates the 3-hour interval data into 5 daily summaries.</w:t>
            </w:r>
          </w:p>
          <w:p w14:paraId="5E496FC3" w14:textId="77777777" w:rsidR="00B07ADB" w:rsidRDefault="00000000">
            <w:pPr>
              <w:spacing w:after="60"/>
            </w:pPr>
            <w:r>
              <w:rPr>
                <w:sz w:val="20"/>
                <w:szCs w:val="20"/>
              </w:rPr>
              <w:t>3. System renders 5 forecast cards with date, icon, and high/low temperature.</w:t>
            </w:r>
          </w:p>
        </w:tc>
      </w:tr>
      <w:tr w:rsidR="00B07ADB" w14:paraId="33343EC9"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C84DE88" w14:textId="77777777" w:rsidR="00B07ADB" w:rsidRDefault="00000000">
            <w:r>
              <w:rPr>
                <w:b/>
                <w:bCs/>
                <w:sz w:val="20"/>
                <w:szCs w:val="20"/>
              </w:rPr>
              <w:t>Alternate Flow</w:t>
            </w:r>
          </w:p>
        </w:tc>
        <w:tc>
          <w:tcPr>
            <w:tcW w:w="8300" w:type="dxa"/>
            <w:tcMar>
              <w:top w:w="80" w:type="dxa"/>
              <w:left w:w="100" w:type="dxa"/>
              <w:bottom w:w="80" w:type="dxa"/>
              <w:right w:w="100" w:type="dxa"/>
            </w:tcMar>
            <w:vAlign w:val="center"/>
          </w:tcPr>
          <w:p w14:paraId="2059E1B2" w14:textId="77777777" w:rsidR="00B07ADB" w:rsidRDefault="00000000">
            <w:r>
              <w:rPr>
                <w:sz w:val="20"/>
                <w:szCs w:val="20"/>
              </w:rPr>
              <w:t>1a. Forecast call fails while current-conditions call succeeded — system still shows current conditions and displays a smaller inline notice under the forecast area only.</w:t>
            </w:r>
          </w:p>
        </w:tc>
      </w:tr>
      <w:tr w:rsidR="00B07ADB" w14:paraId="0A7A9880"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65965AE" w14:textId="77777777" w:rsidR="00B07ADB" w:rsidRDefault="00000000">
            <w:r>
              <w:rPr>
                <w:b/>
                <w:bCs/>
                <w:sz w:val="20"/>
                <w:szCs w:val="20"/>
              </w:rPr>
              <w:t>Postcondition</w:t>
            </w:r>
          </w:p>
        </w:tc>
        <w:tc>
          <w:tcPr>
            <w:tcW w:w="8300" w:type="dxa"/>
            <w:tcMar>
              <w:top w:w="80" w:type="dxa"/>
              <w:left w:w="100" w:type="dxa"/>
              <w:bottom w:w="80" w:type="dxa"/>
              <w:right w:w="100" w:type="dxa"/>
            </w:tcMar>
            <w:vAlign w:val="center"/>
          </w:tcPr>
          <w:p w14:paraId="5E9EBB0C" w14:textId="77777777" w:rsidR="00B07ADB" w:rsidRDefault="00000000">
            <w:r>
              <w:rPr>
                <w:sz w:val="20"/>
                <w:szCs w:val="20"/>
              </w:rPr>
              <w:t>The 5-day forecast strip is populated and visible.</w:t>
            </w:r>
          </w:p>
        </w:tc>
      </w:tr>
    </w:tbl>
    <w:p w14:paraId="1C391183" w14:textId="77777777" w:rsidR="00B07ADB" w:rsidRDefault="00B07ADB">
      <w:pPr>
        <w:spacing w:before="300"/>
      </w:pPr>
    </w:p>
    <w:p w14:paraId="54618C1B" w14:textId="77777777" w:rsidR="00B07ADB" w:rsidRDefault="00000000">
      <w:pPr>
        <w:pStyle w:val="Heading2"/>
        <w:spacing w:before="320" w:after="160"/>
      </w:pPr>
      <w:r>
        <w:t>8.4 UC-3: Toggle Temperature Unit</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63A7091A"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3D48C685"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2BF4A692" w14:textId="77777777" w:rsidR="00B07ADB" w:rsidRDefault="00000000">
            <w:r>
              <w:rPr>
                <w:b/>
                <w:bCs/>
                <w:color w:val="FFFFFF"/>
                <w:sz w:val="20"/>
                <w:szCs w:val="20"/>
              </w:rPr>
              <w:t>Detail</w:t>
            </w:r>
          </w:p>
        </w:tc>
      </w:tr>
      <w:tr w:rsidR="00B07ADB" w14:paraId="2EB8209B"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A151106" w14:textId="77777777" w:rsidR="00B07ADB" w:rsidRDefault="00000000">
            <w:r>
              <w:rPr>
                <w:b/>
                <w:bCs/>
                <w:sz w:val="20"/>
                <w:szCs w:val="20"/>
              </w:rPr>
              <w:t>Actor</w:t>
            </w:r>
          </w:p>
        </w:tc>
        <w:tc>
          <w:tcPr>
            <w:tcW w:w="8300" w:type="dxa"/>
            <w:tcMar>
              <w:top w:w="80" w:type="dxa"/>
              <w:left w:w="100" w:type="dxa"/>
              <w:bottom w:w="80" w:type="dxa"/>
              <w:right w:w="100" w:type="dxa"/>
            </w:tcMar>
            <w:vAlign w:val="center"/>
          </w:tcPr>
          <w:p w14:paraId="353AE035" w14:textId="77777777" w:rsidR="00B07ADB" w:rsidRDefault="00000000">
            <w:r>
              <w:rPr>
                <w:sz w:val="20"/>
                <w:szCs w:val="20"/>
              </w:rPr>
              <w:t>General Public User</w:t>
            </w:r>
          </w:p>
        </w:tc>
      </w:tr>
      <w:tr w:rsidR="00B07ADB" w14:paraId="787CF6AE"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8C79B7E" w14:textId="77777777" w:rsidR="00B07ADB" w:rsidRDefault="00000000">
            <w:r>
              <w:rPr>
                <w:b/>
                <w:bCs/>
                <w:sz w:val="20"/>
                <w:szCs w:val="20"/>
              </w:rPr>
              <w:t>Precondition</w:t>
            </w:r>
          </w:p>
        </w:tc>
        <w:tc>
          <w:tcPr>
            <w:tcW w:w="8300" w:type="dxa"/>
            <w:tcMar>
              <w:top w:w="80" w:type="dxa"/>
              <w:left w:w="100" w:type="dxa"/>
              <w:bottom w:w="80" w:type="dxa"/>
              <w:right w:w="100" w:type="dxa"/>
            </w:tcMar>
            <w:vAlign w:val="center"/>
          </w:tcPr>
          <w:p w14:paraId="4CA53206" w14:textId="77777777" w:rsidR="00B07ADB" w:rsidRDefault="00000000">
            <w:r>
              <w:rPr>
                <w:sz w:val="20"/>
                <w:szCs w:val="20"/>
              </w:rPr>
              <w:t>At least one successful search has been performed in the current session.</w:t>
            </w:r>
          </w:p>
        </w:tc>
      </w:tr>
      <w:tr w:rsidR="00B07ADB" w14:paraId="12F487EA"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D105DA1" w14:textId="77777777" w:rsidR="00B07ADB" w:rsidRDefault="00000000">
            <w:r>
              <w:rPr>
                <w:b/>
                <w:bCs/>
                <w:sz w:val="20"/>
                <w:szCs w:val="20"/>
              </w:rPr>
              <w:t>Trigger</w:t>
            </w:r>
          </w:p>
        </w:tc>
        <w:tc>
          <w:tcPr>
            <w:tcW w:w="8300" w:type="dxa"/>
            <w:tcMar>
              <w:top w:w="80" w:type="dxa"/>
              <w:left w:w="100" w:type="dxa"/>
              <w:bottom w:w="80" w:type="dxa"/>
              <w:right w:w="100" w:type="dxa"/>
            </w:tcMar>
            <w:vAlign w:val="center"/>
          </w:tcPr>
          <w:p w14:paraId="27E4E366" w14:textId="77777777" w:rsidR="00B07ADB" w:rsidRDefault="00000000">
            <w:r>
              <w:rPr>
                <w:sz w:val="20"/>
                <w:szCs w:val="20"/>
              </w:rPr>
              <w:t>User clicks the °C/°F toggle.</w:t>
            </w:r>
          </w:p>
        </w:tc>
      </w:tr>
      <w:tr w:rsidR="00B07ADB" w14:paraId="6999E076"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A0ED6E7" w14:textId="77777777" w:rsidR="00B07ADB" w:rsidRDefault="00000000">
            <w:r>
              <w:rPr>
                <w:b/>
                <w:bCs/>
                <w:sz w:val="20"/>
                <w:szCs w:val="20"/>
              </w:rPr>
              <w:t>Main Flow</w:t>
            </w:r>
          </w:p>
        </w:tc>
        <w:tc>
          <w:tcPr>
            <w:tcW w:w="8300" w:type="dxa"/>
            <w:tcMar>
              <w:top w:w="80" w:type="dxa"/>
              <w:left w:w="100" w:type="dxa"/>
              <w:bottom w:w="80" w:type="dxa"/>
              <w:right w:w="100" w:type="dxa"/>
            </w:tcMar>
            <w:vAlign w:val="center"/>
          </w:tcPr>
          <w:p w14:paraId="36572CEB" w14:textId="77777777" w:rsidR="00B07ADB" w:rsidRDefault="00000000">
            <w:pPr>
              <w:spacing w:after="60"/>
            </w:pPr>
            <w:r>
              <w:rPr>
                <w:sz w:val="20"/>
                <w:szCs w:val="20"/>
              </w:rPr>
              <w:t>1. User clicks the unit toggle.</w:t>
            </w:r>
          </w:p>
          <w:p w14:paraId="4962F469" w14:textId="77777777" w:rsidR="00B07ADB" w:rsidRDefault="00000000">
            <w:pPr>
              <w:spacing w:after="60"/>
            </w:pPr>
            <w:r>
              <w:rPr>
                <w:sz w:val="20"/>
                <w:szCs w:val="20"/>
              </w:rPr>
              <w:t>2. System converts all displayed temperature values client-side.</w:t>
            </w:r>
          </w:p>
          <w:p w14:paraId="74472D18" w14:textId="77777777" w:rsidR="00B07ADB" w:rsidRDefault="00000000">
            <w:pPr>
              <w:spacing w:after="60"/>
            </w:pPr>
            <w:r>
              <w:rPr>
                <w:sz w:val="20"/>
                <w:szCs w:val="20"/>
              </w:rPr>
              <w:t>3. System persists the new unit preference to localStorage.</w:t>
            </w:r>
          </w:p>
        </w:tc>
      </w:tr>
      <w:tr w:rsidR="00B07ADB" w14:paraId="7CCB29BE"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F44FAB0" w14:textId="77777777" w:rsidR="00B07ADB" w:rsidRDefault="00000000">
            <w:r>
              <w:rPr>
                <w:b/>
                <w:bCs/>
                <w:sz w:val="20"/>
                <w:szCs w:val="20"/>
              </w:rPr>
              <w:t>Alternate Flow</w:t>
            </w:r>
          </w:p>
        </w:tc>
        <w:tc>
          <w:tcPr>
            <w:tcW w:w="8300" w:type="dxa"/>
            <w:tcMar>
              <w:top w:w="80" w:type="dxa"/>
              <w:left w:w="100" w:type="dxa"/>
              <w:bottom w:w="80" w:type="dxa"/>
              <w:right w:w="100" w:type="dxa"/>
            </w:tcMar>
            <w:vAlign w:val="center"/>
          </w:tcPr>
          <w:p w14:paraId="24521A64" w14:textId="77777777" w:rsidR="00B07ADB" w:rsidRDefault="00000000">
            <w:r>
              <w:rPr>
                <w:sz w:val="20"/>
                <w:szCs w:val="20"/>
              </w:rPr>
              <w:t>None.</w:t>
            </w:r>
          </w:p>
        </w:tc>
      </w:tr>
      <w:tr w:rsidR="00B07ADB" w14:paraId="5AF10A1E"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90D5FCD" w14:textId="77777777" w:rsidR="00B07ADB" w:rsidRDefault="00000000">
            <w:r>
              <w:rPr>
                <w:b/>
                <w:bCs/>
                <w:sz w:val="20"/>
                <w:szCs w:val="20"/>
              </w:rPr>
              <w:t>Postcondition</w:t>
            </w:r>
          </w:p>
        </w:tc>
        <w:tc>
          <w:tcPr>
            <w:tcW w:w="8300" w:type="dxa"/>
            <w:tcMar>
              <w:top w:w="80" w:type="dxa"/>
              <w:left w:w="100" w:type="dxa"/>
              <w:bottom w:w="80" w:type="dxa"/>
              <w:right w:w="100" w:type="dxa"/>
            </w:tcMar>
            <w:vAlign w:val="center"/>
          </w:tcPr>
          <w:p w14:paraId="31210607" w14:textId="77777777" w:rsidR="00B07ADB" w:rsidRDefault="00000000">
            <w:r>
              <w:rPr>
                <w:sz w:val="20"/>
                <w:szCs w:val="20"/>
              </w:rPr>
              <w:t>All temperature values reflect the newly selected unit; preference is remembered on next visit.</w:t>
            </w:r>
          </w:p>
        </w:tc>
      </w:tr>
    </w:tbl>
    <w:p w14:paraId="6C1DF6FD" w14:textId="77777777" w:rsidR="00B07ADB" w:rsidRDefault="00B07ADB">
      <w:pPr>
        <w:spacing w:before="300"/>
      </w:pPr>
    </w:p>
    <w:p w14:paraId="54993CCC" w14:textId="77777777" w:rsidR="00B07ADB" w:rsidRDefault="00000000">
      <w:pPr>
        <w:pStyle w:val="Heading2"/>
        <w:spacing w:before="320" w:after="160"/>
      </w:pPr>
      <w:r>
        <w:t>8.5 UC-4: Handle Invalid City / Network Error</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1765FD8D"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15BE45BD"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3F861F27" w14:textId="77777777" w:rsidR="00B07ADB" w:rsidRDefault="00000000">
            <w:r>
              <w:rPr>
                <w:b/>
                <w:bCs/>
                <w:color w:val="FFFFFF"/>
                <w:sz w:val="20"/>
                <w:szCs w:val="20"/>
              </w:rPr>
              <w:t>Detail</w:t>
            </w:r>
          </w:p>
        </w:tc>
      </w:tr>
      <w:tr w:rsidR="00B07ADB" w14:paraId="73364BC0"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EBCD0A8" w14:textId="77777777" w:rsidR="00B07ADB" w:rsidRDefault="00000000">
            <w:r>
              <w:rPr>
                <w:b/>
                <w:bCs/>
                <w:sz w:val="20"/>
                <w:szCs w:val="20"/>
              </w:rPr>
              <w:t>Actor</w:t>
            </w:r>
          </w:p>
        </w:tc>
        <w:tc>
          <w:tcPr>
            <w:tcW w:w="8300" w:type="dxa"/>
            <w:tcMar>
              <w:top w:w="80" w:type="dxa"/>
              <w:left w:w="100" w:type="dxa"/>
              <w:bottom w:w="80" w:type="dxa"/>
              <w:right w:w="100" w:type="dxa"/>
            </w:tcMar>
            <w:vAlign w:val="center"/>
          </w:tcPr>
          <w:p w14:paraId="6C9D8CFA" w14:textId="77777777" w:rsidR="00B07ADB" w:rsidRDefault="00000000">
            <w:r>
              <w:rPr>
                <w:sz w:val="20"/>
                <w:szCs w:val="20"/>
              </w:rPr>
              <w:t>General Public User</w:t>
            </w:r>
          </w:p>
        </w:tc>
      </w:tr>
      <w:tr w:rsidR="00B07ADB" w14:paraId="59B0DAB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05050B8D" w14:textId="77777777" w:rsidR="00B07ADB" w:rsidRDefault="00000000">
            <w:r>
              <w:rPr>
                <w:b/>
                <w:bCs/>
                <w:sz w:val="20"/>
                <w:szCs w:val="20"/>
              </w:rPr>
              <w:t>Precondition</w:t>
            </w:r>
          </w:p>
        </w:tc>
        <w:tc>
          <w:tcPr>
            <w:tcW w:w="8300" w:type="dxa"/>
            <w:tcMar>
              <w:top w:w="80" w:type="dxa"/>
              <w:left w:w="100" w:type="dxa"/>
              <w:bottom w:w="80" w:type="dxa"/>
              <w:right w:w="100" w:type="dxa"/>
            </w:tcMar>
            <w:vAlign w:val="center"/>
          </w:tcPr>
          <w:p w14:paraId="2D98CB02" w14:textId="77777777" w:rsidR="00B07ADB" w:rsidRDefault="00000000">
            <w:r>
              <w:rPr>
                <w:sz w:val="20"/>
                <w:szCs w:val="20"/>
              </w:rPr>
              <w:t>User has submitted a search (UC-1).</w:t>
            </w:r>
          </w:p>
        </w:tc>
      </w:tr>
      <w:tr w:rsidR="00B07ADB" w14:paraId="6E449207"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0C2F019" w14:textId="77777777" w:rsidR="00B07ADB" w:rsidRDefault="00000000">
            <w:r>
              <w:rPr>
                <w:b/>
                <w:bCs/>
                <w:sz w:val="20"/>
                <w:szCs w:val="20"/>
              </w:rPr>
              <w:t>Trigger</w:t>
            </w:r>
          </w:p>
        </w:tc>
        <w:tc>
          <w:tcPr>
            <w:tcW w:w="8300" w:type="dxa"/>
            <w:tcMar>
              <w:top w:w="80" w:type="dxa"/>
              <w:left w:w="100" w:type="dxa"/>
              <w:bottom w:w="80" w:type="dxa"/>
              <w:right w:w="100" w:type="dxa"/>
            </w:tcMar>
            <w:vAlign w:val="center"/>
          </w:tcPr>
          <w:p w14:paraId="0181DE94" w14:textId="77777777" w:rsidR="00B07ADB" w:rsidRDefault="00000000">
            <w:r>
              <w:rPr>
                <w:sz w:val="20"/>
                <w:szCs w:val="20"/>
              </w:rPr>
              <w:t>The API returns a "not found" response, or the request fails to reach the network.</w:t>
            </w:r>
          </w:p>
        </w:tc>
      </w:tr>
      <w:tr w:rsidR="00B07ADB" w14:paraId="020A425F"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57A31493" w14:textId="77777777" w:rsidR="00B07ADB" w:rsidRDefault="00000000">
            <w:r>
              <w:rPr>
                <w:b/>
                <w:bCs/>
                <w:sz w:val="20"/>
                <w:szCs w:val="20"/>
              </w:rPr>
              <w:t>Main Flow</w:t>
            </w:r>
          </w:p>
        </w:tc>
        <w:tc>
          <w:tcPr>
            <w:tcW w:w="8300" w:type="dxa"/>
            <w:tcMar>
              <w:top w:w="80" w:type="dxa"/>
              <w:left w:w="100" w:type="dxa"/>
              <w:bottom w:w="80" w:type="dxa"/>
              <w:right w:w="100" w:type="dxa"/>
            </w:tcMar>
            <w:vAlign w:val="center"/>
          </w:tcPr>
          <w:p w14:paraId="26591E5A" w14:textId="77777777" w:rsidR="00B07ADB" w:rsidRDefault="00000000">
            <w:pPr>
              <w:spacing w:after="60"/>
            </w:pPr>
            <w:r>
              <w:rPr>
                <w:sz w:val="20"/>
                <w:szCs w:val="20"/>
              </w:rPr>
              <w:t>1. System catches the failure (HTTP error or network exception).</w:t>
            </w:r>
          </w:p>
          <w:p w14:paraId="43EE1918" w14:textId="77777777" w:rsidR="00B07ADB" w:rsidRDefault="00000000">
            <w:pPr>
              <w:spacing w:after="60"/>
            </w:pPr>
            <w:r>
              <w:rPr>
                <w:sz w:val="20"/>
                <w:szCs w:val="20"/>
              </w:rPr>
              <w:t>2. System maps the failure to a specific, friendly message per FR-6.</w:t>
            </w:r>
          </w:p>
          <w:p w14:paraId="2045829D" w14:textId="77777777" w:rsidR="00B07ADB" w:rsidRDefault="00000000">
            <w:pPr>
              <w:spacing w:after="60"/>
            </w:pPr>
            <w:r>
              <w:rPr>
                <w:sz w:val="20"/>
                <w:szCs w:val="20"/>
              </w:rPr>
              <w:t>3. System displays the message in a dedicated status/error panel.</w:t>
            </w:r>
          </w:p>
          <w:p w14:paraId="25B09329" w14:textId="77777777" w:rsidR="00B07ADB" w:rsidRDefault="00000000">
            <w:pPr>
              <w:spacing w:after="60"/>
            </w:pPr>
            <w:r>
              <w:rPr>
                <w:sz w:val="20"/>
                <w:szCs w:val="20"/>
              </w:rPr>
              <w:t>4. Previous valid results (if any) remain unaffected or are cleared, consistently with FR-5 behavior.</w:t>
            </w:r>
          </w:p>
        </w:tc>
      </w:tr>
      <w:tr w:rsidR="00B07ADB" w14:paraId="151C4F92"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5EA0EC02" w14:textId="77777777" w:rsidR="00B07ADB" w:rsidRDefault="00000000">
            <w:r>
              <w:rPr>
                <w:b/>
                <w:bCs/>
                <w:sz w:val="20"/>
                <w:szCs w:val="20"/>
              </w:rPr>
              <w:t>Alternate Flow</w:t>
            </w:r>
          </w:p>
        </w:tc>
        <w:tc>
          <w:tcPr>
            <w:tcW w:w="8300" w:type="dxa"/>
            <w:tcMar>
              <w:top w:w="80" w:type="dxa"/>
              <w:left w:w="100" w:type="dxa"/>
              <w:bottom w:w="80" w:type="dxa"/>
              <w:right w:w="100" w:type="dxa"/>
            </w:tcMar>
            <w:vAlign w:val="center"/>
          </w:tcPr>
          <w:p w14:paraId="5E8AFD17" w14:textId="77777777" w:rsidR="00B07ADB" w:rsidRDefault="00000000">
            <w:r>
              <w:rPr>
                <w:sz w:val="20"/>
                <w:szCs w:val="20"/>
              </w:rPr>
              <w:t>User corrects the city name and re-submits — flow returns to UC-1 step 3.</w:t>
            </w:r>
          </w:p>
        </w:tc>
      </w:tr>
      <w:tr w:rsidR="00B07ADB" w14:paraId="026D9D08"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A25634F" w14:textId="77777777" w:rsidR="00B07ADB" w:rsidRDefault="00000000">
            <w:r>
              <w:rPr>
                <w:b/>
                <w:bCs/>
                <w:sz w:val="20"/>
                <w:szCs w:val="20"/>
              </w:rPr>
              <w:t>Postcondition</w:t>
            </w:r>
          </w:p>
        </w:tc>
        <w:tc>
          <w:tcPr>
            <w:tcW w:w="8300" w:type="dxa"/>
            <w:tcMar>
              <w:top w:w="80" w:type="dxa"/>
              <w:left w:w="100" w:type="dxa"/>
              <w:bottom w:w="80" w:type="dxa"/>
              <w:right w:w="100" w:type="dxa"/>
            </w:tcMar>
            <w:vAlign w:val="center"/>
          </w:tcPr>
          <w:p w14:paraId="075FD4A6" w14:textId="77777777" w:rsidR="00B07ADB" w:rsidRDefault="00000000">
            <w:r>
              <w:rPr>
                <w:sz w:val="20"/>
                <w:szCs w:val="20"/>
              </w:rPr>
              <w:t>User understands why the search failed and can retry without reloading the page.</w:t>
            </w:r>
          </w:p>
        </w:tc>
      </w:tr>
    </w:tbl>
    <w:p w14:paraId="422DDC47" w14:textId="77777777" w:rsidR="00B07ADB" w:rsidRDefault="00B07ADB">
      <w:pPr>
        <w:spacing w:before="300"/>
      </w:pPr>
    </w:p>
    <w:p w14:paraId="74685540" w14:textId="77777777" w:rsidR="00B07ADB" w:rsidRDefault="00000000">
      <w:pPr>
        <w:pStyle w:val="Heading2"/>
        <w:spacing w:before="320" w:after="160"/>
      </w:pPr>
      <w:r>
        <w:t>8.6 UC-5: Get Weather for Current Location</w:t>
      </w:r>
    </w:p>
    <w:tbl>
      <w:tblPr>
        <w:tblW w:w="100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8300"/>
      </w:tblGrid>
      <w:tr w:rsidR="00B07ADB" w14:paraId="14A280EB" w14:textId="77777777">
        <w:tblPrEx>
          <w:tblCellMar>
            <w:top w:w="0" w:type="dxa"/>
            <w:bottom w:w="0" w:type="dxa"/>
          </w:tblCellMar>
        </w:tblPrEx>
        <w:trPr>
          <w:tblHeader/>
        </w:trPr>
        <w:tc>
          <w:tcPr>
            <w:tcW w:w="1700" w:type="dxa"/>
            <w:shd w:val="clear" w:color="auto" w:fill="1A1A1A"/>
            <w:tcMar>
              <w:top w:w="80" w:type="dxa"/>
              <w:left w:w="100" w:type="dxa"/>
              <w:bottom w:w="80" w:type="dxa"/>
              <w:right w:w="100" w:type="dxa"/>
            </w:tcMar>
            <w:vAlign w:val="center"/>
          </w:tcPr>
          <w:p w14:paraId="619B77B4" w14:textId="77777777" w:rsidR="00B07ADB" w:rsidRDefault="00000000">
            <w:r>
              <w:rPr>
                <w:b/>
                <w:bCs/>
                <w:color w:val="FFFFFF"/>
                <w:sz w:val="20"/>
                <w:szCs w:val="20"/>
              </w:rPr>
              <w:t>Field</w:t>
            </w:r>
          </w:p>
        </w:tc>
        <w:tc>
          <w:tcPr>
            <w:tcW w:w="8300" w:type="dxa"/>
            <w:shd w:val="clear" w:color="auto" w:fill="1A1A1A"/>
            <w:tcMar>
              <w:top w:w="80" w:type="dxa"/>
              <w:left w:w="100" w:type="dxa"/>
              <w:bottom w:w="80" w:type="dxa"/>
              <w:right w:w="100" w:type="dxa"/>
            </w:tcMar>
            <w:vAlign w:val="center"/>
          </w:tcPr>
          <w:p w14:paraId="244C0D2F" w14:textId="77777777" w:rsidR="00B07ADB" w:rsidRDefault="00000000">
            <w:r>
              <w:rPr>
                <w:b/>
                <w:bCs/>
                <w:color w:val="FFFFFF"/>
                <w:sz w:val="20"/>
                <w:szCs w:val="20"/>
              </w:rPr>
              <w:t>Detail</w:t>
            </w:r>
          </w:p>
        </w:tc>
      </w:tr>
      <w:tr w:rsidR="00B07ADB" w14:paraId="6C39E2B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9387DBB" w14:textId="77777777" w:rsidR="00B07ADB" w:rsidRDefault="00000000">
            <w:r>
              <w:rPr>
                <w:b/>
                <w:bCs/>
                <w:sz w:val="20"/>
                <w:szCs w:val="20"/>
              </w:rPr>
              <w:t>Actor</w:t>
            </w:r>
          </w:p>
        </w:tc>
        <w:tc>
          <w:tcPr>
            <w:tcW w:w="8300" w:type="dxa"/>
            <w:tcMar>
              <w:top w:w="80" w:type="dxa"/>
              <w:left w:w="100" w:type="dxa"/>
              <w:bottom w:w="80" w:type="dxa"/>
              <w:right w:w="100" w:type="dxa"/>
            </w:tcMar>
            <w:vAlign w:val="center"/>
          </w:tcPr>
          <w:p w14:paraId="473C37EA" w14:textId="77777777" w:rsidR="00B07ADB" w:rsidRDefault="00000000">
            <w:r>
              <w:rPr>
                <w:sz w:val="20"/>
                <w:szCs w:val="20"/>
              </w:rPr>
              <w:t>General Public User</w:t>
            </w:r>
          </w:p>
        </w:tc>
      </w:tr>
      <w:tr w:rsidR="00B07ADB" w14:paraId="4236185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03BACCF1" w14:textId="77777777" w:rsidR="00B07ADB" w:rsidRDefault="00000000">
            <w:r>
              <w:rPr>
                <w:b/>
                <w:bCs/>
                <w:sz w:val="20"/>
                <w:szCs w:val="20"/>
              </w:rPr>
              <w:t>Precondition</w:t>
            </w:r>
          </w:p>
        </w:tc>
        <w:tc>
          <w:tcPr>
            <w:tcW w:w="8300" w:type="dxa"/>
            <w:tcMar>
              <w:top w:w="80" w:type="dxa"/>
              <w:left w:w="100" w:type="dxa"/>
              <w:bottom w:w="80" w:type="dxa"/>
              <w:right w:w="100" w:type="dxa"/>
            </w:tcMar>
            <w:vAlign w:val="center"/>
          </w:tcPr>
          <w:p w14:paraId="3054D9D9" w14:textId="77777777" w:rsidR="00B07ADB" w:rsidRDefault="00000000">
            <w:r>
              <w:rPr>
                <w:sz w:val="20"/>
                <w:szCs w:val="20"/>
              </w:rPr>
              <w:t>Browser supports the Geolocation API.</w:t>
            </w:r>
          </w:p>
        </w:tc>
      </w:tr>
      <w:tr w:rsidR="00B07ADB" w14:paraId="6C9043F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304FEE5D" w14:textId="77777777" w:rsidR="00B07ADB" w:rsidRDefault="00000000">
            <w:r>
              <w:rPr>
                <w:b/>
                <w:bCs/>
                <w:sz w:val="20"/>
                <w:szCs w:val="20"/>
              </w:rPr>
              <w:t>Trigger</w:t>
            </w:r>
          </w:p>
        </w:tc>
        <w:tc>
          <w:tcPr>
            <w:tcW w:w="8300" w:type="dxa"/>
            <w:tcMar>
              <w:top w:w="80" w:type="dxa"/>
              <w:left w:w="100" w:type="dxa"/>
              <w:bottom w:w="80" w:type="dxa"/>
              <w:right w:w="100" w:type="dxa"/>
            </w:tcMar>
            <w:vAlign w:val="center"/>
          </w:tcPr>
          <w:p w14:paraId="057820D5" w14:textId="77777777" w:rsidR="00B07ADB" w:rsidRDefault="00000000">
            <w:r>
              <w:rPr>
                <w:sz w:val="20"/>
                <w:szCs w:val="20"/>
              </w:rPr>
              <w:t>User clicks the location/pin icon.</w:t>
            </w:r>
          </w:p>
        </w:tc>
      </w:tr>
      <w:tr w:rsidR="00B07ADB" w14:paraId="66D32513"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758BA06F" w14:textId="77777777" w:rsidR="00B07ADB" w:rsidRDefault="00000000">
            <w:r>
              <w:rPr>
                <w:b/>
                <w:bCs/>
                <w:sz w:val="20"/>
                <w:szCs w:val="20"/>
              </w:rPr>
              <w:t>Main Flow</w:t>
            </w:r>
          </w:p>
        </w:tc>
        <w:tc>
          <w:tcPr>
            <w:tcW w:w="8300" w:type="dxa"/>
            <w:tcMar>
              <w:top w:w="80" w:type="dxa"/>
              <w:left w:w="100" w:type="dxa"/>
              <w:bottom w:w="80" w:type="dxa"/>
              <w:right w:w="100" w:type="dxa"/>
            </w:tcMar>
            <w:vAlign w:val="center"/>
          </w:tcPr>
          <w:p w14:paraId="0896B68B" w14:textId="77777777" w:rsidR="00B07ADB" w:rsidRDefault="00000000">
            <w:pPr>
              <w:spacing w:after="60"/>
            </w:pPr>
            <w:r>
              <w:rPr>
                <w:sz w:val="20"/>
                <w:szCs w:val="20"/>
              </w:rPr>
              <w:t>1. Browser prompts the user for location permission.</w:t>
            </w:r>
          </w:p>
          <w:p w14:paraId="18E59B7C" w14:textId="77777777" w:rsidR="00B07ADB" w:rsidRDefault="00000000">
            <w:pPr>
              <w:spacing w:after="60"/>
            </w:pPr>
            <w:r>
              <w:rPr>
                <w:sz w:val="20"/>
                <w:szCs w:val="20"/>
              </w:rPr>
              <w:t>2. User grants permission.</w:t>
            </w:r>
          </w:p>
          <w:p w14:paraId="3B8AA53C" w14:textId="77777777" w:rsidR="00B07ADB" w:rsidRDefault="00000000">
            <w:pPr>
              <w:spacing w:after="60"/>
            </w:pPr>
            <w:r>
              <w:rPr>
                <w:sz w:val="20"/>
                <w:szCs w:val="20"/>
              </w:rPr>
              <w:t>3. System retrieves latitude/longitude and calls the weather API's coordinate-based endpoint.</w:t>
            </w:r>
          </w:p>
          <w:p w14:paraId="50F1C9AF" w14:textId="77777777" w:rsidR="00B07ADB" w:rsidRDefault="00000000">
            <w:pPr>
              <w:spacing w:after="60"/>
            </w:pPr>
            <w:r>
              <w:rPr>
                <w:sz w:val="20"/>
                <w:szCs w:val="20"/>
              </w:rPr>
              <w:t>4. System renders results identically to UC-1 step 6 onward.</w:t>
            </w:r>
          </w:p>
        </w:tc>
      </w:tr>
      <w:tr w:rsidR="00B07ADB" w14:paraId="081E77F1"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4D423653" w14:textId="77777777" w:rsidR="00B07ADB" w:rsidRDefault="00000000">
            <w:r>
              <w:rPr>
                <w:b/>
                <w:bCs/>
                <w:sz w:val="20"/>
                <w:szCs w:val="20"/>
              </w:rPr>
              <w:t>Alternate Flow</w:t>
            </w:r>
          </w:p>
        </w:tc>
        <w:tc>
          <w:tcPr>
            <w:tcW w:w="8300" w:type="dxa"/>
            <w:tcMar>
              <w:top w:w="80" w:type="dxa"/>
              <w:left w:w="100" w:type="dxa"/>
              <w:bottom w:w="80" w:type="dxa"/>
              <w:right w:w="100" w:type="dxa"/>
            </w:tcMar>
            <w:vAlign w:val="center"/>
          </w:tcPr>
          <w:p w14:paraId="002AE1A0" w14:textId="77777777" w:rsidR="00B07ADB" w:rsidRDefault="00000000">
            <w:r>
              <w:rPr>
                <w:sz w:val="20"/>
                <w:szCs w:val="20"/>
              </w:rPr>
              <w:t>1a. User denies permission or the browser lacks geolocation support — system shows a short, non-blocking notice and the search bar remains fully usable.</w:t>
            </w:r>
          </w:p>
        </w:tc>
      </w:tr>
      <w:tr w:rsidR="00B07ADB" w14:paraId="2432EFE6"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3EC109A" w14:textId="77777777" w:rsidR="00B07ADB" w:rsidRDefault="00000000">
            <w:r>
              <w:rPr>
                <w:b/>
                <w:bCs/>
                <w:sz w:val="20"/>
                <w:szCs w:val="20"/>
              </w:rPr>
              <w:t>Postcondition</w:t>
            </w:r>
          </w:p>
        </w:tc>
        <w:tc>
          <w:tcPr>
            <w:tcW w:w="8300" w:type="dxa"/>
            <w:tcMar>
              <w:top w:w="80" w:type="dxa"/>
              <w:left w:w="100" w:type="dxa"/>
              <w:bottom w:w="80" w:type="dxa"/>
              <w:right w:w="100" w:type="dxa"/>
            </w:tcMar>
            <w:vAlign w:val="center"/>
          </w:tcPr>
          <w:p w14:paraId="6245A0B3" w14:textId="77777777" w:rsidR="00B07ADB" w:rsidRDefault="00000000">
            <w:r>
              <w:rPr>
                <w:sz w:val="20"/>
                <w:szCs w:val="20"/>
              </w:rPr>
              <w:t>Weather for the user's current location is displayed, or a clear fallback message is shown.</w:t>
            </w:r>
          </w:p>
        </w:tc>
      </w:tr>
    </w:tbl>
    <w:p w14:paraId="512A05E6" w14:textId="77777777" w:rsidR="00B07ADB" w:rsidRDefault="00000000">
      <w:r>
        <w:br w:type="page"/>
      </w:r>
    </w:p>
    <w:p w14:paraId="54311CFF" w14:textId="77777777" w:rsidR="00B07ADB" w:rsidRDefault="00000000">
      <w:pPr>
        <w:pStyle w:val="Heading1"/>
        <w:pBdr>
          <w:bottom w:val="single" w:sz="6" w:space="4" w:color="000000"/>
        </w:pBdr>
        <w:spacing w:before="480" w:after="240"/>
      </w:pPr>
      <w:r>
        <w:lastRenderedPageBreak/>
        <w:t>9. Other Requirements, Assumptions &amp; Constraints</w:t>
      </w:r>
    </w:p>
    <w:p w14:paraId="7B3257AC" w14:textId="77777777" w:rsidR="00B07ADB" w:rsidRDefault="00000000">
      <w:pPr>
        <w:pStyle w:val="Heading2"/>
        <w:spacing w:before="320" w:after="160"/>
      </w:pPr>
      <w:r>
        <w:t>9.1 Regulatory / Legal</w:t>
      </w:r>
    </w:p>
    <w:p w14:paraId="555A570C" w14:textId="77777777" w:rsidR="00B07ADB" w:rsidRDefault="00000000">
      <w:pPr>
        <w:pStyle w:val="ListParagraph"/>
        <w:numPr>
          <w:ilvl w:val="0"/>
          <w:numId w:val="2"/>
        </w:numPr>
        <w:spacing w:after="90"/>
      </w:pPr>
      <w:r>
        <w:t>The application shall comply with the terms of service and attribution requirements of the chosen weather API provider (e.g., displaying "Powered by OpenWeatherMap" if required by the provider's free-tier license).</w:t>
      </w:r>
    </w:p>
    <w:p w14:paraId="05CA410D" w14:textId="77777777" w:rsidR="00B07ADB" w:rsidRDefault="00000000">
      <w:pPr>
        <w:pStyle w:val="ListParagraph"/>
        <w:numPr>
          <w:ilvl w:val="0"/>
          <w:numId w:val="2"/>
        </w:numPr>
        <w:spacing w:after="90"/>
      </w:pPr>
      <w:r>
        <w:t>No personally identifiable information is collected or transmitted; geolocation coordinates (if used, FR-7) are sent only to the weather API for the single purpose of a weather lookup and are not stored server-side.</w:t>
      </w:r>
    </w:p>
    <w:p w14:paraId="3B2E5375" w14:textId="77777777" w:rsidR="00B07ADB" w:rsidRDefault="00000000">
      <w:pPr>
        <w:pStyle w:val="Heading2"/>
        <w:spacing w:before="320" w:after="160"/>
      </w:pPr>
      <w:r>
        <w:t>9.2 Risk &amp; Contingency</w:t>
      </w:r>
    </w:p>
    <w:tbl>
      <w:tblPr>
        <w:tblW w:w="92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200"/>
        <w:gridCol w:w="3400"/>
        <w:gridCol w:w="2600"/>
      </w:tblGrid>
      <w:tr w:rsidR="00B07ADB" w14:paraId="745EFF25" w14:textId="77777777">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14:paraId="7B449122" w14:textId="77777777" w:rsidR="00B07ADB" w:rsidRDefault="00000000">
            <w:r>
              <w:rPr>
                <w:b/>
                <w:bCs/>
                <w:color w:val="FFFFFF"/>
                <w:sz w:val="20"/>
                <w:szCs w:val="20"/>
              </w:rPr>
              <w:t>Risk</w:t>
            </w:r>
          </w:p>
        </w:tc>
        <w:tc>
          <w:tcPr>
            <w:tcW w:w="3400" w:type="dxa"/>
            <w:shd w:val="clear" w:color="auto" w:fill="1A1A1A"/>
            <w:tcMar>
              <w:top w:w="80" w:type="dxa"/>
              <w:left w:w="100" w:type="dxa"/>
              <w:bottom w:w="80" w:type="dxa"/>
              <w:right w:w="100" w:type="dxa"/>
            </w:tcMar>
            <w:vAlign w:val="center"/>
          </w:tcPr>
          <w:p w14:paraId="1080B932" w14:textId="77777777" w:rsidR="00B07ADB" w:rsidRDefault="00000000">
            <w:r>
              <w:rPr>
                <w:b/>
                <w:bCs/>
                <w:color w:val="FFFFFF"/>
                <w:sz w:val="20"/>
                <w:szCs w:val="20"/>
              </w:rPr>
              <w:t>Impact</w:t>
            </w:r>
          </w:p>
        </w:tc>
        <w:tc>
          <w:tcPr>
            <w:tcW w:w="2600" w:type="dxa"/>
            <w:shd w:val="clear" w:color="auto" w:fill="1A1A1A"/>
            <w:tcMar>
              <w:top w:w="80" w:type="dxa"/>
              <w:left w:w="100" w:type="dxa"/>
              <w:bottom w:w="80" w:type="dxa"/>
              <w:right w:w="100" w:type="dxa"/>
            </w:tcMar>
            <w:vAlign w:val="center"/>
          </w:tcPr>
          <w:p w14:paraId="354D5FBF" w14:textId="77777777" w:rsidR="00B07ADB" w:rsidRDefault="00000000">
            <w:r>
              <w:rPr>
                <w:b/>
                <w:bCs/>
                <w:color w:val="FFFFFF"/>
                <w:sz w:val="20"/>
                <w:szCs w:val="20"/>
              </w:rPr>
              <w:t>Mitigation</w:t>
            </w:r>
          </w:p>
        </w:tc>
      </w:tr>
      <w:tr w:rsidR="00B07ADB" w14:paraId="5E65A946" w14:textId="77777777">
        <w:tblPrEx>
          <w:tblCellMar>
            <w:top w:w="0" w:type="dxa"/>
            <w:bottom w:w="0" w:type="dxa"/>
          </w:tblCellMar>
        </w:tblPrEx>
        <w:tc>
          <w:tcPr>
            <w:tcW w:w="3200" w:type="dxa"/>
            <w:tcMar>
              <w:top w:w="80" w:type="dxa"/>
              <w:left w:w="100" w:type="dxa"/>
              <w:bottom w:w="80" w:type="dxa"/>
              <w:right w:w="100" w:type="dxa"/>
            </w:tcMar>
            <w:vAlign w:val="center"/>
          </w:tcPr>
          <w:p w14:paraId="7B6F29B2" w14:textId="77777777" w:rsidR="00B07ADB" w:rsidRDefault="00000000">
            <w:r>
              <w:rPr>
                <w:sz w:val="20"/>
                <w:szCs w:val="20"/>
              </w:rPr>
              <w:t>Weather API free-tier rate limit exceeded during grading/demo</w:t>
            </w:r>
          </w:p>
        </w:tc>
        <w:tc>
          <w:tcPr>
            <w:tcW w:w="3400" w:type="dxa"/>
            <w:tcMar>
              <w:top w:w="80" w:type="dxa"/>
              <w:left w:w="100" w:type="dxa"/>
              <w:bottom w:w="80" w:type="dxa"/>
              <w:right w:w="100" w:type="dxa"/>
            </w:tcMar>
            <w:vAlign w:val="center"/>
          </w:tcPr>
          <w:p w14:paraId="729F8A39" w14:textId="77777777" w:rsidR="00B07ADB" w:rsidRDefault="00000000">
            <w:r>
              <w:rPr>
                <w:sz w:val="20"/>
                <w:szCs w:val="20"/>
              </w:rPr>
              <w:t>Requests fail temporarily</w:t>
            </w:r>
          </w:p>
        </w:tc>
        <w:tc>
          <w:tcPr>
            <w:tcW w:w="2600" w:type="dxa"/>
            <w:tcMar>
              <w:top w:w="80" w:type="dxa"/>
              <w:left w:w="100" w:type="dxa"/>
              <w:bottom w:w="80" w:type="dxa"/>
              <w:right w:w="100" w:type="dxa"/>
            </w:tcMar>
            <w:vAlign w:val="center"/>
          </w:tcPr>
          <w:p w14:paraId="6D869096" w14:textId="77777777" w:rsidR="00B07ADB" w:rsidRDefault="00000000">
            <w:r>
              <w:rPr>
                <w:sz w:val="20"/>
                <w:szCs w:val="20"/>
              </w:rPr>
              <w:t>Client-side response caching for repeated identical queries within a short window; clear rate-limit error message</w:t>
            </w:r>
          </w:p>
        </w:tc>
      </w:tr>
      <w:tr w:rsidR="00B07ADB" w14:paraId="7C5181A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D1BDA16" w14:textId="77777777" w:rsidR="00B07ADB" w:rsidRDefault="00000000">
            <w:r>
              <w:rPr>
                <w:sz w:val="20"/>
                <w:szCs w:val="20"/>
              </w:rPr>
              <w:t>Chosen API provider changes response schema or is discontinued</w:t>
            </w:r>
          </w:p>
        </w:tc>
        <w:tc>
          <w:tcPr>
            <w:tcW w:w="3400" w:type="dxa"/>
            <w:shd w:val="clear" w:color="auto" w:fill="F2F2F2"/>
            <w:tcMar>
              <w:top w:w="80" w:type="dxa"/>
              <w:left w:w="100" w:type="dxa"/>
              <w:bottom w:w="80" w:type="dxa"/>
              <w:right w:w="100" w:type="dxa"/>
            </w:tcMar>
            <w:vAlign w:val="center"/>
          </w:tcPr>
          <w:p w14:paraId="308A8145" w14:textId="77777777" w:rsidR="00B07ADB" w:rsidRDefault="00000000">
            <w:r>
              <w:rPr>
                <w:sz w:val="20"/>
                <w:szCs w:val="20"/>
              </w:rPr>
              <w:t>Application breaks</w:t>
            </w:r>
          </w:p>
        </w:tc>
        <w:tc>
          <w:tcPr>
            <w:tcW w:w="2600" w:type="dxa"/>
            <w:shd w:val="clear" w:color="auto" w:fill="F2F2F2"/>
            <w:tcMar>
              <w:top w:w="80" w:type="dxa"/>
              <w:left w:w="100" w:type="dxa"/>
              <w:bottom w:w="80" w:type="dxa"/>
              <w:right w:w="100" w:type="dxa"/>
            </w:tcMar>
            <w:vAlign w:val="center"/>
          </w:tcPr>
          <w:p w14:paraId="4C8DF088" w14:textId="77777777" w:rsidR="00B07ADB" w:rsidRDefault="00000000">
            <w:r>
              <w:rPr>
                <w:sz w:val="20"/>
                <w:szCs w:val="20"/>
              </w:rPr>
              <w:t>API access isolated in a single service module (Section 6.2) so only one file needs updating to switch providers</w:t>
            </w:r>
          </w:p>
        </w:tc>
      </w:tr>
      <w:tr w:rsidR="00B07ADB" w14:paraId="7C752B59" w14:textId="77777777">
        <w:tblPrEx>
          <w:tblCellMar>
            <w:top w:w="0" w:type="dxa"/>
            <w:bottom w:w="0" w:type="dxa"/>
          </w:tblCellMar>
        </w:tblPrEx>
        <w:tc>
          <w:tcPr>
            <w:tcW w:w="3200" w:type="dxa"/>
            <w:tcMar>
              <w:top w:w="80" w:type="dxa"/>
              <w:left w:w="100" w:type="dxa"/>
              <w:bottom w:w="80" w:type="dxa"/>
              <w:right w:w="100" w:type="dxa"/>
            </w:tcMar>
            <w:vAlign w:val="center"/>
          </w:tcPr>
          <w:p w14:paraId="5DE79AE3" w14:textId="77777777" w:rsidR="00B07ADB" w:rsidRDefault="00000000">
            <w:r>
              <w:rPr>
                <w:sz w:val="20"/>
                <w:szCs w:val="20"/>
              </w:rPr>
              <w:t>API key accidentally exposed in a public repository</w:t>
            </w:r>
          </w:p>
        </w:tc>
        <w:tc>
          <w:tcPr>
            <w:tcW w:w="3400" w:type="dxa"/>
            <w:tcMar>
              <w:top w:w="80" w:type="dxa"/>
              <w:left w:w="100" w:type="dxa"/>
              <w:bottom w:w="80" w:type="dxa"/>
              <w:right w:w="100" w:type="dxa"/>
            </w:tcMar>
            <w:vAlign w:val="center"/>
          </w:tcPr>
          <w:p w14:paraId="192DF1B9" w14:textId="77777777" w:rsidR="00B07ADB" w:rsidRDefault="00000000">
            <w:r>
              <w:rPr>
                <w:sz w:val="20"/>
                <w:szCs w:val="20"/>
              </w:rPr>
              <w:t>Key misuse/quota theft</w:t>
            </w:r>
          </w:p>
        </w:tc>
        <w:tc>
          <w:tcPr>
            <w:tcW w:w="2600" w:type="dxa"/>
            <w:tcMar>
              <w:top w:w="80" w:type="dxa"/>
              <w:left w:w="100" w:type="dxa"/>
              <w:bottom w:w="80" w:type="dxa"/>
              <w:right w:w="100" w:type="dxa"/>
            </w:tcMar>
            <w:vAlign w:val="center"/>
          </w:tcPr>
          <w:p w14:paraId="129F1855" w14:textId="77777777" w:rsidR="00B07ADB" w:rsidRDefault="00000000">
            <w:r>
              <w:rPr>
                <w:sz w:val="20"/>
                <w:szCs w:val="20"/>
              </w:rPr>
              <w:t>Key stored in an untracked .env file; .gitignore configured before first commit; key regenerated if ever exposed</w:t>
            </w:r>
          </w:p>
        </w:tc>
      </w:tr>
    </w:tbl>
    <w:p w14:paraId="360CF78F" w14:textId="77777777" w:rsidR="00B07ADB" w:rsidRDefault="00000000">
      <w:pPr>
        <w:pStyle w:val="Heading2"/>
        <w:spacing w:before="320" w:after="160"/>
      </w:pPr>
      <w:r>
        <w:t>9.3 Deployment Constraint</w:t>
      </w:r>
    </w:p>
    <w:p w14:paraId="2A81F71A" w14:textId="77777777" w:rsidR="00B07ADB" w:rsidRDefault="00000000">
      <w:pPr>
        <w:spacing w:after="160" w:line="276" w:lineRule="auto"/>
        <w:jc w:val="both"/>
      </w:pPr>
      <w:r>
        <w:t>Because the current release calls the weather API directly from the browser, the API key is technically visible in network requests inspectable by an end user. This is an accepted, documented trade-off for the academic scope of this project. Should the project move toward production use, Section 6 identifies where a minimal backend proxy would be inserted to hide the key — this is captured as future-phase work in Appendix 11.1.</w:t>
      </w:r>
    </w:p>
    <w:p w14:paraId="56F1653A" w14:textId="77777777" w:rsidR="00B07ADB" w:rsidRDefault="00000000">
      <w:pPr>
        <w:pStyle w:val="Heading2"/>
        <w:spacing w:before="320" w:after="160"/>
      </w:pPr>
      <w:r>
        <w:t>9.4 Assumptions Recap</w:t>
      </w:r>
    </w:p>
    <w:p w14:paraId="05C55889" w14:textId="77777777" w:rsidR="00B07ADB" w:rsidRDefault="00000000">
      <w:pPr>
        <w:pStyle w:val="ListParagraph"/>
        <w:numPr>
          <w:ilvl w:val="0"/>
          <w:numId w:val="2"/>
        </w:numPr>
        <w:spacing w:after="90"/>
      </w:pPr>
      <w:r>
        <w:t>A single public weather API is used consistently; provider switching, if needed, is isolated to the API Service module.</w:t>
      </w:r>
    </w:p>
    <w:p w14:paraId="7EE239E9" w14:textId="77777777" w:rsidR="00B07ADB" w:rsidRDefault="00000000">
      <w:pPr>
        <w:pStyle w:val="ListParagraph"/>
        <w:numPr>
          <w:ilvl w:val="0"/>
          <w:numId w:val="2"/>
        </w:numPr>
        <w:spacing w:after="90"/>
      </w:pPr>
      <w:r>
        <w:t>The evaluation/demo environment has working internet access.</w:t>
      </w:r>
    </w:p>
    <w:p w14:paraId="47D49E0C" w14:textId="77777777" w:rsidR="00B07ADB" w:rsidRDefault="00000000">
      <w:pPr>
        <w:pStyle w:val="ListParagraph"/>
        <w:numPr>
          <w:ilvl w:val="0"/>
          <w:numId w:val="2"/>
        </w:numPr>
        <w:spacing w:after="90"/>
      </w:pPr>
      <w:r>
        <w:t>The project is developed and graded within one academic semester; features marked "Could Have" (FR-7) may be deferred without affecting core evaluation.</w:t>
      </w:r>
    </w:p>
    <w:p w14:paraId="42C01CAF" w14:textId="77777777" w:rsidR="00B07ADB" w:rsidRDefault="00000000">
      <w:r>
        <w:lastRenderedPageBreak/>
        <w:br w:type="page"/>
      </w:r>
    </w:p>
    <w:p w14:paraId="5F1935BF" w14:textId="77777777" w:rsidR="00B07ADB" w:rsidRDefault="00000000">
      <w:pPr>
        <w:pStyle w:val="Heading1"/>
        <w:pBdr>
          <w:bottom w:val="single" w:sz="6" w:space="4" w:color="000000"/>
        </w:pBdr>
        <w:spacing w:before="480" w:after="240"/>
      </w:pPr>
      <w:r>
        <w:lastRenderedPageBreak/>
        <w:t>10. Software Testing Plan</w:t>
      </w:r>
    </w:p>
    <w:p w14:paraId="652FC7DC" w14:textId="77777777" w:rsidR="00B07ADB" w:rsidRDefault="00000000">
      <w:pPr>
        <w:pStyle w:val="Heading2"/>
        <w:spacing w:before="320" w:after="160"/>
      </w:pPr>
      <w:r>
        <w:t>10.1 Testing Approach</w:t>
      </w:r>
    </w:p>
    <w:p w14:paraId="75133D34" w14:textId="77777777" w:rsidR="00B07ADB" w:rsidRDefault="00000000">
      <w:pPr>
        <w:spacing w:after="160" w:line="276" w:lineRule="auto"/>
        <w:jc w:val="both"/>
      </w:pPr>
      <w:r>
        <w:t>Testing combines manual exploratory testing against each functional requirement's acceptance criteria (Section 3) with a lightweight set of automated unit tests for pure logic functions (temperature conversion, forecast aggregation, and input validation). UI/integration testing is performed manually across the device matrix in Section 10.2, given the realistic scope of a student project.</w:t>
      </w:r>
    </w:p>
    <w:p w14:paraId="7E1FDE83" w14:textId="77777777" w:rsidR="00B07ADB" w:rsidRDefault="00000000">
      <w:pPr>
        <w:pStyle w:val="Heading2"/>
        <w:spacing w:before="320" w:after="160"/>
      </w:pPr>
      <w:r>
        <w:t>10.2 Device / Viewport Test Matrix</w:t>
      </w:r>
    </w:p>
    <w:tbl>
      <w:tblPr>
        <w:tblW w:w="96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600"/>
        <w:gridCol w:w="4400"/>
      </w:tblGrid>
      <w:tr w:rsidR="00B07ADB" w14:paraId="3F40AE44"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27A833B7" w14:textId="77777777" w:rsidR="00B07ADB" w:rsidRDefault="00000000">
            <w:r>
              <w:rPr>
                <w:b/>
                <w:bCs/>
                <w:color w:val="FFFFFF"/>
                <w:sz w:val="20"/>
                <w:szCs w:val="20"/>
              </w:rPr>
              <w:t>Device Class</w:t>
            </w:r>
          </w:p>
        </w:tc>
        <w:tc>
          <w:tcPr>
            <w:tcW w:w="2600" w:type="dxa"/>
            <w:shd w:val="clear" w:color="auto" w:fill="1A1A1A"/>
            <w:tcMar>
              <w:top w:w="80" w:type="dxa"/>
              <w:left w:w="100" w:type="dxa"/>
              <w:bottom w:w="80" w:type="dxa"/>
              <w:right w:w="100" w:type="dxa"/>
            </w:tcMar>
            <w:vAlign w:val="center"/>
          </w:tcPr>
          <w:p w14:paraId="7AD4AB26" w14:textId="77777777" w:rsidR="00B07ADB" w:rsidRDefault="00000000">
            <w:r>
              <w:rPr>
                <w:b/>
                <w:bCs/>
                <w:color w:val="FFFFFF"/>
                <w:sz w:val="20"/>
                <w:szCs w:val="20"/>
              </w:rPr>
              <w:t>Representative Viewport</w:t>
            </w:r>
          </w:p>
        </w:tc>
        <w:tc>
          <w:tcPr>
            <w:tcW w:w="4400" w:type="dxa"/>
            <w:shd w:val="clear" w:color="auto" w:fill="1A1A1A"/>
            <w:tcMar>
              <w:top w:w="80" w:type="dxa"/>
              <w:left w:w="100" w:type="dxa"/>
              <w:bottom w:w="80" w:type="dxa"/>
              <w:right w:w="100" w:type="dxa"/>
            </w:tcMar>
            <w:vAlign w:val="center"/>
          </w:tcPr>
          <w:p w14:paraId="4BB6CF6F" w14:textId="77777777" w:rsidR="00B07ADB" w:rsidRDefault="00000000">
            <w:r>
              <w:rPr>
                <w:b/>
                <w:bCs/>
                <w:color w:val="FFFFFF"/>
                <w:sz w:val="20"/>
                <w:szCs w:val="20"/>
              </w:rPr>
              <w:t>Focus</w:t>
            </w:r>
          </w:p>
        </w:tc>
      </w:tr>
      <w:tr w:rsidR="00B07ADB" w14:paraId="65531D8F" w14:textId="77777777">
        <w:tblPrEx>
          <w:tblCellMar>
            <w:top w:w="0" w:type="dxa"/>
            <w:bottom w:w="0" w:type="dxa"/>
          </w:tblCellMar>
        </w:tblPrEx>
        <w:tc>
          <w:tcPr>
            <w:tcW w:w="2600" w:type="dxa"/>
            <w:tcMar>
              <w:top w:w="80" w:type="dxa"/>
              <w:left w:w="100" w:type="dxa"/>
              <w:bottom w:w="80" w:type="dxa"/>
              <w:right w:w="100" w:type="dxa"/>
            </w:tcMar>
            <w:vAlign w:val="center"/>
          </w:tcPr>
          <w:p w14:paraId="2F6A317C" w14:textId="77777777" w:rsidR="00B07ADB" w:rsidRDefault="00000000">
            <w:r>
              <w:rPr>
                <w:sz w:val="20"/>
                <w:szCs w:val="20"/>
              </w:rPr>
              <w:t>Mobile</w:t>
            </w:r>
          </w:p>
        </w:tc>
        <w:tc>
          <w:tcPr>
            <w:tcW w:w="2600" w:type="dxa"/>
            <w:tcMar>
              <w:top w:w="80" w:type="dxa"/>
              <w:left w:w="100" w:type="dxa"/>
              <w:bottom w:w="80" w:type="dxa"/>
              <w:right w:w="100" w:type="dxa"/>
            </w:tcMar>
            <w:vAlign w:val="center"/>
          </w:tcPr>
          <w:p w14:paraId="17F9202A" w14:textId="77777777" w:rsidR="00B07ADB" w:rsidRDefault="00000000">
            <w:r>
              <w:rPr>
                <w:sz w:val="20"/>
                <w:szCs w:val="20"/>
              </w:rPr>
              <w:t>375 × 667 (e.g., iPhone SE)</w:t>
            </w:r>
          </w:p>
        </w:tc>
        <w:tc>
          <w:tcPr>
            <w:tcW w:w="4400" w:type="dxa"/>
            <w:tcMar>
              <w:top w:w="80" w:type="dxa"/>
              <w:left w:w="100" w:type="dxa"/>
              <w:bottom w:w="80" w:type="dxa"/>
              <w:right w:w="100" w:type="dxa"/>
            </w:tcMar>
            <w:vAlign w:val="center"/>
          </w:tcPr>
          <w:p w14:paraId="4B53B4FD" w14:textId="77777777" w:rsidR="00B07ADB" w:rsidRDefault="00000000">
            <w:r>
              <w:rPr>
                <w:sz w:val="20"/>
                <w:szCs w:val="20"/>
              </w:rPr>
              <w:t>Stacked layout, touch target size, no overflow</w:t>
            </w:r>
          </w:p>
        </w:tc>
      </w:tr>
      <w:tr w:rsidR="00B07ADB" w14:paraId="20C3984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0A1D403" w14:textId="77777777" w:rsidR="00B07ADB" w:rsidRDefault="00000000">
            <w:r>
              <w:rPr>
                <w:sz w:val="20"/>
                <w:szCs w:val="20"/>
              </w:rPr>
              <w:t>Tablet</w:t>
            </w:r>
          </w:p>
        </w:tc>
        <w:tc>
          <w:tcPr>
            <w:tcW w:w="2600" w:type="dxa"/>
            <w:shd w:val="clear" w:color="auto" w:fill="F2F2F2"/>
            <w:tcMar>
              <w:top w:w="80" w:type="dxa"/>
              <w:left w:w="100" w:type="dxa"/>
              <w:bottom w:w="80" w:type="dxa"/>
              <w:right w:w="100" w:type="dxa"/>
            </w:tcMar>
            <w:vAlign w:val="center"/>
          </w:tcPr>
          <w:p w14:paraId="1B4F417F" w14:textId="77777777" w:rsidR="00B07ADB" w:rsidRDefault="00000000">
            <w:r>
              <w:rPr>
                <w:sz w:val="20"/>
                <w:szCs w:val="20"/>
              </w:rPr>
              <w:t>768 × 1024 (e.g., iPad)</w:t>
            </w:r>
          </w:p>
        </w:tc>
        <w:tc>
          <w:tcPr>
            <w:tcW w:w="4400" w:type="dxa"/>
            <w:shd w:val="clear" w:color="auto" w:fill="F2F2F2"/>
            <w:tcMar>
              <w:top w:w="80" w:type="dxa"/>
              <w:left w:w="100" w:type="dxa"/>
              <w:bottom w:w="80" w:type="dxa"/>
              <w:right w:w="100" w:type="dxa"/>
            </w:tcMar>
            <w:vAlign w:val="center"/>
          </w:tcPr>
          <w:p w14:paraId="4A9066C6" w14:textId="77777777" w:rsidR="00B07ADB" w:rsidRDefault="00000000">
            <w:r>
              <w:rPr>
                <w:sz w:val="20"/>
                <w:szCs w:val="20"/>
              </w:rPr>
              <w:t>2-column forecast grid, header wrap behavior</w:t>
            </w:r>
          </w:p>
        </w:tc>
      </w:tr>
      <w:tr w:rsidR="00B07ADB" w14:paraId="7146AFAB" w14:textId="77777777">
        <w:tblPrEx>
          <w:tblCellMar>
            <w:top w:w="0" w:type="dxa"/>
            <w:bottom w:w="0" w:type="dxa"/>
          </w:tblCellMar>
        </w:tblPrEx>
        <w:tc>
          <w:tcPr>
            <w:tcW w:w="2600" w:type="dxa"/>
            <w:tcMar>
              <w:top w:w="80" w:type="dxa"/>
              <w:left w:w="100" w:type="dxa"/>
              <w:bottom w:w="80" w:type="dxa"/>
              <w:right w:w="100" w:type="dxa"/>
            </w:tcMar>
            <w:vAlign w:val="center"/>
          </w:tcPr>
          <w:p w14:paraId="0AB5367B" w14:textId="77777777" w:rsidR="00B07ADB" w:rsidRDefault="00000000">
            <w:r>
              <w:rPr>
                <w:sz w:val="20"/>
                <w:szCs w:val="20"/>
              </w:rPr>
              <w:t>Desktop</w:t>
            </w:r>
          </w:p>
        </w:tc>
        <w:tc>
          <w:tcPr>
            <w:tcW w:w="2600" w:type="dxa"/>
            <w:tcMar>
              <w:top w:w="80" w:type="dxa"/>
              <w:left w:w="100" w:type="dxa"/>
              <w:bottom w:w="80" w:type="dxa"/>
              <w:right w:w="100" w:type="dxa"/>
            </w:tcMar>
            <w:vAlign w:val="center"/>
          </w:tcPr>
          <w:p w14:paraId="64F7D4FD" w14:textId="77777777" w:rsidR="00B07ADB" w:rsidRDefault="00000000">
            <w:r>
              <w:rPr>
                <w:sz w:val="20"/>
                <w:szCs w:val="20"/>
              </w:rPr>
              <w:t>1440 × 900</w:t>
            </w:r>
          </w:p>
        </w:tc>
        <w:tc>
          <w:tcPr>
            <w:tcW w:w="4400" w:type="dxa"/>
            <w:tcMar>
              <w:top w:w="80" w:type="dxa"/>
              <w:left w:w="100" w:type="dxa"/>
              <w:bottom w:w="80" w:type="dxa"/>
              <w:right w:w="100" w:type="dxa"/>
            </w:tcMar>
            <w:vAlign w:val="center"/>
          </w:tcPr>
          <w:p w14:paraId="12B2D29E" w14:textId="77777777" w:rsidR="00B07ADB" w:rsidRDefault="00000000">
            <w:r>
              <w:rPr>
                <w:sz w:val="20"/>
                <w:szCs w:val="20"/>
              </w:rPr>
              <w:t>Full horizontal forecast strip, hover states</w:t>
            </w:r>
          </w:p>
        </w:tc>
      </w:tr>
    </w:tbl>
    <w:p w14:paraId="3FCE1CC5" w14:textId="77777777" w:rsidR="00B07ADB" w:rsidRDefault="00B07ADB">
      <w:pPr>
        <w:spacing w:before="300"/>
      </w:pPr>
    </w:p>
    <w:p w14:paraId="61328FE6" w14:textId="77777777" w:rsidR="00B07ADB" w:rsidRDefault="00000000">
      <w:pPr>
        <w:pStyle w:val="Heading2"/>
        <w:spacing w:before="320" w:after="160"/>
      </w:pPr>
      <w:r>
        <w:t>10.3 Test Cases (Sample — Traced to Functional Requirements)</w:t>
      </w:r>
    </w:p>
    <w:tbl>
      <w:tblPr>
        <w:tblW w:w="92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2100"/>
        <w:gridCol w:w="3600"/>
        <w:gridCol w:w="2600"/>
      </w:tblGrid>
      <w:tr w:rsidR="00B07ADB" w14:paraId="06757C91" w14:textId="77777777">
        <w:tblPrEx>
          <w:tblCellMar>
            <w:top w:w="0" w:type="dxa"/>
            <w:bottom w:w="0" w:type="dxa"/>
          </w:tblCellMar>
        </w:tblPrEx>
        <w:trPr>
          <w:tblHeader/>
        </w:trPr>
        <w:tc>
          <w:tcPr>
            <w:tcW w:w="900" w:type="dxa"/>
            <w:shd w:val="clear" w:color="auto" w:fill="1A1A1A"/>
            <w:tcMar>
              <w:top w:w="80" w:type="dxa"/>
              <w:left w:w="100" w:type="dxa"/>
              <w:bottom w:w="80" w:type="dxa"/>
              <w:right w:w="100" w:type="dxa"/>
            </w:tcMar>
            <w:vAlign w:val="center"/>
          </w:tcPr>
          <w:p w14:paraId="6BC75EB1" w14:textId="77777777" w:rsidR="00B07ADB" w:rsidRDefault="00000000">
            <w:r>
              <w:rPr>
                <w:b/>
                <w:bCs/>
                <w:color w:val="FFFFFF"/>
                <w:sz w:val="20"/>
                <w:szCs w:val="20"/>
              </w:rPr>
              <w:t>TC ID</w:t>
            </w:r>
          </w:p>
        </w:tc>
        <w:tc>
          <w:tcPr>
            <w:tcW w:w="2100" w:type="dxa"/>
            <w:shd w:val="clear" w:color="auto" w:fill="1A1A1A"/>
            <w:tcMar>
              <w:top w:w="80" w:type="dxa"/>
              <w:left w:w="100" w:type="dxa"/>
              <w:bottom w:w="80" w:type="dxa"/>
              <w:right w:w="100" w:type="dxa"/>
            </w:tcMar>
            <w:vAlign w:val="center"/>
          </w:tcPr>
          <w:p w14:paraId="5A889AF8" w14:textId="77777777" w:rsidR="00B07ADB" w:rsidRDefault="00000000">
            <w:r>
              <w:rPr>
                <w:b/>
                <w:bCs/>
                <w:color w:val="FFFFFF"/>
                <w:sz w:val="20"/>
                <w:szCs w:val="20"/>
              </w:rPr>
              <w:t>Requirement</w:t>
            </w:r>
          </w:p>
        </w:tc>
        <w:tc>
          <w:tcPr>
            <w:tcW w:w="3600" w:type="dxa"/>
            <w:shd w:val="clear" w:color="auto" w:fill="1A1A1A"/>
            <w:tcMar>
              <w:top w:w="80" w:type="dxa"/>
              <w:left w:w="100" w:type="dxa"/>
              <w:bottom w:w="80" w:type="dxa"/>
              <w:right w:w="100" w:type="dxa"/>
            </w:tcMar>
            <w:vAlign w:val="center"/>
          </w:tcPr>
          <w:p w14:paraId="45AE00DF" w14:textId="77777777" w:rsidR="00B07ADB" w:rsidRDefault="00000000">
            <w:r>
              <w:rPr>
                <w:b/>
                <w:bCs/>
                <w:color w:val="FFFFFF"/>
                <w:sz w:val="20"/>
                <w:szCs w:val="20"/>
              </w:rPr>
              <w:t>Test Steps</w:t>
            </w:r>
          </w:p>
        </w:tc>
        <w:tc>
          <w:tcPr>
            <w:tcW w:w="2600" w:type="dxa"/>
            <w:shd w:val="clear" w:color="auto" w:fill="1A1A1A"/>
            <w:tcMar>
              <w:top w:w="80" w:type="dxa"/>
              <w:left w:w="100" w:type="dxa"/>
              <w:bottom w:w="80" w:type="dxa"/>
              <w:right w:w="100" w:type="dxa"/>
            </w:tcMar>
            <w:vAlign w:val="center"/>
          </w:tcPr>
          <w:p w14:paraId="3F64509D" w14:textId="77777777" w:rsidR="00B07ADB" w:rsidRDefault="00000000">
            <w:r>
              <w:rPr>
                <w:b/>
                <w:bCs/>
                <w:color w:val="FFFFFF"/>
                <w:sz w:val="20"/>
                <w:szCs w:val="20"/>
              </w:rPr>
              <w:t>Expected Result</w:t>
            </w:r>
          </w:p>
        </w:tc>
      </w:tr>
      <w:tr w:rsidR="00B07ADB" w14:paraId="4D8AB9C9" w14:textId="77777777">
        <w:tblPrEx>
          <w:tblCellMar>
            <w:top w:w="0" w:type="dxa"/>
            <w:bottom w:w="0" w:type="dxa"/>
          </w:tblCellMar>
        </w:tblPrEx>
        <w:tc>
          <w:tcPr>
            <w:tcW w:w="900" w:type="dxa"/>
            <w:tcMar>
              <w:top w:w="80" w:type="dxa"/>
              <w:left w:w="100" w:type="dxa"/>
              <w:bottom w:w="80" w:type="dxa"/>
              <w:right w:w="100" w:type="dxa"/>
            </w:tcMar>
            <w:vAlign w:val="center"/>
          </w:tcPr>
          <w:p w14:paraId="64387EDF" w14:textId="77777777" w:rsidR="00B07ADB" w:rsidRDefault="00000000">
            <w:r>
              <w:rPr>
                <w:sz w:val="20"/>
                <w:szCs w:val="20"/>
              </w:rPr>
              <w:t>TC-01</w:t>
            </w:r>
          </w:p>
        </w:tc>
        <w:tc>
          <w:tcPr>
            <w:tcW w:w="2100" w:type="dxa"/>
            <w:tcMar>
              <w:top w:w="80" w:type="dxa"/>
              <w:left w:w="100" w:type="dxa"/>
              <w:bottom w:w="80" w:type="dxa"/>
              <w:right w:w="100" w:type="dxa"/>
            </w:tcMar>
            <w:vAlign w:val="center"/>
          </w:tcPr>
          <w:p w14:paraId="666813B1" w14:textId="77777777" w:rsidR="00B07ADB" w:rsidRDefault="00000000">
            <w:r>
              <w:rPr>
                <w:sz w:val="20"/>
                <w:szCs w:val="20"/>
              </w:rPr>
              <w:t>FR-1</w:t>
            </w:r>
          </w:p>
        </w:tc>
        <w:tc>
          <w:tcPr>
            <w:tcW w:w="3600" w:type="dxa"/>
            <w:tcMar>
              <w:top w:w="80" w:type="dxa"/>
              <w:left w:w="100" w:type="dxa"/>
              <w:bottom w:w="80" w:type="dxa"/>
              <w:right w:w="100" w:type="dxa"/>
            </w:tcMar>
            <w:vAlign w:val="center"/>
          </w:tcPr>
          <w:p w14:paraId="41C84F9B" w14:textId="77777777" w:rsidR="00B07ADB" w:rsidRDefault="00000000">
            <w:r>
              <w:rPr>
                <w:sz w:val="20"/>
                <w:szCs w:val="20"/>
              </w:rPr>
              <w:t>Enter "London" and submit.</w:t>
            </w:r>
          </w:p>
        </w:tc>
        <w:tc>
          <w:tcPr>
            <w:tcW w:w="2600" w:type="dxa"/>
            <w:tcMar>
              <w:top w:w="80" w:type="dxa"/>
              <w:left w:w="100" w:type="dxa"/>
              <w:bottom w:w="80" w:type="dxa"/>
              <w:right w:w="100" w:type="dxa"/>
            </w:tcMar>
            <w:vAlign w:val="center"/>
          </w:tcPr>
          <w:p w14:paraId="3CA2D323" w14:textId="77777777" w:rsidR="00B07ADB" w:rsidRDefault="00000000">
            <w:r>
              <w:rPr>
                <w:sz w:val="20"/>
                <w:szCs w:val="20"/>
              </w:rPr>
              <w:t>Current weather for London, GB is displayed within 3 seconds.</w:t>
            </w:r>
          </w:p>
        </w:tc>
      </w:tr>
      <w:tr w:rsidR="00B07ADB" w14:paraId="053D73A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E062637" w14:textId="77777777" w:rsidR="00B07ADB" w:rsidRDefault="00000000">
            <w:r>
              <w:rPr>
                <w:sz w:val="20"/>
                <w:szCs w:val="20"/>
              </w:rPr>
              <w:t>TC-02</w:t>
            </w:r>
          </w:p>
        </w:tc>
        <w:tc>
          <w:tcPr>
            <w:tcW w:w="2100" w:type="dxa"/>
            <w:shd w:val="clear" w:color="auto" w:fill="F2F2F2"/>
            <w:tcMar>
              <w:top w:w="80" w:type="dxa"/>
              <w:left w:w="100" w:type="dxa"/>
              <w:bottom w:w="80" w:type="dxa"/>
              <w:right w:w="100" w:type="dxa"/>
            </w:tcMar>
            <w:vAlign w:val="center"/>
          </w:tcPr>
          <w:p w14:paraId="2CF4EFC9" w14:textId="77777777" w:rsidR="00B07ADB" w:rsidRDefault="00000000">
            <w:r>
              <w:rPr>
                <w:sz w:val="20"/>
                <w:szCs w:val="20"/>
              </w:rPr>
              <w:t>FR-1</w:t>
            </w:r>
          </w:p>
        </w:tc>
        <w:tc>
          <w:tcPr>
            <w:tcW w:w="3600" w:type="dxa"/>
            <w:shd w:val="clear" w:color="auto" w:fill="F2F2F2"/>
            <w:tcMar>
              <w:top w:w="80" w:type="dxa"/>
              <w:left w:w="100" w:type="dxa"/>
              <w:bottom w:w="80" w:type="dxa"/>
              <w:right w:w="100" w:type="dxa"/>
            </w:tcMar>
            <w:vAlign w:val="center"/>
          </w:tcPr>
          <w:p w14:paraId="4B9FC9C3" w14:textId="77777777" w:rsidR="00B07ADB" w:rsidRDefault="00000000">
            <w:r>
              <w:rPr>
                <w:sz w:val="20"/>
                <w:szCs w:val="20"/>
              </w:rPr>
              <w:t>Submit an empty search.</w:t>
            </w:r>
          </w:p>
        </w:tc>
        <w:tc>
          <w:tcPr>
            <w:tcW w:w="2600" w:type="dxa"/>
            <w:shd w:val="clear" w:color="auto" w:fill="F2F2F2"/>
            <w:tcMar>
              <w:top w:w="80" w:type="dxa"/>
              <w:left w:w="100" w:type="dxa"/>
              <w:bottom w:w="80" w:type="dxa"/>
              <w:right w:w="100" w:type="dxa"/>
            </w:tcMar>
            <w:vAlign w:val="center"/>
          </w:tcPr>
          <w:p w14:paraId="4C0C0C37" w14:textId="77777777" w:rsidR="00B07ADB" w:rsidRDefault="00000000">
            <w:r>
              <w:rPr>
                <w:sz w:val="20"/>
                <w:szCs w:val="20"/>
              </w:rPr>
              <w:t>Inline validation message shown; no API call made.</w:t>
            </w:r>
          </w:p>
        </w:tc>
      </w:tr>
      <w:tr w:rsidR="00B07ADB" w14:paraId="5243A059" w14:textId="77777777">
        <w:tblPrEx>
          <w:tblCellMar>
            <w:top w:w="0" w:type="dxa"/>
            <w:bottom w:w="0" w:type="dxa"/>
          </w:tblCellMar>
        </w:tblPrEx>
        <w:tc>
          <w:tcPr>
            <w:tcW w:w="900" w:type="dxa"/>
            <w:tcMar>
              <w:top w:w="80" w:type="dxa"/>
              <w:left w:w="100" w:type="dxa"/>
              <w:bottom w:w="80" w:type="dxa"/>
              <w:right w:w="100" w:type="dxa"/>
            </w:tcMar>
            <w:vAlign w:val="center"/>
          </w:tcPr>
          <w:p w14:paraId="218B5139" w14:textId="77777777" w:rsidR="00B07ADB" w:rsidRDefault="00000000">
            <w:r>
              <w:rPr>
                <w:sz w:val="20"/>
                <w:szCs w:val="20"/>
              </w:rPr>
              <w:t>TC-03</w:t>
            </w:r>
          </w:p>
        </w:tc>
        <w:tc>
          <w:tcPr>
            <w:tcW w:w="2100" w:type="dxa"/>
            <w:tcMar>
              <w:top w:w="80" w:type="dxa"/>
              <w:left w:w="100" w:type="dxa"/>
              <w:bottom w:w="80" w:type="dxa"/>
              <w:right w:w="100" w:type="dxa"/>
            </w:tcMar>
            <w:vAlign w:val="center"/>
          </w:tcPr>
          <w:p w14:paraId="78B7B2F9" w14:textId="77777777" w:rsidR="00B07ADB" w:rsidRDefault="00000000">
            <w:r>
              <w:rPr>
                <w:sz w:val="20"/>
                <w:szCs w:val="20"/>
              </w:rPr>
              <w:t>FR-2</w:t>
            </w:r>
          </w:p>
        </w:tc>
        <w:tc>
          <w:tcPr>
            <w:tcW w:w="3600" w:type="dxa"/>
            <w:tcMar>
              <w:top w:w="80" w:type="dxa"/>
              <w:left w:w="100" w:type="dxa"/>
              <w:bottom w:w="80" w:type="dxa"/>
              <w:right w:w="100" w:type="dxa"/>
            </w:tcMar>
            <w:vAlign w:val="center"/>
          </w:tcPr>
          <w:p w14:paraId="3A59EE4C" w14:textId="77777777" w:rsidR="00B07ADB" w:rsidRDefault="00000000">
            <w:r>
              <w:rPr>
                <w:sz w:val="20"/>
                <w:szCs w:val="20"/>
              </w:rPr>
              <w:t>Search a valid city.</w:t>
            </w:r>
          </w:p>
        </w:tc>
        <w:tc>
          <w:tcPr>
            <w:tcW w:w="2600" w:type="dxa"/>
            <w:tcMar>
              <w:top w:w="80" w:type="dxa"/>
              <w:left w:w="100" w:type="dxa"/>
              <w:bottom w:w="80" w:type="dxa"/>
              <w:right w:w="100" w:type="dxa"/>
            </w:tcMar>
            <w:vAlign w:val="center"/>
          </w:tcPr>
          <w:p w14:paraId="2717AC8F" w14:textId="77777777" w:rsidR="00B07ADB" w:rsidRDefault="00000000">
            <w:r>
              <w:rPr>
                <w:sz w:val="20"/>
                <w:szCs w:val="20"/>
              </w:rPr>
              <w:t>Temperature, condition, icon, humidity, wind, and feels-like are all visible.</w:t>
            </w:r>
          </w:p>
        </w:tc>
      </w:tr>
      <w:tr w:rsidR="00B07ADB" w14:paraId="623AF04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76B4B3B" w14:textId="77777777" w:rsidR="00B07ADB" w:rsidRDefault="00000000">
            <w:r>
              <w:rPr>
                <w:sz w:val="20"/>
                <w:szCs w:val="20"/>
              </w:rPr>
              <w:t>TC-04</w:t>
            </w:r>
          </w:p>
        </w:tc>
        <w:tc>
          <w:tcPr>
            <w:tcW w:w="2100" w:type="dxa"/>
            <w:shd w:val="clear" w:color="auto" w:fill="F2F2F2"/>
            <w:tcMar>
              <w:top w:w="80" w:type="dxa"/>
              <w:left w:w="100" w:type="dxa"/>
              <w:bottom w:w="80" w:type="dxa"/>
              <w:right w:w="100" w:type="dxa"/>
            </w:tcMar>
            <w:vAlign w:val="center"/>
          </w:tcPr>
          <w:p w14:paraId="3A31C231" w14:textId="77777777" w:rsidR="00B07ADB" w:rsidRDefault="00000000">
            <w:r>
              <w:rPr>
                <w:sz w:val="20"/>
                <w:szCs w:val="20"/>
              </w:rPr>
              <w:t>FR-3</w:t>
            </w:r>
          </w:p>
        </w:tc>
        <w:tc>
          <w:tcPr>
            <w:tcW w:w="3600" w:type="dxa"/>
            <w:shd w:val="clear" w:color="auto" w:fill="F2F2F2"/>
            <w:tcMar>
              <w:top w:w="80" w:type="dxa"/>
              <w:left w:w="100" w:type="dxa"/>
              <w:bottom w:w="80" w:type="dxa"/>
              <w:right w:w="100" w:type="dxa"/>
            </w:tcMar>
            <w:vAlign w:val="center"/>
          </w:tcPr>
          <w:p w14:paraId="21F3AEA4" w14:textId="77777777" w:rsidR="00B07ADB" w:rsidRDefault="00000000">
            <w:r>
              <w:rPr>
                <w:sz w:val="20"/>
                <w:szCs w:val="20"/>
              </w:rPr>
              <w:t>Search a valid city.</w:t>
            </w:r>
          </w:p>
        </w:tc>
        <w:tc>
          <w:tcPr>
            <w:tcW w:w="2600" w:type="dxa"/>
            <w:shd w:val="clear" w:color="auto" w:fill="F2F2F2"/>
            <w:tcMar>
              <w:top w:w="80" w:type="dxa"/>
              <w:left w:w="100" w:type="dxa"/>
              <w:bottom w:w="80" w:type="dxa"/>
              <w:right w:w="100" w:type="dxa"/>
            </w:tcMar>
            <w:vAlign w:val="center"/>
          </w:tcPr>
          <w:p w14:paraId="1C7F7F14" w14:textId="77777777" w:rsidR="00B07ADB" w:rsidRDefault="00000000">
            <w:r>
              <w:rPr>
                <w:sz w:val="20"/>
                <w:szCs w:val="20"/>
              </w:rPr>
              <w:t>Exactly 5 forecast cards render with distinct dates.</w:t>
            </w:r>
          </w:p>
        </w:tc>
      </w:tr>
      <w:tr w:rsidR="00B07ADB" w14:paraId="2557E2C9" w14:textId="77777777">
        <w:tblPrEx>
          <w:tblCellMar>
            <w:top w:w="0" w:type="dxa"/>
            <w:bottom w:w="0" w:type="dxa"/>
          </w:tblCellMar>
        </w:tblPrEx>
        <w:tc>
          <w:tcPr>
            <w:tcW w:w="900" w:type="dxa"/>
            <w:tcMar>
              <w:top w:w="80" w:type="dxa"/>
              <w:left w:w="100" w:type="dxa"/>
              <w:bottom w:w="80" w:type="dxa"/>
              <w:right w:w="100" w:type="dxa"/>
            </w:tcMar>
            <w:vAlign w:val="center"/>
          </w:tcPr>
          <w:p w14:paraId="0A203DEB" w14:textId="77777777" w:rsidR="00B07ADB" w:rsidRDefault="00000000">
            <w:r>
              <w:rPr>
                <w:sz w:val="20"/>
                <w:szCs w:val="20"/>
              </w:rPr>
              <w:t>TC-05</w:t>
            </w:r>
          </w:p>
        </w:tc>
        <w:tc>
          <w:tcPr>
            <w:tcW w:w="2100" w:type="dxa"/>
            <w:tcMar>
              <w:top w:w="80" w:type="dxa"/>
              <w:left w:w="100" w:type="dxa"/>
              <w:bottom w:w="80" w:type="dxa"/>
              <w:right w:w="100" w:type="dxa"/>
            </w:tcMar>
            <w:vAlign w:val="center"/>
          </w:tcPr>
          <w:p w14:paraId="11F4125A" w14:textId="77777777" w:rsidR="00B07ADB" w:rsidRDefault="00000000">
            <w:r>
              <w:rPr>
                <w:sz w:val="20"/>
                <w:szCs w:val="20"/>
              </w:rPr>
              <w:t>FR-4</w:t>
            </w:r>
          </w:p>
        </w:tc>
        <w:tc>
          <w:tcPr>
            <w:tcW w:w="3600" w:type="dxa"/>
            <w:tcMar>
              <w:top w:w="80" w:type="dxa"/>
              <w:left w:w="100" w:type="dxa"/>
              <w:bottom w:w="80" w:type="dxa"/>
              <w:right w:w="100" w:type="dxa"/>
            </w:tcMar>
            <w:vAlign w:val="center"/>
          </w:tcPr>
          <w:p w14:paraId="5B70C017" w14:textId="77777777" w:rsidR="00B07ADB" w:rsidRDefault="00000000">
            <w:r>
              <w:rPr>
                <w:sz w:val="20"/>
                <w:szCs w:val="20"/>
              </w:rPr>
              <w:t>Toggle unit after a search.</w:t>
            </w:r>
          </w:p>
        </w:tc>
        <w:tc>
          <w:tcPr>
            <w:tcW w:w="2600" w:type="dxa"/>
            <w:tcMar>
              <w:top w:w="80" w:type="dxa"/>
              <w:left w:w="100" w:type="dxa"/>
              <w:bottom w:w="80" w:type="dxa"/>
              <w:right w:w="100" w:type="dxa"/>
            </w:tcMar>
            <w:vAlign w:val="center"/>
          </w:tcPr>
          <w:p w14:paraId="0F861171" w14:textId="77777777" w:rsidR="00B07ADB" w:rsidRDefault="00000000">
            <w:r>
              <w:rPr>
                <w:sz w:val="20"/>
                <w:szCs w:val="20"/>
              </w:rPr>
              <w:t>All temperatures update instantly; no new network call is made.</w:t>
            </w:r>
          </w:p>
        </w:tc>
      </w:tr>
      <w:tr w:rsidR="00B07ADB" w14:paraId="6F7963F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7A3FE7B" w14:textId="77777777" w:rsidR="00B07ADB" w:rsidRDefault="00000000">
            <w:r>
              <w:rPr>
                <w:sz w:val="20"/>
                <w:szCs w:val="20"/>
              </w:rPr>
              <w:t>TC-06</w:t>
            </w:r>
          </w:p>
        </w:tc>
        <w:tc>
          <w:tcPr>
            <w:tcW w:w="2100" w:type="dxa"/>
            <w:shd w:val="clear" w:color="auto" w:fill="F2F2F2"/>
            <w:tcMar>
              <w:top w:w="80" w:type="dxa"/>
              <w:left w:w="100" w:type="dxa"/>
              <w:bottom w:w="80" w:type="dxa"/>
              <w:right w:w="100" w:type="dxa"/>
            </w:tcMar>
            <w:vAlign w:val="center"/>
          </w:tcPr>
          <w:p w14:paraId="296676C6" w14:textId="77777777" w:rsidR="00B07ADB" w:rsidRDefault="00000000">
            <w:r>
              <w:rPr>
                <w:sz w:val="20"/>
                <w:szCs w:val="20"/>
              </w:rPr>
              <w:t>FR-5</w:t>
            </w:r>
          </w:p>
        </w:tc>
        <w:tc>
          <w:tcPr>
            <w:tcW w:w="3600" w:type="dxa"/>
            <w:shd w:val="clear" w:color="auto" w:fill="F2F2F2"/>
            <w:tcMar>
              <w:top w:w="80" w:type="dxa"/>
              <w:left w:w="100" w:type="dxa"/>
              <w:bottom w:w="80" w:type="dxa"/>
              <w:right w:w="100" w:type="dxa"/>
            </w:tcMar>
            <w:vAlign w:val="center"/>
          </w:tcPr>
          <w:p w14:paraId="5AE74559" w14:textId="77777777" w:rsidR="00B07ADB" w:rsidRDefault="00000000">
            <w:r>
              <w:rPr>
                <w:sz w:val="20"/>
                <w:szCs w:val="20"/>
              </w:rPr>
              <w:t>Search any city and observe network tab.</w:t>
            </w:r>
          </w:p>
        </w:tc>
        <w:tc>
          <w:tcPr>
            <w:tcW w:w="2600" w:type="dxa"/>
            <w:shd w:val="clear" w:color="auto" w:fill="F2F2F2"/>
            <w:tcMar>
              <w:top w:w="80" w:type="dxa"/>
              <w:left w:w="100" w:type="dxa"/>
              <w:bottom w:w="80" w:type="dxa"/>
              <w:right w:w="100" w:type="dxa"/>
            </w:tcMar>
            <w:vAlign w:val="center"/>
          </w:tcPr>
          <w:p w14:paraId="755C42BE" w14:textId="77777777" w:rsidR="00B07ADB" w:rsidRDefault="00000000">
            <w:r>
              <w:rPr>
                <w:sz w:val="20"/>
                <w:szCs w:val="20"/>
              </w:rPr>
              <w:t>Loading indicator appears immediately and clears when data arrives.</w:t>
            </w:r>
          </w:p>
        </w:tc>
      </w:tr>
      <w:tr w:rsidR="00B07ADB" w14:paraId="2546105C" w14:textId="77777777">
        <w:tblPrEx>
          <w:tblCellMar>
            <w:top w:w="0" w:type="dxa"/>
            <w:bottom w:w="0" w:type="dxa"/>
          </w:tblCellMar>
        </w:tblPrEx>
        <w:tc>
          <w:tcPr>
            <w:tcW w:w="900" w:type="dxa"/>
            <w:tcMar>
              <w:top w:w="80" w:type="dxa"/>
              <w:left w:w="100" w:type="dxa"/>
              <w:bottom w:w="80" w:type="dxa"/>
              <w:right w:w="100" w:type="dxa"/>
            </w:tcMar>
            <w:vAlign w:val="center"/>
          </w:tcPr>
          <w:p w14:paraId="1EFBE434" w14:textId="77777777" w:rsidR="00B07ADB" w:rsidRDefault="00000000">
            <w:r>
              <w:rPr>
                <w:sz w:val="20"/>
                <w:szCs w:val="20"/>
              </w:rPr>
              <w:t>TC-07</w:t>
            </w:r>
          </w:p>
        </w:tc>
        <w:tc>
          <w:tcPr>
            <w:tcW w:w="2100" w:type="dxa"/>
            <w:tcMar>
              <w:top w:w="80" w:type="dxa"/>
              <w:left w:w="100" w:type="dxa"/>
              <w:bottom w:w="80" w:type="dxa"/>
              <w:right w:w="100" w:type="dxa"/>
            </w:tcMar>
            <w:vAlign w:val="center"/>
          </w:tcPr>
          <w:p w14:paraId="406E55AA" w14:textId="77777777" w:rsidR="00B07ADB" w:rsidRDefault="00000000">
            <w:r>
              <w:rPr>
                <w:sz w:val="20"/>
                <w:szCs w:val="20"/>
              </w:rPr>
              <w:t>FR-6</w:t>
            </w:r>
          </w:p>
        </w:tc>
        <w:tc>
          <w:tcPr>
            <w:tcW w:w="3600" w:type="dxa"/>
            <w:tcMar>
              <w:top w:w="80" w:type="dxa"/>
              <w:left w:w="100" w:type="dxa"/>
              <w:bottom w:w="80" w:type="dxa"/>
              <w:right w:w="100" w:type="dxa"/>
            </w:tcMar>
            <w:vAlign w:val="center"/>
          </w:tcPr>
          <w:p w14:paraId="63D92C21" w14:textId="77777777" w:rsidR="00B07ADB" w:rsidRDefault="00000000">
            <w:r>
              <w:rPr>
                <w:sz w:val="20"/>
                <w:szCs w:val="20"/>
              </w:rPr>
              <w:t>Search "asdkjhasd123" (invalid city).</w:t>
            </w:r>
          </w:p>
        </w:tc>
        <w:tc>
          <w:tcPr>
            <w:tcW w:w="2600" w:type="dxa"/>
            <w:tcMar>
              <w:top w:w="80" w:type="dxa"/>
              <w:left w:w="100" w:type="dxa"/>
              <w:bottom w:w="80" w:type="dxa"/>
              <w:right w:w="100" w:type="dxa"/>
            </w:tcMar>
            <w:vAlign w:val="center"/>
          </w:tcPr>
          <w:p w14:paraId="1D7ED1DF" w14:textId="77777777" w:rsidR="00B07ADB" w:rsidRDefault="00000000">
            <w:r>
              <w:rPr>
                <w:sz w:val="20"/>
                <w:szCs w:val="20"/>
              </w:rPr>
              <w:t>Friendly "city not found" message shown; app remains usable.</w:t>
            </w:r>
          </w:p>
        </w:tc>
      </w:tr>
      <w:tr w:rsidR="00B07ADB" w14:paraId="3D9160A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BEE63AE" w14:textId="77777777" w:rsidR="00B07ADB" w:rsidRDefault="00000000">
            <w:r>
              <w:rPr>
                <w:sz w:val="20"/>
                <w:szCs w:val="20"/>
              </w:rPr>
              <w:lastRenderedPageBreak/>
              <w:t>TC-08</w:t>
            </w:r>
          </w:p>
        </w:tc>
        <w:tc>
          <w:tcPr>
            <w:tcW w:w="2100" w:type="dxa"/>
            <w:shd w:val="clear" w:color="auto" w:fill="F2F2F2"/>
            <w:tcMar>
              <w:top w:w="80" w:type="dxa"/>
              <w:left w:w="100" w:type="dxa"/>
              <w:bottom w:w="80" w:type="dxa"/>
              <w:right w:w="100" w:type="dxa"/>
            </w:tcMar>
            <w:vAlign w:val="center"/>
          </w:tcPr>
          <w:p w14:paraId="5372BDE9" w14:textId="77777777" w:rsidR="00B07ADB" w:rsidRDefault="00000000">
            <w:r>
              <w:rPr>
                <w:sz w:val="20"/>
                <w:szCs w:val="20"/>
              </w:rPr>
              <w:t>FR-6</w:t>
            </w:r>
          </w:p>
        </w:tc>
        <w:tc>
          <w:tcPr>
            <w:tcW w:w="3600" w:type="dxa"/>
            <w:shd w:val="clear" w:color="auto" w:fill="F2F2F2"/>
            <w:tcMar>
              <w:top w:w="80" w:type="dxa"/>
              <w:left w:w="100" w:type="dxa"/>
              <w:bottom w:w="80" w:type="dxa"/>
              <w:right w:w="100" w:type="dxa"/>
            </w:tcMar>
            <w:vAlign w:val="center"/>
          </w:tcPr>
          <w:p w14:paraId="73EC7A38" w14:textId="77777777" w:rsidR="00B07ADB" w:rsidRDefault="00000000">
            <w:r>
              <w:rPr>
                <w:sz w:val="20"/>
                <w:szCs w:val="20"/>
              </w:rPr>
              <w:t>Disable network connection, then search.</w:t>
            </w:r>
          </w:p>
        </w:tc>
        <w:tc>
          <w:tcPr>
            <w:tcW w:w="2600" w:type="dxa"/>
            <w:shd w:val="clear" w:color="auto" w:fill="F2F2F2"/>
            <w:tcMar>
              <w:top w:w="80" w:type="dxa"/>
              <w:left w:w="100" w:type="dxa"/>
              <w:bottom w:w="80" w:type="dxa"/>
              <w:right w:w="100" w:type="dxa"/>
            </w:tcMar>
            <w:vAlign w:val="center"/>
          </w:tcPr>
          <w:p w14:paraId="5219A9BC" w14:textId="77777777" w:rsidR="00B07ADB" w:rsidRDefault="00000000">
            <w:r>
              <w:rPr>
                <w:sz w:val="20"/>
                <w:szCs w:val="20"/>
              </w:rPr>
              <w:t>Friendly "offline / network error" message shown.</w:t>
            </w:r>
          </w:p>
        </w:tc>
      </w:tr>
      <w:tr w:rsidR="00B07ADB" w14:paraId="44874181" w14:textId="77777777">
        <w:tblPrEx>
          <w:tblCellMar>
            <w:top w:w="0" w:type="dxa"/>
            <w:bottom w:w="0" w:type="dxa"/>
          </w:tblCellMar>
        </w:tblPrEx>
        <w:tc>
          <w:tcPr>
            <w:tcW w:w="900" w:type="dxa"/>
            <w:tcMar>
              <w:top w:w="80" w:type="dxa"/>
              <w:left w:w="100" w:type="dxa"/>
              <w:bottom w:w="80" w:type="dxa"/>
              <w:right w:w="100" w:type="dxa"/>
            </w:tcMar>
            <w:vAlign w:val="center"/>
          </w:tcPr>
          <w:p w14:paraId="0D35817F" w14:textId="77777777" w:rsidR="00B07ADB" w:rsidRDefault="00000000">
            <w:r>
              <w:rPr>
                <w:sz w:val="20"/>
                <w:szCs w:val="20"/>
              </w:rPr>
              <w:t>TC-09</w:t>
            </w:r>
          </w:p>
        </w:tc>
        <w:tc>
          <w:tcPr>
            <w:tcW w:w="2100" w:type="dxa"/>
            <w:tcMar>
              <w:top w:w="80" w:type="dxa"/>
              <w:left w:w="100" w:type="dxa"/>
              <w:bottom w:w="80" w:type="dxa"/>
              <w:right w:w="100" w:type="dxa"/>
            </w:tcMar>
            <w:vAlign w:val="center"/>
          </w:tcPr>
          <w:p w14:paraId="58B599A9" w14:textId="77777777" w:rsidR="00B07ADB" w:rsidRDefault="00000000">
            <w:r>
              <w:rPr>
                <w:sz w:val="20"/>
                <w:szCs w:val="20"/>
              </w:rPr>
              <w:t>FR-7</w:t>
            </w:r>
          </w:p>
        </w:tc>
        <w:tc>
          <w:tcPr>
            <w:tcW w:w="3600" w:type="dxa"/>
            <w:tcMar>
              <w:top w:w="80" w:type="dxa"/>
              <w:left w:w="100" w:type="dxa"/>
              <w:bottom w:w="80" w:type="dxa"/>
              <w:right w:w="100" w:type="dxa"/>
            </w:tcMar>
            <w:vAlign w:val="center"/>
          </w:tcPr>
          <w:p w14:paraId="49D4CEE5" w14:textId="77777777" w:rsidR="00B07ADB" w:rsidRDefault="00000000">
            <w:r>
              <w:rPr>
                <w:sz w:val="20"/>
                <w:szCs w:val="20"/>
              </w:rPr>
              <w:t>Click location icon and grant permission.</w:t>
            </w:r>
          </w:p>
        </w:tc>
        <w:tc>
          <w:tcPr>
            <w:tcW w:w="2600" w:type="dxa"/>
            <w:tcMar>
              <w:top w:w="80" w:type="dxa"/>
              <w:left w:w="100" w:type="dxa"/>
              <w:bottom w:w="80" w:type="dxa"/>
              <w:right w:w="100" w:type="dxa"/>
            </w:tcMar>
            <w:vAlign w:val="center"/>
          </w:tcPr>
          <w:p w14:paraId="0412139E" w14:textId="77777777" w:rsidR="00B07ADB" w:rsidRDefault="00000000">
            <w:r>
              <w:rPr>
                <w:sz w:val="20"/>
                <w:szCs w:val="20"/>
              </w:rPr>
              <w:t>Weather for current coordinates is displayed.</w:t>
            </w:r>
          </w:p>
        </w:tc>
      </w:tr>
      <w:tr w:rsidR="00B07ADB" w14:paraId="57ADC85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3E8D90B" w14:textId="77777777" w:rsidR="00B07ADB" w:rsidRDefault="00000000">
            <w:r>
              <w:rPr>
                <w:sz w:val="20"/>
                <w:szCs w:val="20"/>
              </w:rPr>
              <w:t>TC-10</w:t>
            </w:r>
          </w:p>
        </w:tc>
        <w:tc>
          <w:tcPr>
            <w:tcW w:w="2100" w:type="dxa"/>
            <w:shd w:val="clear" w:color="auto" w:fill="F2F2F2"/>
            <w:tcMar>
              <w:top w:w="80" w:type="dxa"/>
              <w:left w:w="100" w:type="dxa"/>
              <w:bottom w:w="80" w:type="dxa"/>
              <w:right w:w="100" w:type="dxa"/>
            </w:tcMar>
            <w:vAlign w:val="center"/>
          </w:tcPr>
          <w:p w14:paraId="66DB330A" w14:textId="77777777" w:rsidR="00B07ADB" w:rsidRDefault="00000000">
            <w:r>
              <w:rPr>
                <w:sz w:val="20"/>
                <w:szCs w:val="20"/>
              </w:rPr>
              <w:t>FR-8</w:t>
            </w:r>
          </w:p>
        </w:tc>
        <w:tc>
          <w:tcPr>
            <w:tcW w:w="3600" w:type="dxa"/>
            <w:shd w:val="clear" w:color="auto" w:fill="F2F2F2"/>
            <w:tcMar>
              <w:top w:w="80" w:type="dxa"/>
              <w:left w:w="100" w:type="dxa"/>
              <w:bottom w:w="80" w:type="dxa"/>
              <w:right w:w="100" w:type="dxa"/>
            </w:tcMar>
            <w:vAlign w:val="center"/>
          </w:tcPr>
          <w:p w14:paraId="024201BE" w14:textId="77777777" w:rsidR="00B07ADB" w:rsidRDefault="00000000">
            <w:r>
              <w:rPr>
                <w:sz w:val="20"/>
                <w:szCs w:val="20"/>
              </w:rPr>
              <w:t>Search a city, reload the page.</w:t>
            </w:r>
          </w:p>
        </w:tc>
        <w:tc>
          <w:tcPr>
            <w:tcW w:w="2600" w:type="dxa"/>
            <w:shd w:val="clear" w:color="auto" w:fill="F2F2F2"/>
            <w:tcMar>
              <w:top w:w="80" w:type="dxa"/>
              <w:left w:w="100" w:type="dxa"/>
              <w:bottom w:w="80" w:type="dxa"/>
              <w:right w:w="100" w:type="dxa"/>
            </w:tcMar>
            <w:vAlign w:val="center"/>
          </w:tcPr>
          <w:p w14:paraId="39499A35" w14:textId="77777777" w:rsidR="00B07ADB" w:rsidRDefault="00000000">
            <w:r>
              <w:rPr>
                <w:sz w:val="20"/>
                <w:szCs w:val="20"/>
              </w:rPr>
              <w:t>Same city's weather auto-loads on reload.</w:t>
            </w:r>
          </w:p>
        </w:tc>
      </w:tr>
      <w:tr w:rsidR="00B07ADB" w14:paraId="1D2F1E79" w14:textId="77777777">
        <w:tblPrEx>
          <w:tblCellMar>
            <w:top w:w="0" w:type="dxa"/>
            <w:bottom w:w="0" w:type="dxa"/>
          </w:tblCellMar>
        </w:tblPrEx>
        <w:tc>
          <w:tcPr>
            <w:tcW w:w="900" w:type="dxa"/>
            <w:tcMar>
              <w:top w:w="80" w:type="dxa"/>
              <w:left w:w="100" w:type="dxa"/>
              <w:bottom w:w="80" w:type="dxa"/>
              <w:right w:w="100" w:type="dxa"/>
            </w:tcMar>
            <w:vAlign w:val="center"/>
          </w:tcPr>
          <w:p w14:paraId="40EB56FF" w14:textId="77777777" w:rsidR="00B07ADB" w:rsidRDefault="00000000">
            <w:r>
              <w:rPr>
                <w:sz w:val="20"/>
                <w:szCs w:val="20"/>
              </w:rPr>
              <w:t>TC-11</w:t>
            </w:r>
          </w:p>
        </w:tc>
        <w:tc>
          <w:tcPr>
            <w:tcW w:w="2100" w:type="dxa"/>
            <w:tcMar>
              <w:top w:w="80" w:type="dxa"/>
              <w:left w:w="100" w:type="dxa"/>
              <w:bottom w:w="80" w:type="dxa"/>
              <w:right w:w="100" w:type="dxa"/>
            </w:tcMar>
            <w:vAlign w:val="center"/>
          </w:tcPr>
          <w:p w14:paraId="1F75409E" w14:textId="77777777" w:rsidR="00B07ADB" w:rsidRDefault="00000000">
            <w:r>
              <w:rPr>
                <w:sz w:val="20"/>
                <w:szCs w:val="20"/>
              </w:rPr>
              <w:t>FR-9</w:t>
            </w:r>
          </w:p>
        </w:tc>
        <w:tc>
          <w:tcPr>
            <w:tcW w:w="3600" w:type="dxa"/>
            <w:tcMar>
              <w:top w:w="80" w:type="dxa"/>
              <w:left w:w="100" w:type="dxa"/>
              <w:bottom w:w="80" w:type="dxa"/>
              <w:right w:w="100" w:type="dxa"/>
            </w:tcMar>
            <w:vAlign w:val="center"/>
          </w:tcPr>
          <w:p w14:paraId="703CA7EA" w14:textId="77777777" w:rsidR="00B07ADB" w:rsidRDefault="00000000">
            <w:r>
              <w:rPr>
                <w:sz w:val="20"/>
                <w:szCs w:val="20"/>
              </w:rPr>
              <w:t>Resize browser to 375px width.</w:t>
            </w:r>
          </w:p>
        </w:tc>
        <w:tc>
          <w:tcPr>
            <w:tcW w:w="2600" w:type="dxa"/>
            <w:tcMar>
              <w:top w:w="80" w:type="dxa"/>
              <w:left w:w="100" w:type="dxa"/>
              <w:bottom w:w="80" w:type="dxa"/>
              <w:right w:w="100" w:type="dxa"/>
            </w:tcMar>
            <w:vAlign w:val="center"/>
          </w:tcPr>
          <w:p w14:paraId="6202B6E3" w14:textId="77777777" w:rsidR="00B07ADB" w:rsidRDefault="00000000">
            <w:r>
              <w:rPr>
                <w:sz w:val="20"/>
                <w:szCs w:val="20"/>
              </w:rPr>
              <w:t>Layout reflows to single-column with no horizontal scroll.</w:t>
            </w:r>
          </w:p>
        </w:tc>
      </w:tr>
    </w:tbl>
    <w:p w14:paraId="33B0D309" w14:textId="77777777" w:rsidR="00B07ADB" w:rsidRDefault="00B07ADB">
      <w:pPr>
        <w:spacing w:before="300"/>
      </w:pPr>
    </w:p>
    <w:p w14:paraId="219CDA43" w14:textId="77777777" w:rsidR="00B07ADB" w:rsidRDefault="00000000">
      <w:pPr>
        <w:pStyle w:val="Heading2"/>
        <w:spacing w:before="320" w:after="160"/>
      </w:pPr>
      <w:r>
        <w:t>10.4 Unit Test Targets</w:t>
      </w:r>
    </w:p>
    <w:p w14:paraId="196DF596" w14:textId="77777777" w:rsidR="00B07ADB" w:rsidRDefault="00000000">
      <w:pPr>
        <w:pStyle w:val="ListParagraph"/>
        <w:numPr>
          <w:ilvl w:val="0"/>
          <w:numId w:val="2"/>
        </w:numPr>
        <w:spacing w:after="90"/>
      </w:pPr>
      <w:r>
        <w:t>Temperature conversion function (°C ↔ °F) — boundary values including 0°C, negative temperatures, and rounding behavior.</w:t>
      </w:r>
    </w:p>
    <w:p w14:paraId="2A734CA4" w14:textId="77777777" w:rsidR="00B07ADB" w:rsidRDefault="00000000">
      <w:pPr>
        <w:pStyle w:val="ListParagraph"/>
        <w:numPr>
          <w:ilvl w:val="0"/>
          <w:numId w:val="2"/>
        </w:numPr>
        <w:spacing w:after="90"/>
      </w:pPr>
      <w:r>
        <w:t>Forecast aggregation function — correctly reduces 3-hour interval entries into one representative summary per calendar day.</w:t>
      </w:r>
    </w:p>
    <w:p w14:paraId="244FFE8E" w14:textId="77777777" w:rsidR="00B07ADB" w:rsidRDefault="00000000">
      <w:pPr>
        <w:pStyle w:val="ListParagraph"/>
        <w:numPr>
          <w:ilvl w:val="0"/>
          <w:numId w:val="2"/>
        </w:numPr>
        <w:spacing w:after="90"/>
      </w:pPr>
      <w:r>
        <w:t>Input validation function — correctly rejects empty and whitespace-only input, accepts valid alphabetic city names including hyphens and spaces.</w:t>
      </w:r>
    </w:p>
    <w:p w14:paraId="2BE5524C" w14:textId="77777777" w:rsidR="00B07ADB" w:rsidRDefault="00000000">
      <w:pPr>
        <w:pStyle w:val="ListParagraph"/>
        <w:numPr>
          <w:ilvl w:val="0"/>
          <w:numId w:val="2"/>
        </w:numPr>
        <w:spacing w:after="90"/>
      </w:pPr>
      <w:r>
        <w:t>Error-mapping function — correctly maps each simulated API failure type (404, network exception, 429, 500) to its corresponding user-facing message from FR-6.</w:t>
      </w:r>
    </w:p>
    <w:p w14:paraId="1792F6BE" w14:textId="77777777" w:rsidR="00B07ADB" w:rsidRDefault="00000000">
      <w:pPr>
        <w:pStyle w:val="Heading2"/>
        <w:spacing w:before="320" w:after="160"/>
      </w:pPr>
      <w:r>
        <w:t>10.5 Acceptance Criteria for Project Completion</w:t>
      </w:r>
    </w:p>
    <w:p w14:paraId="7C109549" w14:textId="77777777" w:rsidR="00B07ADB" w:rsidRDefault="00000000">
      <w:pPr>
        <w:pStyle w:val="ListParagraph"/>
        <w:numPr>
          <w:ilvl w:val="0"/>
          <w:numId w:val="2"/>
        </w:numPr>
        <w:spacing w:after="90"/>
      </w:pPr>
      <w:r>
        <w:t>All "Must Have" functional requirements (FR-1, FR-2, FR-3, FR-5, FR-6, FR-9) pass their associated test cases.</w:t>
      </w:r>
    </w:p>
    <w:p w14:paraId="233C0F8D" w14:textId="77777777" w:rsidR="00B07ADB" w:rsidRDefault="00000000">
      <w:pPr>
        <w:pStyle w:val="ListParagraph"/>
        <w:numPr>
          <w:ilvl w:val="0"/>
          <w:numId w:val="2"/>
        </w:numPr>
        <w:spacing w:after="90"/>
      </w:pPr>
      <w:r>
        <w:t>No unhandled JavaScript exceptions appear in the browser console during any test case in Section 10.3.</w:t>
      </w:r>
    </w:p>
    <w:p w14:paraId="522D5BC7" w14:textId="77777777" w:rsidR="00B07ADB" w:rsidRDefault="00000000">
      <w:pPr>
        <w:pStyle w:val="ListParagraph"/>
        <w:numPr>
          <w:ilvl w:val="0"/>
          <w:numId w:val="2"/>
        </w:numPr>
        <w:spacing w:after="90"/>
      </w:pPr>
      <w:r>
        <w:t>The application is demonstrable end-to-end in a single continuous walkthrough without manual code intervention.</w:t>
      </w:r>
    </w:p>
    <w:p w14:paraId="3126CD0B" w14:textId="77777777" w:rsidR="00B07ADB" w:rsidRDefault="00000000">
      <w:r>
        <w:br w:type="page"/>
      </w:r>
    </w:p>
    <w:p w14:paraId="3894DA1E" w14:textId="77777777" w:rsidR="00B07ADB" w:rsidRDefault="00000000">
      <w:pPr>
        <w:pStyle w:val="Heading1"/>
        <w:pBdr>
          <w:bottom w:val="single" w:sz="6" w:space="4" w:color="000000"/>
        </w:pBdr>
        <w:spacing w:before="480" w:after="240"/>
      </w:pPr>
      <w:r>
        <w:lastRenderedPageBreak/>
        <w:t>11. Appendices</w:t>
      </w:r>
    </w:p>
    <w:p w14:paraId="41807070" w14:textId="77777777" w:rsidR="00B07ADB" w:rsidRDefault="00000000">
      <w:pPr>
        <w:pStyle w:val="Heading2"/>
        <w:spacing w:before="320" w:after="160"/>
      </w:pPr>
      <w:r>
        <w:t>11.1 Future Scope / Backlog</w:t>
      </w:r>
    </w:p>
    <w:p w14:paraId="776653B9" w14:textId="77777777" w:rsidR="00B07ADB" w:rsidRDefault="00000000">
      <w:pPr>
        <w:spacing w:after="160" w:line="276" w:lineRule="auto"/>
        <w:jc w:val="both"/>
      </w:pPr>
      <w:r>
        <w:t>The following items are explicitly deferred beyond the current release and are listed to guide any future continuation of this project (e.g., a final-year extension):</w:t>
      </w:r>
    </w:p>
    <w:p w14:paraId="2BA6D4A6" w14:textId="77777777" w:rsidR="00B07ADB" w:rsidRDefault="00000000">
      <w:pPr>
        <w:pStyle w:val="ListParagraph"/>
        <w:numPr>
          <w:ilvl w:val="0"/>
          <w:numId w:val="3"/>
        </w:numPr>
        <w:spacing w:after="90"/>
      </w:pPr>
      <w:r>
        <w:t>Introduce a minimal backend proxy (Node.js/Express) to hide the API key and enable server-side response caching.</w:t>
      </w:r>
    </w:p>
    <w:p w14:paraId="3A38A245" w14:textId="77777777" w:rsidR="00B07ADB" w:rsidRDefault="00000000">
      <w:pPr>
        <w:pStyle w:val="ListParagraph"/>
        <w:numPr>
          <w:ilvl w:val="0"/>
          <w:numId w:val="3"/>
        </w:numPr>
        <w:spacing w:after="90"/>
      </w:pPr>
      <w:r>
        <w:t>Add user accounts and the SavedLocation/SearchLog data model outlined in Section 7.</w:t>
      </w:r>
    </w:p>
    <w:p w14:paraId="29B61339" w14:textId="77777777" w:rsidR="00B07ADB" w:rsidRDefault="00000000">
      <w:pPr>
        <w:pStyle w:val="ListParagraph"/>
        <w:numPr>
          <w:ilvl w:val="0"/>
          <w:numId w:val="3"/>
        </w:numPr>
        <w:spacing w:after="90"/>
      </w:pPr>
      <w:r>
        <w:t>Add hourly forecast detail and weather-alert notifications.</w:t>
      </w:r>
    </w:p>
    <w:p w14:paraId="490C4999" w14:textId="77777777" w:rsidR="00B07ADB" w:rsidRDefault="00000000">
      <w:pPr>
        <w:pStyle w:val="ListParagraph"/>
        <w:numPr>
          <w:ilvl w:val="0"/>
          <w:numId w:val="3"/>
        </w:numPr>
        <w:spacing w:after="90"/>
      </w:pPr>
      <w:r>
        <w:t>Add a dark/light theme switch built on top of the current monochrome design system.</w:t>
      </w:r>
    </w:p>
    <w:p w14:paraId="77704EE4" w14:textId="77777777" w:rsidR="00B07ADB" w:rsidRDefault="00000000">
      <w:pPr>
        <w:pStyle w:val="ListParagraph"/>
        <w:numPr>
          <w:ilvl w:val="0"/>
          <w:numId w:val="3"/>
        </w:numPr>
        <w:spacing w:after="90"/>
      </w:pPr>
      <w:r>
        <w:t>Add automated end-to-end tests (e.g., Playwright/Cypress) covering the flows in Section 8.</w:t>
      </w:r>
    </w:p>
    <w:p w14:paraId="2A8F78A4" w14:textId="77777777" w:rsidR="00B07ADB" w:rsidRDefault="00000000">
      <w:pPr>
        <w:pStyle w:val="ListParagraph"/>
        <w:numPr>
          <w:ilvl w:val="0"/>
          <w:numId w:val="3"/>
        </w:numPr>
        <w:spacing w:after="90"/>
      </w:pPr>
      <w:r>
        <w:t>Add multi-language support for condition text and UI labels.</w:t>
      </w:r>
    </w:p>
    <w:p w14:paraId="5D13F023" w14:textId="77777777" w:rsidR="00B07ADB" w:rsidRDefault="00000000">
      <w:pPr>
        <w:pStyle w:val="Heading2"/>
        <w:spacing w:before="320" w:after="160"/>
      </w:pPr>
      <w:r>
        <w:t>11.2 Sample API Response Fields Referenced by This SRS</w:t>
      </w:r>
    </w:p>
    <w:p w14:paraId="60F05045" w14:textId="77777777" w:rsidR="00B07ADB" w:rsidRDefault="00000000">
      <w:pPr>
        <w:spacing w:after="160" w:line="276" w:lineRule="auto"/>
        <w:jc w:val="both"/>
      </w:pPr>
      <w:r>
        <w:t>For implementation planning only — exact field names depend on the provider selected at build time (e.g., OpenWeatherMap's Current Weather and 5 Day/3 Hour Forecast endpoints expose fields conceptually equivalent to those below):</w:t>
      </w:r>
    </w:p>
    <w:tbl>
      <w:tblPr>
        <w:tblW w:w="9400" w:type="dxa"/>
        <w:tblBorders>
          <w:top w:val="single" w:sz="4" w:space="0" w:color="000000"/>
          <w:left w:val="single" w:sz="4" w:space="0" w:color="000000"/>
          <w:bottom w:val="single" w:sz="4" w:space="0" w:color="000000"/>
          <w:right w:val="single" w:sz="4" w:space="0" w:color="00000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400"/>
        <w:gridCol w:w="4400"/>
      </w:tblGrid>
      <w:tr w:rsidR="00B07ADB" w14:paraId="452753A2"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7E4453EF" w14:textId="77777777" w:rsidR="00B07ADB" w:rsidRDefault="00000000">
            <w:r>
              <w:rPr>
                <w:b/>
                <w:bCs/>
                <w:color w:val="FFFFFF"/>
                <w:sz w:val="20"/>
                <w:szCs w:val="20"/>
              </w:rPr>
              <w:t>Conceptual Field</w:t>
            </w:r>
          </w:p>
        </w:tc>
        <w:tc>
          <w:tcPr>
            <w:tcW w:w="2400" w:type="dxa"/>
            <w:shd w:val="clear" w:color="auto" w:fill="1A1A1A"/>
            <w:tcMar>
              <w:top w:w="80" w:type="dxa"/>
              <w:left w:w="100" w:type="dxa"/>
              <w:bottom w:w="80" w:type="dxa"/>
              <w:right w:w="100" w:type="dxa"/>
            </w:tcMar>
            <w:vAlign w:val="center"/>
          </w:tcPr>
          <w:p w14:paraId="1E54F51B" w14:textId="77777777" w:rsidR="00B07ADB" w:rsidRDefault="00000000">
            <w:r>
              <w:rPr>
                <w:b/>
                <w:bCs/>
                <w:color w:val="FFFFFF"/>
                <w:sz w:val="20"/>
                <w:szCs w:val="20"/>
              </w:rPr>
              <w:t>Example Type</w:t>
            </w:r>
          </w:p>
        </w:tc>
        <w:tc>
          <w:tcPr>
            <w:tcW w:w="4400" w:type="dxa"/>
            <w:shd w:val="clear" w:color="auto" w:fill="1A1A1A"/>
            <w:tcMar>
              <w:top w:w="80" w:type="dxa"/>
              <w:left w:w="100" w:type="dxa"/>
              <w:bottom w:w="80" w:type="dxa"/>
              <w:right w:w="100" w:type="dxa"/>
            </w:tcMar>
            <w:vAlign w:val="center"/>
          </w:tcPr>
          <w:p w14:paraId="3C4BDB42" w14:textId="77777777" w:rsidR="00B07ADB" w:rsidRDefault="00000000">
            <w:r>
              <w:rPr>
                <w:b/>
                <w:bCs/>
                <w:color w:val="FFFFFF"/>
                <w:sz w:val="20"/>
                <w:szCs w:val="20"/>
              </w:rPr>
              <w:t>Used By</w:t>
            </w:r>
          </w:p>
        </w:tc>
      </w:tr>
      <w:tr w:rsidR="00B07ADB" w14:paraId="5B1EAAE7" w14:textId="77777777">
        <w:tblPrEx>
          <w:tblCellMar>
            <w:top w:w="0" w:type="dxa"/>
            <w:bottom w:w="0" w:type="dxa"/>
          </w:tblCellMar>
        </w:tblPrEx>
        <w:tc>
          <w:tcPr>
            <w:tcW w:w="2600" w:type="dxa"/>
            <w:tcMar>
              <w:top w:w="80" w:type="dxa"/>
              <w:left w:w="100" w:type="dxa"/>
              <w:bottom w:w="80" w:type="dxa"/>
              <w:right w:w="100" w:type="dxa"/>
            </w:tcMar>
            <w:vAlign w:val="center"/>
          </w:tcPr>
          <w:p w14:paraId="10C053D5" w14:textId="77777777" w:rsidR="00B07ADB" w:rsidRDefault="00000000">
            <w:r>
              <w:rPr>
                <w:sz w:val="20"/>
                <w:szCs w:val="20"/>
              </w:rPr>
              <w:t>city name, country</w:t>
            </w:r>
          </w:p>
        </w:tc>
        <w:tc>
          <w:tcPr>
            <w:tcW w:w="2400" w:type="dxa"/>
            <w:tcMar>
              <w:top w:w="80" w:type="dxa"/>
              <w:left w:w="100" w:type="dxa"/>
              <w:bottom w:w="80" w:type="dxa"/>
              <w:right w:w="100" w:type="dxa"/>
            </w:tcMar>
            <w:vAlign w:val="center"/>
          </w:tcPr>
          <w:p w14:paraId="3D5CCE06" w14:textId="77777777" w:rsidR="00B07ADB" w:rsidRDefault="00000000">
            <w:r>
              <w:rPr>
                <w:sz w:val="20"/>
                <w:szCs w:val="20"/>
              </w:rPr>
              <w:t>string</w:t>
            </w:r>
          </w:p>
        </w:tc>
        <w:tc>
          <w:tcPr>
            <w:tcW w:w="4400" w:type="dxa"/>
            <w:tcMar>
              <w:top w:w="80" w:type="dxa"/>
              <w:left w:w="100" w:type="dxa"/>
              <w:bottom w:w="80" w:type="dxa"/>
              <w:right w:w="100" w:type="dxa"/>
            </w:tcMar>
            <w:vAlign w:val="center"/>
          </w:tcPr>
          <w:p w14:paraId="2C588623" w14:textId="77777777" w:rsidR="00B07ADB" w:rsidRDefault="00000000">
            <w:r>
              <w:rPr>
                <w:sz w:val="20"/>
                <w:szCs w:val="20"/>
              </w:rPr>
              <w:t>FR-1, FR-2</w:t>
            </w:r>
          </w:p>
        </w:tc>
      </w:tr>
      <w:tr w:rsidR="00B07ADB" w14:paraId="41411B7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8F56FB" w14:textId="77777777" w:rsidR="00B07ADB" w:rsidRDefault="00000000">
            <w:r>
              <w:rPr>
                <w:sz w:val="20"/>
                <w:szCs w:val="20"/>
              </w:rPr>
              <w:t>current temperature</w:t>
            </w:r>
          </w:p>
        </w:tc>
        <w:tc>
          <w:tcPr>
            <w:tcW w:w="2400" w:type="dxa"/>
            <w:shd w:val="clear" w:color="auto" w:fill="F2F2F2"/>
            <w:tcMar>
              <w:top w:w="80" w:type="dxa"/>
              <w:left w:w="100" w:type="dxa"/>
              <w:bottom w:w="80" w:type="dxa"/>
              <w:right w:w="100" w:type="dxa"/>
            </w:tcMar>
            <w:vAlign w:val="center"/>
          </w:tcPr>
          <w:p w14:paraId="1008A6B7" w14:textId="77777777" w:rsidR="00B07ADB" w:rsidRDefault="00000000">
            <w:r>
              <w:rPr>
                <w:sz w:val="20"/>
                <w:szCs w:val="20"/>
              </w:rPr>
              <w:t>number (Kelvin/°C/°F per API units param)</w:t>
            </w:r>
          </w:p>
        </w:tc>
        <w:tc>
          <w:tcPr>
            <w:tcW w:w="4400" w:type="dxa"/>
            <w:shd w:val="clear" w:color="auto" w:fill="F2F2F2"/>
            <w:tcMar>
              <w:top w:w="80" w:type="dxa"/>
              <w:left w:w="100" w:type="dxa"/>
              <w:bottom w:w="80" w:type="dxa"/>
              <w:right w:w="100" w:type="dxa"/>
            </w:tcMar>
            <w:vAlign w:val="center"/>
          </w:tcPr>
          <w:p w14:paraId="36F0718E" w14:textId="77777777" w:rsidR="00B07ADB" w:rsidRDefault="00000000">
            <w:r>
              <w:rPr>
                <w:sz w:val="20"/>
                <w:szCs w:val="20"/>
              </w:rPr>
              <w:t>FR-2, FR-4</w:t>
            </w:r>
          </w:p>
        </w:tc>
      </w:tr>
      <w:tr w:rsidR="00B07ADB" w14:paraId="4F643868" w14:textId="77777777">
        <w:tblPrEx>
          <w:tblCellMar>
            <w:top w:w="0" w:type="dxa"/>
            <w:bottom w:w="0" w:type="dxa"/>
          </w:tblCellMar>
        </w:tblPrEx>
        <w:tc>
          <w:tcPr>
            <w:tcW w:w="2600" w:type="dxa"/>
            <w:tcMar>
              <w:top w:w="80" w:type="dxa"/>
              <w:left w:w="100" w:type="dxa"/>
              <w:bottom w:w="80" w:type="dxa"/>
              <w:right w:w="100" w:type="dxa"/>
            </w:tcMar>
            <w:vAlign w:val="center"/>
          </w:tcPr>
          <w:p w14:paraId="79C79DFC" w14:textId="77777777" w:rsidR="00B07ADB" w:rsidRDefault="00000000">
            <w:r>
              <w:rPr>
                <w:sz w:val="20"/>
                <w:szCs w:val="20"/>
              </w:rPr>
              <w:t>feels-like temperature</w:t>
            </w:r>
          </w:p>
        </w:tc>
        <w:tc>
          <w:tcPr>
            <w:tcW w:w="2400" w:type="dxa"/>
            <w:tcMar>
              <w:top w:w="80" w:type="dxa"/>
              <w:left w:w="100" w:type="dxa"/>
              <w:bottom w:w="80" w:type="dxa"/>
              <w:right w:w="100" w:type="dxa"/>
            </w:tcMar>
            <w:vAlign w:val="center"/>
          </w:tcPr>
          <w:p w14:paraId="7A04D31D" w14:textId="77777777" w:rsidR="00B07ADB" w:rsidRDefault="00000000">
            <w:r>
              <w:rPr>
                <w:sz w:val="20"/>
                <w:szCs w:val="20"/>
              </w:rPr>
              <w:t>number</w:t>
            </w:r>
          </w:p>
        </w:tc>
        <w:tc>
          <w:tcPr>
            <w:tcW w:w="4400" w:type="dxa"/>
            <w:tcMar>
              <w:top w:w="80" w:type="dxa"/>
              <w:left w:w="100" w:type="dxa"/>
              <w:bottom w:w="80" w:type="dxa"/>
              <w:right w:w="100" w:type="dxa"/>
            </w:tcMar>
            <w:vAlign w:val="center"/>
          </w:tcPr>
          <w:p w14:paraId="2624086E" w14:textId="77777777" w:rsidR="00B07ADB" w:rsidRDefault="00000000">
            <w:r>
              <w:rPr>
                <w:sz w:val="20"/>
                <w:szCs w:val="20"/>
              </w:rPr>
              <w:t>FR-2, FR-4</w:t>
            </w:r>
          </w:p>
        </w:tc>
      </w:tr>
      <w:tr w:rsidR="00B07ADB" w14:paraId="40EBAB7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2D4BC75" w14:textId="77777777" w:rsidR="00B07ADB" w:rsidRDefault="00000000">
            <w:r>
              <w:rPr>
                <w:sz w:val="20"/>
                <w:szCs w:val="20"/>
              </w:rPr>
              <w:t>condition text + icon code</w:t>
            </w:r>
          </w:p>
        </w:tc>
        <w:tc>
          <w:tcPr>
            <w:tcW w:w="2400" w:type="dxa"/>
            <w:shd w:val="clear" w:color="auto" w:fill="F2F2F2"/>
            <w:tcMar>
              <w:top w:w="80" w:type="dxa"/>
              <w:left w:w="100" w:type="dxa"/>
              <w:bottom w:w="80" w:type="dxa"/>
              <w:right w:w="100" w:type="dxa"/>
            </w:tcMar>
            <w:vAlign w:val="center"/>
          </w:tcPr>
          <w:p w14:paraId="464EA3B4" w14:textId="77777777" w:rsidR="00B07ADB" w:rsidRDefault="00000000">
            <w:r>
              <w:rPr>
                <w:sz w:val="20"/>
                <w:szCs w:val="20"/>
              </w:rPr>
              <w:t>string</w:t>
            </w:r>
          </w:p>
        </w:tc>
        <w:tc>
          <w:tcPr>
            <w:tcW w:w="4400" w:type="dxa"/>
            <w:shd w:val="clear" w:color="auto" w:fill="F2F2F2"/>
            <w:tcMar>
              <w:top w:w="80" w:type="dxa"/>
              <w:left w:w="100" w:type="dxa"/>
              <w:bottom w:w="80" w:type="dxa"/>
              <w:right w:w="100" w:type="dxa"/>
            </w:tcMar>
            <w:vAlign w:val="center"/>
          </w:tcPr>
          <w:p w14:paraId="51EB0A01" w14:textId="77777777" w:rsidR="00B07ADB" w:rsidRDefault="00000000">
            <w:r>
              <w:rPr>
                <w:sz w:val="20"/>
                <w:szCs w:val="20"/>
              </w:rPr>
              <w:t>FR-2, FR-3</w:t>
            </w:r>
          </w:p>
        </w:tc>
      </w:tr>
      <w:tr w:rsidR="00B07ADB" w14:paraId="655EF8E8" w14:textId="77777777">
        <w:tblPrEx>
          <w:tblCellMar>
            <w:top w:w="0" w:type="dxa"/>
            <w:bottom w:w="0" w:type="dxa"/>
          </w:tblCellMar>
        </w:tblPrEx>
        <w:tc>
          <w:tcPr>
            <w:tcW w:w="2600" w:type="dxa"/>
            <w:tcMar>
              <w:top w:w="80" w:type="dxa"/>
              <w:left w:w="100" w:type="dxa"/>
              <w:bottom w:w="80" w:type="dxa"/>
              <w:right w:w="100" w:type="dxa"/>
            </w:tcMar>
            <w:vAlign w:val="center"/>
          </w:tcPr>
          <w:p w14:paraId="2C1EE687" w14:textId="77777777" w:rsidR="00B07ADB" w:rsidRDefault="00000000">
            <w:r>
              <w:rPr>
                <w:sz w:val="20"/>
                <w:szCs w:val="20"/>
              </w:rPr>
              <w:t>humidity</w:t>
            </w:r>
          </w:p>
        </w:tc>
        <w:tc>
          <w:tcPr>
            <w:tcW w:w="2400" w:type="dxa"/>
            <w:tcMar>
              <w:top w:w="80" w:type="dxa"/>
              <w:left w:w="100" w:type="dxa"/>
              <w:bottom w:w="80" w:type="dxa"/>
              <w:right w:w="100" w:type="dxa"/>
            </w:tcMar>
            <w:vAlign w:val="center"/>
          </w:tcPr>
          <w:p w14:paraId="387E9625" w14:textId="77777777" w:rsidR="00B07ADB" w:rsidRDefault="00000000">
            <w:r>
              <w:rPr>
                <w:sz w:val="20"/>
                <w:szCs w:val="20"/>
              </w:rPr>
              <w:t>number (%)</w:t>
            </w:r>
          </w:p>
        </w:tc>
        <w:tc>
          <w:tcPr>
            <w:tcW w:w="4400" w:type="dxa"/>
            <w:tcMar>
              <w:top w:w="80" w:type="dxa"/>
              <w:left w:w="100" w:type="dxa"/>
              <w:bottom w:w="80" w:type="dxa"/>
              <w:right w:w="100" w:type="dxa"/>
            </w:tcMar>
            <w:vAlign w:val="center"/>
          </w:tcPr>
          <w:p w14:paraId="6B52DFC2" w14:textId="77777777" w:rsidR="00B07ADB" w:rsidRDefault="00000000">
            <w:r>
              <w:rPr>
                <w:sz w:val="20"/>
                <w:szCs w:val="20"/>
              </w:rPr>
              <w:t>FR-2</w:t>
            </w:r>
          </w:p>
        </w:tc>
      </w:tr>
      <w:tr w:rsidR="00B07ADB" w14:paraId="1377464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77FB79F" w14:textId="77777777" w:rsidR="00B07ADB" w:rsidRDefault="00000000">
            <w:r>
              <w:rPr>
                <w:sz w:val="20"/>
                <w:szCs w:val="20"/>
              </w:rPr>
              <w:t>wind speed</w:t>
            </w:r>
          </w:p>
        </w:tc>
        <w:tc>
          <w:tcPr>
            <w:tcW w:w="2400" w:type="dxa"/>
            <w:shd w:val="clear" w:color="auto" w:fill="F2F2F2"/>
            <w:tcMar>
              <w:top w:w="80" w:type="dxa"/>
              <w:left w:w="100" w:type="dxa"/>
              <w:bottom w:w="80" w:type="dxa"/>
              <w:right w:w="100" w:type="dxa"/>
            </w:tcMar>
            <w:vAlign w:val="center"/>
          </w:tcPr>
          <w:p w14:paraId="49B41259" w14:textId="77777777" w:rsidR="00B07ADB" w:rsidRDefault="00000000">
            <w:r>
              <w:rPr>
                <w:sz w:val="20"/>
                <w:szCs w:val="20"/>
              </w:rPr>
              <w:t>number</w:t>
            </w:r>
          </w:p>
        </w:tc>
        <w:tc>
          <w:tcPr>
            <w:tcW w:w="4400" w:type="dxa"/>
            <w:shd w:val="clear" w:color="auto" w:fill="F2F2F2"/>
            <w:tcMar>
              <w:top w:w="80" w:type="dxa"/>
              <w:left w:w="100" w:type="dxa"/>
              <w:bottom w:w="80" w:type="dxa"/>
              <w:right w:w="100" w:type="dxa"/>
            </w:tcMar>
            <w:vAlign w:val="center"/>
          </w:tcPr>
          <w:p w14:paraId="1C30B408" w14:textId="77777777" w:rsidR="00B07ADB" w:rsidRDefault="00000000">
            <w:r>
              <w:rPr>
                <w:sz w:val="20"/>
                <w:szCs w:val="20"/>
              </w:rPr>
              <w:t>FR-2</w:t>
            </w:r>
          </w:p>
        </w:tc>
      </w:tr>
      <w:tr w:rsidR="00B07ADB" w14:paraId="44573169" w14:textId="77777777">
        <w:tblPrEx>
          <w:tblCellMar>
            <w:top w:w="0" w:type="dxa"/>
            <w:bottom w:w="0" w:type="dxa"/>
          </w:tblCellMar>
        </w:tblPrEx>
        <w:tc>
          <w:tcPr>
            <w:tcW w:w="2600" w:type="dxa"/>
            <w:tcMar>
              <w:top w:w="80" w:type="dxa"/>
              <w:left w:w="100" w:type="dxa"/>
              <w:bottom w:w="80" w:type="dxa"/>
              <w:right w:w="100" w:type="dxa"/>
            </w:tcMar>
            <w:vAlign w:val="center"/>
          </w:tcPr>
          <w:p w14:paraId="61CF4A62" w14:textId="77777777" w:rsidR="00B07ADB" w:rsidRDefault="00000000">
            <w:r>
              <w:rPr>
                <w:sz w:val="20"/>
                <w:szCs w:val="20"/>
              </w:rPr>
              <w:t>3-hour interval forecast list</w:t>
            </w:r>
          </w:p>
        </w:tc>
        <w:tc>
          <w:tcPr>
            <w:tcW w:w="2400" w:type="dxa"/>
            <w:tcMar>
              <w:top w:w="80" w:type="dxa"/>
              <w:left w:w="100" w:type="dxa"/>
              <w:bottom w:w="80" w:type="dxa"/>
              <w:right w:w="100" w:type="dxa"/>
            </w:tcMar>
            <w:vAlign w:val="center"/>
          </w:tcPr>
          <w:p w14:paraId="68658DD5" w14:textId="77777777" w:rsidR="00B07ADB" w:rsidRDefault="00000000">
            <w:r>
              <w:rPr>
                <w:sz w:val="20"/>
                <w:szCs w:val="20"/>
              </w:rPr>
              <w:t>array of objects</w:t>
            </w:r>
          </w:p>
        </w:tc>
        <w:tc>
          <w:tcPr>
            <w:tcW w:w="4400" w:type="dxa"/>
            <w:tcMar>
              <w:top w:w="80" w:type="dxa"/>
              <w:left w:w="100" w:type="dxa"/>
              <w:bottom w:w="80" w:type="dxa"/>
              <w:right w:w="100" w:type="dxa"/>
            </w:tcMar>
            <w:vAlign w:val="center"/>
          </w:tcPr>
          <w:p w14:paraId="1AFF045D" w14:textId="77777777" w:rsidR="00B07ADB" w:rsidRDefault="00000000">
            <w:r>
              <w:rPr>
                <w:sz w:val="20"/>
                <w:szCs w:val="20"/>
              </w:rPr>
              <w:t>FR-3</w:t>
            </w:r>
          </w:p>
        </w:tc>
      </w:tr>
      <w:tr w:rsidR="00B07ADB" w14:paraId="50EFDD2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00F69E0" w14:textId="77777777" w:rsidR="00B07ADB" w:rsidRDefault="00000000">
            <w:r>
              <w:rPr>
                <w:sz w:val="20"/>
                <w:szCs w:val="20"/>
              </w:rPr>
              <w:t>timestamp per forecast entry</w:t>
            </w:r>
          </w:p>
        </w:tc>
        <w:tc>
          <w:tcPr>
            <w:tcW w:w="2400" w:type="dxa"/>
            <w:shd w:val="clear" w:color="auto" w:fill="F2F2F2"/>
            <w:tcMar>
              <w:top w:w="80" w:type="dxa"/>
              <w:left w:w="100" w:type="dxa"/>
              <w:bottom w:w="80" w:type="dxa"/>
              <w:right w:w="100" w:type="dxa"/>
            </w:tcMar>
            <w:vAlign w:val="center"/>
          </w:tcPr>
          <w:p w14:paraId="4A5DA352" w14:textId="77777777" w:rsidR="00B07ADB" w:rsidRDefault="00000000">
            <w:r>
              <w:rPr>
                <w:sz w:val="20"/>
                <w:szCs w:val="20"/>
              </w:rPr>
              <w:t>Unix timestamp</w:t>
            </w:r>
          </w:p>
        </w:tc>
        <w:tc>
          <w:tcPr>
            <w:tcW w:w="4400" w:type="dxa"/>
            <w:shd w:val="clear" w:color="auto" w:fill="F2F2F2"/>
            <w:tcMar>
              <w:top w:w="80" w:type="dxa"/>
              <w:left w:w="100" w:type="dxa"/>
              <w:bottom w:w="80" w:type="dxa"/>
              <w:right w:w="100" w:type="dxa"/>
            </w:tcMar>
            <w:vAlign w:val="center"/>
          </w:tcPr>
          <w:p w14:paraId="054F5EAE" w14:textId="77777777" w:rsidR="00B07ADB" w:rsidRDefault="00000000">
            <w:r>
              <w:rPr>
                <w:sz w:val="20"/>
                <w:szCs w:val="20"/>
              </w:rPr>
              <w:t>FR-3 (daily aggregation)</w:t>
            </w:r>
          </w:p>
        </w:tc>
      </w:tr>
    </w:tbl>
    <w:p w14:paraId="1D04E862" w14:textId="77777777" w:rsidR="00B07ADB" w:rsidRDefault="00000000">
      <w:pPr>
        <w:pStyle w:val="Heading2"/>
        <w:spacing w:before="320" w:after="160"/>
      </w:pPr>
      <w:r>
        <w:t>11.3 Glossary Reference</w:t>
      </w:r>
    </w:p>
    <w:p w14:paraId="6053B3B1" w14:textId="77777777" w:rsidR="00B07ADB" w:rsidRDefault="00000000">
      <w:pPr>
        <w:spacing w:after="160" w:line="276" w:lineRule="auto"/>
        <w:jc w:val="both"/>
      </w:pPr>
      <w:r>
        <w:t>See Section 1.5 for all definitions, acronyms, and abbreviations used throughout this document.</w:t>
      </w:r>
    </w:p>
    <w:p w14:paraId="06218112" w14:textId="77777777" w:rsidR="00B07ADB" w:rsidRDefault="00000000">
      <w:pPr>
        <w:pStyle w:val="Heading2"/>
        <w:spacing w:before="320" w:after="160"/>
      </w:pPr>
      <w:r>
        <w:t>11.4 Document Sign-Off</w:t>
      </w:r>
    </w:p>
    <w:p w14:paraId="4E613501" w14:textId="77777777" w:rsidR="00B07ADB" w:rsidRDefault="00000000">
      <w:pPr>
        <w:spacing w:after="160" w:line="276" w:lineRule="auto"/>
        <w:jc w:val="both"/>
      </w:pPr>
      <w:r>
        <w:t>This SRS is considered complete and ready for implementation once reviewed and approved by the faculty guide, as recorded in Section "Document Control — Approval."</w:t>
      </w:r>
    </w:p>
    <w:sectPr w:rsidR="00B07AD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75EE" w14:textId="77777777" w:rsidR="00265C56" w:rsidRDefault="00265C56">
      <w:r>
        <w:separator/>
      </w:r>
    </w:p>
  </w:endnote>
  <w:endnote w:type="continuationSeparator" w:id="0">
    <w:p w14:paraId="52188198" w14:textId="77777777" w:rsidR="00265C56" w:rsidRDefault="00265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369C" w14:textId="77777777" w:rsidR="00B07ADB" w:rsidRDefault="00000000">
    <w:pPr>
      <w:pBdr>
        <w:top w:val="single" w:sz="4" w:space="4" w:color="D9D9D9"/>
      </w:pBd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5A78C5">
      <w:rPr>
        <w:noProof/>
        <w:color w:val="6B6B6B"/>
        <w:sz w:val="16"/>
        <w:szCs w:val="16"/>
      </w:rPr>
      <w:t>1</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5A78C5">
      <w:rPr>
        <w:noProof/>
        <w:color w:val="6B6B6B"/>
        <w:sz w:val="16"/>
        <w:szCs w:val="16"/>
      </w:rPr>
      <w:t>2</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29C0" w14:textId="77777777" w:rsidR="00B07ADB" w:rsidRDefault="00000000">
    <w:pPr>
      <w:pBdr>
        <w:top w:val="single" w:sz="4" w:space="4" w:color="D9D9D9"/>
      </w:pBd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5A78C5">
      <w:rPr>
        <w:noProof/>
        <w:color w:val="6B6B6B"/>
        <w:sz w:val="16"/>
        <w:szCs w:val="16"/>
      </w:rPr>
      <w:t>2</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5A78C5">
      <w:rPr>
        <w:noProof/>
        <w:color w:val="6B6B6B"/>
        <w:sz w:val="16"/>
        <w:szCs w:val="16"/>
      </w:rPr>
      <w:t>3</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ED371" w14:textId="77777777" w:rsidR="00265C56" w:rsidRDefault="00265C56">
      <w:r>
        <w:separator/>
      </w:r>
    </w:p>
  </w:footnote>
  <w:footnote w:type="continuationSeparator" w:id="0">
    <w:p w14:paraId="459A3162" w14:textId="77777777" w:rsidR="00265C56" w:rsidRDefault="00265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FEBF" w14:textId="77777777" w:rsidR="00B07ADB" w:rsidRDefault="00000000">
    <w:pPr>
      <w:pBdr>
        <w:bottom w:val="single" w:sz="4" w:space="4" w:color="D9D9D9"/>
      </w:pBdr>
      <w:jc w:val="right"/>
    </w:pPr>
    <w:r>
      <w:rPr>
        <w:color w:val="6B6B6B"/>
        <w:sz w:val="16"/>
        <w:szCs w:val="16"/>
      </w:rPr>
      <w:t>Weather Dashboard — SRS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EF76" w14:textId="77777777" w:rsidR="00B07ADB" w:rsidRDefault="00000000">
    <w:pPr>
      <w:pBdr>
        <w:bottom w:val="single" w:sz="4" w:space="4" w:color="D9D9D9"/>
      </w:pBdr>
      <w:jc w:val="right"/>
    </w:pPr>
    <w:r>
      <w:rPr>
        <w:color w:val="6B6B6B"/>
        <w:sz w:val="16"/>
        <w:szCs w:val="16"/>
      </w:rPr>
      <w:t>Weather Dashboard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42B"/>
    <w:multiLevelType w:val="hybridMultilevel"/>
    <w:tmpl w:val="E0EC57B2"/>
    <w:lvl w:ilvl="0" w:tplc="BFFCA5A0">
      <w:start w:val="1"/>
      <w:numFmt w:val="decimal"/>
      <w:lvlText w:val="%1."/>
      <w:lvlJc w:val="left"/>
      <w:pPr>
        <w:ind w:left="460" w:hanging="260"/>
      </w:pPr>
    </w:lvl>
    <w:lvl w:ilvl="1" w:tplc="8F4CEBCA">
      <w:numFmt w:val="decimal"/>
      <w:lvlText w:val=""/>
      <w:lvlJc w:val="left"/>
    </w:lvl>
    <w:lvl w:ilvl="2" w:tplc="5B0E9662">
      <w:numFmt w:val="decimal"/>
      <w:lvlText w:val=""/>
      <w:lvlJc w:val="left"/>
    </w:lvl>
    <w:lvl w:ilvl="3" w:tplc="BB764B36">
      <w:numFmt w:val="decimal"/>
      <w:lvlText w:val=""/>
      <w:lvlJc w:val="left"/>
    </w:lvl>
    <w:lvl w:ilvl="4" w:tplc="AF3E4AD6">
      <w:numFmt w:val="decimal"/>
      <w:lvlText w:val=""/>
      <w:lvlJc w:val="left"/>
    </w:lvl>
    <w:lvl w:ilvl="5" w:tplc="55C49DE0">
      <w:numFmt w:val="decimal"/>
      <w:lvlText w:val=""/>
      <w:lvlJc w:val="left"/>
    </w:lvl>
    <w:lvl w:ilvl="6" w:tplc="345C0604">
      <w:numFmt w:val="decimal"/>
      <w:lvlText w:val=""/>
      <w:lvlJc w:val="left"/>
    </w:lvl>
    <w:lvl w:ilvl="7" w:tplc="3FAAD48C">
      <w:numFmt w:val="decimal"/>
      <w:lvlText w:val=""/>
      <w:lvlJc w:val="left"/>
    </w:lvl>
    <w:lvl w:ilvl="8" w:tplc="9F6C6C8C">
      <w:numFmt w:val="decimal"/>
      <w:lvlText w:val=""/>
      <w:lvlJc w:val="left"/>
    </w:lvl>
  </w:abstractNum>
  <w:abstractNum w:abstractNumId="1" w15:restartNumberingAfterBreak="0">
    <w:nsid w:val="2E202F1E"/>
    <w:multiLevelType w:val="hybridMultilevel"/>
    <w:tmpl w:val="A3C8C7B6"/>
    <w:lvl w:ilvl="0" w:tplc="178247F8">
      <w:start w:val="1"/>
      <w:numFmt w:val="bullet"/>
      <w:lvlText w:val="●"/>
      <w:lvlJc w:val="left"/>
      <w:pPr>
        <w:ind w:left="720" w:hanging="360"/>
      </w:pPr>
    </w:lvl>
    <w:lvl w:ilvl="1" w:tplc="4574F7C8">
      <w:start w:val="1"/>
      <w:numFmt w:val="bullet"/>
      <w:lvlText w:val="○"/>
      <w:lvlJc w:val="left"/>
      <w:pPr>
        <w:ind w:left="1440" w:hanging="360"/>
      </w:pPr>
    </w:lvl>
    <w:lvl w:ilvl="2" w:tplc="686460B4">
      <w:start w:val="1"/>
      <w:numFmt w:val="bullet"/>
      <w:lvlText w:val="■"/>
      <w:lvlJc w:val="left"/>
      <w:pPr>
        <w:ind w:left="2160" w:hanging="360"/>
      </w:pPr>
    </w:lvl>
    <w:lvl w:ilvl="3" w:tplc="71A8B52A">
      <w:start w:val="1"/>
      <w:numFmt w:val="bullet"/>
      <w:lvlText w:val="●"/>
      <w:lvlJc w:val="left"/>
      <w:pPr>
        <w:ind w:left="2880" w:hanging="360"/>
      </w:pPr>
    </w:lvl>
    <w:lvl w:ilvl="4" w:tplc="93327378">
      <w:start w:val="1"/>
      <w:numFmt w:val="bullet"/>
      <w:lvlText w:val="○"/>
      <w:lvlJc w:val="left"/>
      <w:pPr>
        <w:ind w:left="3600" w:hanging="360"/>
      </w:pPr>
    </w:lvl>
    <w:lvl w:ilvl="5" w:tplc="29089DAA">
      <w:start w:val="1"/>
      <w:numFmt w:val="bullet"/>
      <w:lvlText w:val="■"/>
      <w:lvlJc w:val="left"/>
      <w:pPr>
        <w:ind w:left="4320" w:hanging="360"/>
      </w:pPr>
    </w:lvl>
    <w:lvl w:ilvl="6" w:tplc="EF8A47CE">
      <w:start w:val="1"/>
      <w:numFmt w:val="bullet"/>
      <w:lvlText w:val="●"/>
      <w:lvlJc w:val="left"/>
      <w:pPr>
        <w:ind w:left="5040" w:hanging="360"/>
      </w:pPr>
    </w:lvl>
    <w:lvl w:ilvl="7" w:tplc="05DE82B8">
      <w:start w:val="1"/>
      <w:numFmt w:val="bullet"/>
      <w:lvlText w:val="●"/>
      <w:lvlJc w:val="left"/>
      <w:pPr>
        <w:ind w:left="5760" w:hanging="360"/>
      </w:pPr>
    </w:lvl>
    <w:lvl w:ilvl="8" w:tplc="36445002">
      <w:start w:val="1"/>
      <w:numFmt w:val="bullet"/>
      <w:lvlText w:val="●"/>
      <w:lvlJc w:val="left"/>
      <w:pPr>
        <w:ind w:left="6480" w:hanging="360"/>
      </w:pPr>
    </w:lvl>
  </w:abstractNum>
  <w:abstractNum w:abstractNumId="2" w15:restartNumberingAfterBreak="0">
    <w:nsid w:val="46586150"/>
    <w:multiLevelType w:val="hybridMultilevel"/>
    <w:tmpl w:val="06E25FE0"/>
    <w:lvl w:ilvl="0" w:tplc="853A9512">
      <w:start w:val="1"/>
      <w:numFmt w:val="bullet"/>
      <w:lvlText w:val="▪"/>
      <w:lvlJc w:val="left"/>
      <w:pPr>
        <w:ind w:left="460" w:hanging="260"/>
      </w:pPr>
    </w:lvl>
    <w:lvl w:ilvl="1" w:tplc="4FB2F3DC">
      <w:start w:val="1"/>
      <w:numFmt w:val="bullet"/>
      <w:lvlText w:val="‣"/>
      <w:lvlJc w:val="left"/>
      <w:pPr>
        <w:ind w:left="820" w:hanging="260"/>
      </w:pPr>
    </w:lvl>
    <w:lvl w:ilvl="2" w:tplc="CB065178">
      <w:numFmt w:val="decimal"/>
      <w:lvlText w:val=""/>
      <w:lvlJc w:val="left"/>
    </w:lvl>
    <w:lvl w:ilvl="3" w:tplc="CAA0F374">
      <w:numFmt w:val="decimal"/>
      <w:lvlText w:val=""/>
      <w:lvlJc w:val="left"/>
    </w:lvl>
    <w:lvl w:ilvl="4" w:tplc="415CCDEA">
      <w:numFmt w:val="decimal"/>
      <w:lvlText w:val=""/>
      <w:lvlJc w:val="left"/>
    </w:lvl>
    <w:lvl w:ilvl="5" w:tplc="3AF8C716">
      <w:numFmt w:val="decimal"/>
      <w:lvlText w:val=""/>
      <w:lvlJc w:val="left"/>
    </w:lvl>
    <w:lvl w:ilvl="6" w:tplc="32CE5E5E">
      <w:numFmt w:val="decimal"/>
      <w:lvlText w:val=""/>
      <w:lvlJc w:val="left"/>
    </w:lvl>
    <w:lvl w:ilvl="7" w:tplc="9C4484FE">
      <w:numFmt w:val="decimal"/>
      <w:lvlText w:val=""/>
      <w:lvlJc w:val="left"/>
    </w:lvl>
    <w:lvl w:ilvl="8" w:tplc="7528207E">
      <w:numFmt w:val="decimal"/>
      <w:lvlText w:val=""/>
      <w:lvlJc w:val="left"/>
    </w:lvl>
  </w:abstractNum>
  <w:num w:numId="1" w16cid:durableId="1870753531">
    <w:abstractNumId w:val="1"/>
    <w:lvlOverride w:ilvl="0">
      <w:startOverride w:val="1"/>
    </w:lvlOverride>
  </w:num>
  <w:num w:numId="2" w16cid:durableId="1680963736">
    <w:abstractNumId w:val="2"/>
    <w:lvlOverride w:ilvl="0">
      <w:startOverride w:val="1"/>
    </w:lvlOverride>
  </w:num>
  <w:num w:numId="3" w16cid:durableId="1460224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DB"/>
    <w:rsid w:val="00265C56"/>
    <w:rsid w:val="005A78C5"/>
    <w:rsid w:val="00B07ADB"/>
    <w:rsid w:val="00B23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979E"/>
  <w15:docId w15:val="{12A4E878-8FAB-4A79-8442-8CBFFD50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sz w:val="30"/>
      <w:szCs w:val="30"/>
    </w:rPr>
  </w:style>
  <w:style w:type="paragraph" w:styleId="Heading2">
    <w:name w:val="heading 2"/>
    <w:uiPriority w:val="9"/>
    <w:unhideWhenUsed/>
    <w:qFormat/>
    <w:pPr>
      <w:outlineLvl w:val="1"/>
    </w:pPr>
    <w:rPr>
      <w:rFonts w:ascii="Cambria" w:eastAsia="Cambria" w:hAnsi="Cambria" w:cs="Cambria"/>
      <w:b/>
      <w:bCs/>
      <w:sz w:val="25"/>
      <w:szCs w:val="25"/>
    </w:rPr>
  </w:style>
  <w:style w:type="paragraph" w:styleId="Heading3">
    <w:name w:val="heading 3"/>
    <w:uiPriority w:val="9"/>
    <w:unhideWhenUsed/>
    <w:qFormat/>
    <w:pPr>
      <w:outlineLvl w:val="2"/>
    </w:pPr>
    <w:rPr>
      <w:rFonts w:ascii="Cambria" w:eastAsia="Cambria" w:hAnsi="Cambria" w:cs="Cambria"/>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5603</Words>
  <Characters>31941</Characters>
  <Application>Microsoft Office Word</Application>
  <DocSecurity>0</DocSecurity>
  <Lines>266</Lines>
  <Paragraphs>74</Paragraphs>
  <ScaleCrop>false</ScaleCrop>
  <Company/>
  <LinksUpToDate>false</LinksUpToDate>
  <CharactersWithSpaces>37470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Amardeep Ranjan</cp:lastModifiedBy>
  <cp:revision>2</cp:revision>
  <dcterms:created xsi:type="dcterms:W3CDTF">2026-08-18T06:04:00Z</dcterms:created>
  <dcterms:modified xsi:type="dcterms:W3CDTF">2026-08-19T18:24:00Z</dcterms:modified>
</cp:coreProperties>
</file>