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06B4" w14:textId="3F612A6C" w:rsidR="00F86833" w:rsidRDefault="00EC75D7" w:rsidP="00EC75D7">
      <w:pPr>
        <w:pStyle w:val="Heading1"/>
      </w:pPr>
      <w:r>
        <w:t>Selection Screen</w:t>
      </w:r>
    </w:p>
    <w:p w14:paraId="17BF9AC7" w14:textId="08318D42" w:rsidR="00EC75D7" w:rsidRDefault="00EC75D7" w:rsidP="00EC75D7">
      <w:pPr>
        <w:pStyle w:val="ListParagraph"/>
        <w:numPr>
          <w:ilvl w:val="0"/>
          <w:numId w:val="1"/>
        </w:numPr>
      </w:pPr>
      <w:r>
        <w:t>The selection screen is also called as Input screen.</w:t>
      </w:r>
    </w:p>
    <w:p w14:paraId="00B00713" w14:textId="3EBF468D" w:rsidR="00EC75D7" w:rsidRDefault="00EC75D7" w:rsidP="00EC75D7">
      <w:pPr>
        <w:pStyle w:val="ListParagraph"/>
        <w:numPr>
          <w:ilvl w:val="0"/>
          <w:numId w:val="1"/>
        </w:numPr>
      </w:pPr>
      <w:r>
        <w:t>With the help of the selection screen user provides input to the program</w:t>
      </w:r>
    </w:p>
    <w:p w14:paraId="24BE5AAC" w14:textId="66A50AE3" w:rsidR="00EC75D7" w:rsidRDefault="00EC75D7" w:rsidP="00EC75D7">
      <w:pPr>
        <w:pStyle w:val="ListParagraph"/>
        <w:numPr>
          <w:ilvl w:val="0"/>
          <w:numId w:val="1"/>
        </w:numPr>
      </w:pPr>
      <w:r>
        <w:t>There are 2 ways to provide input to the program.</w:t>
      </w:r>
    </w:p>
    <w:p w14:paraId="0574BA59" w14:textId="62EAE10E" w:rsidR="00EC75D7" w:rsidRDefault="00EC75D7" w:rsidP="00EC75D7">
      <w:pPr>
        <w:pStyle w:val="ListParagraph"/>
        <w:numPr>
          <w:ilvl w:val="1"/>
          <w:numId w:val="1"/>
        </w:numPr>
      </w:pPr>
      <w:r>
        <w:t>Parameters</w:t>
      </w:r>
    </w:p>
    <w:p w14:paraId="1D3F38AA" w14:textId="6ABE956F" w:rsidR="00EC75D7" w:rsidRDefault="00EC75D7" w:rsidP="00EC75D7">
      <w:pPr>
        <w:pStyle w:val="ListParagraph"/>
        <w:numPr>
          <w:ilvl w:val="1"/>
          <w:numId w:val="1"/>
        </w:numPr>
      </w:pPr>
      <w:r>
        <w:t>Selection-options</w:t>
      </w:r>
    </w:p>
    <w:p w14:paraId="0492DD66" w14:textId="7026C989" w:rsidR="00EC75D7" w:rsidRDefault="00EC75D7" w:rsidP="00EC75D7">
      <w:pPr>
        <w:pStyle w:val="Heading2"/>
      </w:pPr>
      <w:r>
        <w:t xml:space="preserve">What is the screen number of the selection screen? </w:t>
      </w:r>
    </w:p>
    <w:p w14:paraId="5A510D3B" w14:textId="0A7D88E8" w:rsidR="00EC75D7" w:rsidRDefault="00EC75D7" w:rsidP="00EC75D7">
      <w:r>
        <w:t xml:space="preserve">The important question from the interview perspective </w:t>
      </w:r>
      <w:r w:rsidR="00C832AE">
        <w:t>is whether every</w:t>
      </w:r>
      <w:r>
        <w:t xml:space="preserve"> selection screen or input screen always has the number 1000. </w:t>
      </w:r>
    </w:p>
    <w:p w14:paraId="15D33A58" w14:textId="1A3913C3" w:rsidR="00EC75D7" w:rsidRDefault="00EC75D7" w:rsidP="00EC75D7">
      <w:pPr>
        <w:pStyle w:val="Heading3"/>
      </w:pPr>
      <w:r>
        <w:t xml:space="preserve">How to check </w:t>
      </w:r>
      <w:r w:rsidR="00C832AE">
        <w:t>the screen number</w:t>
      </w:r>
    </w:p>
    <w:p w14:paraId="1CC4B2F9" w14:textId="46F6F0B7" w:rsidR="00C832AE" w:rsidRDefault="00C832AE" w:rsidP="00C832AE">
      <w:r>
        <w:t>System -&gt; Status -&gt; Screen number (1000)</w:t>
      </w:r>
    </w:p>
    <w:p w14:paraId="68159224" w14:textId="19B6B5C9" w:rsidR="00C832AE" w:rsidRDefault="00C832AE" w:rsidP="00C832AE">
      <w:pPr>
        <w:pStyle w:val="Heading2"/>
        <w:numPr>
          <w:ilvl w:val="0"/>
          <w:numId w:val="2"/>
        </w:numPr>
      </w:pPr>
      <w:r>
        <w:t>Parameters</w:t>
      </w:r>
    </w:p>
    <w:p w14:paraId="6C616089" w14:textId="11C02F59" w:rsidR="00C832AE" w:rsidRDefault="00C832AE" w:rsidP="00C832AE">
      <w:pPr>
        <w:pStyle w:val="ListParagraph"/>
        <w:numPr>
          <w:ilvl w:val="0"/>
          <w:numId w:val="4"/>
        </w:numPr>
      </w:pPr>
      <w:r>
        <w:t xml:space="preserve">Parameters are used to pass a single input. </w:t>
      </w:r>
    </w:p>
    <w:p w14:paraId="7456BC26" w14:textId="6178290D" w:rsidR="00C832AE" w:rsidRDefault="00C832AE" w:rsidP="00C832AE">
      <w:pPr>
        <w:pStyle w:val="ListParagraph"/>
        <w:numPr>
          <w:ilvl w:val="0"/>
          <w:numId w:val="4"/>
        </w:numPr>
      </w:pPr>
      <w:r>
        <w:t xml:space="preserve"> The various parameter variations are as follows.</w:t>
      </w:r>
    </w:p>
    <w:p w14:paraId="223FFEBB" w14:textId="06F3C100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DEFAULT &lt;f&gt;</w:t>
      </w:r>
    </w:p>
    <w:p w14:paraId="3914222D" w14:textId="34030025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OBLIGATORY ……</w:t>
      </w:r>
    </w:p>
    <w:p w14:paraId="39308C0E" w14:textId="18130920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&lt;p&gt;…………… AS CHECKBOX ……</w:t>
      </w:r>
    </w:p>
    <w:p w14:paraId="38552328" w14:textId="27CC2B1B" w:rsidR="00C832AE" w:rsidRDefault="00C832AE" w:rsidP="00C832AE">
      <w:pPr>
        <w:pStyle w:val="ListParagraph"/>
        <w:numPr>
          <w:ilvl w:val="1"/>
          <w:numId w:val="4"/>
        </w:numPr>
      </w:pPr>
      <w:r>
        <w:t>PARAMETERS &lt;p&gt;…………... RADIOBUTTON GROUP &lt;</w:t>
      </w:r>
      <w:proofErr w:type="spellStart"/>
      <w:r>
        <w:t>radi</w:t>
      </w:r>
      <w:proofErr w:type="spellEnd"/>
      <w:r>
        <w:t>&gt;</w:t>
      </w:r>
    </w:p>
    <w:p w14:paraId="4F5FBD2C" w14:textId="760FC2C0" w:rsidR="00F44715" w:rsidRDefault="00F44715" w:rsidP="00F44715">
      <w:r>
        <w:t xml:space="preserve">To give label that means the thing that is visible to </w:t>
      </w:r>
      <w:proofErr w:type="gramStart"/>
      <w:r>
        <w:t>user</w:t>
      </w:r>
      <w:proofErr w:type="gramEnd"/>
      <w:r>
        <w:t xml:space="preserve"> </w:t>
      </w:r>
    </w:p>
    <w:p w14:paraId="439A24E6" w14:textId="40C0B9A0" w:rsidR="00F44715" w:rsidRDefault="00F44715" w:rsidP="00F44715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71EA8" wp14:editId="736D82B4">
                <wp:simplePos x="0" y="0"/>
                <wp:positionH relativeFrom="column">
                  <wp:posOffset>729887</wp:posOffset>
                </wp:positionH>
                <wp:positionV relativeFrom="paragraph">
                  <wp:posOffset>1240790</wp:posOffset>
                </wp:positionV>
                <wp:extent cx="1703614" cy="342900"/>
                <wp:effectExtent l="0" t="0" r="11430" b="19050"/>
                <wp:wrapNone/>
                <wp:docPr id="3594972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4FCCC" id="Rectangle 2" o:spid="_x0000_s1026" style="position:absolute;margin-left:57.45pt;margin-top:97.7pt;width:134.1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GFgQIAAF8FAAAOAAAAZHJzL2Uyb0RvYy54bWysVMFu2zAMvQ/YPwi6r7bTtFuDOkXQIsOA&#10;oi3WDj0rshQbkEWNUuJkXz9KdpygK3YY5oMsiuQj+UTq+mbXGrZV6BuwJS/Ocs6UlVA1dl3yHy/L&#10;T18480HYShiwquR75fnN/OOH687N1ARqMJVCRiDWzzpX8joEN8syL2vVCn8GTllSasBWBBJxnVUo&#10;OkJvTTbJ88usA6wcglTe0+ldr+TzhK+1kuFRa68CMyWn3EJaMa2ruGbzazFbo3B1I4c0xD9k0YrG&#10;UtAR6k4EwTbY/AHVNhLBgw5nEtoMtG6kSjVQNUX+pprnWjiVaiFyvBtp8v8PVj5sn90TEg2d8zNP&#10;21jFTmMb/5Qf2yWy9iNZaheYpMPic35+WUw5k6Q7n06u8sRmdvR26MNXBS2Lm5IjXUbiSGzvfaCI&#10;ZHowicEsLBtj0oUYGw88mKaKZ0nA9erWINsKusnlMqcvXh5hnJiRFF2zYy1pF/ZGRQxjvyvNmoqy&#10;n6RMUpupEVZIqWwoelUtKtVHKy5OgsXGjB4pdAKMyJqyHLEHgINlD3LA7nMe7KOrSl06Oud/S6x3&#10;Hj1SZLBhdG4bC/gegKGqhsi9/YGknprI0gqq/RMyhH5GvJPLhu7tXvjwJJCGgsaHBj080qINdCWH&#10;YcdZDfjrvfNoT71KWs46GrKS+58bgYoz881SF18V02mcyiRMLz5PSMBTzepUYzftLdDtF/SkOJm2&#10;0T6Yw1YjtK/0HixiVFIJKyl2yWXAg3Ab+uGnF0WqxSKZ0SQ6Ee7ts5MRPLIa+/Jl9yrQDc0bqO0f&#10;4DCQYvamh3vb6GlhsQmgm9TgR14HvmmKU+MML058Jk7lZHV8F+e/AQAA//8DAFBLAwQUAAYACAAA&#10;ACEAfSln6d8AAAALAQAADwAAAGRycy9kb3ducmV2LnhtbEyPzU7DMBCE70i8g7VI3KiTNECTxqkQ&#10;oicOQKnE1Y23SVT/yXba8PYsJ7jtaGdnv2k2s9HsjCGOzgrIFxkwtJ1To+0F7D+3dytgMUmrpHYW&#10;BXxjhE17fdXIWrmL/cDzLvWMQmyspYAhJV9zHrsBjYwL59HS7uiCkYlk6LkK8kLhRvMiyx64kaOl&#10;D4P0+Dxgd9pNhjC8fvdqejvtv/J5G17Ua5T9oxC3N/PTGljCOf2Z4RefbqAlpoObrIpMk87Liqw0&#10;VPclMHIsV8sC2EFAUVYl8Lbh/zu0PwAAAP//AwBQSwECLQAUAAYACAAAACEAtoM4kv4AAADhAQAA&#10;EwAAAAAAAAAAAAAAAAAAAAAAW0NvbnRlbnRfVHlwZXNdLnhtbFBLAQItABQABgAIAAAAIQA4/SH/&#10;1gAAAJQBAAALAAAAAAAAAAAAAAAAAC8BAABfcmVscy8ucmVsc1BLAQItABQABgAIAAAAIQCM6KGF&#10;gQIAAF8FAAAOAAAAAAAAAAAAAAAAAC4CAABkcnMvZTJvRG9jLnhtbFBLAQItABQABgAIAAAAIQB9&#10;KWfp3wAAAAsBAAAPAAAAAAAAAAAAAAAAANsEAABkcnMvZG93bnJldi54bWxQSwUGAAAAAAQABADz&#10;AAAA5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3321F" wp14:editId="0292CC59">
                <wp:simplePos x="0" y="0"/>
                <wp:positionH relativeFrom="column">
                  <wp:posOffset>2432957</wp:posOffset>
                </wp:positionH>
                <wp:positionV relativeFrom="paragraph">
                  <wp:posOffset>1120866</wp:posOffset>
                </wp:positionV>
                <wp:extent cx="261257" cy="163286"/>
                <wp:effectExtent l="38100" t="0" r="24765" b="65405"/>
                <wp:wrapNone/>
                <wp:docPr id="3270275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163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031E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1.55pt;margin-top:88.25pt;width:20.55pt;height:12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Lt2gEAAA0EAAAOAAAAZHJzL2Uyb0RvYy54bWysU9uO0zAQfUfiHyy/06RFlFXVdB+6FB4Q&#10;rFj4ANcZJ5Yc2xoPvfw9Y6fNctNKi8jDKLbnnJlzPF7fngYnDoDJBt/I+ayWArwOrfVdI7993b26&#10;kSKR8q1ywUMjz5Dk7ebli/UxrmAR+uBaQMEkPq2OsZE9UVxVVdI9DCrNQgTPhybgoIiX2FUtqiOz&#10;D65a1PWyOgZsIwYNKfHu3XgoN4XfGND02ZgEJFwjuTcqEUvc51ht1mrVoYq91Zc21D90MSjruehE&#10;dadIie9o/6AarMaQgqGZDkMVjLEaigZWM69/U/PQqwhFC5uT4mRT+n+0+tNh6++RbTjGtErxHrOK&#10;k8FBGGfjB77Toos7Fadi23myDU4kNG8ulvPFm7dSaD6aL18vbpbZ1mqkyXQRE72HMIj808hEqGzX&#10;0zZ4zxcUcCyhDh8TjcArIIOdzzEFZ9udda4ssNtvHYqD4lvd7Wr+LhV/SSNl3TvfCjpHnjxCq3zn&#10;4JKZaatHzeWPzg7Gkl/ACNuytrG1Mo4wlVRag6f5xMTZGWa4vQlYF9ueBF7yMxTKqD4HPCFK5eBp&#10;Ag/WB/xbdTpdWzZj/tWBUXe2YB/ac5mGYg3PXLnHy/vIQ/3zusAfX/HmBwAAAP//AwBQSwMEFAAG&#10;AAgAAAAhAKbVtgPhAAAACwEAAA8AAABkcnMvZG93bnJldi54bWxMj8FOwzAQRO9I/IO1SNyoXaeE&#10;Ko1TQVUkDqgSoYce3XibBOJ1FLtp4OsxJziu5mnmbb6ebMdGHHzrSMF8JoAhVc60VCvYvz/fLYH5&#10;oMnozhEq+EIP6+L6KteZcRd6w7EMNYsl5DOtoAmhzzj3VYNW+5nrkWJ2coPVIZ5Dzc2gL7HcdlwK&#10;kXKrW4oLje5x02D1WZ6tgqdxm27ty/defLwe7M4kJR1wo9TtzfS4AhZwCn8w/OpHdSii09GdyXjW&#10;KUiWyTyiMXhI74FFYiEXEthRgRRSAi9y/v+H4gcAAP//AwBQSwECLQAUAAYACAAAACEAtoM4kv4A&#10;AADhAQAAEwAAAAAAAAAAAAAAAAAAAAAAW0NvbnRlbnRfVHlwZXNdLnhtbFBLAQItABQABgAIAAAA&#10;IQA4/SH/1gAAAJQBAAALAAAAAAAAAAAAAAAAAC8BAABfcmVscy8ucmVsc1BLAQItABQABgAIAAAA&#10;IQAMshLt2gEAAA0EAAAOAAAAAAAAAAAAAAAAAC4CAABkcnMvZTJvRG9jLnhtbFBLAQItABQABgAI&#10;AAAAIQCm1bYD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73732" wp14:editId="67F0D839">
                <wp:simplePos x="0" y="0"/>
                <wp:positionH relativeFrom="column">
                  <wp:posOffset>2710180</wp:posOffset>
                </wp:positionH>
                <wp:positionV relativeFrom="paragraph">
                  <wp:posOffset>914037</wp:posOffset>
                </wp:positionV>
                <wp:extent cx="1703614" cy="304800"/>
                <wp:effectExtent l="0" t="0" r="11430" b="19050"/>
                <wp:wrapNone/>
                <wp:docPr id="8938749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614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498B1" id="Rectangle 1" o:spid="_x0000_s1026" style="position:absolute;margin-left:213.4pt;margin-top:71.95pt;width:134.1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qtgQIAAF8FAAAOAAAAZHJzL2Uyb0RvYy54bWysVMFu2zAMvQ/YPwi6r7bTtOuCOkXQIsOA&#10;oi3WDj0rshQbkEWNUuJkXz9KdpygK3YY5oMsiuQj+UTq+mbXGrZV6BuwJS/Ocs6UlVA1dl3yHy/L&#10;T1ec+SBsJQxYVfK98vxm/vHDdedmagI1mEohIxDrZ50reR2Cm2WZl7VqhT8DpywpNWArAom4zioU&#10;HaG3Jpvk+WXWAVYOQSrv6fSuV/J5wtdayfCotVeBmZJTbiGtmNZVXLP5tZitUbi6kUMa4h+yaEVj&#10;KegIdSeCYBts/oBqG4ngQYczCW0GWjdSpRqomiJ/U81zLZxKtRA53o00+f8HKx+2z+4JiYbO+Zmn&#10;baxip7GNf8qP7RJZ+5EstQtM0mHxOT+/LKacSdKd59OrPLGZHb0d+vBVQcvipuRIl5E4Ett7Hygi&#10;mR5MYjALy8aYdCHGxgMPpqniWRJwvbo1yLaCbnK5zOmLl0cYJ2YkRdfsWEvahb1REcPY70qzpqLs&#10;JymT1GZqhBVSKhuKXlWLSvXRiouTYLExo0cKnQAjsqYsR+wB4GDZgxyw+5wH++iqUpeOzvnfEuud&#10;R48UGWwYndvGAr4HYKiqIXJvfyCppyaytIJq/4QMoZ8R7+SyoXu7Fz48CaShoPGhQQ+PtGgDXclh&#10;2HFWA/567zzaU6+SlrOOhqzk/udGoOLMfLPUxV+K6TROZRKmF58nJOCpZnWqsZv2Fuj2C3pSnEzb&#10;aB/MYasR2ld6DxYxKqmElRS75DLgQbgN/fDTiyLVYpHMaBKdCPf22ckIHlmNffmyexXohuYN1PYP&#10;cBhIMXvTw71t9LSw2ATQTWrwI68D3zTFqXGGFyc+E6dysjq+i/PfAAAA//8DAFBLAwQUAAYACAAA&#10;ACEAtooJY98AAAALAQAADwAAAGRycy9kb3ducmV2LnhtbEyPQU/DMAyF70j8h8hI3FjaMQotTSeE&#10;2IkDY0zimjWmrZY4VZJu5d9jTnC03/Pz9+r17Kw4YYiDJwX5IgOB1HozUKdg/7G5eQARkyajrSdU&#10;8I0R1s3lRa0r48/0jqdd6gSHUKy0gj6lsZIytj06HRd+RGLtywenE4+hkyboM4c7K5dZVkinB+IP&#10;vR7xucf2uJscY4x2O5rp7bj/zOdNeDGvUXf3Sl1fzU+PIBLO6c8Mv/h8Aw0zHfxEJgqrYLUsGD2x&#10;sLotQbCjKO9yEAfelHkJsqnl/w7NDwAAAP//AwBQSwECLQAUAAYACAAAACEAtoM4kv4AAADhAQAA&#10;EwAAAAAAAAAAAAAAAAAAAAAAW0NvbnRlbnRfVHlwZXNdLnhtbFBLAQItABQABgAIAAAAIQA4/SH/&#10;1gAAAJQBAAALAAAAAAAAAAAAAAAAAC8BAABfcmVscy8ucmVsc1BLAQItABQABgAIAAAAIQBjl0qt&#10;gQIAAF8FAAAOAAAAAAAAAAAAAAAAAC4CAABkcnMvZTJvRG9jLnhtbFBLAQItABQABgAIAAAAIQC2&#10;iglj3wAAAAsBAAAPAAAAAAAAAAAAAAAAANsEAABkcnMvZG93bnJldi54bWxQSwUGAAAAAAQABADz&#10;AAAA5wUAAAAA&#10;" filled="f" strokecolor="red" strokeweight="1pt"/>
            </w:pict>
          </mc:Fallback>
        </mc:AlternateContent>
      </w:r>
      <w:r w:rsidRPr="00F44715">
        <w:drawing>
          <wp:inline distT="0" distB="0" distL="0" distR="0" wp14:anchorId="0539BC4A" wp14:editId="12F90EDE">
            <wp:extent cx="4831499" cy="4061812"/>
            <wp:effectExtent l="0" t="0" r="7620" b="0"/>
            <wp:docPr id="456521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74FB" w14:textId="7792AABC" w:rsidR="00F44715" w:rsidRDefault="00F44715" w:rsidP="00F447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Giving label to selection parameter.</w:t>
      </w:r>
    </w:p>
    <w:p w14:paraId="560E1849" w14:textId="77777777" w:rsidR="00F44715" w:rsidRDefault="00F44715" w:rsidP="00F44715">
      <w:pPr>
        <w:keepNext/>
        <w:jc w:val="center"/>
      </w:pPr>
      <w:r w:rsidRPr="00F44715">
        <w:drawing>
          <wp:inline distT="0" distB="0" distL="0" distR="0" wp14:anchorId="246FB1AC" wp14:editId="59E5362F">
            <wp:extent cx="5943600" cy="2644140"/>
            <wp:effectExtent l="0" t="0" r="0" b="3810"/>
            <wp:docPr id="2129053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33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2C56" w14:textId="4B8F84E0" w:rsidR="00F44715" w:rsidRDefault="00F44715" w:rsidP="00F447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Give caption in selection text.</w:t>
      </w:r>
    </w:p>
    <w:p w14:paraId="2401AD6C" w14:textId="367EACBD" w:rsidR="00F44715" w:rsidRDefault="00F44715" w:rsidP="00F44715">
      <w:r>
        <w:t xml:space="preserve">Just make sure that you have activated </w:t>
      </w:r>
      <w:proofErr w:type="gramStart"/>
      <w:r>
        <w:t>it</w:t>
      </w:r>
      <w:proofErr w:type="gramEnd"/>
      <w:r>
        <w:t xml:space="preserve"> </w:t>
      </w:r>
    </w:p>
    <w:p w14:paraId="7AB83C19" w14:textId="77777777" w:rsidR="00F44715" w:rsidRDefault="00F44715" w:rsidP="00F44715">
      <w:pPr>
        <w:keepNext/>
        <w:jc w:val="center"/>
      </w:pPr>
      <w:r w:rsidRPr="00F44715">
        <w:lastRenderedPageBreak/>
        <w:drawing>
          <wp:inline distT="0" distB="0" distL="0" distR="0" wp14:anchorId="388732C0" wp14:editId="721CAED4">
            <wp:extent cx="5943600" cy="2103755"/>
            <wp:effectExtent l="0" t="0" r="0" b="0"/>
            <wp:docPr id="1430992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924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9F82" w14:textId="16A481FE" w:rsidR="00F44715" w:rsidRDefault="00F44715" w:rsidP="00F4471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We can give a reference from the table.</w:t>
      </w:r>
    </w:p>
    <w:p w14:paraId="2327C129" w14:textId="281892BE" w:rsidR="00F44715" w:rsidRDefault="00F44715" w:rsidP="00F44715">
      <w:r>
        <w:t>While declaring the table we have used a field label it is referring to that.</w:t>
      </w:r>
    </w:p>
    <w:p w14:paraId="4D82AC1C" w14:textId="519EC75E" w:rsidR="00690676" w:rsidRDefault="00690676" w:rsidP="00F44715">
      <w:r>
        <w:t>Just activate it then the description will come automatically.</w:t>
      </w:r>
    </w:p>
    <w:p w14:paraId="06BA9C94" w14:textId="133ACB87" w:rsidR="00690676" w:rsidRDefault="00690676" w:rsidP="00F44715">
      <w:r>
        <w:t>We can also give default values.</w:t>
      </w:r>
    </w:p>
    <w:p w14:paraId="3DA5AF94" w14:textId="4B99E6D6" w:rsidR="00690676" w:rsidRDefault="00690676" w:rsidP="00F44715">
      <w:pPr>
        <w:rPr>
          <w:rStyle w:val="l0s551"/>
        </w:rPr>
      </w:pPr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ZDEONO_28</w:t>
      </w:r>
      <w:r>
        <w:rPr>
          <w:rStyle w:val="l0s551"/>
        </w:rPr>
        <w:t>.</w:t>
      </w:r>
    </w:p>
    <w:p w14:paraId="1F5C35FC" w14:textId="6CF95EA7" w:rsidR="00690676" w:rsidRDefault="00690676" w:rsidP="00690676">
      <w:pPr>
        <w:pStyle w:val="Heading3"/>
        <w:numPr>
          <w:ilvl w:val="0"/>
          <w:numId w:val="7"/>
        </w:numPr>
        <w:rPr>
          <w:rStyle w:val="l0s551"/>
          <w:rFonts w:asciiTheme="majorHAnsi" w:hAnsiTheme="majorHAnsi" w:cstheme="majorBidi"/>
          <w:color w:val="1F3763" w:themeColor="accent1" w:themeShade="7F"/>
          <w:sz w:val="24"/>
          <w:szCs w:val="24"/>
          <w:shd w:val="clear" w:color="auto" w:fill="auto"/>
        </w:rPr>
      </w:pPr>
      <w:r w:rsidRPr="00690676">
        <w:rPr>
          <w:rStyle w:val="l0s551"/>
          <w:rFonts w:asciiTheme="majorHAnsi" w:hAnsiTheme="majorHAnsi" w:cstheme="majorBidi"/>
          <w:color w:val="1F3763" w:themeColor="accent1" w:themeShade="7F"/>
          <w:sz w:val="24"/>
          <w:szCs w:val="24"/>
          <w:shd w:val="clear" w:color="auto" w:fill="auto"/>
        </w:rPr>
        <w:t xml:space="preserve">Default </w:t>
      </w:r>
    </w:p>
    <w:p w14:paraId="559B4551" w14:textId="265E42AA" w:rsidR="00690676" w:rsidRPr="00690676" w:rsidRDefault="00690676" w:rsidP="00690676">
      <w:r>
        <w:t xml:space="preserve">It will pass the default value when selection screen is </w:t>
      </w:r>
      <w:proofErr w:type="gramStart"/>
      <w:r>
        <w:t>visible</w:t>
      </w:r>
      <w:proofErr w:type="gramEnd"/>
      <w:r>
        <w:t xml:space="preserve"> </w:t>
      </w:r>
    </w:p>
    <w:p w14:paraId="47A5C686" w14:textId="77777777" w:rsidR="00690676" w:rsidRDefault="00690676" w:rsidP="00690676">
      <w:r>
        <w:rPr>
          <w:rStyle w:val="l0s521"/>
        </w:rPr>
        <w:t>PARAMETERS</w:t>
      </w:r>
      <w:r>
        <w:rPr>
          <w:rStyle w:val="l0s551"/>
        </w:rPr>
        <w:t>: </w:t>
      </w:r>
      <w:proofErr w:type="spellStart"/>
      <w:r>
        <w:rPr>
          <w:color w:val="000000"/>
          <w:shd w:val="clear" w:color="auto" w:fill="FFFFFF"/>
        </w:rPr>
        <w:t>p_ono</w:t>
      </w:r>
      <w:proofErr w:type="spellEnd"/>
      <w:r>
        <w:rPr>
          <w:color w:val="00000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color w:val="000000"/>
          <w:shd w:val="clear" w:color="auto" w:fill="FFFFFF"/>
        </w:rPr>
        <w:t>ZDEONO_28 </w:t>
      </w:r>
      <w:r>
        <w:rPr>
          <w:rStyle w:val="l0s521"/>
        </w:rPr>
        <w:t>DEFAULT </w:t>
      </w:r>
      <w:r>
        <w:rPr>
          <w:rStyle w:val="l0s321"/>
        </w:rPr>
        <w:t>5</w:t>
      </w:r>
      <w:r>
        <w:rPr>
          <w:rStyle w:val="l0s551"/>
        </w:rPr>
        <w:t>.</w:t>
      </w:r>
      <w:r>
        <w:t xml:space="preserve"> </w:t>
      </w:r>
    </w:p>
    <w:p w14:paraId="671C2F50" w14:textId="56ABDC8D" w:rsidR="00690676" w:rsidRDefault="00690676" w:rsidP="00690676">
      <w:pPr>
        <w:pStyle w:val="Heading3"/>
        <w:numPr>
          <w:ilvl w:val="0"/>
          <w:numId w:val="7"/>
        </w:numPr>
      </w:pPr>
      <w:r>
        <w:t>Obligatory (Compulsory Filed)</w:t>
      </w:r>
    </w:p>
    <w:p w14:paraId="020BC937" w14:textId="53C50035" w:rsidR="00C832AE" w:rsidRDefault="00C832AE" w:rsidP="00C832AE">
      <w:pPr>
        <w:pStyle w:val="Heading2"/>
        <w:numPr>
          <w:ilvl w:val="0"/>
          <w:numId w:val="2"/>
        </w:numPr>
      </w:pPr>
      <w:r>
        <w:t xml:space="preserve">Select-Options </w:t>
      </w:r>
    </w:p>
    <w:p w14:paraId="5B4ABE43" w14:textId="2627BF19" w:rsidR="00C832AE" w:rsidRDefault="00C832AE" w:rsidP="00C832AE">
      <w:pPr>
        <w:pStyle w:val="ListParagraph"/>
        <w:numPr>
          <w:ilvl w:val="0"/>
          <w:numId w:val="5"/>
        </w:numPr>
      </w:pPr>
      <w:r>
        <w:t xml:space="preserve">Select options are used to pass a range of inputs. </w:t>
      </w:r>
    </w:p>
    <w:p w14:paraId="6446B2F7" w14:textId="5DDAD75B" w:rsidR="00C832AE" w:rsidRDefault="00C832AE" w:rsidP="00C832AE">
      <w:pPr>
        <w:pStyle w:val="ListParagraph"/>
        <w:numPr>
          <w:ilvl w:val="0"/>
          <w:numId w:val="5"/>
        </w:numPr>
      </w:pPr>
      <w:r>
        <w:t>The various Select options variants are as follows.</w:t>
      </w:r>
    </w:p>
    <w:p w14:paraId="635AEE2A" w14:textId="77777777" w:rsidR="00F44715" w:rsidRDefault="00C832AE" w:rsidP="00C832AE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</w:t>
      </w:r>
    </w:p>
    <w:p w14:paraId="0D9BBA88" w14:textId="182BCCC2" w:rsidR="00C832AE" w:rsidRDefault="00C832AE" w:rsidP="00C832AE">
      <w:pPr>
        <w:pStyle w:val="ListParagraph"/>
        <w:numPr>
          <w:ilvl w:val="1"/>
          <w:numId w:val="5"/>
        </w:numPr>
      </w:pPr>
      <w:r>
        <w:t>DEFAULT &lt;g&gt; [TO &lt;h&gt;]</w:t>
      </w:r>
    </w:p>
    <w:p w14:paraId="06097A39" w14:textId="5C67A2B9" w:rsidR="00C832AE" w:rsidRDefault="00C832AE" w:rsidP="00C832AE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…NO-EXTENSION</w:t>
      </w:r>
    </w:p>
    <w:p w14:paraId="6E98B513" w14:textId="474A5F0B" w:rsidR="00E05758" w:rsidRDefault="00E05758" w:rsidP="00E05758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…NO INTERVALS</w:t>
      </w:r>
    </w:p>
    <w:p w14:paraId="5854231A" w14:textId="2C888505" w:rsidR="00E05758" w:rsidRPr="00C832AE" w:rsidRDefault="00E05758" w:rsidP="00E05758">
      <w:pPr>
        <w:pStyle w:val="ListParagraph"/>
        <w:numPr>
          <w:ilvl w:val="1"/>
          <w:numId w:val="5"/>
        </w:numPr>
      </w:pPr>
      <w:r>
        <w:t>SELECT-OPTIONS &lt;</w:t>
      </w:r>
      <w:proofErr w:type="spellStart"/>
      <w:r>
        <w:t>seltab</w:t>
      </w:r>
      <w:proofErr w:type="spellEnd"/>
      <w:r>
        <w:t>&gt; FOR &lt;f&gt; …</w:t>
      </w:r>
      <w:proofErr w:type="gramStart"/>
      <w:r>
        <w:t>OBLIGATORY</w:t>
      </w:r>
      <w:proofErr w:type="gramEnd"/>
    </w:p>
    <w:p w14:paraId="745DC511" w14:textId="77777777" w:rsidR="00EC75D7" w:rsidRPr="00EC75D7" w:rsidRDefault="00EC75D7" w:rsidP="00EC75D7"/>
    <w:p w14:paraId="6378AF8A" w14:textId="77777777" w:rsidR="00EC75D7" w:rsidRPr="00EC75D7" w:rsidRDefault="00EC75D7" w:rsidP="00EC75D7"/>
    <w:sectPr w:rsidR="00EC75D7" w:rsidRPr="00EC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5CD"/>
    <w:multiLevelType w:val="hybridMultilevel"/>
    <w:tmpl w:val="6D04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A07"/>
    <w:multiLevelType w:val="hybridMultilevel"/>
    <w:tmpl w:val="3E9E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C4B8A"/>
    <w:multiLevelType w:val="hybridMultilevel"/>
    <w:tmpl w:val="4FC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85CC6"/>
    <w:multiLevelType w:val="hybridMultilevel"/>
    <w:tmpl w:val="AF168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87E26"/>
    <w:multiLevelType w:val="hybridMultilevel"/>
    <w:tmpl w:val="5E3A2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17D51"/>
    <w:multiLevelType w:val="hybridMultilevel"/>
    <w:tmpl w:val="6C2E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50BC6"/>
    <w:multiLevelType w:val="hybridMultilevel"/>
    <w:tmpl w:val="A4CCB8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9795">
    <w:abstractNumId w:val="5"/>
  </w:num>
  <w:num w:numId="2" w16cid:durableId="840437788">
    <w:abstractNumId w:val="3"/>
  </w:num>
  <w:num w:numId="3" w16cid:durableId="2115057760">
    <w:abstractNumId w:val="6"/>
  </w:num>
  <w:num w:numId="4" w16cid:durableId="1798402813">
    <w:abstractNumId w:val="2"/>
  </w:num>
  <w:num w:numId="5" w16cid:durableId="1638415310">
    <w:abstractNumId w:val="0"/>
  </w:num>
  <w:num w:numId="6" w16cid:durableId="558637455">
    <w:abstractNumId w:val="1"/>
  </w:num>
  <w:num w:numId="7" w16cid:durableId="69812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A1"/>
    <w:rsid w:val="002B5D1B"/>
    <w:rsid w:val="004136A1"/>
    <w:rsid w:val="00690676"/>
    <w:rsid w:val="00770CD4"/>
    <w:rsid w:val="00B514B8"/>
    <w:rsid w:val="00C832AE"/>
    <w:rsid w:val="00E05758"/>
    <w:rsid w:val="00EC75D7"/>
    <w:rsid w:val="00F15E89"/>
    <w:rsid w:val="00F44715"/>
    <w:rsid w:val="00F86833"/>
    <w:rsid w:val="00FB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2B837"/>
  <w15:chartTrackingRefBased/>
  <w15:docId w15:val="{2D63C8CC-3497-4972-B28F-109E494C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5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44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0s521">
    <w:name w:val="l0s521"/>
    <w:basedOn w:val="DefaultParagraphFont"/>
    <w:rsid w:val="0069067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9067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9067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270</Words>
  <Characters>1400</Characters>
  <Application>Microsoft Office Word</Application>
  <DocSecurity>0</DocSecurity>
  <Lines>43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Raut</dc:creator>
  <cp:keywords/>
  <dc:description/>
  <cp:lastModifiedBy>Amar Raut</cp:lastModifiedBy>
  <cp:revision>3</cp:revision>
  <dcterms:created xsi:type="dcterms:W3CDTF">2023-10-09T05:37:00Z</dcterms:created>
  <dcterms:modified xsi:type="dcterms:W3CDTF">2023-10-10T13:07:00Z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248ed16c34a4ccd3da133a75e5b20b98bcb55eedc98626b1827da6f68ace1fcf</vt:lpwstr>
  </property>
</Properties>
</file>