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1A7" w:rsidRDefault="00F011A7" w:rsidP="00F011A7">
      <w:r>
        <w:t>Customer Segments:</w:t>
      </w:r>
    </w:p>
    <w:p w:rsidR="00F011A7" w:rsidRDefault="00F011A7" w:rsidP="00F011A7"/>
    <w:p w:rsidR="00F011A7" w:rsidRDefault="00F011A7" w:rsidP="00F011A7">
      <w:proofErr w:type="gramStart"/>
      <w:r>
        <w:t>Individuals requiring prescription eyeglasses or sunglasses.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Fashion-conscious consumers looking for trendy eyewear.</w:t>
      </w:r>
      <w:proofErr w:type="gramEnd"/>
    </w:p>
    <w:p w:rsidR="00F011A7" w:rsidRDefault="00F011A7" w:rsidP="00F011A7"/>
    <w:p w:rsidR="00F011A7" w:rsidRDefault="00F011A7" w:rsidP="00F011A7">
      <w:r>
        <w:t>B2B customers like optometrists and corporate clients for bulk orders.</w:t>
      </w:r>
    </w:p>
    <w:p w:rsidR="00F011A7" w:rsidRDefault="00F011A7" w:rsidP="00F011A7"/>
    <w:p w:rsidR="00F011A7" w:rsidRDefault="00F011A7" w:rsidP="00F011A7">
      <w:r>
        <w:t>Value Proposition:</w:t>
      </w:r>
    </w:p>
    <w:p w:rsidR="00F011A7" w:rsidRDefault="00F011A7" w:rsidP="00F011A7"/>
    <w:p w:rsidR="00F011A7" w:rsidRDefault="00F011A7" w:rsidP="00F011A7"/>
    <w:p w:rsidR="00F011A7" w:rsidRDefault="00F011A7" w:rsidP="00F011A7"/>
    <w:p w:rsidR="00F011A7" w:rsidRDefault="00F011A7" w:rsidP="00F011A7">
      <w:proofErr w:type="gramStart"/>
      <w:r>
        <w:t>Wide selection of eyeglasses and sunglasses.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Customized prescription eyewear.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Competitive pricing.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Convenient online shopping experience.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Home try-on service.</w:t>
      </w:r>
      <w:proofErr w:type="gramEnd"/>
    </w:p>
    <w:p w:rsidR="00F011A7" w:rsidRDefault="00F011A7" w:rsidP="00F011A7"/>
    <w:p w:rsidR="00F011A7" w:rsidRDefault="00F011A7" w:rsidP="00F011A7">
      <w:r>
        <w:t>Channels:</w:t>
      </w:r>
    </w:p>
    <w:p w:rsidR="00F011A7" w:rsidRDefault="00F011A7" w:rsidP="00F011A7"/>
    <w:p w:rsidR="00F011A7" w:rsidRDefault="00F011A7" w:rsidP="00F011A7"/>
    <w:p w:rsidR="00F011A7" w:rsidRDefault="00F011A7" w:rsidP="00F011A7"/>
    <w:p w:rsidR="00F011A7" w:rsidRDefault="00F011A7" w:rsidP="00F011A7">
      <w:proofErr w:type="gramStart"/>
      <w:r>
        <w:t>E-commerce website and mobile app.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Physical retail stores.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Partnership with optometrists.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Social media and digital marketing.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Customer referrals.</w:t>
      </w:r>
      <w:proofErr w:type="gramEnd"/>
    </w:p>
    <w:p w:rsidR="00F011A7" w:rsidRDefault="00F011A7" w:rsidP="00F011A7"/>
    <w:p w:rsidR="00F011A7" w:rsidRDefault="00F011A7" w:rsidP="00F011A7">
      <w:r>
        <w:t>Customer Relationships:</w:t>
      </w:r>
    </w:p>
    <w:p w:rsidR="00F011A7" w:rsidRDefault="00F011A7" w:rsidP="00F011A7"/>
    <w:p w:rsidR="00F011A7" w:rsidRDefault="00F011A7" w:rsidP="00F011A7"/>
    <w:p w:rsidR="00F011A7" w:rsidRDefault="00F011A7" w:rsidP="00F011A7"/>
    <w:p w:rsidR="00F011A7" w:rsidRDefault="00F011A7" w:rsidP="00F011A7">
      <w:proofErr w:type="gramStart"/>
      <w:r>
        <w:t>Online customer support.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Personalized recommendations.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Loyalty programs.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Feedback collection and improvement.</w:t>
      </w:r>
      <w:proofErr w:type="gramEnd"/>
    </w:p>
    <w:p w:rsidR="00F011A7" w:rsidRDefault="00F011A7" w:rsidP="00F011A7"/>
    <w:p w:rsidR="00F011A7" w:rsidRDefault="00F011A7" w:rsidP="00F011A7">
      <w:r>
        <w:t>Revenue Streams:</w:t>
      </w:r>
    </w:p>
    <w:p w:rsidR="00F011A7" w:rsidRDefault="00F011A7" w:rsidP="00F011A7"/>
    <w:p w:rsidR="00F011A7" w:rsidRDefault="00F011A7" w:rsidP="00F011A7"/>
    <w:p w:rsidR="00F011A7" w:rsidRDefault="00F011A7" w:rsidP="00F011A7"/>
    <w:p w:rsidR="00F011A7" w:rsidRDefault="00F011A7" w:rsidP="00F011A7">
      <w:proofErr w:type="gramStart"/>
      <w:r>
        <w:t>Sales of eyeglasses and sunglasses.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Prescription lens sales.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Premium and designer eyewear sales.</w:t>
      </w:r>
      <w:proofErr w:type="gramEnd"/>
    </w:p>
    <w:p w:rsidR="00F011A7" w:rsidRDefault="00F011A7" w:rsidP="00F011A7"/>
    <w:p w:rsidR="00F011A7" w:rsidRDefault="00F011A7" w:rsidP="00F011A7">
      <w:proofErr w:type="spellStart"/>
      <w:proofErr w:type="gramStart"/>
      <w:r>
        <w:t>Lenskart</w:t>
      </w:r>
      <w:proofErr w:type="spellEnd"/>
      <w:r>
        <w:t xml:space="preserve"> Gold membership fees.</w:t>
      </w:r>
      <w:proofErr w:type="gramEnd"/>
    </w:p>
    <w:p w:rsidR="00F011A7" w:rsidRDefault="00F011A7" w:rsidP="00F011A7"/>
    <w:p w:rsidR="00F011A7" w:rsidRDefault="00F011A7" w:rsidP="00F011A7">
      <w:r>
        <w:t>Affiliate partnerships and commissions.</w:t>
      </w:r>
    </w:p>
    <w:p w:rsidR="00F011A7" w:rsidRDefault="00F011A7" w:rsidP="00F011A7"/>
    <w:p w:rsidR="00F011A7" w:rsidRDefault="00F011A7" w:rsidP="00F011A7">
      <w:r>
        <w:t>Key Resources:</w:t>
      </w:r>
    </w:p>
    <w:p w:rsidR="00F011A7" w:rsidRDefault="00F011A7" w:rsidP="00F011A7"/>
    <w:p w:rsidR="00F011A7" w:rsidRDefault="00F011A7" w:rsidP="00F011A7"/>
    <w:p w:rsidR="00F011A7" w:rsidRDefault="00F011A7" w:rsidP="00F011A7"/>
    <w:p w:rsidR="00F011A7" w:rsidRDefault="00F011A7" w:rsidP="00F011A7">
      <w:proofErr w:type="gramStart"/>
      <w:r>
        <w:t>Online platform and IT infrastructure.</w:t>
      </w:r>
      <w:proofErr w:type="gramEnd"/>
    </w:p>
    <w:p w:rsidR="00F011A7" w:rsidRDefault="00F011A7" w:rsidP="00F011A7"/>
    <w:p w:rsidR="00F011A7" w:rsidRDefault="00F011A7" w:rsidP="00F011A7">
      <w:r>
        <w:t>Supply chain and inventory management.</w:t>
      </w:r>
    </w:p>
    <w:p w:rsidR="00F011A7" w:rsidRDefault="00F011A7" w:rsidP="00F011A7"/>
    <w:p w:rsidR="00F011A7" w:rsidRDefault="00F011A7" w:rsidP="00F011A7">
      <w:proofErr w:type="gramStart"/>
      <w:r>
        <w:t>Optometrists for eye checkups.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Brand partnerships.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Customer data and analytics.</w:t>
      </w:r>
      <w:proofErr w:type="gramEnd"/>
    </w:p>
    <w:p w:rsidR="00F011A7" w:rsidRDefault="00F011A7" w:rsidP="00F011A7"/>
    <w:p w:rsidR="00F011A7" w:rsidRDefault="00F011A7" w:rsidP="00F011A7">
      <w:r>
        <w:t>Key Activities:</w:t>
      </w:r>
    </w:p>
    <w:p w:rsidR="00F011A7" w:rsidRDefault="00F011A7" w:rsidP="00F011A7"/>
    <w:p w:rsidR="00F011A7" w:rsidRDefault="00F011A7" w:rsidP="00F011A7"/>
    <w:p w:rsidR="00F011A7" w:rsidRDefault="00F011A7" w:rsidP="00F011A7"/>
    <w:p w:rsidR="00F011A7" w:rsidRDefault="00F011A7" w:rsidP="00F011A7">
      <w:proofErr w:type="gramStart"/>
      <w:r>
        <w:t>Eyeglass design and manufacturing.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Inventory management and procurement.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Marketing and brand promotion.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Customer support and order fulfillment.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Data analysis for customer insights.</w:t>
      </w:r>
      <w:proofErr w:type="gramEnd"/>
    </w:p>
    <w:p w:rsidR="00F011A7" w:rsidRDefault="00F011A7" w:rsidP="00F011A7"/>
    <w:p w:rsidR="00F011A7" w:rsidRDefault="00F011A7" w:rsidP="00F011A7">
      <w:r>
        <w:t>Key Partnerships:</w:t>
      </w:r>
    </w:p>
    <w:p w:rsidR="00F011A7" w:rsidRDefault="00F011A7" w:rsidP="00F011A7"/>
    <w:p w:rsidR="00F011A7" w:rsidRDefault="00F011A7" w:rsidP="00F011A7"/>
    <w:p w:rsidR="00F011A7" w:rsidRDefault="00F011A7" w:rsidP="00F011A7"/>
    <w:p w:rsidR="00F011A7" w:rsidRDefault="00F011A7" w:rsidP="00F011A7">
      <w:proofErr w:type="gramStart"/>
      <w:r>
        <w:t>Eyewear manufacturers and suppliers.</w:t>
      </w:r>
      <w:proofErr w:type="gramEnd"/>
    </w:p>
    <w:p w:rsidR="00F011A7" w:rsidRDefault="00F011A7" w:rsidP="00F011A7"/>
    <w:p w:rsidR="00F011A7" w:rsidRDefault="00F011A7" w:rsidP="00F011A7">
      <w:r>
        <w:t>Optometrists and eye care professionals.</w:t>
      </w:r>
    </w:p>
    <w:p w:rsidR="00F011A7" w:rsidRDefault="00F011A7" w:rsidP="00F011A7"/>
    <w:p w:rsidR="00F011A7" w:rsidRDefault="00F011A7" w:rsidP="00F011A7">
      <w:r>
        <w:t>Fashion brands for collaborations.</w:t>
      </w:r>
    </w:p>
    <w:p w:rsidR="00F011A7" w:rsidRDefault="00F011A7" w:rsidP="00F011A7"/>
    <w:p w:rsidR="00F011A7" w:rsidRDefault="00F011A7" w:rsidP="00F011A7">
      <w:proofErr w:type="gramStart"/>
      <w:r>
        <w:lastRenderedPageBreak/>
        <w:t>Digital marketing agencies.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Logistics and delivery partners.</w:t>
      </w:r>
      <w:proofErr w:type="gramEnd"/>
    </w:p>
    <w:p w:rsidR="00F011A7" w:rsidRDefault="00F011A7" w:rsidP="00F011A7"/>
    <w:p w:rsidR="00F011A7" w:rsidRDefault="00F011A7" w:rsidP="00F011A7">
      <w:r>
        <w:t>Cost Structure:</w:t>
      </w:r>
    </w:p>
    <w:p w:rsidR="00F011A7" w:rsidRDefault="00F011A7" w:rsidP="00F011A7"/>
    <w:p w:rsidR="00F011A7" w:rsidRDefault="00F011A7" w:rsidP="00F011A7"/>
    <w:p w:rsidR="00F011A7" w:rsidRDefault="00F011A7" w:rsidP="00F011A7"/>
    <w:p w:rsidR="00F011A7" w:rsidRDefault="00F011A7" w:rsidP="00F011A7">
      <w:proofErr w:type="gramStart"/>
      <w:r>
        <w:t>Manufacturing and procurement costs.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Marketing and advertising expenses.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Employee salaries and operational costs.</w:t>
      </w:r>
      <w:proofErr w:type="gramEnd"/>
    </w:p>
    <w:p w:rsidR="00F011A7" w:rsidRDefault="00F011A7" w:rsidP="00F011A7"/>
    <w:p w:rsidR="00F011A7" w:rsidRDefault="00F011A7" w:rsidP="00F011A7">
      <w:proofErr w:type="gramStart"/>
      <w:r>
        <w:t>Technology and website maintenance.</w:t>
      </w:r>
      <w:proofErr w:type="gramEnd"/>
    </w:p>
    <w:p w:rsidR="00F011A7" w:rsidRDefault="00F011A7" w:rsidP="00F011A7"/>
    <w:p w:rsidR="00EF3F78" w:rsidRDefault="00F011A7" w:rsidP="00F011A7">
      <w:proofErr w:type="gramStart"/>
      <w:r>
        <w:t>Rental and maintenance of physical stores.</w:t>
      </w:r>
      <w:proofErr w:type="gramEnd"/>
    </w:p>
    <w:sectPr w:rsidR="00EF3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011A7"/>
    <w:rsid w:val="00EF3F78"/>
    <w:rsid w:val="00F01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ANILKUMAR GOKHALE</dc:creator>
  <cp:lastModifiedBy>ANILKUMAR GOKHALE</cp:lastModifiedBy>
  <cp:revision>2</cp:revision>
  <dcterms:created xsi:type="dcterms:W3CDTF">2023-09-24T10:28:00Z</dcterms:created>
  <dcterms:modified xsi:type="dcterms:W3CDTF">2023-09-24T10:28:00Z</dcterms:modified>
</cp:coreProperties>
</file>